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sz w:val="21"/>
          <w:szCs w:val="21"/>
          <w:lang w:val="en-US"/>
        </w:rPr>
      </w:pPr>
      <w:r>
        <w:rPr>
          <w:rFonts w:hint="default" w:ascii="Times New Roman Bold" w:hAnsi="Times New Roman Bold" w:eastAsia="Times New Roman Bold" w:cs="Times New Roman Bold"/>
          <w:b/>
          <w:kern w:val="2"/>
          <w:sz w:val="21"/>
          <w:szCs w:val="21"/>
          <w:lang w:val="en-US" w:eastAsia="zh-CN" w:bidi="ar"/>
        </w:rPr>
        <w:t>Table S1</w:t>
      </w:r>
      <w:r>
        <w:rPr>
          <w:rFonts w:hint="default" w:ascii="Times New Roman Bold" w:hAnsi="Times New Roman Bold" w:eastAsia="Times New Roman Bold" w:cs="Times New Roman Bold"/>
          <w:b/>
          <w:kern w:val="2"/>
          <w:sz w:val="21"/>
          <w:szCs w:val="21"/>
          <w:lang w:eastAsia="zh-CN" w:bidi="ar"/>
        </w:rPr>
        <w:t>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Comparison of expression</w:t>
      </w:r>
      <w:bookmarkStart w:id="0" w:name="_GoBack"/>
      <w:bookmarkEnd w:id="0"/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differences between converted and nonconverted gene pairs.</w:t>
      </w:r>
    </w:p>
    <w:tbl>
      <w:tblPr>
        <w:tblStyle w:val="4"/>
        <w:tblW w:w="4997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916"/>
        <w:gridCol w:w="1208"/>
        <w:gridCol w:w="1345"/>
        <w:gridCol w:w="864"/>
        <w:gridCol w:w="1383"/>
        <w:gridCol w:w="1161"/>
        <w:gridCol w:w="91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59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eastAsia="zh-CN" w:bidi="ar"/>
              </w:rPr>
              <w:t>G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val="en-US" w:eastAsia="zh-CN" w:bidi="ar"/>
              </w:rPr>
              <w:t>enome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</w:rPr>
              <w:t>Sample</w:t>
            </w:r>
          </w:p>
        </w:tc>
        <w:tc>
          <w:tcPr>
            <w:tcW w:w="1914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highlight w:val="none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zCs w:val="21"/>
                <w:highlight w:val="none"/>
                <w:lang w:bidi="ar"/>
              </w:rPr>
              <w:t>Converted gene</w:t>
            </w:r>
          </w:p>
        </w:tc>
        <w:tc>
          <w:tcPr>
            <w:tcW w:w="1969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highlight w:val="none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zCs w:val="21"/>
                <w:highlight w:val="none"/>
                <w:lang w:bidi="ar"/>
              </w:rPr>
              <w:t>Nonconverted gene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596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</w:pPr>
          </w:p>
        </w:tc>
        <w:tc>
          <w:tcPr>
            <w:tcW w:w="519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</w:pPr>
          </w:p>
        </w:tc>
        <w:tc>
          <w:tcPr>
            <w:tcW w:w="65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eastAsia="zh-CN" w:bidi="ar"/>
              </w:rPr>
              <w:t>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val="en-US" w:eastAsia="zh-CN" w:bidi="ar"/>
              </w:rPr>
              <w:t>xpression</w:t>
            </w:r>
          </w:p>
        </w:tc>
        <w:tc>
          <w:tcPr>
            <w:tcW w:w="76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eastAsia="zh-CN" w:bidi="ar"/>
              </w:rPr>
              <w:t>&gt;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val="en-US" w:eastAsia="zh-CN" w:bidi="ar"/>
              </w:rPr>
              <w:t>Log2</w:t>
            </w:r>
          </w:p>
        </w:tc>
        <w:tc>
          <w:tcPr>
            <w:tcW w:w="49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eastAsia="zh-CN" w:bidi="ar"/>
              </w:rPr>
              <w:t>R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val="en-US" w:eastAsia="zh-CN" w:bidi="ar"/>
              </w:rPr>
              <w:t>ate</w:t>
            </w:r>
          </w:p>
        </w:tc>
        <w:tc>
          <w:tcPr>
            <w:tcW w:w="78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eastAsia="zh-CN" w:bidi="ar"/>
              </w:rPr>
              <w:t>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val="en-US" w:eastAsia="zh-CN" w:bidi="ar"/>
              </w:rPr>
              <w:t>xpression</w:t>
            </w:r>
          </w:p>
        </w:tc>
        <w:tc>
          <w:tcPr>
            <w:tcW w:w="66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eastAsia="zh-CN" w:bidi="ar"/>
              </w:rPr>
              <w:t>&gt;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val="en-US" w:eastAsia="zh-CN" w:bidi="ar"/>
              </w:rPr>
              <w:t>Log2</w:t>
            </w:r>
          </w:p>
        </w:tc>
        <w:tc>
          <w:tcPr>
            <w:tcW w:w="52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eastAsia="zh-CN" w:bidi="ar"/>
              </w:rPr>
              <w:t>R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1"/>
                <w:szCs w:val="21"/>
                <w:lang w:val="en-US" w:eastAsia="zh-CN" w:bidi="ar"/>
              </w:rPr>
              <w:t>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596" w:type="pct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GJ</w:t>
            </w:r>
          </w:p>
        </w:tc>
        <w:tc>
          <w:tcPr>
            <w:tcW w:w="51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panicle</w:t>
            </w:r>
          </w:p>
        </w:tc>
        <w:tc>
          <w:tcPr>
            <w:tcW w:w="65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363</w:t>
            </w:r>
          </w:p>
        </w:tc>
        <w:tc>
          <w:tcPr>
            <w:tcW w:w="76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219</w:t>
            </w:r>
          </w:p>
        </w:tc>
        <w:tc>
          <w:tcPr>
            <w:tcW w:w="49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60.33%</w:t>
            </w:r>
          </w:p>
        </w:tc>
        <w:tc>
          <w:tcPr>
            <w:tcW w:w="78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2407</w:t>
            </w:r>
          </w:p>
        </w:tc>
        <w:tc>
          <w:tcPr>
            <w:tcW w:w="66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1493</w:t>
            </w:r>
          </w:p>
        </w:tc>
        <w:tc>
          <w:tcPr>
            <w:tcW w:w="52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62.03%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59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seedling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359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217</w:t>
            </w:r>
          </w:p>
        </w:tc>
        <w:tc>
          <w:tcPr>
            <w:tcW w:w="49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60.45%</w:t>
            </w:r>
          </w:p>
        </w:tc>
        <w:tc>
          <w:tcPr>
            <w:tcW w:w="7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2387</w:t>
            </w:r>
          </w:p>
        </w:tc>
        <w:tc>
          <w:tcPr>
            <w:tcW w:w="6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1518</w:t>
            </w:r>
          </w:p>
        </w:tc>
        <w:tc>
          <w:tcPr>
            <w:tcW w:w="5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63.59%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59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XI-MH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eastAsia="zh-CN" w:bidi="ar"/>
              </w:rPr>
              <w:t>63</w:t>
            </w:r>
          </w:p>
        </w:tc>
        <w:tc>
          <w:tcPr>
            <w:tcW w:w="51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leaf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404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237</w:t>
            </w:r>
          </w:p>
        </w:tc>
        <w:tc>
          <w:tcPr>
            <w:tcW w:w="49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58.66%</w:t>
            </w:r>
          </w:p>
        </w:tc>
        <w:tc>
          <w:tcPr>
            <w:tcW w:w="7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2339</w:t>
            </w:r>
          </w:p>
        </w:tc>
        <w:tc>
          <w:tcPr>
            <w:tcW w:w="6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1479</w:t>
            </w:r>
          </w:p>
        </w:tc>
        <w:tc>
          <w:tcPr>
            <w:tcW w:w="5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63.23%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59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panicle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388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222</w:t>
            </w:r>
          </w:p>
        </w:tc>
        <w:tc>
          <w:tcPr>
            <w:tcW w:w="49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57.22%</w:t>
            </w:r>
          </w:p>
        </w:tc>
        <w:tc>
          <w:tcPr>
            <w:tcW w:w="7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2247</w:t>
            </w:r>
          </w:p>
        </w:tc>
        <w:tc>
          <w:tcPr>
            <w:tcW w:w="6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1437</w:t>
            </w:r>
          </w:p>
        </w:tc>
        <w:tc>
          <w:tcPr>
            <w:tcW w:w="5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63.95%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59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XI-ZS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eastAsia="zh-CN" w:bidi="ar"/>
              </w:rPr>
              <w:t>97</w:t>
            </w:r>
          </w:p>
        </w:tc>
        <w:tc>
          <w:tcPr>
            <w:tcW w:w="51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leaf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313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189</w:t>
            </w:r>
          </w:p>
        </w:tc>
        <w:tc>
          <w:tcPr>
            <w:tcW w:w="49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60.38%</w:t>
            </w:r>
          </w:p>
        </w:tc>
        <w:tc>
          <w:tcPr>
            <w:tcW w:w="7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1856</w:t>
            </w:r>
          </w:p>
        </w:tc>
        <w:tc>
          <w:tcPr>
            <w:tcW w:w="6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1304</w:t>
            </w:r>
          </w:p>
        </w:tc>
        <w:tc>
          <w:tcPr>
            <w:tcW w:w="5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70.26%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59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root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409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252</w:t>
            </w:r>
          </w:p>
        </w:tc>
        <w:tc>
          <w:tcPr>
            <w:tcW w:w="49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61.61%</w:t>
            </w:r>
          </w:p>
        </w:tc>
        <w:tc>
          <w:tcPr>
            <w:tcW w:w="7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2294</w:t>
            </w:r>
          </w:p>
        </w:tc>
        <w:tc>
          <w:tcPr>
            <w:tcW w:w="6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1456</w:t>
            </w:r>
          </w:p>
        </w:tc>
        <w:tc>
          <w:tcPr>
            <w:tcW w:w="5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63.41%</w:t>
            </w:r>
          </w:p>
        </w:tc>
      </w:tr>
    </w:tbl>
    <w:p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Menlo">
    <w:panose1 w:val="020B0609030804020204"/>
    <w:charset w:val="00"/>
    <w:family w:val="modern"/>
    <w:pitch w:val="default"/>
    <w:sig w:usb0="E60022FF" w:usb1="D200F9FB" w:usb2="02000028" w:usb3="00000000" w:csb0="600001DF" w:csb1="FFDF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NewRomanPS-Bold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Marion">
    <w:panose1 w:val="02020502060400020003"/>
    <w:charset w:val="00"/>
    <w:family w:val="auto"/>
    <w:pitch w:val="default"/>
    <w:sig w:usb0="A00000EF" w:usb1="5000205B" w:usb2="00000000" w:usb3="00000000" w:csb0="20000183" w:csb1="00000000"/>
  </w:font>
  <w:font w:name="Plantagenet Cherokee">
    <w:panose1 w:val="02020000000000000000"/>
    <w:charset w:val="00"/>
    <w:family w:val="auto"/>
    <w:pitch w:val="default"/>
    <w:sig w:usb0="80000003" w:usb1="00000000" w:usb2="00001000" w:usb3="00000000" w:csb0="200001F3" w:csb1="CDFC0000"/>
  </w:font>
  <w:font w:name="Telugu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dvPS978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琥珀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@宋体">
    <w:altName w:val="华文宋体"/>
    <w:panose1 w:val="02010600030101010101"/>
    <w:charset w:val="50"/>
    <w:family w:val="auto"/>
    <w:pitch w:val="default"/>
    <w:sig w:usb0="00000000" w:usb1="00000000" w:usb2="00000016" w:usb3="00000000" w:csb0="00040001" w:csb1="00000000"/>
  </w:font>
  <w:font w:name="@MS Mincho">
    <w:altName w:val="Hiragino Sans"/>
    <w:panose1 w:val="00000000000000000000"/>
    <w:charset w:val="80"/>
    <w:family w:val="auto"/>
    <w:pitch w:val="default"/>
    <w:sig w:usb0="00000000" w:usb1="00000000" w:usb2="00000012" w:usb3="00000000" w:csb0="0002009F" w:csb1="00000000"/>
  </w:font>
  <w:font w:name="AdvPS977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A88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977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AdvPSA18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altName w:val="行楷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dvAlbrtusM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Mincho">
    <w:altName w:val="Hiragino Sans"/>
    <w:panose1 w:val="02020609040205080304"/>
    <w:charset w:val="00"/>
    <w:family w:val="modern"/>
    <w:pitch w:val="default"/>
    <w:sig w:usb0="00000000" w:usb1="00000000" w:usb2="08000012" w:usb3="00000000" w:csb0="0002009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ＭＳ ゴシック">
    <w:altName w:val="Thonburi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ro Gurmukhi">
    <w:panose1 w:val="01000000000000000000"/>
    <w:charset w:val="00"/>
    <w:family w:val="auto"/>
    <w:pitch w:val="default"/>
    <w:sig w:usb0="A002002F" w:usb1="0000600A" w:usb2="00000000" w:usb3="00000000" w:csb0="00000001" w:csb1="00000000"/>
  </w:font>
  <w:font w:name="DY9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Tamil Sangam MN">
    <w:panose1 w:val="00000500000000000000"/>
    <w:charset w:val="00"/>
    <w:family w:val="auto"/>
    <w:pitch w:val="default"/>
    <w:sig w:usb0="00108001" w:usb1="02000004" w:usb2="00000000" w:usb3="00000000" w:csb0="0000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Telugu Sangam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MS Gothic">
    <w:altName w:val="Hiragino Sans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dvOTb319c55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09c53c0a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96B74"/>
    <w:rsid w:val="13F1BDED"/>
    <w:rsid w:val="3F76A041"/>
    <w:rsid w:val="6F8FA25E"/>
    <w:rsid w:val="75AB8DA5"/>
    <w:rsid w:val="7DEF7090"/>
    <w:rsid w:val="7EFB664D"/>
    <w:rsid w:val="9FF96B74"/>
    <w:rsid w:val="D6664F3E"/>
    <w:rsid w:val="F8DBEE39"/>
    <w:rsid w:val="FEEE6A15"/>
    <w:rsid w:val="FFC78DD5"/>
    <w:rsid w:val="FF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2021-05-07T22:56:00Z</dcterms:created>
  <dc:creator>weichendan</dc:creator>
  <cp:lastModifiedBy>weichendan</cp:lastModifiedBy>
  <dcterms:modified xsi:type="dcterms:W3CDTF">2021-05-23T10:22:52Z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