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742" w:rsidRDefault="00412742" w:rsidP="00412742">
      <w:pPr>
        <w:bidi w:val="0"/>
        <w:spacing w:line="480" w:lineRule="auto"/>
      </w:pPr>
      <w:proofErr w:type="gramStart"/>
      <w:r w:rsidRPr="000413EC">
        <w:rPr>
          <w:b/>
          <w:bCs/>
        </w:rPr>
        <w:t>Supplementary table 3.</w:t>
      </w:r>
      <w:proofErr w:type="gramEnd"/>
      <w:r>
        <w:t xml:space="preserve"> </w:t>
      </w:r>
      <w:r w:rsidR="002D6A35" w:rsidRPr="005C301C">
        <w:t xml:space="preserve">Primers </w:t>
      </w:r>
      <w:r w:rsidR="002D6A35">
        <w:t>used</w:t>
      </w:r>
      <w:r w:rsidR="002D6A35" w:rsidRPr="005C301C">
        <w:t xml:space="preserve"> for </w:t>
      </w:r>
      <w:r w:rsidR="002D6A35">
        <w:t>RT-</w:t>
      </w:r>
      <w:r w:rsidR="002D6A35" w:rsidRPr="005C301C">
        <w:t>qPCR validation</w:t>
      </w:r>
      <w:r w:rsidR="002D6A35">
        <w:t xml:space="preserve"> of differentially expressed genes between xylem and leaf tissues.</w:t>
      </w:r>
      <w:bookmarkStart w:id="0" w:name="_GoBack"/>
      <w:bookmarkEnd w:id="0"/>
    </w:p>
    <w:tbl>
      <w:tblPr>
        <w:tblStyle w:val="Cuadrculadetablaclara1"/>
        <w:tblW w:w="7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4177"/>
        <w:gridCol w:w="1176"/>
      </w:tblGrid>
      <w:tr w:rsidR="0050797E" w:rsidRPr="0050797E" w:rsidTr="0050797E">
        <w:trPr>
          <w:trHeight w:val="349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sz w:val="24"/>
                <w:szCs w:val="24"/>
              </w:rPr>
              <w:t>Gene /Primer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97E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  <w:proofErr w:type="spellEnd"/>
            <w:r w:rsidRPr="0050797E">
              <w:rPr>
                <w:rFonts w:ascii="Times New Roman" w:hAnsi="Times New Roman" w:cs="Times New Roman"/>
                <w:sz w:val="24"/>
                <w:szCs w:val="24"/>
              </w:rPr>
              <w:t xml:space="preserve">  5´-3´</w:t>
            </w:r>
          </w:p>
        </w:tc>
        <w:tc>
          <w:tcPr>
            <w:tcW w:w="1176" w:type="dxa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97E">
              <w:rPr>
                <w:rFonts w:ascii="Times New Roman" w:hAnsi="Times New Roman" w:cs="Times New Roman"/>
                <w:sz w:val="24"/>
                <w:szCs w:val="24"/>
              </w:rPr>
              <w:t>Amplicon</w:t>
            </w:r>
            <w:proofErr w:type="spellEnd"/>
            <w:r w:rsidRPr="00507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97E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  <w:proofErr w:type="spellEnd"/>
          </w:p>
        </w:tc>
      </w:tr>
      <w:tr w:rsidR="0050797E" w:rsidRPr="0050797E" w:rsidTr="0050797E">
        <w:trPr>
          <w:trHeight w:val="219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PAL-F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AAGGCATTGCATGGAGGGAA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PAL-R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CTCAGCACCCTTGAACCCAT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4CL-R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TTGACGGTGATGACGAGCTC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4CL-F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CTCAGTGACAGCGGAACCAT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CADx</w:t>
            </w:r>
            <w:proofErr w:type="spellEnd"/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GACTCAACAAACCTGGTATGCACA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392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CADx</w:t>
            </w:r>
            <w:proofErr w:type="spellEnd"/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CGTCTCTTTCATCCCTCCAATGC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CADl</w:t>
            </w:r>
            <w:proofErr w:type="spellEnd"/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GATAGGCACAATGGATGGTATCG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CADl</w:t>
            </w:r>
            <w:proofErr w:type="spellEnd"/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GCGCTTCCAACTATCGCCC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COMT-F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GACAGGGTCTTGATGGAGGC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COMT-R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CACCACCAACATCGACCAGA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0797E">
              <w:rPr>
                <w:rFonts w:ascii="Times New Roman" w:hAnsi="Times New Roman" w:cs="Times New Roman"/>
                <w:i/>
                <w:sz w:val="24"/>
                <w:szCs w:val="24"/>
              </w:rPr>
              <w:t>CCoAOMT</w:t>
            </w:r>
            <w:proofErr w:type="spellEnd"/>
            <w:r w:rsidRPr="0050797E">
              <w:rPr>
                <w:rFonts w:ascii="Times New Roman" w:hAnsi="Times New Roman" w:cs="Times New Roman"/>
                <w:i/>
                <w:sz w:val="24"/>
                <w:szCs w:val="24"/>
              </w:rPr>
              <w:t>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GCATCAGGAGGTTGGGCATA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0797E">
              <w:rPr>
                <w:rFonts w:ascii="Times New Roman" w:hAnsi="Times New Roman" w:cs="Times New Roman"/>
                <w:i/>
                <w:sz w:val="24"/>
                <w:szCs w:val="24"/>
              </w:rPr>
              <w:t>CCoAOMT</w:t>
            </w:r>
            <w:proofErr w:type="spellEnd"/>
            <w:r w:rsidRPr="0050797E">
              <w:rPr>
                <w:rFonts w:ascii="Times New Roman" w:hAnsi="Times New Roman" w:cs="Times New Roman"/>
                <w:i/>
                <w:sz w:val="24"/>
                <w:szCs w:val="24"/>
              </w:rPr>
              <w:t>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AGAGTAGCCGGTGTAAACGC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CCR-F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CTGGAACAGTGATGGGTCCT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CCR-R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GCCACCTTAGCAGCAAAATC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HCT-F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CTTTGTGTGGCGAACTCGTA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HCT-R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TTACCCCATCCAAAATCTGC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NST1-F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ATGGCCAGAAATCAGACTGG</w:t>
            </w:r>
          </w:p>
        </w:tc>
        <w:tc>
          <w:tcPr>
            <w:tcW w:w="1176" w:type="dxa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NST1-R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ATGAAGTGAGGGGGCTTTCT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MYB85-F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AGCTGCCTATTCAGGGATGA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MYB85-R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TGTCGCTGAAACAATCGAAG</w:t>
            </w:r>
          </w:p>
        </w:tc>
        <w:tc>
          <w:tcPr>
            <w:tcW w:w="1176" w:type="dxa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FRA8-F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TGGCTGGCTGACTTTTTCTT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FRA8-R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ATCCTCCATGGTGTGAAAGC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PGSIP3-R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CAGCTCACCGACTACGACAA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PGSIP3-F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TCGTTCAGAAAACCCTGGTC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Ces-R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TTCCGAAGGCAAGCTCTTTA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Ces-F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AGGCATCTCTGTGCTTCGAT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UBQ5-F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GATAGAGGTGGTGCTGAACGA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UBQ5-R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AGTCCTTGAGGGTGATGTGG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91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HIST3-F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GTTGCCTTGAGGGAGATCAG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HIST3-R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TCTTAGCGTGAATCGCACAC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βTUB-F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TGGTGATCTCAACCACCTCA</w:t>
            </w:r>
          </w:p>
        </w:tc>
        <w:tc>
          <w:tcPr>
            <w:tcW w:w="1176" w:type="dxa"/>
            <w:vMerge w:val="restart"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</w:t>
            </w:r>
          </w:p>
        </w:tc>
      </w:tr>
      <w:tr w:rsidR="0050797E" w:rsidRPr="0050797E" w:rsidTr="0050797E">
        <w:trPr>
          <w:trHeight w:val="300"/>
        </w:trPr>
        <w:tc>
          <w:tcPr>
            <w:tcW w:w="1753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βTUB-R</w:t>
            </w:r>
          </w:p>
        </w:tc>
        <w:tc>
          <w:tcPr>
            <w:tcW w:w="4177" w:type="dxa"/>
            <w:noWrap/>
            <w:hideMark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GATACTGCTGGGAGCCTCTG</w:t>
            </w:r>
          </w:p>
        </w:tc>
        <w:tc>
          <w:tcPr>
            <w:tcW w:w="1176" w:type="dxa"/>
            <w:vMerge/>
          </w:tcPr>
          <w:p w:rsidR="0050797E" w:rsidRPr="0050797E" w:rsidRDefault="0050797E" w:rsidP="008209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7318" w:rsidRDefault="00FB7318" w:rsidP="00412742">
      <w:pPr>
        <w:bidi w:val="0"/>
      </w:pPr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42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6A35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742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0797E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17C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table" w:customStyle="1" w:styleId="Cuadrculadetablaclara1">
    <w:name w:val="Cuadrícula de tabla clara1"/>
    <w:basedOn w:val="TableNormal"/>
    <w:uiPriority w:val="40"/>
    <w:rsid w:val="00412742"/>
    <w:rPr>
      <w:rFonts w:asciiTheme="minorHAnsi" w:eastAsiaTheme="minorHAnsi" w:hAnsiTheme="minorHAnsi" w:cstheme="minorBidi"/>
      <w:sz w:val="22"/>
      <w:szCs w:val="22"/>
      <w:lang w:val="es-C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table" w:customStyle="1" w:styleId="Cuadrculadetablaclara1">
    <w:name w:val="Cuadrícula de tabla clara1"/>
    <w:basedOn w:val="TableNormal"/>
    <w:uiPriority w:val="40"/>
    <w:rsid w:val="00412742"/>
    <w:rPr>
      <w:rFonts w:asciiTheme="minorHAnsi" w:eastAsiaTheme="minorHAnsi" w:hAnsiTheme="minorHAnsi" w:cstheme="minorBidi"/>
      <w:sz w:val="22"/>
      <w:szCs w:val="22"/>
      <w:lang w:val="es-C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Ceballos, Lesther</cp:lastModifiedBy>
  <cp:revision>11</cp:revision>
  <dcterms:created xsi:type="dcterms:W3CDTF">2021-06-14T17:40:00Z</dcterms:created>
  <dcterms:modified xsi:type="dcterms:W3CDTF">2021-06-28T01:48:00Z</dcterms:modified>
</cp:coreProperties>
</file>