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2E7E0" w14:textId="2DF996F8" w:rsidR="002C48E2" w:rsidRDefault="002C48E2" w:rsidP="002C48E2">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Title: </w:t>
      </w:r>
      <w:r w:rsidR="00F5190E" w:rsidRPr="00F5190E">
        <w:rPr>
          <w:rFonts w:ascii="Times New Roman" w:hAnsi="Times New Roman" w:cs="Times New Roman"/>
          <w:sz w:val="24"/>
          <w:szCs w:val="24"/>
        </w:rPr>
        <w:t>Stage- and sex-specific transcriptome analyses reveal distinctive sensory gene expression patterns in a butterfly</w:t>
      </w:r>
    </w:p>
    <w:p w14:paraId="0955C116" w14:textId="77777777" w:rsidR="002C48E2" w:rsidRDefault="002C48E2" w:rsidP="002C48E2">
      <w:pPr>
        <w:spacing w:after="0" w:line="240" w:lineRule="auto"/>
        <w:rPr>
          <w:rFonts w:ascii="Times New Roman" w:hAnsi="Times New Roman" w:cs="Times New Roman"/>
          <w:b/>
          <w:bCs/>
          <w:sz w:val="24"/>
          <w:szCs w:val="24"/>
        </w:rPr>
      </w:pPr>
    </w:p>
    <w:p w14:paraId="098CCEDE" w14:textId="60C757E1" w:rsidR="002C48E2" w:rsidRDefault="002C48E2" w:rsidP="002C48E2">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Authors: </w:t>
      </w:r>
      <w:r w:rsidRPr="002C48E2">
        <w:rPr>
          <w:rFonts w:ascii="Times New Roman" w:hAnsi="Times New Roman" w:cs="Times New Roman"/>
          <w:sz w:val="24"/>
          <w:szCs w:val="24"/>
        </w:rPr>
        <w:t xml:space="preserve">David A. Ernst and Erica L. </w:t>
      </w:r>
      <w:proofErr w:type="spellStart"/>
      <w:r w:rsidRPr="002C48E2">
        <w:rPr>
          <w:rFonts w:ascii="Times New Roman" w:hAnsi="Times New Roman" w:cs="Times New Roman"/>
          <w:sz w:val="24"/>
          <w:szCs w:val="24"/>
        </w:rPr>
        <w:t>Westerman</w:t>
      </w:r>
      <w:proofErr w:type="spellEnd"/>
    </w:p>
    <w:p w14:paraId="4D7E1BC4" w14:textId="5A832F20" w:rsidR="002C48E2" w:rsidRDefault="002C48E2" w:rsidP="00101C26">
      <w:pPr>
        <w:spacing w:after="0" w:line="240" w:lineRule="auto"/>
        <w:rPr>
          <w:rFonts w:ascii="Times New Roman" w:hAnsi="Times New Roman" w:cs="Times New Roman"/>
          <w:b/>
          <w:bCs/>
          <w:sz w:val="24"/>
          <w:szCs w:val="24"/>
        </w:rPr>
      </w:pPr>
    </w:p>
    <w:p w14:paraId="75B3B70A" w14:textId="77777777" w:rsidR="002C48E2" w:rsidRDefault="002C48E2" w:rsidP="00101C26">
      <w:pPr>
        <w:spacing w:after="0" w:line="240" w:lineRule="auto"/>
        <w:rPr>
          <w:rFonts w:ascii="Times New Roman" w:hAnsi="Times New Roman" w:cs="Times New Roman"/>
          <w:b/>
          <w:bCs/>
          <w:sz w:val="24"/>
          <w:szCs w:val="24"/>
        </w:rPr>
      </w:pPr>
    </w:p>
    <w:p w14:paraId="12F11C28" w14:textId="7B146547" w:rsidR="002C48E2" w:rsidRDefault="00322BD2" w:rsidP="00101C26">
      <w:pPr>
        <w:spacing w:after="0" w:line="240" w:lineRule="auto"/>
        <w:rPr>
          <w:rFonts w:ascii="Times New Roman" w:hAnsi="Times New Roman" w:cs="Times New Roman"/>
          <w:b/>
          <w:bCs/>
          <w:sz w:val="24"/>
          <w:szCs w:val="24"/>
        </w:rPr>
      </w:pPr>
      <w:r w:rsidRPr="00322BD2">
        <w:rPr>
          <w:rFonts w:ascii="Times New Roman" w:hAnsi="Times New Roman" w:cs="Times New Roman"/>
          <w:b/>
          <w:bCs/>
          <w:sz w:val="24"/>
          <w:szCs w:val="24"/>
        </w:rPr>
        <w:t xml:space="preserve">Supplemental </w:t>
      </w:r>
      <w:r w:rsidR="001D3236">
        <w:rPr>
          <w:rFonts w:ascii="Times New Roman" w:hAnsi="Times New Roman" w:cs="Times New Roman"/>
          <w:b/>
          <w:bCs/>
          <w:sz w:val="24"/>
          <w:szCs w:val="24"/>
        </w:rPr>
        <w:t>Tables</w:t>
      </w:r>
    </w:p>
    <w:p w14:paraId="46701D9C" w14:textId="77777777" w:rsidR="001D3236" w:rsidRPr="00F3675F" w:rsidRDefault="001D3236" w:rsidP="00101C26">
      <w:pPr>
        <w:spacing w:after="0" w:line="240" w:lineRule="auto"/>
        <w:rPr>
          <w:rFonts w:ascii="Times New Roman" w:hAnsi="Times New Roman" w:cs="Times New Roman"/>
          <w:b/>
          <w:bCs/>
          <w:sz w:val="24"/>
          <w:szCs w:val="24"/>
        </w:rPr>
      </w:pPr>
    </w:p>
    <w:p w14:paraId="1DF3E98A" w14:textId="77777777" w:rsidR="00101C26" w:rsidRPr="00F3675F" w:rsidRDefault="00101C26" w:rsidP="00101C26">
      <w:pPr>
        <w:spacing w:after="0" w:line="240" w:lineRule="auto"/>
        <w:rPr>
          <w:rFonts w:ascii="Times New Roman" w:hAnsi="Times New Roman" w:cs="Times New Roman"/>
          <w:b/>
          <w:bCs/>
          <w:sz w:val="24"/>
          <w:szCs w:val="24"/>
        </w:rPr>
      </w:pPr>
    </w:p>
    <w:p w14:paraId="1B63BD82" w14:textId="20A915AF" w:rsidR="00B452E9" w:rsidRPr="00F3675F" w:rsidRDefault="00B452E9" w:rsidP="00B452E9">
      <w:pPr>
        <w:rPr>
          <w:rFonts w:ascii="Times New Roman" w:hAnsi="Times New Roman" w:cs="Times New Roman"/>
          <w:sz w:val="24"/>
          <w:szCs w:val="24"/>
        </w:rPr>
      </w:pPr>
      <w:r w:rsidRPr="00F3675F">
        <w:rPr>
          <w:rFonts w:ascii="Times New Roman" w:hAnsi="Times New Roman" w:cs="Times New Roman"/>
          <w:b/>
          <w:bCs/>
          <w:sz w:val="24"/>
          <w:szCs w:val="24"/>
        </w:rPr>
        <w:t xml:space="preserve">Table </w:t>
      </w:r>
      <w:r w:rsidR="006D67FA" w:rsidRPr="00F3675F">
        <w:rPr>
          <w:rFonts w:ascii="Times New Roman" w:hAnsi="Times New Roman" w:cs="Times New Roman"/>
          <w:b/>
          <w:bCs/>
          <w:sz w:val="24"/>
          <w:szCs w:val="24"/>
        </w:rPr>
        <w:t>S</w:t>
      </w:r>
      <w:r w:rsidR="006D67FA">
        <w:rPr>
          <w:rFonts w:ascii="Times New Roman" w:hAnsi="Times New Roman" w:cs="Times New Roman"/>
          <w:b/>
          <w:bCs/>
          <w:sz w:val="24"/>
          <w:szCs w:val="24"/>
        </w:rPr>
        <w:t>1</w:t>
      </w:r>
      <w:r w:rsidRPr="00F3675F">
        <w:rPr>
          <w:rFonts w:ascii="Times New Roman" w:hAnsi="Times New Roman" w:cs="Times New Roman"/>
          <w:b/>
          <w:bCs/>
          <w:sz w:val="24"/>
          <w:szCs w:val="24"/>
        </w:rPr>
        <w:t>:</w:t>
      </w:r>
      <w:r w:rsidRPr="00F3675F">
        <w:rPr>
          <w:rFonts w:ascii="Times New Roman" w:hAnsi="Times New Roman" w:cs="Times New Roman"/>
          <w:sz w:val="24"/>
          <w:szCs w:val="24"/>
        </w:rPr>
        <w:t xml:space="preserve"> Summary statistics for sequence data (± SD). Mean mapped reads indicates the number of </w:t>
      </w:r>
      <w:r w:rsidR="00987C5F">
        <w:rPr>
          <w:rFonts w:ascii="Times New Roman" w:hAnsi="Times New Roman" w:cs="Times New Roman"/>
          <w:sz w:val="24"/>
          <w:szCs w:val="24"/>
        </w:rPr>
        <w:t>trimmed</w:t>
      </w:r>
      <w:r w:rsidR="00987C5F" w:rsidRPr="00F3675F">
        <w:rPr>
          <w:rFonts w:ascii="Times New Roman" w:hAnsi="Times New Roman" w:cs="Times New Roman"/>
          <w:sz w:val="24"/>
          <w:szCs w:val="24"/>
        </w:rPr>
        <w:t xml:space="preserve"> </w:t>
      </w:r>
      <w:r w:rsidRPr="00F3675F">
        <w:rPr>
          <w:rFonts w:ascii="Times New Roman" w:hAnsi="Times New Roman" w:cs="Times New Roman"/>
          <w:sz w:val="24"/>
          <w:szCs w:val="24"/>
        </w:rPr>
        <w:t xml:space="preserve">reads </w:t>
      </w:r>
      <w:r w:rsidR="00727612">
        <w:rPr>
          <w:rFonts w:ascii="Times New Roman" w:hAnsi="Times New Roman" w:cs="Times New Roman"/>
          <w:sz w:val="24"/>
          <w:szCs w:val="24"/>
        </w:rPr>
        <w:t xml:space="preserve">per sample </w:t>
      </w:r>
      <w:r w:rsidRPr="00F3675F">
        <w:rPr>
          <w:rFonts w:ascii="Times New Roman" w:hAnsi="Times New Roman" w:cs="Times New Roman"/>
          <w:sz w:val="24"/>
          <w:szCs w:val="24"/>
        </w:rPr>
        <w:t xml:space="preserve">that mapped to the </w:t>
      </w:r>
      <w:r w:rsidRPr="00F3675F">
        <w:rPr>
          <w:rFonts w:ascii="Times New Roman" w:hAnsi="Times New Roman" w:cs="Times New Roman"/>
          <w:i/>
          <w:iCs/>
          <w:sz w:val="24"/>
          <w:szCs w:val="24"/>
        </w:rPr>
        <w:t xml:space="preserve">B. </w:t>
      </w:r>
      <w:proofErr w:type="spellStart"/>
      <w:r w:rsidRPr="00F3675F">
        <w:rPr>
          <w:rFonts w:ascii="Times New Roman" w:hAnsi="Times New Roman" w:cs="Times New Roman"/>
          <w:i/>
          <w:iCs/>
          <w:sz w:val="24"/>
          <w:szCs w:val="24"/>
        </w:rPr>
        <w:t>anynana</w:t>
      </w:r>
      <w:proofErr w:type="spellEnd"/>
      <w:r w:rsidRPr="00F3675F">
        <w:rPr>
          <w:rFonts w:ascii="Times New Roman" w:hAnsi="Times New Roman" w:cs="Times New Roman"/>
          <w:sz w:val="24"/>
          <w:szCs w:val="24"/>
        </w:rPr>
        <w:t xml:space="preserve"> reference genome (v1.2)</w:t>
      </w:r>
      <w:r w:rsidR="00727612">
        <w:rPr>
          <w:rFonts w:ascii="Times New Roman" w:hAnsi="Times New Roman" w:cs="Times New Roman"/>
          <w:sz w:val="24"/>
          <w:szCs w:val="24"/>
        </w:rPr>
        <w:t xml:space="preserve">. Mean reads for DE indicates the number of reads per sample used for differential expression analysis, defined by reads that mapped to genes that were </w:t>
      </w:r>
      <w:r w:rsidR="00727612" w:rsidRPr="00727612">
        <w:rPr>
          <w:rFonts w:ascii="Times New Roman" w:hAnsi="Times New Roman" w:cs="Times New Roman"/>
          <w:sz w:val="24"/>
          <w:szCs w:val="24"/>
        </w:rPr>
        <w:t>overlapped by at least 10 reads across all libraries</w:t>
      </w:r>
      <w:r w:rsidR="00727612">
        <w:rPr>
          <w:rFonts w:ascii="Times New Roman" w:hAnsi="Times New Roman" w:cs="Times New Roman"/>
          <w:sz w:val="24"/>
          <w:szCs w:val="24"/>
        </w:rPr>
        <w:t>.</w:t>
      </w:r>
    </w:p>
    <w:tbl>
      <w:tblPr>
        <w:tblpPr w:leftFromText="180" w:rightFromText="180" w:vertAnchor="text" w:horzAnchor="margin" w:tblpY="116"/>
        <w:tblW w:w="5001" w:type="pct"/>
        <w:tblBorders>
          <w:top w:val="single" w:sz="8" w:space="0" w:color="000000"/>
          <w:bottom w:val="single" w:sz="8" w:space="0" w:color="000000"/>
        </w:tblBorders>
        <w:tblCellMar>
          <w:left w:w="0" w:type="dxa"/>
          <w:right w:w="0" w:type="dxa"/>
        </w:tblCellMar>
        <w:tblLook w:val="0020" w:firstRow="1" w:lastRow="0" w:firstColumn="0" w:lastColumn="0" w:noHBand="0" w:noVBand="0"/>
      </w:tblPr>
      <w:tblGrid>
        <w:gridCol w:w="1512"/>
        <w:gridCol w:w="610"/>
        <w:gridCol w:w="1704"/>
        <w:gridCol w:w="1704"/>
        <w:gridCol w:w="1917"/>
        <w:gridCol w:w="1915"/>
      </w:tblGrid>
      <w:tr w:rsidR="00D67218" w:rsidRPr="00F3675F" w14:paraId="36DAF4BE" w14:textId="49D141DF" w:rsidTr="00DB77AE">
        <w:trPr>
          <w:trHeight w:val="300"/>
        </w:trPr>
        <w:tc>
          <w:tcPr>
            <w:tcW w:w="807" w:type="pct"/>
            <w:tcBorders>
              <w:top w:val="single" w:sz="8" w:space="0" w:color="000000"/>
              <w:left w:val="nil"/>
              <w:bottom w:val="single" w:sz="8" w:space="0" w:color="000000"/>
              <w:right w:val="nil"/>
            </w:tcBorders>
            <w:noWrap/>
            <w:vAlign w:val="center"/>
          </w:tcPr>
          <w:p w14:paraId="5C69EF61" w14:textId="77777777" w:rsidR="00D67218" w:rsidRPr="00F3675F" w:rsidRDefault="00D67218" w:rsidP="00727612">
            <w:pPr>
              <w:spacing w:after="0" w:line="240" w:lineRule="auto"/>
              <w:rPr>
                <w:rFonts w:ascii="Times New Roman" w:hAnsi="Times New Roman" w:cs="Times New Roman"/>
                <w:b/>
                <w:bCs/>
                <w:color w:val="000000"/>
                <w:sz w:val="24"/>
                <w:szCs w:val="24"/>
              </w:rPr>
            </w:pPr>
            <w:r w:rsidRPr="00F3675F">
              <w:rPr>
                <w:rFonts w:ascii="Times New Roman" w:hAnsi="Times New Roman" w:cs="Times New Roman"/>
                <w:b/>
                <w:bCs/>
                <w:color w:val="000000"/>
                <w:sz w:val="24"/>
                <w:szCs w:val="24"/>
              </w:rPr>
              <w:t>Stage</w:t>
            </w:r>
          </w:p>
        </w:tc>
        <w:tc>
          <w:tcPr>
            <w:tcW w:w="326" w:type="pct"/>
            <w:tcBorders>
              <w:top w:val="single" w:sz="8" w:space="0" w:color="000000"/>
              <w:left w:val="nil"/>
              <w:bottom w:val="single" w:sz="8" w:space="0" w:color="000000"/>
              <w:right w:val="nil"/>
            </w:tcBorders>
            <w:noWrap/>
            <w:vAlign w:val="center"/>
          </w:tcPr>
          <w:p w14:paraId="67113D32" w14:textId="77777777" w:rsidR="00D67218" w:rsidRPr="00F3675F" w:rsidRDefault="00D67218" w:rsidP="00727612">
            <w:pPr>
              <w:spacing w:after="0" w:line="240" w:lineRule="auto"/>
              <w:rPr>
                <w:rFonts w:ascii="Times New Roman" w:hAnsi="Times New Roman" w:cs="Times New Roman"/>
                <w:b/>
                <w:bCs/>
                <w:color w:val="000000"/>
                <w:sz w:val="24"/>
                <w:szCs w:val="24"/>
              </w:rPr>
            </w:pPr>
            <w:r w:rsidRPr="00F3675F">
              <w:rPr>
                <w:rFonts w:ascii="Times New Roman" w:hAnsi="Times New Roman" w:cs="Times New Roman"/>
                <w:b/>
                <w:bCs/>
                <w:color w:val="000000"/>
                <w:sz w:val="24"/>
                <w:szCs w:val="24"/>
              </w:rPr>
              <w:t>n</w:t>
            </w:r>
          </w:p>
        </w:tc>
        <w:tc>
          <w:tcPr>
            <w:tcW w:w="910" w:type="pct"/>
            <w:tcBorders>
              <w:top w:val="single" w:sz="8" w:space="0" w:color="000000"/>
              <w:left w:val="nil"/>
              <w:bottom w:val="single" w:sz="8" w:space="0" w:color="000000"/>
              <w:right w:val="nil"/>
            </w:tcBorders>
            <w:noWrap/>
            <w:vAlign w:val="center"/>
          </w:tcPr>
          <w:p w14:paraId="1B6582A7" w14:textId="77777777" w:rsidR="00D67218" w:rsidRPr="00F3675F" w:rsidRDefault="00D67218" w:rsidP="00727612">
            <w:pPr>
              <w:spacing w:after="0" w:line="240" w:lineRule="auto"/>
              <w:rPr>
                <w:rFonts w:ascii="Times New Roman" w:hAnsi="Times New Roman" w:cs="Times New Roman"/>
                <w:b/>
                <w:bCs/>
                <w:color w:val="000000"/>
                <w:sz w:val="24"/>
                <w:szCs w:val="24"/>
              </w:rPr>
            </w:pPr>
            <w:r w:rsidRPr="00F3675F">
              <w:rPr>
                <w:rFonts w:ascii="Times New Roman" w:hAnsi="Times New Roman" w:cs="Times New Roman"/>
                <w:b/>
                <w:bCs/>
                <w:color w:val="000000"/>
                <w:sz w:val="24"/>
                <w:szCs w:val="24"/>
              </w:rPr>
              <w:t>Total raw</w:t>
            </w:r>
          </w:p>
          <w:p w14:paraId="20521231" w14:textId="77777777" w:rsidR="00D67218" w:rsidRPr="00F3675F" w:rsidRDefault="00D67218" w:rsidP="00727612">
            <w:pPr>
              <w:spacing w:after="0" w:line="240" w:lineRule="auto"/>
              <w:rPr>
                <w:rFonts w:ascii="Times New Roman" w:hAnsi="Times New Roman" w:cs="Times New Roman"/>
                <w:b/>
                <w:bCs/>
                <w:color w:val="000000"/>
                <w:sz w:val="24"/>
                <w:szCs w:val="24"/>
              </w:rPr>
            </w:pPr>
            <w:r w:rsidRPr="00F3675F">
              <w:rPr>
                <w:rFonts w:ascii="Times New Roman" w:hAnsi="Times New Roman" w:cs="Times New Roman"/>
                <w:b/>
                <w:bCs/>
                <w:color w:val="000000"/>
                <w:sz w:val="24"/>
                <w:szCs w:val="24"/>
              </w:rPr>
              <w:t>reads (×10</w:t>
            </w:r>
            <w:r w:rsidRPr="00F3675F">
              <w:rPr>
                <w:rFonts w:ascii="Times New Roman" w:hAnsi="Times New Roman" w:cs="Times New Roman"/>
                <w:b/>
                <w:bCs/>
                <w:color w:val="000000"/>
                <w:sz w:val="24"/>
                <w:szCs w:val="24"/>
                <w:vertAlign w:val="superscript"/>
              </w:rPr>
              <w:t>6</w:t>
            </w:r>
            <w:r w:rsidRPr="00F3675F">
              <w:rPr>
                <w:rFonts w:ascii="Times New Roman" w:hAnsi="Times New Roman" w:cs="Times New Roman"/>
                <w:b/>
                <w:bCs/>
                <w:color w:val="000000"/>
                <w:sz w:val="24"/>
                <w:szCs w:val="24"/>
              </w:rPr>
              <w:t>)</w:t>
            </w:r>
          </w:p>
        </w:tc>
        <w:tc>
          <w:tcPr>
            <w:tcW w:w="910" w:type="pct"/>
            <w:tcBorders>
              <w:top w:val="single" w:sz="8" w:space="0" w:color="000000"/>
              <w:left w:val="nil"/>
              <w:bottom w:val="single" w:sz="8" w:space="0" w:color="000000"/>
              <w:right w:val="nil"/>
            </w:tcBorders>
            <w:noWrap/>
            <w:vAlign w:val="center"/>
          </w:tcPr>
          <w:p w14:paraId="0790AD42" w14:textId="77777777" w:rsidR="00D67218" w:rsidRPr="00F3675F" w:rsidRDefault="00D67218" w:rsidP="00727612">
            <w:pPr>
              <w:spacing w:after="0" w:line="240" w:lineRule="auto"/>
              <w:rPr>
                <w:rFonts w:ascii="Times New Roman" w:hAnsi="Times New Roman" w:cs="Times New Roman"/>
                <w:b/>
                <w:bCs/>
                <w:color w:val="000000"/>
                <w:sz w:val="24"/>
                <w:szCs w:val="24"/>
              </w:rPr>
            </w:pPr>
            <w:r w:rsidRPr="00F3675F">
              <w:rPr>
                <w:rFonts w:ascii="Times New Roman" w:hAnsi="Times New Roman" w:cs="Times New Roman"/>
                <w:b/>
                <w:bCs/>
                <w:color w:val="000000"/>
                <w:sz w:val="24"/>
                <w:szCs w:val="24"/>
              </w:rPr>
              <w:t>Mean raw</w:t>
            </w:r>
          </w:p>
          <w:p w14:paraId="54536D14" w14:textId="77777777" w:rsidR="00D67218" w:rsidRPr="00F3675F" w:rsidRDefault="00D67218" w:rsidP="00727612">
            <w:pPr>
              <w:spacing w:after="0" w:line="240" w:lineRule="auto"/>
              <w:rPr>
                <w:rFonts w:ascii="Times New Roman" w:hAnsi="Times New Roman" w:cs="Times New Roman"/>
                <w:b/>
                <w:bCs/>
                <w:color w:val="000000"/>
                <w:sz w:val="24"/>
                <w:szCs w:val="24"/>
              </w:rPr>
            </w:pPr>
            <w:r w:rsidRPr="00F3675F">
              <w:rPr>
                <w:rFonts w:ascii="Times New Roman" w:hAnsi="Times New Roman" w:cs="Times New Roman"/>
                <w:b/>
                <w:bCs/>
                <w:color w:val="000000"/>
                <w:sz w:val="24"/>
                <w:szCs w:val="24"/>
              </w:rPr>
              <w:t>reads (×10</w:t>
            </w:r>
            <w:r w:rsidRPr="00F3675F">
              <w:rPr>
                <w:rFonts w:ascii="Times New Roman" w:hAnsi="Times New Roman" w:cs="Times New Roman"/>
                <w:b/>
                <w:bCs/>
                <w:color w:val="000000"/>
                <w:sz w:val="24"/>
                <w:szCs w:val="24"/>
                <w:vertAlign w:val="superscript"/>
              </w:rPr>
              <w:t>6</w:t>
            </w:r>
            <w:r w:rsidRPr="00F3675F">
              <w:rPr>
                <w:rFonts w:ascii="Times New Roman" w:hAnsi="Times New Roman" w:cs="Times New Roman"/>
                <w:b/>
                <w:bCs/>
                <w:color w:val="000000"/>
                <w:sz w:val="24"/>
                <w:szCs w:val="24"/>
              </w:rPr>
              <w:t>)</w:t>
            </w:r>
          </w:p>
        </w:tc>
        <w:tc>
          <w:tcPr>
            <w:tcW w:w="1024" w:type="pct"/>
            <w:tcBorders>
              <w:top w:val="single" w:sz="8" w:space="0" w:color="000000"/>
              <w:left w:val="nil"/>
              <w:bottom w:val="single" w:sz="8" w:space="0" w:color="000000"/>
              <w:right w:val="nil"/>
            </w:tcBorders>
            <w:noWrap/>
            <w:vAlign w:val="center"/>
          </w:tcPr>
          <w:p w14:paraId="1F8C89A2" w14:textId="77777777" w:rsidR="00D67218" w:rsidRPr="00F3675F" w:rsidRDefault="00D67218" w:rsidP="00727612">
            <w:pPr>
              <w:spacing w:after="0" w:line="240" w:lineRule="auto"/>
              <w:rPr>
                <w:rFonts w:ascii="Times New Roman" w:hAnsi="Times New Roman" w:cs="Times New Roman"/>
                <w:b/>
                <w:bCs/>
                <w:color w:val="000000"/>
                <w:sz w:val="24"/>
                <w:szCs w:val="24"/>
              </w:rPr>
            </w:pPr>
            <w:r w:rsidRPr="00F3675F">
              <w:rPr>
                <w:rFonts w:ascii="Times New Roman" w:hAnsi="Times New Roman" w:cs="Times New Roman"/>
                <w:b/>
                <w:bCs/>
                <w:color w:val="000000"/>
                <w:sz w:val="24"/>
                <w:szCs w:val="24"/>
              </w:rPr>
              <w:t>Mean mapped</w:t>
            </w:r>
          </w:p>
          <w:p w14:paraId="6D88DEDF" w14:textId="77777777" w:rsidR="00D67218" w:rsidRPr="00F3675F" w:rsidRDefault="00D67218" w:rsidP="00727612">
            <w:pPr>
              <w:spacing w:after="0" w:line="240" w:lineRule="auto"/>
              <w:rPr>
                <w:rFonts w:ascii="Times New Roman" w:hAnsi="Times New Roman" w:cs="Times New Roman"/>
                <w:b/>
                <w:bCs/>
                <w:color w:val="000000"/>
                <w:sz w:val="24"/>
                <w:szCs w:val="24"/>
              </w:rPr>
            </w:pPr>
            <w:r w:rsidRPr="00F3675F">
              <w:rPr>
                <w:rFonts w:ascii="Times New Roman" w:hAnsi="Times New Roman" w:cs="Times New Roman"/>
                <w:b/>
                <w:bCs/>
                <w:color w:val="000000"/>
                <w:sz w:val="24"/>
                <w:szCs w:val="24"/>
              </w:rPr>
              <w:t>reads (×10</w:t>
            </w:r>
            <w:r w:rsidRPr="00F3675F">
              <w:rPr>
                <w:rFonts w:ascii="Times New Roman" w:hAnsi="Times New Roman" w:cs="Times New Roman"/>
                <w:b/>
                <w:bCs/>
                <w:color w:val="000000"/>
                <w:sz w:val="24"/>
                <w:szCs w:val="24"/>
                <w:vertAlign w:val="superscript"/>
              </w:rPr>
              <w:t>6</w:t>
            </w:r>
            <w:r w:rsidRPr="00F3675F">
              <w:rPr>
                <w:rFonts w:ascii="Times New Roman" w:hAnsi="Times New Roman" w:cs="Times New Roman"/>
                <w:b/>
                <w:bCs/>
                <w:color w:val="000000"/>
                <w:sz w:val="24"/>
                <w:szCs w:val="24"/>
              </w:rPr>
              <w:t>)</w:t>
            </w:r>
          </w:p>
        </w:tc>
        <w:tc>
          <w:tcPr>
            <w:tcW w:w="1024" w:type="pct"/>
            <w:tcBorders>
              <w:top w:val="single" w:sz="8" w:space="0" w:color="000000"/>
              <w:left w:val="nil"/>
              <w:bottom w:val="single" w:sz="8" w:space="0" w:color="000000"/>
              <w:right w:val="nil"/>
            </w:tcBorders>
          </w:tcPr>
          <w:p w14:paraId="57050879" w14:textId="6EF583FC" w:rsidR="00D67218" w:rsidRPr="00F3675F" w:rsidRDefault="00D67218" w:rsidP="00727612">
            <w:pPr>
              <w:spacing w:after="0" w:line="240" w:lineRule="auto"/>
              <w:rPr>
                <w:rFonts w:ascii="Times New Roman" w:hAnsi="Times New Roman" w:cs="Times New Roman"/>
                <w:b/>
                <w:bCs/>
                <w:color w:val="000000"/>
                <w:sz w:val="24"/>
                <w:szCs w:val="24"/>
              </w:rPr>
            </w:pPr>
            <w:r w:rsidRPr="00727612">
              <w:rPr>
                <w:rFonts w:ascii="Times New Roman" w:hAnsi="Times New Roman" w:cs="Times New Roman"/>
                <w:b/>
                <w:bCs/>
                <w:color w:val="000000"/>
                <w:sz w:val="24"/>
                <w:szCs w:val="24"/>
              </w:rPr>
              <w:t>Mean reads for DE</w:t>
            </w:r>
            <w:r>
              <w:rPr>
                <w:rFonts w:ascii="Times New Roman" w:hAnsi="Times New Roman" w:cs="Times New Roman"/>
                <w:b/>
                <w:bCs/>
                <w:color w:val="000000"/>
                <w:sz w:val="24"/>
                <w:szCs w:val="24"/>
              </w:rPr>
              <w:t xml:space="preserve"> </w:t>
            </w:r>
            <w:r w:rsidRPr="00F3675F">
              <w:rPr>
                <w:rFonts w:ascii="Times New Roman" w:hAnsi="Times New Roman" w:cs="Times New Roman"/>
                <w:b/>
                <w:bCs/>
                <w:color w:val="000000"/>
                <w:sz w:val="24"/>
                <w:szCs w:val="24"/>
              </w:rPr>
              <w:t>(×10</w:t>
            </w:r>
            <w:r w:rsidRPr="00F3675F">
              <w:rPr>
                <w:rFonts w:ascii="Times New Roman" w:hAnsi="Times New Roman" w:cs="Times New Roman"/>
                <w:b/>
                <w:bCs/>
                <w:color w:val="000000"/>
                <w:sz w:val="24"/>
                <w:szCs w:val="24"/>
                <w:vertAlign w:val="superscript"/>
              </w:rPr>
              <w:t>6</w:t>
            </w:r>
            <w:r w:rsidRPr="00F3675F">
              <w:rPr>
                <w:rFonts w:ascii="Times New Roman" w:hAnsi="Times New Roman" w:cs="Times New Roman"/>
                <w:b/>
                <w:bCs/>
                <w:color w:val="000000"/>
                <w:sz w:val="24"/>
                <w:szCs w:val="24"/>
              </w:rPr>
              <w:t>)</w:t>
            </w:r>
          </w:p>
        </w:tc>
      </w:tr>
      <w:tr w:rsidR="00D67218" w:rsidRPr="00F3675F" w14:paraId="60606ED4" w14:textId="4AEFD345" w:rsidTr="00DB77AE">
        <w:trPr>
          <w:trHeight w:val="300"/>
        </w:trPr>
        <w:tc>
          <w:tcPr>
            <w:tcW w:w="807" w:type="pct"/>
            <w:tcBorders>
              <w:bottom w:val="nil"/>
            </w:tcBorders>
            <w:noWrap/>
            <w:vAlign w:val="center"/>
          </w:tcPr>
          <w:p w14:paraId="08EBEDE0" w14:textId="77777777" w:rsidR="00D67218" w:rsidRPr="00F3675F" w:rsidRDefault="00D67218" w:rsidP="00727612">
            <w:pPr>
              <w:spacing w:after="0" w:line="240" w:lineRule="auto"/>
              <w:rPr>
                <w:rFonts w:ascii="Times New Roman" w:hAnsi="Times New Roman" w:cs="Times New Roman"/>
                <w:color w:val="000000"/>
                <w:sz w:val="24"/>
                <w:szCs w:val="24"/>
              </w:rPr>
            </w:pPr>
            <w:r w:rsidRPr="00F3675F">
              <w:rPr>
                <w:rFonts w:ascii="Times New Roman" w:hAnsi="Times New Roman" w:cs="Times New Roman"/>
                <w:color w:val="000000"/>
                <w:sz w:val="24"/>
                <w:szCs w:val="24"/>
              </w:rPr>
              <w:t>Larva</w:t>
            </w:r>
          </w:p>
        </w:tc>
        <w:tc>
          <w:tcPr>
            <w:tcW w:w="326" w:type="pct"/>
            <w:tcBorders>
              <w:bottom w:val="nil"/>
            </w:tcBorders>
            <w:noWrap/>
            <w:vAlign w:val="center"/>
          </w:tcPr>
          <w:p w14:paraId="5E115D79" w14:textId="77777777" w:rsidR="00D67218" w:rsidRPr="00F3675F" w:rsidRDefault="00D67218" w:rsidP="00727612">
            <w:pPr>
              <w:spacing w:after="0" w:line="240" w:lineRule="auto"/>
              <w:rPr>
                <w:rFonts w:ascii="Times New Roman" w:hAnsi="Times New Roman" w:cs="Times New Roman"/>
                <w:color w:val="000000"/>
                <w:sz w:val="24"/>
                <w:szCs w:val="24"/>
              </w:rPr>
            </w:pPr>
            <w:r w:rsidRPr="00F3675F">
              <w:rPr>
                <w:rFonts w:ascii="Times New Roman" w:hAnsi="Times New Roman" w:cs="Times New Roman"/>
                <w:color w:val="000000"/>
                <w:sz w:val="24"/>
                <w:szCs w:val="24"/>
              </w:rPr>
              <w:t>6</w:t>
            </w:r>
          </w:p>
        </w:tc>
        <w:tc>
          <w:tcPr>
            <w:tcW w:w="910" w:type="pct"/>
            <w:tcBorders>
              <w:bottom w:val="nil"/>
            </w:tcBorders>
            <w:noWrap/>
            <w:vAlign w:val="center"/>
          </w:tcPr>
          <w:p w14:paraId="5B3BE683" w14:textId="77777777" w:rsidR="00D67218" w:rsidRPr="00F3675F" w:rsidRDefault="00D67218" w:rsidP="00727612">
            <w:pPr>
              <w:spacing w:after="0" w:line="240" w:lineRule="auto"/>
              <w:rPr>
                <w:rFonts w:ascii="Times New Roman" w:hAnsi="Times New Roman" w:cs="Times New Roman"/>
                <w:color w:val="000000"/>
                <w:sz w:val="24"/>
                <w:szCs w:val="24"/>
              </w:rPr>
            </w:pPr>
            <w:r w:rsidRPr="00F3675F">
              <w:rPr>
                <w:rFonts w:ascii="Times New Roman" w:hAnsi="Times New Roman" w:cs="Times New Roman"/>
                <w:color w:val="000000"/>
                <w:sz w:val="24"/>
                <w:szCs w:val="24"/>
              </w:rPr>
              <w:t>187.1</w:t>
            </w:r>
          </w:p>
        </w:tc>
        <w:tc>
          <w:tcPr>
            <w:tcW w:w="910" w:type="pct"/>
            <w:tcBorders>
              <w:bottom w:val="nil"/>
            </w:tcBorders>
            <w:noWrap/>
            <w:vAlign w:val="center"/>
          </w:tcPr>
          <w:p w14:paraId="24071D96" w14:textId="77777777" w:rsidR="00D67218" w:rsidRPr="00F3675F" w:rsidRDefault="00D67218" w:rsidP="00727612">
            <w:pPr>
              <w:spacing w:after="0" w:line="240" w:lineRule="auto"/>
              <w:rPr>
                <w:rFonts w:ascii="Times New Roman" w:hAnsi="Times New Roman" w:cs="Times New Roman"/>
                <w:color w:val="000000"/>
                <w:sz w:val="24"/>
                <w:szCs w:val="24"/>
              </w:rPr>
            </w:pPr>
            <w:r w:rsidRPr="00F3675F">
              <w:rPr>
                <w:rFonts w:ascii="Times New Roman" w:hAnsi="Times New Roman" w:cs="Times New Roman"/>
                <w:color w:val="000000"/>
                <w:sz w:val="24"/>
                <w:szCs w:val="24"/>
              </w:rPr>
              <w:t>31.2 ± 2.9</w:t>
            </w:r>
          </w:p>
        </w:tc>
        <w:tc>
          <w:tcPr>
            <w:tcW w:w="1024" w:type="pct"/>
            <w:tcBorders>
              <w:bottom w:val="nil"/>
            </w:tcBorders>
            <w:noWrap/>
            <w:vAlign w:val="center"/>
          </w:tcPr>
          <w:p w14:paraId="4006CFD8" w14:textId="77777777" w:rsidR="00D67218" w:rsidRPr="00F3675F" w:rsidRDefault="00D67218" w:rsidP="00727612">
            <w:pPr>
              <w:spacing w:after="0" w:line="240" w:lineRule="auto"/>
              <w:rPr>
                <w:rFonts w:ascii="Times New Roman" w:hAnsi="Times New Roman" w:cs="Times New Roman"/>
                <w:color w:val="000000"/>
                <w:sz w:val="24"/>
                <w:szCs w:val="24"/>
              </w:rPr>
            </w:pPr>
            <w:r w:rsidRPr="00F3675F">
              <w:rPr>
                <w:rFonts w:ascii="Times New Roman" w:hAnsi="Times New Roman" w:cs="Times New Roman"/>
                <w:color w:val="000000"/>
                <w:sz w:val="24"/>
                <w:szCs w:val="24"/>
              </w:rPr>
              <w:t>27.1 ± 2.1</w:t>
            </w:r>
          </w:p>
        </w:tc>
        <w:tc>
          <w:tcPr>
            <w:tcW w:w="1024" w:type="pct"/>
            <w:tcBorders>
              <w:bottom w:val="nil"/>
            </w:tcBorders>
          </w:tcPr>
          <w:p w14:paraId="10675C56" w14:textId="3CD0374A" w:rsidR="00D67218" w:rsidRPr="00F3675F" w:rsidRDefault="00D67218" w:rsidP="00727612">
            <w:pPr>
              <w:spacing w:after="0" w:line="240" w:lineRule="auto"/>
              <w:rPr>
                <w:rFonts w:ascii="Times New Roman" w:hAnsi="Times New Roman" w:cs="Times New Roman"/>
                <w:color w:val="000000"/>
                <w:sz w:val="24"/>
                <w:szCs w:val="24"/>
              </w:rPr>
            </w:pPr>
            <w:r w:rsidRPr="00727612">
              <w:rPr>
                <w:rFonts w:ascii="Times New Roman" w:hAnsi="Times New Roman" w:cs="Times New Roman"/>
                <w:color w:val="000000"/>
                <w:sz w:val="24"/>
                <w:szCs w:val="24"/>
              </w:rPr>
              <w:t>13.0 ± 1.3</w:t>
            </w:r>
          </w:p>
        </w:tc>
      </w:tr>
      <w:tr w:rsidR="00D67218" w:rsidRPr="00F3675F" w14:paraId="3947FA38" w14:textId="38C0CF12" w:rsidTr="00DB77AE">
        <w:trPr>
          <w:trHeight w:val="300"/>
        </w:trPr>
        <w:tc>
          <w:tcPr>
            <w:tcW w:w="807" w:type="pct"/>
            <w:tcBorders>
              <w:top w:val="nil"/>
              <w:bottom w:val="single" w:sz="8" w:space="0" w:color="auto"/>
            </w:tcBorders>
            <w:noWrap/>
            <w:vAlign w:val="center"/>
          </w:tcPr>
          <w:p w14:paraId="6E88A14A" w14:textId="77777777" w:rsidR="00D67218" w:rsidRPr="00F3675F" w:rsidRDefault="00D67218" w:rsidP="00727612">
            <w:pPr>
              <w:spacing w:after="0" w:line="240" w:lineRule="auto"/>
              <w:rPr>
                <w:rFonts w:ascii="Times New Roman" w:hAnsi="Times New Roman" w:cs="Times New Roman"/>
                <w:color w:val="000000"/>
                <w:sz w:val="24"/>
                <w:szCs w:val="24"/>
              </w:rPr>
            </w:pPr>
            <w:r w:rsidRPr="00F3675F">
              <w:rPr>
                <w:rFonts w:ascii="Times New Roman" w:hAnsi="Times New Roman" w:cs="Times New Roman"/>
                <w:color w:val="000000"/>
                <w:sz w:val="24"/>
                <w:szCs w:val="24"/>
              </w:rPr>
              <w:t>Adult</w:t>
            </w:r>
          </w:p>
        </w:tc>
        <w:tc>
          <w:tcPr>
            <w:tcW w:w="326" w:type="pct"/>
            <w:tcBorders>
              <w:top w:val="nil"/>
              <w:bottom w:val="single" w:sz="8" w:space="0" w:color="auto"/>
            </w:tcBorders>
            <w:noWrap/>
            <w:vAlign w:val="center"/>
          </w:tcPr>
          <w:p w14:paraId="0AA091C4" w14:textId="77777777" w:rsidR="00D67218" w:rsidRPr="00F3675F" w:rsidRDefault="00D67218" w:rsidP="00727612">
            <w:pPr>
              <w:spacing w:after="0" w:line="240" w:lineRule="auto"/>
              <w:rPr>
                <w:rFonts w:ascii="Times New Roman" w:hAnsi="Times New Roman" w:cs="Times New Roman"/>
                <w:color w:val="000000"/>
                <w:sz w:val="24"/>
                <w:szCs w:val="24"/>
              </w:rPr>
            </w:pPr>
            <w:r w:rsidRPr="00F3675F">
              <w:rPr>
                <w:rFonts w:ascii="Times New Roman" w:hAnsi="Times New Roman" w:cs="Times New Roman"/>
                <w:color w:val="000000"/>
                <w:sz w:val="24"/>
                <w:szCs w:val="24"/>
              </w:rPr>
              <w:t>6</w:t>
            </w:r>
          </w:p>
        </w:tc>
        <w:tc>
          <w:tcPr>
            <w:tcW w:w="910" w:type="pct"/>
            <w:tcBorders>
              <w:top w:val="nil"/>
              <w:bottom w:val="single" w:sz="8" w:space="0" w:color="auto"/>
            </w:tcBorders>
            <w:noWrap/>
            <w:vAlign w:val="center"/>
          </w:tcPr>
          <w:p w14:paraId="4D04C5AC" w14:textId="77777777" w:rsidR="00D67218" w:rsidRPr="00F3675F" w:rsidRDefault="00D67218" w:rsidP="00727612">
            <w:pPr>
              <w:spacing w:after="0" w:line="240" w:lineRule="auto"/>
              <w:rPr>
                <w:rFonts w:ascii="Times New Roman" w:hAnsi="Times New Roman" w:cs="Times New Roman"/>
                <w:color w:val="000000"/>
                <w:sz w:val="24"/>
                <w:szCs w:val="24"/>
              </w:rPr>
            </w:pPr>
            <w:r w:rsidRPr="00F3675F">
              <w:rPr>
                <w:rFonts w:ascii="Times New Roman" w:hAnsi="Times New Roman" w:cs="Times New Roman"/>
                <w:color w:val="000000"/>
                <w:sz w:val="24"/>
                <w:szCs w:val="24"/>
              </w:rPr>
              <w:t>200.9</w:t>
            </w:r>
          </w:p>
        </w:tc>
        <w:tc>
          <w:tcPr>
            <w:tcW w:w="910" w:type="pct"/>
            <w:tcBorders>
              <w:top w:val="nil"/>
              <w:bottom w:val="single" w:sz="8" w:space="0" w:color="auto"/>
            </w:tcBorders>
            <w:noWrap/>
            <w:vAlign w:val="center"/>
          </w:tcPr>
          <w:p w14:paraId="4B203D89" w14:textId="77777777" w:rsidR="00D67218" w:rsidRPr="00F3675F" w:rsidRDefault="00D67218" w:rsidP="00727612">
            <w:pPr>
              <w:spacing w:after="0" w:line="240" w:lineRule="auto"/>
              <w:rPr>
                <w:rFonts w:ascii="Times New Roman" w:hAnsi="Times New Roman" w:cs="Times New Roman"/>
                <w:color w:val="000000"/>
                <w:sz w:val="24"/>
                <w:szCs w:val="24"/>
              </w:rPr>
            </w:pPr>
            <w:r w:rsidRPr="00F3675F">
              <w:rPr>
                <w:rFonts w:ascii="Times New Roman" w:hAnsi="Times New Roman" w:cs="Times New Roman"/>
                <w:color w:val="000000"/>
                <w:sz w:val="24"/>
                <w:szCs w:val="24"/>
              </w:rPr>
              <w:t>33.5 ± 8.5</w:t>
            </w:r>
          </w:p>
        </w:tc>
        <w:tc>
          <w:tcPr>
            <w:tcW w:w="1024" w:type="pct"/>
            <w:tcBorders>
              <w:top w:val="nil"/>
              <w:bottom w:val="single" w:sz="8" w:space="0" w:color="auto"/>
            </w:tcBorders>
            <w:noWrap/>
            <w:vAlign w:val="center"/>
          </w:tcPr>
          <w:p w14:paraId="2EE599BF" w14:textId="77777777" w:rsidR="00D67218" w:rsidRPr="00F3675F" w:rsidRDefault="00D67218" w:rsidP="00727612">
            <w:pPr>
              <w:spacing w:after="0" w:line="240" w:lineRule="auto"/>
              <w:rPr>
                <w:rFonts w:ascii="Times New Roman" w:hAnsi="Times New Roman" w:cs="Times New Roman"/>
                <w:color w:val="000000"/>
                <w:sz w:val="24"/>
                <w:szCs w:val="24"/>
              </w:rPr>
            </w:pPr>
            <w:r w:rsidRPr="00F3675F">
              <w:rPr>
                <w:rFonts w:ascii="Times New Roman" w:hAnsi="Times New Roman" w:cs="Times New Roman"/>
                <w:color w:val="000000"/>
                <w:sz w:val="24"/>
                <w:szCs w:val="24"/>
              </w:rPr>
              <w:t>29.6 ± 7.4</w:t>
            </w:r>
          </w:p>
        </w:tc>
        <w:tc>
          <w:tcPr>
            <w:tcW w:w="1024" w:type="pct"/>
            <w:tcBorders>
              <w:top w:val="nil"/>
              <w:bottom w:val="single" w:sz="8" w:space="0" w:color="auto"/>
            </w:tcBorders>
          </w:tcPr>
          <w:p w14:paraId="15690BE5" w14:textId="1AE5E4FB" w:rsidR="00D67218" w:rsidRPr="00F3675F" w:rsidRDefault="00D67218" w:rsidP="00727612">
            <w:pPr>
              <w:spacing w:after="0" w:line="240" w:lineRule="auto"/>
              <w:rPr>
                <w:rFonts w:ascii="Times New Roman" w:hAnsi="Times New Roman" w:cs="Times New Roman"/>
                <w:color w:val="000000"/>
                <w:sz w:val="24"/>
                <w:szCs w:val="24"/>
              </w:rPr>
            </w:pPr>
            <w:r w:rsidRPr="00727612">
              <w:rPr>
                <w:rFonts w:ascii="Times New Roman" w:hAnsi="Times New Roman" w:cs="Times New Roman"/>
                <w:color w:val="000000"/>
                <w:sz w:val="24"/>
                <w:szCs w:val="24"/>
              </w:rPr>
              <w:t>11</w:t>
            </w:r>
            <w:r>
              <w:rPr>
                <w:rFonts w:ascii="Times New Roman" w:hAnsi="Times New Roman" w:cs="Times New Roman"/>
                <w:color w:val="000000"/>
                <w:sz w:val="24"/>
                <w:szCs w:val="24"/>
              </w:rPr>
              <w:t>.</w:t>
            </w:r>
            <w:r w:rsidRPr="00727612">
              <w:rPr>
                <w:rFonts w:ascii="Times New Roman" w:hAnsi="Times New Roman" w:cs="Times New Roman"/>
                <w:color w:val="000000"/>
                <w:sz w:val="24"/>
                <w:szCs w:val="24"/>
              </w:rPr>
              <w:t>4 ± 2</w:t>
            </w:r>
            <w:r>
              <w:rPr>
                <w:rFonts w:ascii="Times New Roman" w:hAnsi="Times New Roman" w:cs="Times New Roman"/>
                <w:color w:val="000000"/>
                <w:sz w:val="24"/>
                <w:szCs w:val="24"/>
              </w:rPr>
              <w:t>.</w:t>
            </w:r>
            <w:r w:rsidRPr="00727612">
              <w:rPr>
                <w:rFonts w:ascii="Times New Roman" w:hAnsi="Times New Roman" w:cs="Times New Roman"/>
                <w:color w:val="000000"/>
                <w:sz w:val="24"/>
                <w:szCs w:val="24"/>
              </w:rPr>
              <w:t>8</w:t>
            </w:r>
          </w:p>
        </w:tc>
      </w:tr>
      <w:tr w:rsidR="00D67218" w:rsidRPr="00F3675F" w14:paraId="0CE922AC" w14:textId="16D8C842" w:rsidTr="00DB77AE">
        <w:trPr>
          <w:trHeight w:val="300"/>
        </w:trPr>
        <w:tc>
          <w:tcPr>
            <w:tcW w:w="807" w:type="pct"/>
            <w:tcBorders>
              <w:top w:val="single" w:sz="8" w:space="0" w:color="auto"/>
              <w:bottom w:val="nil"/>
            </w:tcBorders>
            <w:noWrap/>
            <w:vAlign w:val="center"/>
          </w:tcPr>
          <w:p w14:paraId="19571B46" w14:textId="77777777" w:rsidR="00D67218" w:rsidRPr="00F3675F" w:rsidRDefault="00D67218" w:rsidP="00727612">
            <w:pPr>
              <w:spacing w:after="0" w:line="240" w:lineRule="auto"/>
              <w:rPr>
                <w:rFonts w:ascii="Times New Roman" w:hAnsi="Times New Roman" w:cs="Times New Roman"/>
                <w:color w:val="000000"/>
                <w:sz w:val="24"/>
                <w:szCs w:val="24"/>
              </w:rPr>
            </w:pPr>
            <w:r w:rsidRPr="00F3675F">
              <w:rPr>
                <w:rFonts w:ascii="Times New Roman" w:hAnsi="Times New Roman" w:cs="Times New Roman"/>
                <w:color w:val="000000"/>
                <w:sz w:val="24"/>
                <w:szCs w:val="24"/>
              </w:rPr>
              <w:t>All Stages</w:t>
            </w:r>
          </w:p>
        </w:tc>
        <w:tc>
          <w:tcPr>
            <w:tcW w:w="326" w:type="pct"/>
            <w:tcBorders>
              <w:top w:val="single" w:sz="8" w:space="0" w:color="auto"/>
              <w:bottom w:val="nil"/>
            </w:tcBorders>
            <w:noWrap/>
            <w:vAlign w:val="center"/>
          </w:tcPr>
          <w:p w14:paraId="3DBE199B" w14:textId="77777777" w:rsidR="00D67218" w:rsidRPr="00F3675F" w:rsidRDefault="00D67218" w:rsidP="00727612">
            <w:pPr>
              <w:spacing w:after="0" w:line="240" w:lineRule="auto"/>
              <w:rPr>
                <w:rFonts w:ascii="Times New Roman" w:hAnsi="Times New Roman" w:cs="Times New Roman"/>
                <w:color w:val="000000"/>
                <w:sz w:val="24"/>
                <w:szCs w:val="24"/>
              </w:rPr>
            </w:pPr>
            <w:r w:rsidRPr="00F3675F">
              <w:rPr>
                <w:rFonts w:ascii="Times New Roman" w:hAnsi="Times New Roman" w:cs="Times New Roman"/>
                <w:color w:val="000000"/>
                <w:sz w:val="24"/>
                <w:szCs w:val="24"/>
              </w:rPr>
              <w:t>12</w:t>
            </w:r>
          </w:p>
        </w:tc>
        <w:tc>
          <w:tcPr>
            <w:tcW w:w="910" w:type="pct"/>
            <w:tcBorders>
              <w:top w:val="single" w:sz="8" w:space="0" w:color="auto"/>
              <w:bottom w:val="nil"/>
            </w:tcBorders>
            <w:noWrap/>
            <w:vAlign w:val="center"/>
          </w:tcPr>
          <w:p w14:paraId="40E92C98" w14:textId="77777777" w:rsidR="00D67218" w:rsidRPr="00F3675F" w:rsidRDefault="00D67218" w:rsidP="00727612">
            <w:pPr>
              <w:spacing w:after="0" w:line="240" w:lineRule="auto"/>
              <w:rPr>
                <w:rFonts w:ascii="Times New Roman" w:hAnsi="Times New Roman" w:cs="Times New Roman"/>
                <w:color w:val="000000"/>
                <w:sz w:val="24"/>
                <w:szCs w:val="24"/>
              </w:rPr>
            </w:pPr>
            <w:r w:rsidRPr="00F3675F">
              <w:rPr>
                <w:rFonts w:ascii="Times New Roman" w:hAnsi="Times New Roman" w:cs="Times New Roman"/>
                <w:color w:val="000000"/>
                <w:sz w:val="24"/>
                <w:szCs w:val="24"/>
              </w:rPr>
              <w:t>388.0</w:t>
            </w:r>
          </w:p>
        </w:tc>
        <w:tc>
          <w:tcPr>
            <w:tcW w:w="910" w:type="pct"/>
            <w:tcBorders>
              <w:top w:val="single" w:sz="8" w:space="0" w:color="auto"/>
              <w:bottom w:val="nil"/>
            </w:tcBorders>
            <w:noWrap/>
            <w:vAlign w:val="center"/>
          </w:tcPr>
          <w:p w14:paraId="4C60A287" w14:textId="77777777" w:rsidR="00D67218" w:rsidRPr="00F3675F" w:rsidRDefault="00D67218" w:rsidP="00727612">
            <w:pPr>
              <w:spacing w:after="0" w:line="240" w:lineRule="auto"/>
              <w:rPr>
                <w:rFonts w:ascii="Times New Roman" w:hAnsi="Times New Roman" w:cs="Times New Roman"/>
                <w:color w:val="000000"/>
                <w:sz w:val="24"/>
                <w:szCs w:val="24"/>
              </w:rPr>
            </w:pPr>
            <w:r w:rsidRPr="00F3675F">
              <w:rPr>
                <w:rFonts w:ascii="Times New Roman" w:hAnsi="Times New Roman" w:cs="Times New Roman"/>
                <w:color w:val="000000"/>
                <w:sz w:val="24"/>
                <w:szCs w:val="24"/>
              </w:rPr>
              <w:t>32.3 ± 6.2</w:t>
            </w:r>
          </w:p>
        </w:tc>
        <w:tc>
          <w:tcPr>
            <w:tcW w:w="1024" w:type="pct"/>
            <w:tcBorders>
              <w:top w:val="single" w:sz="8" w:space="0" w:color="auto"/>
              <w:bottom w:val="nil"/>
            </w:tcBorders>
            <w:noWrap/>
            <w:vAlign w:val="center"/>
          </w:tcPr>
          <w:p w14:paraId="3247F0AE" w14:textId="77777777" w:rsidR="00D67218" w:rsidRPr="00F3675F" w:rsidRDefault="00D67218" w:rsidP="00727612">
            <w:pPr>
              <w:spacing w:after="0" w:line="240" w:lineRule="auto"/>
              <w:rPr>
                <w:rFonts w:ascii="Times New Roman" w:hAnsi="Times New Roman" w:cs="Times New Roman"/>
                <w:color w:val="000000"/>
                <w:sz w:val="24"/>
                <w:szCs w:val="24"/>
              </w:rPr>
            </w:pPr>
            <w:r w:rsidRPr="00F3675F">
              <w:rPr>
                <w:rFonts w:ascii="Times New Roman" w:hAnsi="Times New Roman" w:cs="Times New Roman"/>
                <w:color w:val="000000"/>
                <w:sz w:val="24"/>
                <w:szCs w:val="24"/>
              </w:rPr>
              <w:t>28.3 ± 5.3</w:t>
            </w:r>
          </w:p>
        </w:tc>
        <w:tc>
          <w:tcPr>
            <w:tcW w:w="1024" w:type="pct"/>
            <w:tcBorders>
              <w:top w:val="single" w:sz="8" w:space="0" w:color="auto"/>
              <w:bottom w:val="nil"/>
            </w:tcBorders>
          </w:tcPr>
          <w:p w14:paraId="0A682665" w14:textId="008E3586" w:rsidR="00D67218" w:rsidRPr="00F3675F" w:rsidRDefault="00D67218" w:rsidP="00727612">
            <w:pPr>
              <w:spacing w:after="0" w:line="240" w:lineRule="auto"/>
              <w:rPr>
                <w:rFonts w:ascii="Times New Roman" w:hAnsi="Times New Roman" w:cs="Times New Roman"/>
                <w:color w:val="000000"/>
                <w:sz w:val="24"/>
                <w:szCs w:val="24"/>
              </w:rPr>
            </w:pPr>
            <w:r w:rsidRPr="00727612">
              <w:rPr>
                <w:rFonts w:ascii="Times New Roman" w:hAnsi="Times New Roman" w:cs="Times New Roman"/>
                <w:color w:val="000000"/>
                <w:sz w:val="24"/>
                <w:szCs w:val="24"/>
              </w:rPr>
              <w:t>12</w:t>
            </w:r>
            <w:r>
              <w:rPr>
                <w:rFonts w:ascii="Times New Roman" w:hAnsi="Times New Roman" w:cs="Times New Roman"/>
                <w:color w:val="000000"/>
                <w:sz w:val="24"/>
                <w:szCs w:val="24"/>
              </w:rPr>
              <w:t>.</w:t>
            </w:r>
            <w:r w:rsidRPr="00727612">
              <w:rPr>
                <w:rFonts w:ascii="Times New Roman" w:hAnsi="Times New Roman" w:cs="Times New Roman"/>
                <w:color w:val="000000"/>
                <w:sz w:val="24"/>
                <w:szCs w:val="24"/>
              </w:rPr>
              <w:t>2 ± 2</w:t>
            </w:r>
            <w:r>
              <w:rPr>
                <w:rFonts w:ascii="Times New Roman" w:hAnsi="Times New Roman" w:cs="Times New Roman"/>
                <w:color w:val="000000"/>
                <w:sz w:val="24"/>
                <w:szCs w:val="24"/>
              </w:rPr>
              <w:t>.3</w:t>
            </w:r>
          </w:p>
        </w:tc>
      </w:tr>
    </w:tbl>
    <w:p w14:paraId="03AA4279" w14:textId="77777777" w:rsidR="00B452E9" w:rsidRPr="00F3675F" w:rsidRDefault="00B452E9" w:rsidP="00101C26">
      <w:pPr>
        <w:spacing w:after="0" w:line="240" w:lineRule="auto"/>
        <w:rPr>
          <w:rFonts w:ascii="Times New Roman" w:hAnsi="Times New Roman" w:cs="Times New Roman"/>
          <w:b/>
          <w:bCs/>
          <w:sz w:val="24"/>
          <w:szCs w:val="24"/>
        </w:rPr>
      </w:pPr>
    </w:p>
    <w:p w14:paraId="594E4144" w14:textId="77777777" w:rsidR="00B452E9" w:rsidRPr="00F3675F" w:rsidRDefault="00B452E9" w:rsidP="00101C26">
      <w:pPr>
        <w:spacing w:after="0" w:line="240" w:lineRule="auto"/>
        <w:rPr>
          <w:rFonts w:ascii="Times New Roman" w:hAnsi="Times New Roman" w:cs="Times New Roman"/>
          <w:b/>
          <w:bCs/>
          <w:sz w:val="24"/>
          <w:szCs w:val="24"/>
        </w:rPr>
      </w:pPr>
    </w:p>
    <w:p w14:paraId="33AF1C61" w14:textId="336B151D" w:rsidR="00F65DAD" w:rsidRPr="00F3675F" w:rsidRDefault="00F65DAD" w:rsidP="00101C26">
      <w:pPr>
        <w:spacing w:after="0" w:line="240" w:lineRule="auto"/>
        <w:rPr>
          <w:rFonts w:ascii="Times New Roman" w:hAnsi="Times New Roman" w:cs="Times New Roman"/>
          <w:sz w:val="24"/>
          <w:szCs w:val="24"/>
        </w:rPr>
      </w:pPr>
      <w:r w:rsidRPr="00F3675F">
        <w:rPr>
          <w:rFonts w:ascii="Times New Roman" w:hAnsi="Times New Roman" w:cs="Times New Roman"/>
          <w:b/>
          <w:bCs/>
          <w:sz w:val="24"/>
          <w:szCs w:val="24"/>
        </w:rPr>
        <w:t>Table S</w:t>
      </w:r>
      <w:r w:rsidR="006D67FA">
        <w:rPr>
          <w:rFonts w:ascii="Times New Roman" w:hAnsi="Times New Roman" w:cs="Times New Roman"/>
          <w:b/>
          <w:bCs/>
          <w:sz w:val="24"/>
          <w:szCs w:val="24"/>
        </w:rPr>
        <w:t>2</w:t>
      </w:r>
      <w:r w:rsidRPr="00F3675F">
        <w:rPr>
          <w:rFonts w:ascii="Times New Roman" w:hAnsi="Times New Roman" w:cs="Times New Roman"/>
          <w:b/>
          <w:bCs/>
          <w:sz w:val="24"/>
          <w:szCs w:val="24"/>
        </w:rPr>
        <w:t xml:space="preserve">: </w:t>
      </w:r>
      <w:r w:rsidRPr="00F3675F">
        <w:rPr>
          <w:rFonts w:ascii="Times New Roman" w:hAnsi="Times New Roman" w:cs="Times New Roman"/>
          <w:sz w:val="24"/>
          <w:szCs w:val="24"/>
        </w:rPr>
        <w:t xml:space="preserve">Blast2GO functional annotation </w:t>
      </w:r>
      <w:r w:rsidR="000F3CBE" w:rsidRPr="00F3675F">
        <w:rPr>
          <w:rFonts w:ascii="Times New Roman" w:hAnsi="Times New Roman" w:cs="Times New Roman"/>
          <w:sz w:val="24"/>
          <w:szCs w:val="24"/>
        </w:rPr>
        <w:t xml:space="preserve">of </w:t>
      </w:r>
      <w:proofErr w:type="spellStart"/>
      <w:r w:rsidR="000F3CBE" w:rsidRPr="00F3675F">
        <w:rPr>
          <w:rFonts w:ascii="Times New Roman" w:hAnsi="Times New Roman" w:cs="Times New Roman"/>
          <w:i/>
          <w:iCs/>
          <w:sz w:val="24"/>
          <w:szCs w:val="24"/>
        </w:rPr>
        <w:t>Bicyclus</w:t>
      </w:r>
      <w:proofErr w:type="spellEnd"/>
      <w:r w:rsidR="000F3CBE" w:rsidRPr="00F3675F">
        <w:rPr>
          <w:rFonts w:ascii="Times New Roman" w:hAnsi="Times New Roman" w:cs="Times New Roman"/>
          <w:i/>
          <w:iCs/>
          <w:sz w:val="24"/>
          <w:szCs w:val="24"/>
        </w:rPr>
        <w:t xml:space="preserve"> </w:t>
      </w:r>
      <w:proofErr w:type="spellStart"/>
      <w:r w:rsidR="000F3CBE" w:rsidRPr="00F3675F">
        <w:rPr>
          <w:rFonts w:ascii="Times New Roman" w:hAnsi="Times New Roman" w:cs="Times New Roman"/>
          <w:i/>
          <w:iCs/>
          <w:sz w:val="24"/>
          <w:szCs w:val="24"/>
        </w:rPr>
        <w:t>anynana</w:t>
      </w:r>
      <w:proofErr w:type="spellEnd"/>
      <w:r w:rsidR="000F3CBE" w:rsidRPr="00F3675F">
        <w:rPr>
          <w:rFonts w:ascii="Times New Roman" w:hAnsi="Times New Roman" w:cs="Times New Roman"/>
          <w:sz w:val="24"/>
          <w:szCs w:val="24"/>
        </w:rPr>
        <w:t xml:space="preserve"> genome assembly (v1.2) </w:t>
      </w:r>
      <w:r w:rsidRPr="00F3675F">
        <w:rPr>
          <w:rFonts w:ascii="Times New Roman" w:hAnsi="Times New Roman" w:cs="Times New Roman"/>
          <w:sz w:val="24"/>
          <w:szCs w:val="24"/>
        </w:rPr>
        <w:t>and DESeq2 result</w:t>
      </w:r>
      <w:r w:rsidR="000F3CBE" w:rsidRPr="00F3675F">
        <w:rPr>
          <w:rFonts w:ascii="Times New Roman" w:hAnsi="Times New Roman" w:cs="Times New Roman"/>
          <w:sz w:val="24"/>
          <w:szCs w:val="24"/>
        </w:rPr>
        <w:t>s</w:t>
      </w:r>
      <w:r w:rsidR="00F1208E">
        <w:rPr>
          <w:rFonts w:ascii="Times New Roman" w:hAnsi="Times New Roman" w:cs="Times New Roman"/>
          <w:sz w:val="24"/>
          <w:szCs w:val="24"/>
        </w:rPr>
        <w:t xml:space="preserve"> from the </w:t>
      </w:r>
      <w:r w:rsidR="00F1208E" w:rsidRPr="00DB77AE">
        <w:rPr>
          <w:rFonts w:ascii="Times New Roman" w:hAnsi="Times New Roman" w:cs="Times New Roman"/>
          <w:i/>
          <w:iCs/>
          <w:sz w:val="24"/>
          <w:szCs w:val="24"/>
        </w:rPr>
        <w:t>y</w:t>
      </w:r>
      <w:r w:rsidR="00F1208E">
        <w:rPr>
          <w:rFonts w:ascii="Times New Roman" w:hAnsi="Times New Roman" w:cs="Times New Roman"/>
          <w:sz w:val="24"/>
          <w:szCs w:val="24"/>
        </w:rPr>
        <w:t xml:space="preserve"> ~ </w:t>
      </w:r>
      <w:r w:rsidR="00F1208E">
        <w:rPr>
          <w:rFonts w:ascii="Times New Roman" w:hAnsi="Times New Roman" w:cs="Times New Roman"/>
          <w:i/>
          <w:iCs/>
          <w:sz w:val="24"/>
          <w:szCs w:val="24"/>
        </w:rPr>
        <w:t>f</w:t>
      </w:r>
      <w:r w:rsidR="00F1208E" w:rsidRPr="00DB77AE">
        <w:rPr>
          <w:rFonts w:ascii="Times New Roman" w:hAnsi="Times New Roman" w:cs="Times New Roman"/>
          <w:i/>
          <w:iCs/>
          <w:sz w:val="24"/>
          <w:szCs w:val="24"/>
        </w:rPr>
        <w:t>amily</w:t>
      </w:r>
      <w:r w:rsidR="00F1208E">
        <w:rPr>
          <w:rFonts w:ascii="Times New Roman" w:hAnsi="Times New Roman" w:cs="Times New Roman"/>
          <w:sz w:val="24"/>
          <w:szCs w:val="24"/>
        </w:rPr>
        <w:t xml:space="preserve"> + </w:t>
      </w:r>
      <w:r w:rsidR="00F1208E">
        <w:rPr>
          <w:rFonts w:ascii="Times New Roman" w:hAnsi="Times New Roman" w:cs="Times New Roman"/>
          <w:i/>
          <w:iCs/>
          <w:sz w:val="24"/>
          <w:szCs w:val="24"/>
        </w:rPr>
        <w:t>s</w:t>
      </w:r>
      <w:r w:rsidR="00F1208E" w:rsidRPr="00DB77AE">
        <w:rPr>
          <w:rFonts w:ascii="Times New Roman" w:hAnsi="Times New Roman" w:cs="Times New Roman"/>
          <w:i/>
          <w:iCs/>
          <w:sz w:val="24"/>
          <w:szCs w:val="24"/>
        </w:rPr>
        <w:t>ex</w:t>
      </w:r>
      <w:r w:rsidR="00F1208E">
        <w:rPr>
          <w:rFonts w:ascii="Times New Roman" w:hAnsi="Times New Roman" w:cs="Times New Roman"/>
          <w:sz w:val="24"/>
          <w:szCs w:val="24"/>
        </w:rPr>
        <w:t xml:space="preserve"> + </w:t>
      </w:r>
      <w:r w:rsidR="00F1208E">
        <w:rPr>
          <w:rFonts w:ascii="Times New Roman" w:hAnsi="Times New Roman" w:cs="Times New Roman"/>
          <w:i/>
          <w:iCs/>
          <w:sz w:val="24"/>
          <w:szCs w:val="24"/>
        </w:rPr>
        <w:t>s</w:t>
      </w:r>
      <w:r w:rsidR="00F1208E" w:rsidRPr="00DB77AE">
        <w:rPr>
          <w:rFonts w:ascii="Times New Roman" w:hAnsi="Times New Roman" w:cs="Times New Roman"/>
          <w:i/>
          <w:iCs/>
          <w:sz w:val="24"/>
          <w:szCs w:val="24"/>
        </w:rPr>
        <w:t>tage</w:t>
      </w:r>
      <w:r w:rsidR="00F1208E">
        <w:rPr>
          <w:rFonts w:ascii="Times New Roman" w:hAnsi="Times New Roman" w:cs="Times New Roman"/>
          <w:sz w:val="24"/>
          <w:szCs w:val="24"/>
        </w:rPr>
        <w:t xml:space="preserve"> model</w:t>
      </w:r>
      <w:r w:rsidRPr="00F3675F">
        <w:rPr>
          <w:rFonts w:ascii="Times New Roman" w:hAnsi="Times New Roman" w:cs="Times New Roman"/>
          <w:sz w:val="24"/>
          <w:szCs w:val="24"/>
        </w:rPr>
        <w:t>.</w:t>
      </w:r>
      <w:r w:rsidR="000F3CBE" w:rsidRPr="00F3675F">
        <w:rPr>
          <w:rFonts w:ascii="Times New Roman" w:hAnsi="Times New Roman" w:cs="Times New Roman"/>
          <w:sz w:val="24"/>
          <w:szCs w:val="24"/>
        </w:rPr>
        <w:t xml:space="preserve"> Genes that were not in the expression set are denoted with “NA”</w:t>
      </w:r>
      <w:r w:rsidR="006D67FA">
        <w:rPr>
          <w:rFonts w:ascii="Times New Roman" w:hAnsi="Times New Roman" w:cs="Times New Roman"/>
          <w:sz w:val="24"/>
          <w:szCs w:val="24"/>
        </w:rPr>
        <w:t xml:space="preserve"> across all DESeq2 results (</w:t>
      </w:r>
      <w:proofErr w:type="spellStart"/>
      <w:r w:rsidR="006D67FA" w:rsidRPr="006D67FA">
        <w:rPr>
          <w:rFonts w:ascii="Times New Roman" w:hAnsi="Times New Roman" w:cs="Times New Roman"/>
          <w:sz w:val="24"/>
          <w:szCs w:val="24"/>
        </w:rPr>
        <w:t>baseMea</w:t>
      </w:r>
      <w:r w:rsidR="006D67FA">
        <w:rPr>
          <w:rFonts w:ascii="Times New Roman" w:hAnsi="Times New Roman" w:cs="Times New Roman"/>
          <w:sz w:val="24"/>
          <w:szCs w:val="24"/>
        </w:rPr>
        <w:t>n</w:t>
      </w:r>
      <w:proofErr w:type="spellEnd"/>
      <w:r w:rsidR="006D67FA">
        <w:rPr>
          <w:rFonts w:ascii="Times New Roman" w:hAnsi="Times New Roman" w:cs="Times New Roman"/>
          <w:sz w:val="24"/>
          <w:szCs w:val="24"/>
        </w:rPr>
        <w:t xml:space="preserve">, </w:t>
      </w:r>
      <w:r w:rsidR="006D67FA" w:rsidRPr="006D67FA">
        <w:rPr>
          <w:rFonts w:ascii="Times New Roman" w:hAnsi="Times New Roman" w:cs="Times New Roman"/>
          <w:sz w:val="24"/>
          <w:szCs w:val="24"/>
        </w:rPr>
        <w:t>log2FoldChange</w:t>
      </w:r>
      <w:r w:rsidR="006D67FA" w:rsidRPr="006D67FA">
        <w:rPr>
          <w:rFonts w:ascii="Times New Roman" w:hAnsi="Times New Roman" w:cs="Times New Roman"/>
          <w:sz w:val="24"/>
          <w:szCs w:val="24"/>
        </w:rPr>
        <w:tab/>
      </w:r>
      <w:r w:rsidR="006D67FA">
        <w:rPr>
          <w:rFonts w:ascii="Times New Roman" w:hAnsi="Times New Roman" w:cs="Times New Roman"/>
          <w:sz w:val="24"/>
          <w:szCs w:val="24"/>
        </w:rPr>
        <w:t xml:space="preserve">, </w:t>
      </w:r>
      <w:proofErr w:type="spellStart"/>
      <w:r w:rsidR="006D67FA" w:rsidRPr="006D67FA">
        <w:rPr>
          <w:rFonts w:ascii="Times New Roman" w:hAnsi="Times New Roman" w:cs="Times New Roman"/>
          <w:sz w:val="24"/>
          <w:szCs w:val="24"/>
        </w:rPr>
        <w:t>lfcSE</w:t>
      </w:r>
      <w:proofErr w:type="spellEnd"/>
      <w:r w:rsidR="006D67FA">
        <w:rPr>
          <w:rFonts w:ascii="Times New Roman" w:hAnsi="Times New Roman" w:cs="Times New Roman"/>
          <w:sz w:val="24"/>
          <w:szCs w:val="24"/>
        </w:rPr>
        <w:t xml:space="preserve">, </w:t>
      </w:r>
      <w:proofErr w:type="spellStart"/>
      <w:r w:rsidR="006D67FA" w:rsidRPr="006D67FA">
        <w:rPr>
          <w:rFonts w:ascii="Times New Roman" w:hAnsi="Times New Roman" w:cs="Times New Roman"/>
          <w:sz w:val="24"/>
          <w:szCs w:val="24"/>
        </w:rPr>
        <w:t>pvalue</w:t>
      </w:r>
      <w:proofErr w:type="spellEnd"/>
      <w:r w:rsidR="006D67FA">
        <w:rPr>
          <w:rFonts w:ascii="Times New Roman" w:hAnsi="Times New Roman" w:cs="Times New Roman"/>
          <w:sz w:val="24"/>
          <w:szCs w:val="24"/>
        </w:rPr>
        <w:t xml:space="preserve">, and </w:t>
      </w:r>
      <w:proofErr w:type="spellStart"/>
      <w:r w:rsidR="006D67FA" w:rsidRPr="006D67FA">
        <w:rPr>
          <w:rFonts w:ascii="Times New Roman" w:hAnsi="Times New Roman" w:cs="Times New Roman"/>
          <w:sz w:val="24"/>
          <w:szCs w:val="24"/>
        </w:rPr>
        <w:t>padj</w:t>
      </w:r>
      <w:proofErr w:type="spellEnd"/>
      <w:r w:rsidR="006D67FA">
        <w:rPr>
          <w:rFonts w:ascii="Times New Roman" w:hAnsi="Times New Roman" w:cs="Times New Roman"/>
          <w:sz w:val="24"/>
          <w:szCs w:val="24"/>
        </w:rPr>
        <w:t>).</w:t>
      </w:r>
      <w:r w:rsidR="00682C08">
        <w:rPr>
          <w:rFonts w:ascii="Times New Roman" w:hAnsi="Times New Roman" w:cs="Times New Roman"/>
          <w:sz w:val="24"/>
          <w:szCs w:val="24"/>
        </w:rPr>
        <w:t xml:space="preserve"> See Additional_file_2.</w:t>
      </w:r>
    </w:p>
    <w:p w14:paraId="23A4FDB5" w14:textId="1371CA9B" w:rsidR="00D472B7" w:rsidRPr="00F3675F" w:rsidRDefault="00D472B7" w:rsidP="00101C26">
      <w:pPr>
        <w:spacing w:after="0" w:line="240" w:lineRule="auto"/>
        <w:rPr>
          <w:rFonts w:ascii="Times New Roman" w:hAnsi="Times New Roman" w:cs="Times New Roman"/>
          <w:b/>
          <w:bCs/>
          <w:sz w:val="24"/>
          <w:szCs w:val="24"/>
        </w:rPr>
      </w:pPr>
    </w:p>
    <w:p w14:paraId="0F765E40" w14:textId="77777777" w:rsidR="00101C26" w:rsidRPr="00F3675F" w:rsidRDefault="00101C26" w:rsidP="00101C26">
      <w:pPr>
        <w:spacing w:after="0" w:line="240" w:lineRule="auto"/>
        <w:rPr>
          <w:rFonts w:ascii="Times New Roman" w:hAnsi="Times New Roman" w:cs="Times New Roman"/>
          <w:b/>
          <w:bCs/>
          <w:sz w:val="24"/>
          <w:szCs w:val="24"/>
        </w:rPr>
      </w:pPr>
    </w:p>
    <w:p w14:paraId="0F5CF78B" w14:textId="17877896" w:rsidR="00F65DAD" w:rsidRPr="00F3675F" w:rsidRDefault="00F65DAD" w:rsidP="00101C26">
      <w:pPr>
        <w:spacing w:after="0" w:line="240" w:lineRule="auto"/>
        <w:rPr>
          <w:rFonts w:ascii="Times New Roman" w:hAnsi="Times New Roman" w:cs="Times New Roman"/>
          <w:b/>
          <w:bCs/>
          <w:sz w:val="24"/>
          <w:szCs w:val="24"/>
        </w:rPr>
      </w:pPr>
      <w:r w:rsidRPr="00F3675F">
        <w:rPr>
          <w:rFonts w:ascii="Times New Roman" w:hAnsi="Times New Roman" w:cs="Times New Roman"/>
          <w:b/>
          <w:bCs/>
          <w:sz w:val="24"/>
          <w:szCs w:val="24"/>
        </w:rPr>
        <w:t>Table S</w:t>
      </w:r>
      <w:r w:rsidR="003D0954">
        <w:rPr>
          <w:rFonts w:ascii="Times New Roman" w:hAnsi="Times New Roman" w:cs="Times New Roman"/>
          <w:b/>
          <w:bCs/>
          <w:sz w:val="24"/>
          <w:szCs w:val="24"/>
        </w:rPr>
        <w:t>3</w:t>
      </w:r>
      <w:r w:rsidRPr="00F3675F">
        <w:rPr>
          <w:rFonts w:ascii="Times New Roman" w:hAnsi="Times New Roman" w:cs="Times New Roman"/>
          <w:b/>
          <w:bCs/>
          <w:sz w:val="24"/>
          <w:szCs w:val="24"/>
        </w:rPr>
        <w:t xml:space="preserve">: </w:t>
      </w:r>
      <w:bookmarkStart w:id="0" w:name="_Hlk44322715"/>
      <w:r w:rsidRPr="00F3675F">
        <w:rPr>
          <w:rFonts w:ascii="Times New Roman" w:hAnsi="Times New Roman" w:cs="Times New Roman"/>
          <w:sz w:val="24"/>
          <w:szCs w:val="24"/>
        </w:rPr>
        <w:t xml:space="preserve">GO enrichment analyses results for </w:t>
      </w:r>
      <w:r w:rsidR="001A141B" w:rsidRPr="00F3675F">
        <w:rPr>
          <w:rFonts w:ascii="Times New Roman" w:hAnsi="Times New Roman" w:cs="Times New Roman"/>
          <w:sz w:val="24"/>
          <w:szCs w:val="24"/>
        </w:rPr>
        <w:t>genes upregulated</w:t>
      </w:r>
      <w:r w:rsidRPr="00F3675F">
        <w:rPr>
          <w:rFonts w:ascii="Times New Roman" w:hAnsi="Times New Roman" w:cs="Times New Roman"/>
          <w:sz w:val="24"/>
          <w:szCs w:val="24"/>
        </w:rPr>
        <w:t xml:space="preserve"> in the </w:t>
      </w:r>
      <w:r w:rsidR="001A141B" w:rsidRPr="00F3675F">
        <w:rPr>
          <w:rFonts w:ascii="Times New Roman" w:hAnsi="Times New Roman" w:cs="Times New Roman"/>
          <w:sz w:val="24"/>
          <w:szCs w:val="24"/>
        </w:rPr>
        <w:t>adult heads.</w:t>
      </w:r>
      <w:bookmarkEnd w:id="0"/>
      <w:r w:rsidR="00682C08">
        <w:rPr>
          <w:rFonts w:ascii="Times New Roman" w:hAnsi="Times New Roman" w:cs="Times New Roman"/>
          <w:sz w:val="24"/>
          <w:szCs w:val="24"/>
        </w:rPr>
        <w:t xml:space="preserve"> See Additional_file_2.</w:t>
      </w:r>
    </w:p>
    <w:p w14:paraId="746604BC" w14:textId="4B0A6ABB" w:rsidR="00D472B7" w:rsidRPr="00F3675F" w:rsidRDefault="00D472B7" w:rsidP="00101C26">
      <w:pPr>
        <w:spacing w:after="0" w:line="240" w:lineRule="auto"/>
        <w:rPr>
          <w:rFonts w:ascii="Times New Roman" w:hAnsi="Times New Roman" w:cs="Times New Roman"/>
          <w:b/>
          <w:bCs/>
          <w:sz w:val="24"/>
          <w:szCs w:val="24"/>
        </w:rPr>
      </w:pPr>
    </w:p>
    <w:p w14:paraId="69AD6B96" w14:textId="77777777" w:rsidR="00101C26" w:rsidRPr="00F3675F" w:rsidRDefault="00101C26" w:rsidP="00101C26">
      <w:pPr>
        <w:spacing w:after="0" w:line="240" w:lineRule="auto"/>
        <w:rPr>
          <w:rFonts w:ascii="Times New Roman" w:hAnsi="Times New Roman" w:cs="Times New Roman"/>
          <w:b/>
          <w:bCs/>
          <w:sz w:val="24"/>
          <w:szCs w:val="24"/>
        </w:rPr>
      </w:pPr>
    </w:p>
    <w:p w14:paraId="32BE4BF4" w14:textId="11B18D74" w:rsidR="00F65DAD" w:rsidRPr="00F3675F" w:rsidRDefault="00F65DAD" w:rsidP="00101C26">
      <w:pPr>
        <w:spacing w:after="0" w:line="240" w:lineRule="auto"/>
        <w:rPr>
          <w:rFonts w:ascii="Times New Roman" w:hAnsi="Times New Roman" w:cs="Times New Roman"/>
          <w:sz w:val="24"/>
          <w:szCs w:val="24"/>
        </w:rPr>
      </w:pPr>
      <w:r w:rsidRPr="00F3675F">
        <w:rPr>
          <w:rFonts w:ascii="Times New Roman" w:hAnsi="Times New Roman" w:cs="Times New Roman"/>
          <w:b/>
          <w:bCs/>
          <w:sz w:val="24"/>
          <w:szCs w:val="24"/>
        </w:rPr>
        <w:t>Table S</w:t>
      </w:r>
      <w:r w:rsidR="003D0954">
        <w:rPr>
          <w:rFonts w:ascii="Times New Roman" w:hAnsi="Times New Roman" w:cs="Times New Roman"/>
          <w:b/>
          <w:bCs/>
          <w:sz w:val="24"/>
          <w:szCs w:val="24"/>
        </w:rPr>
        <w:t>4</w:t>
      </w:r>
      <w:r w:rsidRPr="00F3675F">
        <w:rPr>
          <w:rFonts w:ascii="Times New Roman" w:hAnsi="Times New Roman" w:cs="Times New Roman"/>
          <w:b/>
          <w:bCs/>
          <w:sz w:val="24"/>
          <w:szCs w:val="24"/>
        </w:rPr>
        <w:t>:</w:t>
      </w:r>
      <w:r w:rsidR="001A141B" w:rsidRPr="00F3675F">
        <w:rPr>
          <w:rFonts w:ascii="Times New Roman" w:hAnsi="Times New Roman" w:cs="Times New Roman"/>
          <w:b/>
          <w:bCs/>
          <w:sz w:val="24"/>
          <w:szCs w:val="24"/>
        </w:rPr>
        <w:t xml:space="preserve"> </w:t>
      </w:r>
      <w:r w:rsidR="001A141B" w:rsidRPr="00F3675F">
        <w:rPr>
          <w:rFonts w:ascii="Times New Roman" w:hAnsi="Times New Roman" w:cs="Times New Roman"/>
          <w:sz w:val="24"/>
          <w:szCs w:val="24"/>
        </w:rPr>
        <w:t>GO enrichment analys</w:t>
      </w:r>
      <w:r w:rsidR="008132AF">
        <w:rPr>
          <w:rFonts w:ascii="Times New Roman" w:hAnsi="Times New Roman" w:cs="Times New Roman"/>
          <w:sz w:val="24"/>
          <w:szCs w:val="24"/>
        </w:rPr>
        <w:t>i</w:t>
      </w:r>
      <w:r w:rsidR="001A141B" w:rsidRPr="00F3675F">
        <w:rPr>
          <w:rFonts w:ascii="Times New Roman" w:hAnsi="Times New Roman" w:cs="Times New Roman"/>
          <w:sz w:val="24"/>
          <w:szCs w:val="24"/>
        </w:rPr>
        <w:t>s results reduced to the most specific terms for genes upregulated in the adult heads.</w:t>
      </w:r>
      <w:r w:rsidR="00682C08">
        <w:rPr>
          <w:rFonts w:ascii="Times New Roman" w:hAnsi="Times New Roman" w:cs="Times New Roman"/>
          <w:sz w:val="24"/>
          <w:szCs w:val="24"/>
        </w:rPr>
        <w:t xml:space="preserve"> See Additional_file_2.</w:t>
      </w:r>
    </w:p>
    <w:p w14:paraId="45962CA9" w14:textId="3D0549A9" w:rsidR="00D472B7" w:rsidRPr="00F3675F" w:rsidRDefault="00D472B7" w:rsidP="00101C26">
      <w:pPr>
        <w:spacing w:after="0" w:line="240" w:lineRule="auto"/>
        <w:rPr>
          <w:rFonts w:ascii="Times New Roman" w:hAnsi="Times New Roman" w:cs="Times New Roman"/>
          <w:b/>
          <w:bCs/>
          <w:sz w:val="24"/>
          <w:szCs w:val="24"/>
        </w:rPr>
      </w:pPr>
    </w:p>
    <w:p w14:paraId="0EE7AF04" w14:textId="77777777" w:rsidR="00101C26" w:rsidRPr="00F3675F" w:rsidRDefault="00101C26" w:rsidP="00101C26">
      <w:pPr>
        <w:spacing w:after="0" w:line="240" w:lineRule="auto"/>
        <w:rPr>
          <w:rFonts w:ascii="Times New Roman" w:hAnsi="Times New Roman" w:cs="Times New Roman"/>
          <w:b/>
          <w:bCs/>
          <w:sz w:val="24"/>
          <w:szCs w:val="24"/>
        </w:rPr>
      </w:pPr>
    </w:p>
    <w:p w14:paraId="2B173B16" w14:textId="638C5B6D" w:rsidR="00F65DAD" w:rsidRPr="00F3675F" w:rsidRDefault="00F65DAD" w:rsidP="00101C26">
      <w:pPr>
        <w:spacing w:after="0" w:line="240" w:lineRule="auto"/>
        <w:rPr>
          <w:rFonts w:ascii="Times New Roman" w:hAnsi="Times New Roman" w:cs="Times New Roman"/>
          <w:sz w:val="24"/>
          <w:szCs w:val="24"/>
        </w:rPr>
      </w:pPr>
      <w:r w:rsidRPr="00F3675F">
        <w:rPr>
          <w:rFonts w:ascii="Times New Roman" w:hAnsi="Times New Roman" w:cs="Times New Roman"/>
          <w:b/>
          <w:bCs/>
          <w:sz w:val="24"/>
          <w:szCs w:val="24"/>
        </w:rPr>
        <w:t>Table S</w:t>
      </w:r>
      <w:r w:rsidR="000A1E92">
        <w:rPr>
          <w:rFonts w:ascii="Times New Roman" w:hAnsi="Times New Roman" w:cs="Times New Roman"/>
          <w:b/>
          <w:bCs/>
          <w:sz w:val="24"/>
          <w:szCs w:val="24"/>
        </w:rPr>
        <w:t>5</w:t>
      </w:r>
      <w:r w:rsidRPr="00F3675F">
        <w:rPr>
          <w:rFonts w:ascii="Times New Roman" w:hAnsi="Times New Roman" w:cs="Times New Roman"/>
          <w:b/>
          <w:bCs/>
          <w:sz w:val="24"/>
          <w:szCs w:val="24"/>
        </w:rPr>
        <w:t>:</w:t>
      </w:r>
      <w:r w:rsidR="00E44D8D" w:rsidRPr="00F3675F">
        <w:rPr>
          <w:rFonts w:ascii="Times New Roman" w:hAnsi="Times New Roman" w:cs="Times New Roman"/>
          <w:b/>
          <w:bCs/>
          <w:sz w:val="24"/>
          <w:szCs w:val="24"/>
        </w:rPr>
        <w:t xml:space="preserve"> </w:t>
      </w:r>
      <w:r w:rsidR="00E44D8D" w:rsidRPr="00F3675F">
        <w:rPr>
          <w:rFonts w:ascii="Times New Roman" w:hAnsi="Times New Roman" w:cs="Times New Roman"/>
          <w:sz w:val="24"/>
          <w:szCs w:val="24"/>
        </w:rPr>
        <w:t>GO enrichment analys</w:t>
      </w:r>
      <w:r w:rsidR="003D6553">
        <w:rPr>
          <w:rFonts w:ascii="Times New Roman" w:hAnsi="Times New Roman" w:cs="Times New Roman"/>
          <w:sz w:val="24"/>
          <w:szCs w:val="24"/>
        </w:rPr>
        <w:t>i</w:t>
      </w:r>
      <w:r w:rsidR="00E44D8D" w:rsidRPr="00F3675F">
        <w:rPr>
          <w:rFonts w:ascii="Times New Roman" w:hAnsi="Times New Roman" w:cs="Times New Roman"/>
          <w:sz w:val="24"/>
          <w:szCs w:val="24"/>
        </w:rPr>
        <w:t>s results for genes upregulated in the larva heads.</w:t>
      </w:r>
      <w:r w:rsidR="00682C08">
        <w:rPr>
          <w:rFonts w:ascii="Times New Roman" w:hAnsi="Times New Roman" w:cs="Times New Roman"/>
          <w:sz w:val="24"/>
          <w:szCs w:val="24"/>
        </w:rPr>
        <w:t xml:space="preserve"> See Additional_file_2.</w:t>
      </w:r>
    </w:p>
    <w:p w14:paraId="7ACCB486" w14:textId="6931DF07" w:rsidR="00D472B7" w:rsidRPr="00F3675F" w:rsidRDefault="00D472B7" w:rsidP="00101C26">
      <w:pPr>
        <w:spacing w:after="0" w:line="240" w:lineRule="auto"/>
        <w:rPr>
          <w:rFonts w:ascii="Times New Roman" w:hAnsi="Times New Roman" w:cs="Times New Roman"/>
          <w:b/>
          <w:bCs/>
          <w:sz w:val="24"/>
          <w:szCs w:val="24"/>
        </w:rPr>
      </w:pPr>
    </w:p>
    <w:p w14:paraId="394600AF" w14:textId="77777777" w:rsidR="00101C26" w:rsidRPr="00F3675F" w:rsidRDefault="00101C26" w:rsidP="00101C26">
      <w:pPr>
        <w:spacing w:after="0" w:line="240" w:lineRule="auto"/>
        <w:rPr>
          <w:rFonts w:ascii="Times New Roman" w:hAnsi="Times New Roman" w:cs="Times New Roman"/>
          <w:b/>
          <w:bCs/>
          <w:sz w:val="24"/>
          <w:szCs w:val="24"/>
        </w:rPr>
      </w:pPr>
    </w:p>
    <w:p w14:paraId="132AD00D" w14:textId="1A9C5EF5" w:rsidR="00F65DAD" w:rsidRPr="00F3675F" w:rsidRDefault="00F65DAD" w:rsidP="00101C26">
      <w:pPr>
        <w:spacing w:after="0" w:line="240" w:lineRule="auto"/>
        <w:rPr>
          <w:rFonts w:ascii="Times New Roman" w:hAnsi="Times New Roman" w:cs="Times New Roman"/>
          <w:b/>
          <w:bCs/>
          <w:sz w:val="24"/>
          <w:szCs w:val="24"/>
        </w:rPr>
      </w:pPr>
      <w:r w:rsidRPr="00F3675F">
        <w:rPr>
          <w:rFonts w:ascii="Times New Roman" w:hAnsi="Times New Roman" w:cs="Times New Roman"/>
          <w:b/>
          <w:bCs/>
          <w:sz w:val="24"/>
          <w:szCs w:val="24"/>
        </w:rPr>
        <w:t>Table S</w:t>
      </w:r>
      <w:r w:rsidR="000A1E92">
        <w:rPr>
          <w:rFonts w:ascii="Times New Roman" w:hAnsi="Times New Roman" w:cs="Times New Roman"/>
          <w:b/>
          <w:bCs/>
          <w:sz w:val="24"/>
          <w:szCs w:val="24"/>
        </w:rPr>
        <w:t>6</w:t>
      </w:r>
      <w:r w:rsidRPr="00F3675F">
        <w:rPr>
          <w:rFonts w:ascii="Times New Roman" w:hAnsi="Times New Roman" w:cs="Times New Roman"/>
          <w:b/>
          <w:bCs/>
          <w:sz w:val="24"/>
          <w:szCs w:val="24"/>
        </w:rPr>
        <w:t>:</w:t>
      </w:r>
      <w:r w:rsidR="00E44D8D" w:rsidRPr="00F3675F">
        <w:rPr>
          <w:rFonts w:ascii="Times New Roman" w:hAnsi="Times New Roman" w:cs="Times New Roman"/>
          <w:sz w:val="24"/>
          <w:szCs w:val="24"/>
        </w:rPr>
        <w:t xml:space="preserve"> GO enrichment analys</w:t>
      </w:r>
      <w:r w:rsidR="003D6553">
        <w:rPr>
          <w:rFonts w:ascii="Times New Roman" w:hAnsi="Times New Roman" w:cs="Times New Roman"/>
          <w:sz w:val="24"/>
          <w:szCs w:val="24"/>
        </w:rPr>
        <w:t>i</w:t>
      </w:r>
      <w:r w:rsidR="00E44D8D" w:rsidRPr="00F3675F">
        <w:rPr>
          <w:rFonts w:ascii="Times New Roman" w:hAnsi="Times New Roman" w:cs="Times New Roman"/>
          <w:sz w:val="24"/>
          <w:szCs w:val="24"/>
        </w:rPr>
        <w:t>s results reduced to the most specific terms for genes upregulated in the larva heads.</w:t>
      </w:r>
      <w:r w:rsidR="00682C08">
        <w:rPr>
          <w:rFonts w:ascii="Times New Roman" w:hAnsi="Times New Roman" w:cs="Times New Roman"/>
          <w:sz w:val="24"/>
          <w:szCs w:val="24"/>
        </w:rPr>
        <w:t xml:space="preserve"> See Additional_file_2.</w:t>
      </w:r>
    </w:p>
    <w:p w14:paraId="33A64BDB" w14:textId="138FA7CE" w:rsidR="00D472B7" w:rsidRDefault="00D472B7" w:rsidP="00101C26">
      <w:pPr>
        <w:spacing w:after="0" w:line="240" w:lineRule="auto"/>
        <w:rPr>
          <w:rFonts w:ascii="Times New Roman" w:hAnsi="Times New Roman" w:cs="Times New Roman"/>
          <w:b/>
          <w:bCs/>
          <w:sz w:val="24"/>
          <w:szCs w:val="24"/>
        </w:rPr>
      </w:pPr>
    </w:p>
    <w:p w14:paraId="092550B9" w14:textId="77777777" w:rsidR="003423AA" w:rsidRDefault="003423AA" w:rsidP="00101C26">
      <w:pPr>
        <w:spacing w:after="0" w:line="240" w:lineRule="auto"/>
        <w:rPr>
          <w:rFonts w:ascii="Times New Roman" w:hAnsi="Times New Roman" w:cs="Times New Roman"/>
          <w:b/>
          <w:bCs/>
          <w:sz w:val="24"/>
          <w:szCs w:val="24"/>
        </w:rPr>
      </w:pPr>
    </w:p>
    <w:p w14:paraId="3CF6229D" w14:textId="7BF3A83B" w:rsidR="003423AA" w:rsidRPr="00DB77AE" w:rsidRDefault="003423AA" w:rsidP="00101C26">
      <w:pPr>
        <w:spacing w:after="0" w:line="240" w:lineRule="auto"/>
        <w:rPr>
          <w:rFonts w:ascii="Times New Roman" w:hAnsi="Times New Roman" w:cs="Times New Roman"/>
          <w:sz w:val="24"/>
          <w:szCs w:val="24"/>
        </w:rPr>
      </w:pPr>
      <w:r w:rsidRPr="00AF4D4C">
        <w:rPr>
          <w:rFonts w:ascii="Times New Roman" w:hAnsi="Times New Roman" w:cs="Times New Roman"/>
          <w:b/>
          <w:bCs/>
          <w:sz w:val="24"/>
          <w:szCs w:val="24"/>
        </w:rPr>
        <w:t xml:space="preserve">Table S7: </w:t>
      </w:r>
      <w:r w:rsidRPr="00DB77AE">
        <w:rPr>
          <w:rFonts w:ascii="Times New Roman" w:hAnsi="Times New Roman" w:cs="Times New Roman"/>
          <w:sz w:val="24"/>
          <w:szCs w:val="24"/>
        </w:rPr>
        <w:t xml:space="preserve">Differentially expressed genes between male and female </w:t>
      </w:r>
      <w:r w:rsidR="00F82188">
        <w:rPr>
          <w:rFonts w:ascii="Times New Roman" w:hAnsi="Times New Roman" w:cs="Times New Roman"/>
          <w:sz w:val="24"/>
          <w:szCs w:val="24"/>
        </w:rPr>
        <w:t>adults</w:t>
      </w:r>
      <w:r w:rsidRPr="00DB77AE">
        <w:rPr>
          <w:rFonts w:ascii="Times New Roman" w:hAnsi="Times New Roman" w:cs="Times New Roman"/>
          <w:sz w:val="24"/>
          <w:szCs w:val="24"/>
        </w:rPr>
        <w:t>.</w:t>
      </w:r>
      <w:r w:rsidR="00682C08">
        <w:rPr>
          <w:rFonts w:ascii="Times New Roman" w:hAnsi="Times New Roman" w:cs="Times New Roman"/>
          <w:sz w:val="24"/>
          <w:szCs w:val="24"/>
        </w:rPr>
        <w:t xml:space="preserve"> See Additional_file_2.</w:t>
      </w:r>
    </w:p>
    <w:p w14:paraId="34EF7498" w14:textId="7796763C" w:rsidR="003423AA" w:rsidRPr="00AF4D4C" w:rsidRDefault="003423AA" w:rsidP="00101C26">
      <w:pPr>
        <w:spacing w:after="0" w:line="240" w:lineRule="auto"/>
        <w:rPr>
          <w:rFonts w:ascii="Times New Roman" w:hAnsi="Times New Roman" w:cs="Times New Roman"/>
          <w:b/>
          <w:bCs/>
          <w:sz w:val="24"/>
          <w:szCs w:val="24"/>
        </w:rPr>
      </w:pPr>
    </w:p>
    <w:p w14:paraId="6242E25E" w14:textId="77777777" w:rsidR="003423AA" w:rsidRPr="002A2514" w:rsidRDefault="003423AA" w:rsidP="00101C26">
      <w:pPr>
        <w:spacing w:after="0" w:line="240" w:lineRule="auto"/>
        <w:rPr>
          <w:rFonts w:ascii="Times New Roman" w:hAnsi="Times New Roman" w:cs="Times New Roman"/>
          <w:b/>
          <w:bCs/>
          <w:sz w:val="24"/>
          <w:szCs w:val="24"/>
        </w:rPr>
      </w:pPr>
    </w:p>
    <w:p w14:paraId="568D787F" w14:textId="4D89C75C" w:rsidR="003423AA" w:rsidRPr="00F3675F" w:rsidRDefault="003423AA" w:rsidP="00101C26">
      <w:pPr>
        <w:spacing w:after="0" w:line="240" w:lineRule="auto"/>
        <w:rPr>
          <w:rFonts w:ascii="Times New Roman" w:hAnsi="Times New Roman" w:cs="Times New Roman"/>
          <w:b/>
          <w:bCs/>
          <w:sz w:val="24"/>
          <w:szCs w:val="24"/>
        </w:rPr>
      </w:pPr>
      <w:r w:rsidRPr="002A2514">
        <w:rPr>
          <w:rFonts w:ascii="Times New Roman" w:hAnsi="Times New Roman" w:cs="Times New Roman"/>
          <w:b/>
          <w:bCs/>
          <w:sz w:val="24"/>
          <w:szCs w:val="24"/>
        </w:rPr>
        <w:t xml:space="preserve">Table S8: </w:t>
      </w:r>
      <w:r w:rsidRPr="00DB77AE">
        <w:rPr>
          <w:rFonts w:ascii="Times New Roman" w:hAnsi="Times New Roman" w:cs="Times New Roman"/>
          <w:sz w:val="24"/>
          <w:szCs w:val="24"/>
        </w:rPr>
        <w:t xml:space="preserve">Differentially expressed genes between male and female </w:t>
      </w:r>
      <w:r w:rsidR="00F82188">
        <w:rPr>
          <w:rFonts w:ascii="Times New Roman" w:hAnsi="Times New Roman" w:cs="Times New Roman"/>
          <w:sz w:val="24"/>
          <w:szCs w:val="24"/>
        </w:rPr>
        <w:t>larvae</w:t>
      </w:r>
      <w:r w:rsidRPr="00DB77AE">
        <w:rPr>
          <w:rFonts w:ascii="Times New Roman" w:hAnsi="Times New Roman" w:cs="Times New Roman"/>
          <w:sz w:val="24"/>
          <w:szCs w:val="24"/>
        </w:rPr>
        <w:t>.</w:t>
      </w:r>
      <w:r w:rsidR="00682C08">
        <w:rPr>
          <w:rFonts w:ascii="Times New Roman" w:hAnsi="Times New Roman" w:cs="Times New Roman"/>
          <w:sz w:val="24"/>
          <w:szCs w:val="24"/>
        </w:rPr>
        <w:t xml:space="preserve"> See Additional_file_2.</w:t>
      </w:r>
    </w:p>
    <w:p w14:paraId="6CAEC8D0" w14:textId="3AF312AE" w:rsidR="00101C26" w:rsidRDefault="00101C26" w:rsidP="00101C26">
      <w:pPr>
        <w:spacing w:after="0" w:line="240" w:lineRule="auto"/>
        <w:rPr>
          <w:rFonts w:ascii="Times New Roman" w:hAnsi="Times New Roman" w:cs="Times New Roman"/>
          <w:b/>
          <w:bCs/>
          <w:sz w:val="24"/>
          <w:szCs w:val="24"/>
        </w:rPr>
      </w:pPr>
    </w:p>
    <w:p w14:paraId="1A207195" w14:textId="77777777" w:rsidR="003423AA" w:rsidRPr="00F3675F" w:rsidRDefault="003423AA" w:rsidP="00101C26">
      <w:pPr>
        <w:spacing w:after="0" w:line="240" w:lineRule="auto"/>
        <w:rPr>
          <w:rFonts w:ascii="Times New Roman" w:hAnsi="Times New Roman" w:cs="Times New Roman"/>
          <w:b/>
          <w:bCs/>
          <w:sz w:val="24"/>
          <w:szCs w:val="24"/>
        </w:rPr>
      </w:pPr>
    </w:p>
    <w:p w14:paraId="0F645F1D" w14:textId="70E873C5" w:rsidR="00F65DAD" w:rsidRPr="00F3675F" w:rsidRDefault="00F65DAD" w:rsidP="00101C26">
      <w:pPr>
        <w:spacing w:after="0" w:line="240" w:lineRule="auto"/>
        <w:rPr>
          <w:rFonts w:ascii="Times New Roman" w:hAnsi="Times New Roman" w:cs="Times New Roman"/>
          <w:sz w:val="24"/>
          <w:szCs w:val="24"/>
        </w:rPr>
      </w:pPr>
      <w:r w:rsidRPr="00F3675F">
        <w:rPr>
          <w:rFonts w:ascii="Times New Roman" w:hAnsi="Times New Roman" w:cs="Times New Roman"/>
          <w:b/>
          <w:bCs/>
          <w:sz w:val="24"/>
          <w:szCs w:val="24"/>
        </w:rPr>
        <w:t>Table S</w:t>
      </w:r>
      <w:r w:rsidR="001C48D7">
        <w:rPr>
          <w:rFonts w:ascii="Times New Roman" w:hAnsi="Times New Roman" w:cs="Times New Roman"/>
          <w:b/>
          <w:bCs/>
          <w:sz w:val="24"/>
          <w:szCs w:val="24"/>
        </w:rPr>
        <w:t>9</w:t>
      </w:r>
      <w:r w:rsidRPr="00F3675F">
        <w:rPr>
          <w:rFonts w:ascii="Times New Roman" w:hAnsi="Times New Roman" w:cs="Times New Roman"/>
          <w:b/>
          <w:bCs/>
          <w:sz w:val="24"/>
          <w:szCs w:val="24"/>
        </w:rPr>
        <w:t>:</w:t>
      </w:r>
      <w:r w:rsidR="002078B1" w:rsidRPr="00F3675F">
        <w:rPr>
          <w:rFonts w:ascii="Times New Roman" w:hAnsi="Times New Roman" w:cs="Times New Roman"/>
          <w:b/>
          <w:bCs/>
          <w:sz w:val="24"/>
          <w:szCs w:val="24"/>
        </w:rPr>
        <w:t xml:space="preserve"> </w:t>
      </w:r>
      <w:r w:rsidR="002078B1" w:rsidRPr="00F3675F">
        <w:rPr>
          <w:rFonts w:ascii="Times New Roman" w:hAnsi="Times New Roman" w:cs="Times New Roman"/>
          <w:sz w:val="24"/>
          <w:szCs w:val="24"/>
        </w:rPr>
        <w:t xml:space="preserve">All putative vision homologs identified in </w:t>
      </w:r>
      <w:r w:rsidR="00CE0EC0" w:rsidRPr="00F3675F">
        <w:rPr>
          <w:rFonts w:ascii="Times New Roman" w:hAnsi="Times New Roman" w:cs="Times New Roman"/>
          <w:i/>
          <w:iCs/>
          <w:sz w:val="24"/>
          <w:szCs w:val="24"/>
        </w:rPr>
        <w:t xml:space="preserve">B. </w:t>
      </w:r>
      <w:proofErr w:type="spellStart"/>
      <w:r w:rsidR="00CE0EC0" w:rsidRPr="00F3675F">
        <w:rPr>
          <w:rFonts w:ascii="Times New Roman" w:hAnsi="Times New Roman" w:cs="Times New Roman"/>
          <w:i/>
          <w:iCs/>
          <w:sz w:val="24"/>
          <w:szCs w:val="24"/>
        </w:rPr>
        <w:t>anynana</w:t>
      </w:r>
      <w:proofErr w:type="spellEnd"/>
      <w:r w:rsidR="00CE0EC0" w:rsidRPr="00F3675F">
        <w:rPr>
          <w:rFonts w:ascii="Times New Roman" w:hAnsi="Times New Roman" w:cs="Times New Roman"/>
          <w:sz w:val="24"/>
          <w:szCs w:val="24"/>
        </w:rPr>
        <w:t xml:space="preserve"> genome assembly (v1.2).</w:t>
      </w:r>
      <w:r w:rsidR="00CE0EC0">
        <w:rPr>
          <w:rFonts w:ascii="Times New Roman" w:hAnsi="Times New Roman" w:cs="Times New Roman"/>
          <w:sz w:val="24"/>
          <w:szCs w:val="24"/>
        </w:rPr>
        <w:t xml:space="preserve"> </w:t>
      </w:r>
      <w:r w:rsidR="00EB5CDD">
        <w:rPr>
          <w:rFonts w:ascii="Times New Roman" w:hAnsi="Times New Roman" w:cs="Times New Roman"/>
          <w:sz w:val="24"/>
          <w:szCs w:val="24"/>
        </w:rPr>
        <w:t xml:space="preserve"> </w:t>
      </w:r>
      <w:proofErr w:type="spellStart"/>
      <w:r w:rsidR="00EB5CDD" w:rsidRPr="00EB5CDD">
        <w:rPr>
          <w:rFonts w:ascii="Times New Roman" w:hAnsi="Times New Roman" w:cs="Times New Roman"/>
          <w:sz w:val="24"/>
          <w:szCs w:val="24"/>
        </w:rPr>
        <w:t>Evalu</w:t>
      </w:r>
      <w:r w:rsidR="00EB5CDD">
        <w:rPr>
          <w:rFonts w:ascii="Times New Roman" w:hAnsi="Times New Roman" w:cs="Times New Roman"/>
          <w:sz w:val="24"/>
          <w:szCs w:val="24"/>
        </w:rPr>
        <w:t>e</w:t>
      </w:r>
      <w:proofErr w:type="spellEnd"/>
      <w:r w:rsidR="00EB5CDD">
        <w:rPr>
          <w:rFonts w:ascii="Times New Roman" w:hAnsi="Times New Roman" w:cs="Times New Roman"/>
          <w:sz w:val="24"/>
          <w:szCs w:val="24"/>
        </w:rPr>
        <w:t xml:space="preserve">, </w:t>
      </w:r>
      <w:proofErr w:type="spellStart"/>
      <w:r w:rsidR="00EB5CDD" w:rsidRPr="00EB5CDD">
        <w:rPr>
          <w:rFonts w:ascii="Times New Roman" w:hAnsi="Times New Roman" w:cs="Times New Roman"/>
          <w:sz w:val="24"/>
          <w:szCs w:val="24"/>
        </w:rPr>
        <w:t>Bitscore</w:t>
      </w:r>
      <w:proofErr w:type="spellEnd"/>
      <w:r w:rsidR="00EB5CDD">
        <w:rPr>
          <w:rFonts w:ascii="Times New Roman" w:hAnsi="Times New Roman" w:cs="Times New Roman"/>
          <w:sz w:val="24"/>
          <w:szCs w:val="24"/>
        </w:rPr>
        <w:t xml:space="preserve">, </w:t>
      </w:r>
      <w:proofErr w:type="spellStart"/>
      <w:r w:rsidR="00EB5CDD" w:rsidRPr="00EB5CDD">
        <w:rPr>
          <w:rFonts w:ascii="Times New Roman" w:hAnsi="Times New Roman" w:cs="Times New Roman"/>
          <w:sz w:val="24"/>
          <w:szCs w:val="24"/>
        </w:rPr>
        <w:t>Perc_Ident</w:t>
      </w:r>
      <w:proofErr w:type="spellEnd"/>
      <w:r w:rsidR="00EB5CDD">
        <w:rPr>
          <w:rFonts w:ascii="Times New Roman" w:hAnsi="Times New Roman" w:cs="Times New Roman"/>
          <w:sz w:val="24"/>
          <w:szCs w:val="24"/>
        </w:rPr>
        <w:t xml:space="preserve">, and </w:t>
      </w:r>
      <w:proofErr w:type="spellStart"/>
      <w:r w:rsidR="00EB5CDD" w:rsidRPr="00EB5CDD">
        <w:rPr>
          <w:rFonts w:ascii="Times New Roman" w:hAnsi="Times New Roman" w:cs="Times New Roman"/>
          <w:sz w:val="24"/>
          <w:szCs w:val="24"/>
        </w:rPr>
        <w:t>Perc_Qcov_Per_Subj</w:t>
      </w:r>
      <w:proofErr w:type="spellEnd"/>
      <w:r w:rsidR="00EB5CDD">
        <w:rPr>
          <w:rFonts w:ascii="Times New Roman" w:hAnsi="Times New Roman" w:cs="Times New Roman"/>
          <w:sz w:val="24"/>
          <w:szCs w:val="24"/>
        </w:rPr>
        <w:t xml:space="preserve"> are reported for the top HSP.</w:t>
      </w:r>
      <w:r w:rsidR="00682C08">
        <w:rPr>
          <w:rFonts w:ascii="Times New Roman" w:hAnsi="Times New Roman" w:cs="Times New Roman"/>
          <w:sz w:val="24"/>
          <w:szCs w:val="24"/>
        </w:rPr>
        <w:t xml:space="preserve"> See Additional_file_2.</w:t>
      </w:r>
    </w:p>
    <w:p w14:paraId="5DAC4CBE" w14:textId="41503E02" w:rsidR="00101C26" w:rsidRDefault="00101C26" w:rsidP="00101C26">
      <w:pPr>
        <w:spacing w:after="0" w:line="240" w:lineRule="auto"/>
        <w:rPr>
          <w:rFonts w:ascii="Times New Roman" w:hAnsi="Times New Roman" w:cs="Times New Roman"/>
          <w:b/>
          <w:bCs/>
          <w:sz w:val="24"/>
          <w:szCs w:val="24"/>
        </w:rPr>
      </w:pPr>
    </w:p>
    <w:p w14:paraId="18B42022" w14:textId="77777777" w:rsidR="000005D1" w:rsidRPr="00F3675F" w:rsidRDefault="000005D1" w:rsidP="00101C26">
      <w:pPr>
        <w:spacing w:after="0" w:line="240" w:lineRule="auto"/>
        <w:rPr>
          <w:rFonts w:ascii="Times New Roman" w:hAnsi="Times New Roman" w:cs="Times New Roman"/>
          <w:b/>
          <w:bCs/>
          <w:sz w:val="24"/>
          <w:szCs w:val="24"/>
        </w:rPr>
      </w:pPr>
    </w:p>
    <w:p w14:paraId="4F9B59CF" w14:textId="20AE40C8" w:rsidR="00F65DAD" w:rsidRPr="00F3675F" w:rsidRDefault="00F65DAD" w:rsidP="00101C26">
      <w:pPr>
        <w:spacing w:after="0" w:line="240" w:lineRule="auto"/>
        <w:rPr>
          <w:rFonts w:ascii="Times New Roman" w:hAnsi="Times New Roman" w:cs="Times New Roman"/>
          <w:sz w:val="24"/>
          <w:szCs w:val="24"/>
        </w:rPr>
      </w:pPr>
      <w:r w:rsidRPr="00F3675F">
        <w:rPr>
          <w:rFonts w:ascii="Times New Roman" w:hAnsi="Times New Roman" w:cs="Times New Roman"/>
          <w:b/>
          <w:bCs/>
          <w:sz w:val="24"/>
          <w:szCs w:val="24"/>
        </w:rPr>
        <w:t>Table S</w:t>
      </w:r>
      <w:r w:rsidR="001C48D7">
        <w:rPr>
          <w:rFonts w:ascii="Times New Roman" w:hAnsi="Times New Roman" w:cs="Times New Roman"/>
          <w:b/>
          <w:bCs/>
          <w:sz w:val="24"/>
          <w:szCs w:val="24"/>
        </w:rPr>
        <w:t>10</w:t>
      </w:r>
      <w:r w:rsidRPr="00F3675F">
        <w:rPr>
          <w:rFonts w:ascii="Times New Roman" w:hAnsi="Times New Roman" w:cs="Times New Roman"/>
          <w:b/>
          <w:bCs/>
          <w:sz w:val="24"/>
          <w:szCs w:val="24"/>
        </w:rPr>
        <w:t>:</w:t>
      </w:r>
      <w:r w:rsidR="002078B1" w:rsidRPr="00F3675F">
        <w:rPr>
          <w:rFonts w:ascii="Times New Roman" w:hAnsi="Times New Roman" w:cs="Times New Roman"/>
          <w:b/>
          <w:bCs/>
          <w:sz w:val="24"/>
          <w:szCs w:val="24"/>
        </w:rPr>
        <w:t xml:space="preserve"> </w:t>
      </w:r>
      <w:r w:rsidR="002078B1" w:rsidRPr="00F3675F">
        <w:rPr>
          <w:rFonts w:ascii="Times New Roman" w:hAnsi="Times New Roman" w:cs="Times New Roman"/>
          <w:sz w:val="24"/>
          <w:szCs w:val="24"/>
        </w:rPr>
        <w:t xml:space="preserve">Top vision homologs (determined by best blast hit) identified in </w:t>
      </w:r>
      <w:r w:rsidR="00CE0EC0" w:rsidRPr="00F3675F">
        <w:rPr>
          <w:rFonts w:ascii="Times New Roman" w:hAnsi="Times New Roman" w:cs="Times New Roman"/>
          <w:i/>
          <w:iCs/>
          <w:sz w:val="24"/>
          <w:szCs w:val="24"/>
        </w:rPr>
        <w:t xml:space="preserve">B. </w:t>
      </w:r>
      <w:proofErr w:type="spellStart"/>
      <w:r w:rsidR="00CE0EC0" w:rsidRPr="00F3675F">
        <w:rPr>
          <w:rFonts w:ascii="Times New Roman" w:hAnsi="Times New Roman" w:cs="Times New Roman"/>
          <w:i/>
          <w:iCs/>
          <w:sz w:val="24"/>
          <w:szCs w:val="24"/>
        </w:rPr>
        <w:t>anynana</w:t>
      </w:r>
      <w:proofErr w:type="spellEnd"/>
      <w:r w:rsidR="00CE0EC0" w:rsidRPr="00F3675F">
        <w:rPr>
          <w:rFonts w:ascii="Times New Roman" w:hAnsi="Times New Roman" w:cs="Times New Roman"/>
          <w:sz w:val="24"/>
          <w:szCs w:val="24"/>
        </w:rPr>
        <w:t xml:space="preserve"> genome assembly (v1.2).</w:t>
      </w:r>
      <w:r w:rsidR="00CE0EC0">
        <w:rPr>
          <w:rFonts w:ascii="Times New Roman" w:hAnsi="Times New Roman" w:cs="Times New Roman"/>
          <w:sz w:val="24"/>
          <w:szCs w:val="24"/>
        </w:rPr>
        <w:t xml:space="preserve"> </w:t>
      </w:r>
      <w:r w:rsidR="00EB5CDD">
        <w:rPr>
          <w:rFonts w:ascii="Times New Roman" w:hAnsi="Times New Roman" w:cs="Times New Roman"/>
          <w:sz w:val="24"/>
          <w:szCs w:val="24"/>
        </w:rPr>
        <w:t xml:space="preserve"> </w:t>
      </w:r>
      <w:proofErr w:type="spellStart"/>
      <w:r w:rsidR="00EB5CDD" w:rsidRPr="00EB5CDD">
        <w:rPr>
          <w:rFonts w:ascii="Times New Roman" w:hAnsi="Times New Roman" w:cs="Times New Roman"/>
          <w:sz w:val="24"/>
          <w:szCs w:val="24"/>
        </w:rPr>
        <w:t>Evalu</w:t>
      </w:r>
      <w:r w:rsidR="00EB5CDD">
        <w:rPr>
          <w:rFonts w:ascii="Times New Roman" w:hAnsi="Times New Roman" w:cs="Times New Roman"/>
          <w:sz w:val="24"/>
          <w:szCs w:val="24"/>
        </w:rPr>
        <w:t>e</w:t>
      </w:r>
      <w:proofErr w:type="spellEnd"/>
      <w:r w:rsidR="00EB5CDD">
        <w:rPr>
          <w:rFonts w:ascii="Times New Roman" w:hAnsi="Times New Roman" w:cs="Times New Roman"/>
          <w:sz w:val="24"/>
          <w:szCs w:val="24"/>
        </w:rPr>
        <w:t xml:space="preserve">, </w:t>
      </w:r>
      <w:proofErr w:type="spellStart"/>
      <w:r w:rsidR="00EB5CDD" w:rsidRPr="00EB5CDD">
        <w:rPr>
          <w:rFonts w:ascii="Times New Roman" w:hAnsi="Times New Roman" w:cs="Times New Roman"/>
          <w:sz w:val="24"/>
          <w:szCs w:val="24"/>
        </w:rPr>
        <w:t>Bitscore</w:t>
      </w:r>
      <w:proofErr w:type="spellEnd"/>
      <w:r w:rsidR="00EB5CDD">
        <w:rPr>
          <w:rFonts w:ascii="Times New Roman" w:hAnsi="Times New Roman" w:cs="Times New Roman"/>
          <w:sz w:val="24"/>
          <w:szCs w:val="24"/>
        </w:rPr>
        <w:t xml:space="preserve">, </w:t>
      </w:r>
      <w:proofErr w:type="spellStart"/>
      <w:r w:rsidR="00EB5CDD" w:rsidRPr="00EB5CDD">
        <w:rPr>
          <w:rFonts w:ascii="Times New Roman" w:hAnsi="Times New Roman" w:cs="Times New Roman"/>
          <w:sz w:val="24"/>
          <w:szCs w:val="24"/>
        </w:rPr>
        <w:t>Perc_Ident</w:t>
      </w:r>
      <w:proofErr w:type="spellEnd"/>
      <w:r w:rsidR="00EB5CDD">
        <w:rPr>
          <w:rFonts w:ascii="Times New Roman" w:hAnsi="Times New Roman" w:cs="Times New Roman"/>
          <w:sz w:val="24"/>
          <w:szCs w:val="24"/>
        </w:rPr>
        <w:t xml:space="preserve">, and </w:t>
      </w:r>
      <w:proofErr w:type="spellStart"/>
      <w:r w:rsidR="00EB5CDD" w:rsidRPr="00EB5CDD">
        <w:rPr>
          <w:rFonts w:ascii="Times New Roman" w:hAnsi="Times New Roman" w:cs="Times New Roman"/>
          <w:sz w:val="24"/>
          <w:szCs w:val="24"/>
        </w:rPr>
        <w:t>Perc_Qcov_Per_Subj</w:t>
      </w:r>
      <w:proofErr w:type="spellEnd"/>
      <w:r w:rsidR="00EB5CDD">
        <w:rPr>
          <w:rFonts w:ascii="Times New Roman" w:hAnsi="Times New Roman" w:cs="Times New Roman"/>
          <w:sz w:val="24"/>
          <w:szCs w:val="24"/>
        </w:rPr>
        <w:t xml:space="preserve"> are reported for the top HSP.</w:t>
      </w:r>
      <w:r w:rsidR="00682C08">
        <w:rPr>
          <w:rFonts w:ascii="Times New Roman" w:hAnsi="Times New Roman" w:cs="Times New Roman"/>
          <w:sz w:val="24"/>
          <w:szCs w:val="24"/>
        </w:rPr>
        <w:t xml:space="preserve"> See Additional_file_2.</w:t>
      </w:r>
    </w:p>
    <w:p w14:paraId="46B8EB56" w14:textId="3608F3BC" w:rsidR="00D472B7" w:rsidRPr="00F3675F" w:rsidRDefault="00D472B7" w:rsidP="00101C26">
      <w:pPr>
        <w:spacing w:after="0" w:line="240" w:lineRule="auto"/>
        <w:rPr>
          <w:rFonts w:ascii="Times New Roman" w:hAnsi="Times New Roman" w:cs="Times New Roman"/>
          <w:b/>
          <w:bCs/>
          <w:sz w:val="24"/>
          <w:szCs w:val="24"/>
        </w:rPr>
      </w:pPr>
    </w:p>
    <w:p w14:paraId="107B3D8E" w14:textId="538C80DE" w:rsidR="00101C26" w:rsidRDefault="00101C26" w:rsidP="00101C26">
      <w:pPr>
        <w:spacing w:after="0" w:line="240" w:lineRule="auto"/>
        <w:rPr>
          <w:rFonts w:ascii="Times New Roman" w:hAnsi="Times New Roman" w:cs="Times New Roman"/>
          <w:b/>
          <w:bCs/>
          <w:sz w:val="24"/>
          <w:szCs w:val="24"/>
        </w:rPr>
      </w:pPr>
    </w:p>
    <w:p w14:paraId="5038B03F" w14:textId="39B1EBDD" w:rsidR="000005D1" w:rsidRPr="00DB77AE" w:rsidRDefault="000005D1" w:rsidP="00101C26">
      <w:pPr>
        <w:spacing w:after="0" w:line="240" w:lineRule="auto"/>
        <w:rPr>
          <w:rFonts w:ascii="Times New Roman" w:hAnsi="Times New Roman" w:cs="Times New Roman"/>
          <w:sz w:val="24"/>
          <w:szCs w:val="24"/>
        </w:rPr>
      </w:pPr>
      <w:r w:rsidRPr="00AF4D4C">
        <w:rPr>
          <w:rFonts w:ascii="Times New Roman" w:hAnsi="Times New Roman" w:cs="Times New Roman"/>
          <w:b/>
          <w:bCs/>
          <w:sz w:val="24"/>
          <w:szCs w:val="24"/>
        </w:rPr>
        <w:t xml:space="preserve">Table S11: </w:t>
      </w:r>
      <w:r w:rsidRPr="00AF4D4C">
        <w:rPr>
          <w:rFonts w:ascii="Times New Roman" w:hAnsi="Times New Roman" w:cs="Times New Roman"/>
          <w:sz w:val="24"/>
          <w:szCs w:val="24"/>
        </w:rPr>
        <w:t xml:space="preserve">Presence/absence expression </w:t>
      </w:r>
      <w:r w:rsidR="00695992" w:rsidRPr="00DB77AE">
        <w:rPr>
          <w:rFonts w:ascii="Times New Roman" w:hAnsi="Times New Roman" w:cs="Times New Roman"/>
          <w:sz w:val="24"/>
          <w:szCs w:val="24"/>
        </w:rPr>
        <w:t>matrix</w:t>
      </w:r>
      <w:r w:rsidRPr="00AF4D4C">
        <w:rPr>
          <w:rFonts w:ascii="Times New Roman" w:hAnsi="Times New Roman" w:cs="Times New Roman"/>
          <w:sz w:val="24"/>
          <w:szCs w:val="24"/>
        </w:rPr>
        <w:t xml:space="preserve"> for vision</w:t>
      </w:r>
      <w:r w:rsidR="008A37B0">
        <w:rPr>
          <w:rFonts w:ascii="Times New Roman" w:hAnsi="Times New Roman" w:cs="Times New Roman"/>
          <w:sz w:val="24"/>
          <w:szCs w:val="24"/>
        </w:rPr>
        <w:t>,</w:t>
      </w:r>
      <w:r w:rsidRPr="00AF4D4C">
        <w:rPr>
          <w:rFonts w:ascii="Times New Roman" w:hAnsi="Times New Roman" w:cs="Times New Roman"/>
          <w:sz w:val="24"/>
          <w:szCs w:val="24"/>
        </w:rPr>
        <w:t xml:space="preserve"> chemosensory</w:t>
      </w:r>
      <w:r w:rsidR="008A37B0">
        <w:rPr>
          <w:rFonts w:ascii="Times New Roman" w:hAnsi="Times New Roman" w:cs="Times New Roman"/>
          <w:sz w:val="24"/>
          <w:szCs w:val="24"/>
        </w:rPr>
        <w:t>, and wing patterning</w:t>
      </w:r>
      <w:r w:rsidRPr="00AF4D4C">
        <w:rPr>
          <w:rFonts w:ascii="Times New Roman" w:hAnsi="Times New Roman" w:cs="Times New Roman"/>
          <w:sz w:val="24"/>
          <w:szCs w:val="24"/>
        </w:rPr>
        <w:t xml:space="preserve"> genes</w:t>
      </w:r>
      <w:r w:rsidR="00016839" w:rsidRPr="00DB77AE">
        <w:rPr>
          <w:rFonts w:ascii="Times New Roman" w:hAnsi="Times New Roman" w:cs="Times New Roman"/>
          <w:sz w:val="24"/>
          <w:szCs w:val="24"/>
        </w:rPr>
        <w:t xml:space="preserve"> that show stage- and/or sex-specific expression</w:t>
      </w:r>
      <w:r w:rsidRPr="00AF4D4C">
        <w:rPr>
          <w:rFonts w:ascii="Times New Roman" w:hAnsi="Times New Roman" w:cs="Times New Roman"/>
          <w:sz w:val="24"/>
          <w:szCs w:val="24"/>
        </w:rPr>
        <w:t>.</w:t>
      </w:r>
      <w:r w:rsidR="00682C08">
        <w:rPr>
          <w:rFonts w:ascii="Times New Roman" w:hAnsi="Times New Roman" w:cs="Times New Roman"/>
          <w:sz w:val="24"/>
          <w:szCs w:val="24"/>
        </w:rPr>
        <w:t xml:space="preserve"> See Additional_file_2.</w:t>
      </w:r>
    </w:p>
    <w:p w14:paraId="66BE4E1A" w14:textId="2DC73C19" w:rsidR="000005D1" w:rsidRDefault="000005D1" w:rsidP="00101C26">
      <w:pPr>
        <w:spacing w:after="0" w:line="240" w:lineRule="auto"/>
        <w:rPr>
          <w:rFonts w:ascii="Times New Roman" w:hAnsi="Times New Roman" w:cs="Times New Roman"/>
          <w:b/>
          <w:bCs/>
          <w:sz w:val="24"/>
          <w:szCs w:val="24"/>
        </w:rPr>
      </w:pPr>
    </w:p>
    <w:p w14:paraId="420E59A3" w14:textId="77777777" w:rsidR="000005D1" w:rsidRPr="00F3675F" w:rsidRDefault="000005D1" w:rsidP="00101C26">
      <w:pPr>
        <w:spacing w:after="0" w:line="240" w:lineRule="auto"/>
        <w:rPr>
          <w:rFonts w:ascii="Times New Roman" w:hAnsi="Times New Roman" w:cs="Times New Roman"/>
          <w:b/>
          <w:bCs/>
          <w:sz w:val="24"/>
          <w:szCs w:val="24"/>
        </w:rPr>
      </w:pPr>
    </w:p>
    <w:p w14:paraId="717DEB18" w14:textId="4B9A85AE" w:rsidR="00101C26" w:rsidRPr="00F14847" w:rsidRDefault="00F65DAD" w:rsidP="00101C26">
      <w:pPr>
        <w:spacing w:after="0" w:line="240" w:lineRule="auto"/>
        <w:rPr>
          <w:rFonts w:ascii="Times New Roman" w:hAnsi="Times New Roman" w:cs="Times New Roman"/>
          <w:sz w:val="24"/>
          <w:szCs w:val="24"/>
        </w:rPr>
      </w:pPr>
      <w:r w:rsidRPr="00F3675F">
        <w:rPr>
          <w:rFonts w:ascii="Times New Roman" w:hAnsi="Times New Roman" w:cs="Times New Roman"/>
          <w:b/>
          <w:bCs/>
          <w:sz w:val="24"/>
          <w:szCs w:val="24"/>
        </w:rPr>
        <w:t>Table S</w:t>
      </w:r>
      <w:r w:rsidR="00520F0C" w:rsidRPr="00F3675F">
        <w:rPr>
          <w:rFonts w:ascii="Times New Roman" w:hAnsi="Times New Roman" w:cs="Times New Roman"/>
          <w:b/>
          <w:bCs/>
          <w:sz w:val="24"/>
          <w:szCs w:val="24"/>
        </w:rPr>
        <w:t>1</w:t>
      </w:r>
      <w:r w:rsidR="001B6EC0">
        <w:rPr>
          <w:rFonts w:ascii="Times New Roman" w:hAnsi="Times New Roman" w:cs="Times New Roman"/>
          <w:b/>
          <w:bCs/>
          <w:sz w:val="24"/>
          <w:szCs w:val="24"/>
        </w:rPr>
        <w:t>2</w:t>
      </w:r>
      <w:r w:rsidRPr="00F3675F">
        <w:rPr>
          <w:rFonts w:ascii="Times New Roman" w:hAnsi="Times New Roman" w:cs="Times New Roman"/>
          <w:b/>
          <w:bCs/>
          <w:sz w:val="24"/>
          <w:szCs w:val="24"/>
        </w:rPr>
        <w:t>:</w:t>
      </w:r>
      <w:r w:rsidR="00F245B1" w:rsidRPr="00F3675F">
        <w:rPr>
          <w:rFonts w:ascii="Times New Roman" w:hAnsi="Times New Roman" w:cs="Times New Roman"/>
          <w:b/>
          <w:bCs/>
          <w:sz w:val="24"/>
          <w:szCs w:val="24"/>
        </w:rPr>
        <w:t xml:space="preserve"> </w:t>
      </w:r>
      <w:r w:rsidR="00F245B1" w:rsidRPr="00F3675F">
        <w:rPr>
          <w:rFonts w:ascii="Times New Roman" w:hAnsi="Times New Roman" w:cs="Times New Roman"/>
          <w:sz w:val="24"/>
          <w:szCs w:val="24"/>
        </w:rPr>
        <w:t>Additional putative vision-related genes identified via a manual search of the Blast2GO functional annotation.</w:t>
      </w:r>
      <w:r w:rsidR="00682C08">
        <w:rPr>
          <w:rFonts w:ascii="Times New Roman" w:hAnsi="Times New Roman" w:cs="Times New Roman"/>
          <w:sz w:val="24"/>
          <w:szCs w:val="24"/>
        </w:rPr>
        <w:t xml:space="preserve"> See Additional_file_2.</w:t>
      </w:r>
    </w:p>
    <w:p w14:paraId="3DF000AC" w14:textId="77777777" w:rsidR="005D0760" w:rsidRDefault="005D0760" w:rsidP="00101C26">
      <w:pPr>
        <w:spacing w:after="0" w:line="240" w:lineRule="auto"/>
        <w:rPr>
          <w:rFonts w:ascii="Times New Roman" w:hAnsi="Times New Roman" w:cs="Times New Roman"/>
          <w:b/>
          <w:bCs/>
          <w:sz w:val="24"/>
          <w:szCs w:val="24"/>
        </w:rPr>
      </w:pPr>
    </w:p>
    <w:p w14:paraId="05B8DD2C" w14:textId="77777777" w:rsidR="005D0760" w:rsidRDefault="005D0760" w:rsidP="00101C26">
      <w:pPr>
        <w:spacing w:after="0" w:line="240" w:lineRule="auto"/>
        <w:rPr>
          <w:rFonts w:ascii="Times New Roman" w:hAnsi="Times New Roman" w:cs="Times New Roman"/>
          <w:b/>
          <w:bCs/>
          <w:sz w:val="24"/>
          <w:szCs w:val="24"/>
        </w:rPr>
      </w:pPr>
    </w:p>
    <w:p w14:paraId="35C02AD4" w14:textId="15582730" w:rsidR="00F65DAD" w:rsidRPr="00F3675F" w:rsidRDefault="00F65DAD" w:rsidP="00101C26">
      <w:pPr>
        <w:spacing w:after="0" w:line="240" w:lineRule="auto"/>
        <w:rPr>
          <w:rFonts w:ascii="Times New Roman" w:hAnsi="Times New Roman" w:cs="Times New Roman"/>
          <w:b/>
          <w:bCs/>
          <w:sz w:val="24"/>
          <w:szCs w:val="24"/>
        </w:rPr>
      </w:pPr>
      <w:r w:rsidRPr="00AF4D4C">
        <w:rPr>
          <w:rFonts w:ascii="Times New Roman" w:hAnsi="Times New Roman" w:cs="Times New Roman"/>
          <w:b/>
          <w:bCs/>
          <w:sz w:val="24"/>
          <w:szCs w:val="24"/>
        </w:rPr>
        <w:t>Table S</w:t>
      </w:r>
      <w:r w:rsidR="00520F0C" w:rsidRPr="00AF4D4C">
        <w:rPr>
          <w:rFonts w:ascii="Times New Roman" w:hAnsi="Times New Roman" w:cs="Times New Roman"/>
          <w:b/>
          <w:bCs/>
          <w:sz w:val="24"/>
          <w:szCs w:val="24"/>
        </w:rPr>
        <w:t>1</w:t>
      </w:r>
      <w:r w:rsidR="001B6EC0" w:rsidRPr="00AF4D4C">
        <w:rPr>
          <w:rFonts w:ascii="Times New Roman" w:hAnsi="Times New Roman" w:cs="Times New Roman"/>
          <w:b/>
          <w:bCs/>
          <w:sz w:val="24"/>
          <w:szCs w:val="24"/>
        </w:rPr>
        <w:t>3</w:t>
      </w:r>
      <w:r w:rsidRPr="00F3675F">
        <w:rPr>
          <w:rFonts w:ascii="Times New Roman" w:hAnsi="Times New Roman" w:cs="Times New Roman"/>
          <w:b/>
          <w:bCs/>
          <w:sz w:val="24"/>
          <w:szCs w:val="24"/>
        </w:rPr>
        <w:t>:</w:t>
      </w:r>
      <w:r w:rsidR="00F245B1" w:rsidRPr="00F3675F">
        <w:rPr>
          <w:rFonts w:ascii="Times New Roman" w:hAnsi="Times New Roman" w:cs="Times New Roman"/>
          <w:b/>
          <w:bCs/>
          <w:sz w:val="24"/>
          <w:szCs w:val="24"/>
        </w:rPr>
        <w:t xml:space="preserve"> </w:t>
      </w:r>
      <w:r w:rsidR="00481D68" w:rsidRPr="00F3675F">
        <w:rPr>
          <w:rFonts w:ascii="Times New Roman" w:hAnsi="Times New Roman" w:cs="Times New Roman"/>
          <w:sz w:val="24"/>
          <w:szCs w:val="24"/>
        </w:rPr>
        <w:t>All putative o</w:t>
      </w:r>
      <w:r w:rsidR="00B048E5" w:rsidRPr="00F3675F">
        <w:rPr>
          <w:rFonts w:ascii="Times New Roman" w:hAnsi="Times New Roman" w:cs="Times New Roman"/>
          <w:sz w:val="24"/>
          <w:szCs w:val="24"/>
        </w:rPr>
        <w:t>dorant</w:t>
      </w:r>
      <w:r w:rsidR="00481D68" w:rsidRPr="00F3675F">
        <w:rPr>
          <w:rFonts w:ascii="Times New Roman" w:hAnsi="Times New Roman" w:cs="Times New Roman"/>
          <w:sz w:val="24"/>
          <w:szCs w:val="24"/>
        </w:rPr>
        <w:t xml:space="preserve"> binding protein homologs identified in </w:t>
      </w:r>
      <w:r w:rsidR="00E802EB" w:rsidRPr="00F3675F">
        <w:rPr>
          <w:rFonts w:ascii="Times New Roman" w:hAnsi="Times New Roman" w:cs="Times New Roman"/>
          <w:i/>
          <w:iCs/>
          <w:sz w:val="24"/>
          <w:szCs w:val="24"/>
        </w:rPr>
        <w:t xml:space="preserve">B. </w:t>
      </w:r>
      <w:proofErr w:type="spellStart"/>
      <w:r w:rsidR="00E802EB" w:rsidRPr="00F3675F">
        <w:rPr>
          <w:rFonts w:ascii="Times New Roman" w:hAnsi="Times New Roman" w:cs="Times New Roman"/>
          <w:i/>
          <w:iCs/>
          <w:sz w:val="24"/>
          <w:szCs w:val="24"/>
        </w:rPr>
        <w:t>anynana</w:t>
      </w:r>
      <w:proofErr w:type="spellEnd"/>
      <w:r w:rsidR="00E802EB" w:rsidRPr="00F3675F">
        <w:rPr>
          <w:rFonts w:ascii="Times New Roman" w:hAnsi="Times New Roman" w:cs="Times New Roman"/>
          <w:sz w:val="24"/>
          <w:szCs w:val="24"/>
        </w:rPr>
        <w:t xml:space="preserve"> genome assembly (v1.2)</w:t>
      </w:r>
      <w:r w:rsidR="00481D68" w:rsidRPr="00F3675F">
        <w:rPr>
          <w:rFonts w:ascii="Times New Roman" w:hAnsi="Times New Roman" w:cs="Times New Roman"/>
          <w:sz w:val="24"/>
          <w:szCs w:val="24"/>
        </w:rPr>
        <w:t>.</w:t>
      </w:r>
      <w:r w:rsidR="00EB5CDD">
        <w:rPr>
          <w:rFonts w:ascii="Times New Roman" w:hAnsi="Times New Roman" w:cs="Times New Roman"/>
          <w:sz w:val="24"/>
          <w:szCs w:val="24"/>
        </w:rPr>
        <w:t xml:space="preserve"> </w:t>
      </w:r>
      <w:proofErr w:type="spellStart"/>
      <w:r w:rsidR="00EB5CDD" w:rsidRPr="00EB5CDD">
        <w:rPr>
          <w:rFonts w:ascii="Times New Roman" w:hAnsi="Times New Roman" w:cs="Times New Roman"/>
          <w:sz w:val="24"/>
          <w:szCs w:val="24"/>
        </w:rPr>
        <w:t>Evalu</w:t>
      </w:r>
      <w:r w:rsidR="00EB5CDD">
        <w:rPr>
          <w:rFonts w:ascii="Times New Roman" w:hAnsi="Times New Roman" w:cs="Times New Roman"/>
          <w:sz w:val="24"/>
          <w:szCs w:val="24"/>
        </w:rPr>
        <w:t>e</w:t>
      </w:r>
      <w:proofErr w:type="spellEnd"/>
      <w:r w:rsidR="00EB5CDD">
        <w:rPr>
          <w:rFonts w:ascii="Times New Roman" w:hAnsi="Times New Roman" w:cs="Times New Roman"/>
          <w:sz w:val="24"/>
          <w:szCs w:val="24"/>
        </w:rPr>
        <w:t xml:space="preserve">, </w:t>
      </w:r>
      <w:proofErr w:type="spellStart"/>
      <w:r w:rsidR="00EB5CDD" w:rsidRPr="00EB5CDD">
        <w:rPr>
          <w:rFonts w:ascii="Times New Roman" w:hAnsi="Times New Roman" w:cs="Times New Roman"/>
          <w:sz w:val="24"/>
          <w:szCs w:val="24"/>
        </w:rPr>
        <w:t>Bitscore</w:t>
      </w:r>
      <w:proofErr w:type="spellEnd"/>
      <w:r w:rsidR="00EB5CDD">
        <w:rPr>
          <w:rFonts w:ascii="Times New Roman" w:hAnsi="Times New Roman" w:cs="Times New Roman"/>
          <w:sz w:val="24"/>
          <w:szCs w:val="24"/>
        </w:rPr>
        <w:t xml:space="preserve">, </w:t>
      </w:r>
      <w:proofErr w:type="spellStart"/>
      <w:r w:rsidR="00EB5CDD" w:rsidRPr="00EB5CDD">
        <w:rPr>
          <w:rFonts w:ascii="Times New Roman" w:hAnsi="Times New Roman" w:cs="Times New Roman"/>
          <w:sz w:val="24"/>
          <w:szCs w:val="24"/>
        </w:rPr>
        <w:t>Perc_Ident</w:t>
      </w:r>
      <w:proofErr w:type="spellEnd"/>
      <w:r w:rsidR="00EB5CDD">
        <w:rPr>
          <w:rFonts w:ascii="Times New Roman" w:hAnsi="Times New Roman" w:cs="Times New Roman"/>
          <w:sz w:val="24"/>
          <w:szCs w:val="24"/>
        </w:rPr>
        <w:t xml:space="preserve">, and </w:t>
      </w:r>
      <w:proofErr w:type="spellStart"/>
      <w:r w:rsidR="00EB5CDD" w:rsidRPr="00EB5CDD">
        <w:rPr>
          <w:rFonts w:ascii="Times New Roman" w:hAnsi="Times New Roman" w:cs="Times New Roman"/>
          <w:sz w:val="24"/>
          <w:szCs w:val="24"/>
        </w:rPr>
        <w:t>Perc_Qcov_Per_Subj</w:t>
      </w:r>
      <w:proofErr w:type="spellEnd"/>
      <w:r w:rsidR="00EB5CDD">
        <w:rPr>
          <w:rFonts w:ascii="Times New Roman" w:hAnsi="Times New Roman" w:cs="Times New Roman"/>
          <w:sz w:val="24"/>
          <w:szCs w:val="24"/>
        </w:rPr>
        <w:t xml:space="preserve"> are reported for the top HSP.</w:t>
      </w:r>
      <w:r w:rsidR="00682C08">
        <w:rPr>
          <w:rFonts w:ascii="Times New Roman" w:hAnsi="Times New Roman" w:cs="Times New Roman"/>
          <w:sz w:val="24"/>
          <w:szCs w:val="24"/>
        </w:rPr>
        <w:t xml:space="preserve"> See Additional_file_2.</w:t>
      </w:r>
    </w:p>
    <w:p w14:paraId="6E740297" w14:textId="06B0EB1D" w:rsidR="00D472B7" w:rsidRPr="00F3675F" w:rsidRDefault="00D472B7" w:rsidP="00101C26">
      <w:pPr>
        <w:spacing w:after="0" w:line="240" w:lineRule="auto"/>
        <w:rPr>
          <w:rFonts w:ascii="Times New Roman" w:hAnsi="Times New Roman" w:cs="Times New Roman"/>
          <w:b/>
          <w:bCs/>
          <w:sz w:val="24"/>
          <w:szCs w:val="24"/>
        </w:rPr>
      </w:pPr>
    </w:p>
    <w:p w14:paraId="4C386085" w14:textId="77777777" w:rsidR="00101C26" w:rsidRPr="00F3675F" w:rsidRDefault="00101C26" w:rsidP="00101C26">
      <w:pPr>
        <w:spacing w:after="0" w:line="240" w:lineRule="auto"/>
        <w:rPr>
          <w:rFonts w:ascii="Times New Roman" w:hAnsi="Times New Roman" w:cs="Times New Roman"/>
          <w:b/>
          <w:bCs/>
          <w:sz w:val="24"/>
          <w:szCs w:val="24"/>
        </w:rPr>
      </w:pPr>
    </w:p>
    <w:p w14:paraId="744FBD15" w14:textId="557381DA" w:rsidR="00F65DAD" w:rsidRPr="00F3675F" w:rsidRDefault="00F65DAD" w:rsidP="00101C26">
      <w:pPr>
        <w:spacing w:after="0" w:line="240" w:lineRule="auto"/>
        <w:rPr>
          <w:rFonts w:ascii="Times New Roman" w:hAnsi="Times New Roman" w:cs="Times New Roman"/>
          <w:b/>
          <w:bCs/>
          <w:sz w:val="24"/>
          <w:szCs w:val="24"/>
        </w:rPr>
      </w:pPr>
      <w:r w:rsidRPr="00F3675F">
        <w:rPr>
          <w:rFonts w:ascii="Times New Roman" w:hAnsi="Times New Roman" w:cs="Times New Roman"/>
          <w:b/>
          <w:bCs/>
          <w:sz w:val="24"/>
          <w:szCs w:val="24"/>
        </w:rPr>
        <w:t>Table S1</w:t>
      </w:r>
      <w:r w:rsidR="003F766A">
        <w:rPr>
          <w:rFonts w:ascii="Times New Roman" w:hAnsi="Times New Roman" w:cs="Times New Roman"/>
          <w:b/>
          <w:bCs/>
          <w:sz w:val="24"/>
          <w:szCs w:val="24"/>
        </w:rPr>
        <w:t>4</w:t>
      </w:r>
      <w:r w:rsidRPr="00F3675F">
        <w:rPr>
          <w:rFonts w:ascii="Times New Roman" w:hAnsi="Times New Roman" w:cs="Times New Roman"/>
          <w:b/>
          <w:bCs/>
          <w:sz w:val="24"/>
          <w:szCs w:val="24"/>
        </w:rPr>
        <w:t>:</w:t>
      </w:r>
      <w:r w:rsidR="00481D68" w:rsidRPr="00F3675F">
        <w:rPr>
          <w:rFonts w:ascii="Times New Roman" w:hAnsi="Times New Roman" w:cs="Times New Roman"/>
          <w:b/>
          <w:bCs/>
          <w:sz w:val="24"/>
          <w:szCs w:val="24"/>
        </w:rPr>
        <w:t xml:space="preserve"> </w:t>
      </w:r>
      <w:r w:rsidR="00481D68" w:rsidRPr="00F3675F">
        <w:rPr>
          <w:rFonts w:ascii="Times New Roman" w:hAnsi="Times New Roman" w:cs="Times New Roman"/>
          <w:sz w:val="24"/>
          <w:szCs w:val="24"/>
        </w:rPr>
        <w:t>Top o</w:t>
      </w:r>
      <w:r w:rsidR="00B048E5" w:rsidRPr="00F3675F">
        <w:rPr>
          <w:rFonts w:ascii="Times New Roman" w:hAnsi="Times New Roman" w:cs="Times New Roman"/>
          <w:sz w:val="24"/>
          <w:szCs w:val="24"/>
        </w:rPr>
        <w:t>dorant</w:t>
      </w:r>
      <w:r w:rsidR="00481D68" w:rsidRPr="00F3675F">
        <w:rPr>
          <w:rFonts w:ascii="Times New Roman" w:hAnsi="Times New Roman" w:cs="Times New Roman"/>
          <w:sz w:val="24"/>
          <w:szCs w:val="24"/>
        </w:rPr>
        <w:t xml:space="preserve"> binding protein homologs (determined by </w:t>
      </w:r>
      <w:r w:rsidR="00E802EB" w:rsidRPr="00F3675F">
        <w:rPr>
          <w:rFonts w:ascii="Times New Roman" w:hAnsi="Times New Roman" w:cs="Times New Roman"/>
          <w:sz w:val="24"/>
          <w:szCs w:val="24"/>
        </w:rPr>
        <w:t>CD-Search</w:t>
      </w:r>
      <w:r w:rsidR="00481D68" w:rsidRPr="00F3675F">
        <w:rPr>
          <w:rFonts w:ascii="Times New Roman" w:hAnsi="Times New Roman" w:cs="Times New Roman"/>
          <w:sz w:val="24"/>
          <w:szCs w:val="24"/>
        </w:rPr>
        <w:t xml:space="preserve">) </w:t>
      </w:r>
      <w:r w:rsidR="00E802EB" w:rsidRPr="00F3675F">
        <w:rPr>
          <w:rFonts w:ascii="Times New Roman" w:hAnsi="Times New Roman" w:cs="Times New Roman"/>
          <w:sz w:val="24"/>
          <w:szCs w:val="24"/>
        </w:rPr>
        <w:t xml:space="preserve">in </w:t>
      </w:r>
      <w:r w:rsidR="00E802EB" w:rsidRPr="00F3675F">
        <w:rPr>
          <w:rFonts w:ascii="Times New Roman" w:hAnsi="Times New Roman" w:cs="Times New Roman"/>
          <w:i/>
          <w:iCs/>
          <w:sz w:val="24"/>
          <w:szCs w:val="24"/>
        </w:rPr>
        <w:t xml:space="preserve">B. </w:t>
      </w:r>
      <w:proofErr w:type="spellStart"/>
      <w:r w:rsidR="00E802EB" w:rsidRPr="00F3675F">
        <w:rPr>
          <w:rFonts w:ascii="Times New Roman" w:hAnsi="Times New Roman" w:cs="Times New Roman"/>
          <w:i/>
          <w:iCs/>
          <w:sz w:val="24"/>
          <w:szCs w:val="24"/>
        </w:rPr>
        <w:t>anynana</w:t>
      </w:r>
      <w:proofErr w:type="spellEnd"/>
      <w:r w:rsidR="00E802EB" w:rsidRPr="00F3675F">
        <w:rPr>
          <w:rFonts w:ascii="Times New Roman" w:hAnsi="Times New Roman" w:cs="Times New Roman"/>
          <w:sz w:val="24"/>
          <w:szCs w:val="24"/>
        </w:rPr>
        <w:t xml:space="preserve"> genome assembly (v1.2).</w:t>
      </w:r>
      <w:r w:rsidR="00EB5CDD">
        <w:rPr>
          <w:rFonts w:ascii="Times New Roman" w:hAnsi="Times New Roman" w:cs="Times New Roman"/>
          <w:sz w:val="24"/>
          <w:szCs w:val="24"/>
        </w:rPr>
        <w:t xml:space="preserve"> </w:t>
      </w:r>
      <w:proofErr w:type="spellStart"/>
      <w:r w:rsidR="00EB5CDD" w:rsidRPr="00EB5CDD">
        <w:rPr>
          <w:rFonts w:ascii="Times New Roman" w:hAnsi="Times New Roman" w:cs="Times New Roman"/>
          <w:sz w:val="24"/>
          <w:szCs w:val="24"/>
        </w:rPr>
        <w:t>Evalu</w:t>
      </w:r>
      <w:r w:rsidR="00EB5CDD">
        <w:rPr>
          <w:rFonts w:ascii="Times New Roman" w:hAnsi="Times New Roman" w:cs="Times New Roman"/>
          <w:sz w:val="24"/>
          <w:szCs w:val="24"/>
        </w:rPr>
        <w:t>e</w:t>
      </w:r>
      <w:proofErr w:type="spellEnd"/>
      <w:r w:rsidR="00EB5CDD">
        <w:rPr>
          <w:rFonts w:ascii="Times New Roman" w:hAnsi="Times New Roman" w:cs="Times New Roman"/>
          <w:sz w:val="24"/>
          <w:szCs w:val="24"/>
        </w:rPr>
        <w:t xml:space="preserve">, </w:t>
      </w:r>
      <w:proofErr w:type="spellStart"/>
      <w:r w:rsidR="00EB5CDD" w:rsidRPr="00EB5CDD">
        <w:rPr>
          <w:rFonts w:ascii="Times New Roman" w:hAnsi="Times New Roman" w:cs="Times New Roman"/>
          <w:sz w:val="24"/>
          <w:szCs w:val="24"/>
        </w:rPr>
        <w:t>Bitscore</w:t>
      </w:r>
      <w:proofErr w:type="spellEnd"/>
      <w:r w:rsidR="00EB5CDD">
        <w:rPr>
          <w:rFonts w:ascii="Times New Roman" w:hAnsi="Times New Roman" w:cs="Times New Roman"/>
          <w:sz w:val="24"/>
          <w:szCs w:val="24"/>
        </w:rPr>
        <w:t xml:space="preserve">, </w:t>
      </w:r>
      <w:proofErr w:type="spellStart"/>
      <w:r w:rsidR="00EB5CDD" w:rsidRPr="00EB5CDD">
        <w:rPr>
          <w:rFonts w:ascii="Times New Roman" w:hAnsi="Times New Roman" w:cs="Times New Roman"/>
          <w:sz w:val="24"/>
          <w:szCs w:val="24"/>
        </w:rPr>
        <w:t>Perc_Ident</w:t>
      </w:r>
      <w:proofErr w:type="spellEnd"/>
      <w:r w:rsidR="00EB5CDD">
        <w:rPr>
          <w:rFonts w:ascii="Times New Roman" w:hAnsi="Times New Roman" w:cs="Times New Roman"/>
          <w:sz w:val="24"/>
          <w:szCs w:val="24"/>
        </w:rPr>
        <w:t xml:space="preserve">, and </w:t>
      </w:r>
      <w:proofErr w:type="spellStart"/>
      <w:r w:rsidR="00EB5CDD" w:rsidRPr="00EB5CDD">
        <w:rPr>
          <w:rFonts w:ascii="Times New Roman" w:hAnsi="Times New Roman" w:cs="Times New Roman"/>
          <w:sz w:val="24"/>
          <w:szCs w:val="24"/>
        </w:rPr>
        <w:t>Perc_Qcov_Per_Subj</w:t>
      </w:r>
      <w:proofErr w:type="spellEnd"/>
      <w:r w:rsidR="00EB5CDD">
        <w:rPr>
          <w:rFonts w:ascii="Times New Roman" w:hAnsi="Times New Roman" w:cs="Times New Roman"/>
          <w:sz w:val="24"/>
          <w:szCs w:val="24"/>
        </w:rPr>
        <w:t xml:space="preserve"> are reported for the top HSP.</w:t>
      </w:r>
      <w:r w:rsidR="00682C08">
        <w:rPr>
          <w:rFonts w:ascii="Times New Roman" w:hAnsi="Times New Roman" w:cs="Times New Roman"/>
          <w:sz w:val="24"/>
          <w:szCs w:val="24"/>
        </w:rPr>
        <w:t xml:space="preserve"> See Additional_file_2.</w:t>
      </w:r>
    </w:p>
    <w:p w14:paraId="18D5D57B" w14:textId="29DBB5DE" w:rsidR="00D472B7" w:rsidRPr="00F3675F" w:rsidRDefault="00D472B7" w:rsidP="00101C26">
      <w:pPr>
        <w:spacing w:after="0" w:line="240" w:lineRule="auto"/>
        <w:rPr>
          <w:rFonts w:ascii="Times New Roman" w:hAnsi="Times New Roman" w:cs="Times New Roman"/>
          <w:b/>
          <w:bCs/>
          <w:sz w:val="24"/>
          <w:szCs w:val="24"/>
        </w:rPr>
      </w:pPr>
    </w:p>
    <w:p w14:paraId="6CDCE089" w14:textId="77777777" w:rsidR="00101C26" w:rsidRPr="00F3675F" w:rsidRDefault="00101C26" w:rsidP="00101C26">
      <w:pPr>
        <w:spacing w:after="0" w:line="240" w:lineRule="auto"/>
        <w:rPr>
          <w:rFonts w:ascii="Times New Roman" w:hAnsi="Times New Roman" w:cs="Times New Roman"/>
          <w:b/>
          <w:bCs/>
          <w:sz w:val="24"/>
          <w:szCs w:val="24"/>
        </w:rPr>
      </w:pPr>
    </w:p>
    <w:p w14:paraId="45CF6EF0" w14:textId="59092A3A" w:rsidR="00F65DAD" w:rsidRPr="00F3675F" w:rsidRDefault="00F65DAD" w:rsidP="00101C26">
      <w:pPr>
        <w:spacing w:after="0" w:line="240" w:lineRule="auto"/>
        <w:rPr>
          <w:rFonts w:ascii="Times New Roman" w:hAnsi="Times New Roman" w:cs="Times New Roman"/>
          <w:b/>
          <w:bCs/>
          <w:sz w:val="24"/>
          <w:szCs w:val="24"/>
        </w:rPr>
      </w:pPr>
      <w:r w:rsidRPr="00F3675F">
        <w:rPr>
          <w:rFonts w:ascii="Times New Roman" w:hAnsi="Times New Roman" w:cs="Times New Roman"/>
          <w:b/>
          <w:bCs/>
          <w:sz w:val="24"/>
          <w:szCs w:val="24"/>
        </w:rPr>
        <w:t>Table S1</w:t>
      </w:r>
      <w:r w:rsidR="003F766A">
        <w:rPr>
          <w:rFonts w:ascii="Times New Roman" w:hAnsi="Times New Roman" w:cs="Times New Roman"/>
          <w:b/>
          <w:bCs/>
          <w:sz w:val="24"/>
          <w:szCs w:val="24"/>
        </w:rPr>
        <w:t>5</w:t>
      </w:r>
      <w:r w:rsidRPr="00F3675F">
        <w:rPr>
          <w:rFonts w:ascii="Times New Roman" w:hAnsi="Times New Roman" w:cs="Times New Roman"/>
          <w:b/>
          <w:bCs/>
          <w:sz w:val="24"/>
          <w:szCs w:val="24"/>
        </w:rPr>
        <w:t>:</w:t>
      </w:r>
      <w:r w:rsidR="00304C0B" w:rsidRPr="00F3675F">
        <w:rPr>
          <w:rFonts w:ascii="Times New Roman" w:hAnsi="Times New Roman" w:cs="Times New Roman"/>
          <w:b/>
          <w:bCs/>
          <w:sz w:val="24"/>
          <w:szCs w:val="24"/>
        </w:rPr>
        <w:t xml:space="preserve"> </w:t>
      </w:r>
      <w:r w:rsidR="00304C0B" w:rsidRPr="00F3675F">
        <w:rPr>
          <w:rFonts w:ascii="Times New Roman" w:hAnsi="Times New Roman" w:cs="Times New Roman"/>
          <w:sz w:val="24"/>
          <w:szCs w:val="24"/>
        </w:rPr>
        <w:t xml:space="preserve">All putative chemosensory protein homologs identified </w:t>
      </w:r>
      <w:r w:rsidR="00E802EB" w:rsidRPr="00F3675F">
        <w:rPr>
          <w:rFonts w:ascii="Times New Roman" w:hAnsi="Times New Roman" w:cs="Times New Roman"/>
          <w:sz w:val="24"/>
          <w:szCs w:val="24"/>
        </w:rPr>
        <w:t xml:space="preserve">in </w:t>
      </w:r>
      <w:r w:rsidR="00E802EB" w:rsidRPr="00F3675F">
        <w:rPr>
          <w:rFonts w:ascii="Times New Roman" w:hAnsi="Times New Roman" w:cs="Times New Roman"/>
          <w:i/>
          <w:iCs/>
          <w:sz w:val="24"/>
          <w:szCs w:val="24"/>
        </w:rPr>
        <w:t xml:space="preserve">B. </w:t>
      </w:r>
      <w:proofErr w:type="spellStart"/>
      <w:r w:rsidR="00E802EB" w:rsidRPr="00F3675F">
        <w:rPr>
          <w:rFonts w:ascii="Times New Roman" w:hAnsi="Times New Roman" w:cs="Times New Roman"/>
          <w:i/>
          <w:iCs/>
          <w:sz w:val="24"/>
          <w:szCs w:val="24"/>
        </w:rPr>
        <w:t>anynana</w:t>
      </w:r>
      <w:proofErr w:type="spellEnd"/>
      <w:r w:rsidR="00E802EB" w:rsidRPr="00F3675F">
        <w:rPr>
          <w:rFonts w:ascii="Times New Roman" w:hAnsi="Times New Roman" w:cs="Times New Roman"/>
          <w:sz w:val="24"/>
          <w:szCs w:val="24"/>
        </w:rPr>
        <w:t xml:space="preserve"> genome assembly (v1.2).</w:t>
      </w:r>
      <w:r w:rsidR="00EB5CDD">
        <w:rPr>
          <w:rFonts w:ascii="Times New Roman" w:hAnsi="Times New Roman" w:cs="Times New Roman"/>
          <w:sz w:val="24"/>
          <w:szCs w:val="24"/>
        </w:rPr>
        <w:t xml:space="preserve"> </w:t>
      </w:r>
      <w:proofErr w:type="spellStart"/>
      <w:r w:rsidR="00EB5CDD" w:rsidRPr="00EB5CDD">
        <w:rPr>
          <w:rFonts w:ascii="Times New Roman" w:hAnsi="Times New Roman" w:cs="Times New Roman"/>
          <w:sz w:val="24"/>
          <w:szCs w:val="24"/>
        </w:rPr>
        <w:t>Evalu</w:t>
      </w:r>
      <w:r w:rsidR="00EB5CDD">
        <w:rPr>
          <w:rFonts w:ascii="Times New Roman" w:hAnsi="Times New Roman" w:cs="Times New Roman"/>
          <w:sz w:val="24"/>
          <w:szCs w:val="24"/>
        </w:rPr>
        <w:t>e</w:t>
      </w:r>
      <w:proofErr w:type="spellEnd"/>
      <w:r w:rsidR="00EB5CDD">
        <w:rPr>
          <w:rFonts w:ascii="Times New Roman" w:hAnsi="Times New Roman" w:cs="Times New Roman"/>
          <w:sz w:val="24"/>
          <w:szCs w:val="24"/>
        </w:rPr>
        <w:t xml:space="preserve">, </w:t>
      </w:r>
      <w:proofErr w:type="spellStart"/>
      <w:r w:rsidR="00EB5CDD" w:rsidRPr="00EB5CDD">
        <w:rPr>
          <w:rFonts w:ascii="Times New Roman" w:hAnsi="Times New Roman" w:cs="Times New Roman"/>
          <w:sz w:val="24"/>
          <w:szCs w:val="24"/>
        </w:rPr>
        <w:t>Bitscore</w:t>
      </w:r>
      <w:proofErr w:type="spellEnd"/>
      <w:r w:rsidR="00EB5CDD">
        <w:rPr>
          <w:rFonts w:ascii="Times New Roman" w:hAnsi="Times New Roman" w:cs="Times New Roman"/>
          <w:sz w:val="24"/>
          <w:szCs w:val="24"/>
        </w:rPr>
        <w:t xml:space="preserve">, </w:t>
      </w:r>
      <w:proofErr w:type="spellStart"/>
      <w:r w:rsidR="00EB5CDD" w:rsidRPr="00EB5CDD">
        <w:rPr>
          <w:rFonts w:ascii="Times New Roman" w:hAnsi="Times New Roman" w:cs="Times New Roman"/>
          <w:sz w:val="24"/>
          <w:szCs w:val="24"/>
        </w:rPr>
        <w:t>Perc_Ident</w:t>
      </w:r>
      <w:proofErr w:type="spellEnd"/>
      <w:r w:rsidR="00EB5CDD">
        <w:rPr>
          <w:rFonts w:ascii="Times New Roman" w:hAnsi="Times New Roman" w:cs="Times New Roman"/>
          <w:sz w:val="24"/>
          <w:szCs w:val="24"/>
        </w:rPr>
        <w:t xml:space="preserve">, and </w:t>
      </w:r>
      <w:proofErr w:type="spellStart"/>
      <w:r w:rsidR="00EB5CDD" w:rsidRPr="00EB5CDD">
        <w:rPr>
          <w:rFonts w:ascii="Times New Roman" w:hAnsi="Times New Roman" w:cs="Times New Roman"/>
          <w:sz w:val="24"/>
          <w:szCs w:val="24"/>
        </w:rPr>
        <w:t>Perc_Qcov_Per_Subj</w:t>
      </w:r>
      <w:proofErr w:type="spellEnd"/>
      <w:r w:rsidR="00EB5CDD">
        <w:rPr>
          <w:rFonts w:ascii="Times New Roman" w:hAnsi="Times New Roman" w:cs="Times New Roman"/>
          <w:sz w:val="24"/>
          <w:szCs w:val="24"/>
        </w:rPr>
        <w:t xml:space="preserve"> are reported for the top HSP.</w:t>
      </w:r>
      <w:r w:rsidR="00682C08">
        <w:rPr>
          <w:rFonts w:ascii="Times New Roman" w:hAnsi="Times New Roman" w:cs="Times New Roman"/>
          <w:sz w:val="24"/>
          <w:szCs w:val="24"/>
        </w:rPr>
        <w:t xml:space="preserve"> See Additional_file_2.</w:t>
      </w:r>
    </w:p>
    <w:p w14:paraId="600BF11D" w14:textId="709ECE45" w:rsidR="00D472B7" w:rsidRPr="00F3675F" w:rsidRDefault="00D472B7" w:rsidP="00101C26">
      <w:pPr>
        <w:tabs>
          <w:tab w:val="left" w:pos="1584"/>
        </w:tabs>
        <w:spacing w:after="0" w:line="240" w:lineRule="auto"/>
        <w:rPr>
          <w:rFonts w:ascii="Times New Roman" w:hAnsi="Times New Roman" w:cs="Times New Roman"/>
          <w:b/>
          <w:bCs/>
          <w:sz w:val="24"/>
          <w:szCs w:val="24"/>
        </w:rPr>
      </w:pPr>
    </w:p>
    <w:p w14:paraId="175C197E" w14:textId="77777777" w:rsidR="00101C26" w:rsidRPr="00F3675F" w:rsidRDefault="00101C26" w:rsidP="00101C26">
      <w:pPr>
        <w:tabs>
          <w:tab w:val="left" w:pos="1584"/>
        </w:tabs>
        <w:spacing w:after="0" w:line="240" w:lineRule="auto"/>
        <w:rPr>
          <w:rFonts w:ascii="Times New Roman" w:hAnsi="Times New Roman" w:cs="Times New Roman"/>
          <w:b/>
          <w:bCs/>
          <w:sz w:val="24"/>
          <w:szCs w:val="24"/>
        </w:rPr>
      </w:pPr>
    </w:p>
    <w:p w14:paraId="5B34B128" w14:textId="1FD4E1A6" w:rsidR="00F65DAD" w:rsidRPr="00F3675F" w:rsidRDefault="00F65DAD" w:rsidP="00101C26">
      <w:pPr>
        <w:tabs>
          <w:tab w:val="left" w:pos="1584"/>
        </w:tabs>
        <w:spacing w:after="0" w:line="240" w:lineRule="auto"/>
        <w:rPr>
          <w:rFonts w:ascii="Times New Roman" w:hAnsi="Times New Roman" w:cs="Times New Roman"/>
          <w:b/>
          <w:bCs/>
          <w:sz w:val="24"/>
          <w:szCs w:val="24"/>
        </w:rPr>
      </w:pPr>
      <w:r w:rsidRPr="00F3675F">
        <w:rPr>
          <w:rFonts w:ascii="Times New Roman" w:hAnsi="Times New Roman" w:cs="Times New Roman"/>
          <w:b/>
          <w:bCs/>
          <w:sz w:val="24"/>
          <w:szCs w:val="24"/>
        </w:rPr>
        <w:t>Table S1</w:t>
      </w:r>
      <w:r w:rsidR="003F766A">
        <w:rPr>
          <w:rFonts w:ascii="Times New Roman" w:hAnsi="Times New Roman" w:cs="Times New Roman"/>
          <w:b/>
          <w:bCs/>
          <w:sz w:val="24"/>
          <w:szCs w:val="24"/>
        </w:rPr>
        <w:t>6</w:t>
      </w:r>
      <w:r w:rsidR="00304C0B" w:rsidRPr="00F3675F">
        <w:rPr>
          <w:rFonts w:ascii="Times New Roman" w:hAnsi="Times New Roman" w:cs="Times New Roman"/>
          <w:b/>
          <w:bCs/>
          <w:sz w:val="24"/>
          <w:szCs w:val="24"/>
        </w:rPr>
        <w:t xml:space="preserve">: </w:t>
      </w:r>
      <w:r w:rsidR="00304C0B" w:rsidRPr="00F3675F">
        <w:rPr>
          <w:rFonts w:ascii="Times New Roman" w:hAnsi="Times New Roman" w:cs="Times New Roman"/>
          <w:sz w:val="24"/>
          <w:szCs w:val="24"/>
        </w:rPr>
        <w:t xml:space="preserve">Top chemosensory protein homologs (determined by </w:t>
      </w:r>
      <w:r w:rsidR="00E802EB" w:rsidRPr="00F3675F">
        <w:rPr>
          <w:rFonts w:ascii="Times New Roman" w:hAnsi="Times New Roman" w:cs="Times New Roman"/>
          <w:sz w:val="24"/>
          <w:szCs w:val="24"/>
        </w:rPr>
        <w:t>CD-Search</w:t>
      </w:r>
      <w:r w:rsidR="00304C0B" w:rsidRPr="00F3675F">
        <w:rPr>
          <w:rFonts w:ascii="Times New Roman" w:hAnsi="Times New Roman" w:cs="Times New Roman"/>
          <w:sz w:val="24"/>
          <w:szCs w:val="24"/>
        </w:rPr>
        <w:t xml:space="preserve">) </w:t>
      </w:r>
      <w:r w:rsidR="00E802EB" w:rsidRPr="00F3675F">
        <w:rPr>
          <w:rFonts w:ascii="Times New Roman" w:hAnsi="Times New Roman" w:cs="Times New Roman"/>
          <w:sz w:val="24"/>
          <w:szCs w:val="24"/>
        </w:rPr>
        <w:t xml:space="preserve">in </w:t>
      </w:r>
      <w:r w:rsidR="00E802EB" w:rsidRPr="00F3675F">
        <w:rPr>
          <w:rFonts w:ascii="Times New Roman" w:hAnsi="Times New Roman" w:cs="Times New Roman"/>
          <w:i/>
          <w:iCs/>
          <w:sz w:val="24"/>
          <w:szCs w:val="24"/>
        </w:rPr>
        <w:t xml:space="preserve">B. </w:t>
      </w:r>
      <w:proofErr w:type="spellStart"/>
      <w:r w:rsidR="00E802EB" w:rsidRPr="00F3675F">
        <w:rPr>
          <w:rFonts w:ascii="Times New Roman" w:hAnsi="Times New Roman" w:cs="Times New Roman"/>
          <w:i/>
          <w:iCs/>
          <w:sz w:val="24"/>
          <w:szCs w:val="24"/>
        </w:rPr>
        <w:t>anynana</w:t>
      </w:r>
      <w:proofErr w:type="spellEnd"/>
      <w:r w:rsidR="00E802EB" w:rsidRPr="00F3675F">
        <w:rPr>
          <w:rFonts w:ascii="Times New Roman" w:hAnsi="Times New Roman" w:cs="Times New Roman"/>
          <w:sz w:val="24"/>
          <w:szCs w:val="24"/>
        </w:rPr>
        <w:t xml:space="preserve"> genome assembly (v1.2).</w:t>
      </w:r>
      <w:r w:rsidR="00EB5CDD">
        <w:rPr>
          <w:rFonts w:ascii="Times New Roman" w:hAnsi="Times New Roman" w:cs="Times New Roman"/>
          <w:sz w:val="24"/>
          <w:szCs w:val="24"/>
        </w:rPr>
        <w:t xml:space="preserve"> </w:t>
      </w:r>
      <w:proofErr w:type="spellStart"/>
      <w:r w:rsidR="00EB5CDD" w:rsidRPr="00EB5CDD">
        <w:rPr>
          <w:rFonts w:ascii="Times New Roman" w:hAnsi="Times New Roman" w:cs="Times New Roman"/>
          <w:sz w:val="24"/>
          <w:szCs w:val="24"/>
        </w:rPr>
        <w:t>Evalu</w:t>
      </w:r>
      <w:r w:rsidR="00EB5CDD">
        <w:rPr>
          <w:rFonts w:ascii="Times New Roman" w:hAnsi="Times New Roman" w:cs="Times New Roman"/>
          <w:sz w:val="24"/>
          <w:szCs w:val="24"/>
        </w:rPr>
        <w:t>e</w:t>
      </w:r>
      <w:proofErr w:type="spellEnd"/>
      <w:r w:rsidR="00EB5CDD">
        <w:rPr>
          <w:rFonts w:ascii="Times New Roman" w:hAnsi="Times New Roman" w:cs="Times New Roman"/>
          <w:sz w:val="24"/>
          <w:szCs w:val="24"/>
        </w:rPr>
        <w:t xml:space="preserve">, </w:t>
      </w:r>
      <w:proofErr w:type="spellStart"/>
      <w:r w:rsidR="00EB5CDD" w:rsidRPr="00EB5CDD">
        <w:rPr>
          <w:rFonts w:ascii="Times New Roman" w:hAnsi="Times New Roman" w:cs="Times New Roman"/>
          <w:sz w:val="24"/>
          <w:szCs w:val="24"/>
        </w:rPr>
        <w:t>Bitscore</w:t>
      </w:r>
      <w:proofErr w:type="spellEnd"/>
      <w:r w:rsidR="00EB5CDD">
        <w:rPr>
          <w:rFonts w:ascii="Times New Roman" w:hAnsi="Times New Roman" w:cs="Times New Roman"/>
          <w:sz w:val="24"/>
          <w:szCs w:val="24"/>
        </w:rPr>
        <w:t xml:space="preserve">, </w:t>
      </w:r>
      <w:proofErr w:type="spellStart"/>
      <w:r w:rsidR="00EB5CDD" w:rsidRPr="00EB5CDD">
        <w:rPr>
          <w:rFonts w:ascii="Times New Roman" w:hAnsi="Times New Roman" w:cs="Times New Roman"/>
          <w:sz w:val="24"/>
          <w:szCs w:val="24"/>
        </w:rPr>
        <w:t>Perc_Ident</w:t>
      </w:r>
      <w:proofErr w:type="spellEnd"/>
      <w:r w:rsidR="00EB5CDD">
        <w:rPr>
          <w:rFonts w:ascii="Times New Roman" w:hAnsi="Times New Roman" w:cs="Times New Roman"/>
          <w:sz w:val="24"/>
          <w:szCs w:val="24"/>
        </w:rPr>
        <w:t xml:space="preserve">, and </w:t>
      </w:r>
      <w:proofErr w:type="spellStart"/>
      <w:r w:rsidR="00EB5CDD" w:rsidRPr="00EB5CDD">
        <w:rPr>
          <w:rFonts w:ascii="Times New Roman" w:hAnsi="Times New Roman" w:cs="Times New Roman"/>
          <w:sz w:val="24"/>
          <w:szCs w:val="24"/>
        </w:rPr>
        <w:t>Perc_Qcov_Per_Subj</w:t>
      </w:r>
      <w:proofErr w:type="spellEnd"/>
      <w:r w:rsidR="00EB5CDD">
        <w:rPr>
          <w:rFonts w:ascii="Times New Roman" w:hAnsi="Times New Roman" w:cs="Times New Roman"/>
          <w:sz w:val="24"/>
          <w:szCs w:val="24"/>
        </w:rPr>
        <w:t xml:space="preserve"> are reported for the top HSP.</w:t>
      </w:r>
      <w:r w:rsidR="00682C08">
        <w:rPr>
          <w:rFonts w:ascii="Times New Roman" w:hAnsi="Times New Roman" w:cs="Times New Roman"/>
          <w:sz w:val="24"/>
          <w:szCs w:val="24"/>
        </w:rPr>
        <w:t xml:space="preserve"> See Additional_file_2.</w:t>
      </w:r>
    </w:p>
    <w:p w14:paraId="091EC003" w14:textId="434AA3F5" w:rsidR="00D472B7" w:rsidRPr="00F3675F" w:rsidRDefault="00D472B7" w:rsidP="00101C26">
      <w:pPr>
        <w:spacing w:after="0" w:line="240" w:lineRule="auto"/>
        <w:rPr>
          <w:rFonts w:ascii="Times New Roman" w:hAnsi="Times New Roman" w:cs="Times New Roman"/>
          <w:b/>
          <w:bCs/>
          <w:sz w:val="24"/>
          <w:szCs w:val="24"/>
        </w:rPr>
      </w:pPr>
    </w:p>
    <w:p w14:paraId="2180B5CA" w14:textId="77777777" w:rsidR="00101C26" w:rsidRPr="00F3675F" w:rsidRDefault="00101C26" w:rsidP="00101C26">
      <w:pPr>
        <w:spacing w:after="0" w:line="240" w:lineRule="auto"/>
        <w:rPr>
          <w:rFonts w:ascii="Times New Roman" w:hAnsi="Times New Roman" w:cs="Times New Roman"/>
          <w:b/>
          <w:bCs/>
          <w:sz w:val="24"/>
          <w:szCs w:val="24"/>
        </w:rPr>
      </w:pPr>
    </w:p>
    <w:p w14:paraId="260BB9A7" w14:textId="261D5F0B" w:rsidR="00F65DAD" w:rsidRPr="00F3675F" w:rsidRDefault="00F65DAD" w:rsidP="00101C26">
      <w:pPr>
        <w:spacing w:after="0" w:line="240" w:lineRule="auto"/>
        <w:rPr>
          <w:rFonts w:ascii="Times New Roman" w:hAnsi="Times New Roman" w:cs="Times New Roman"/>
          <w:b/>
          <w:bCs/>
          <w:sz w:val="24"/>
          <w:szCs w:val="24"/>
        </w:rPr>
      </w:pPr>
      <w:r w:rsidRPr="00F3675F">
        <w:rPr>
          <w:rFonts w:ascii="Times New Roman" w:hAnsi="Times New Roman" w:cs="Times New Roman"/>
          <w:b/>
          <w:bCs/>
          <w:sz w:val="24"/>
          <w:szCs w:val="24"/>
        </w:rPr>
        <w:lastRenderedPageBreak/>
        <w:t>Table S1</w:t>
      </w:r>
      <w:r w:rsidR="003F766A">
        <w:rPr>
          <w:rFonts w:ascii="Times New Roman" w:hAnsi="Times New Roman" w:cs="Times New Roman"/>
          <w:b/>
          <w:bCs/>
          <w:sz w:val="24"/>
          <w:szCs w:val="24"/>
        </w:rPr>
        <w:t>7</w:t>
      </w:r>
      <w:r w:rsidRPr="00F3675F">
        <w:rPr>
          <w:rFonts w:ascii="Times New Roman" w:hAnsi="Times New Roman" w:cs="Times New Roman"/>
          <w:b/>
          <w:bCs/>
          <w:sz w:val="24"/>
          <w:szCs w:val="24"/>
        </w:rPr>
        <w:t>:</w:t>
      </w:r>
      <w:r w:rsidR="00C053C2" w:rsidRPr="00F3675F">
        <w:rPr>
          <w:rFonts w:ascii="Times New Roman" w:hAnsi="Times New Roman" w:cs="Times New Roman"/>
          <w:b/>
          <w:bCs/>
          <w:sz w:val="24"/>
          <w:szCs w:val="24"/>
        </w:rPr>
        <w:t xml:space="preserve"> </w:t>
      </w:r>
      <w:r w:rsidR="00C053C2" w:rsidRPr="00F3675F">
        <w:rPr>
          <w:rFonts w:ascii="Times New Roman" w:hAnsi="Times New Roman" w:cs="Times New Roman"/>
          <w:sz w:val="24"/>
          <w:szCs w:val="24"/>
        </w:rPr>
        <w:t xml:space="preserve">All putative </w:t>
      </w:r>
      <w:r w:rsidR="00F91FAD" w:rsidRPr="00F3675F">
        <w:rPr>
          <w:rFonts w:ascii="Times New Roman" w:hAnsi="Times New Roman" w:cs="Times New Roman"/>
          <w:sz w:val="24"/>
          <w:szCs w:val="24"/>
        </w:rPr>
        <w:t>odorant</w:t>
      </w:r>
      <w:r w:rsidR="00C053C2" w:rsidRPr="00F3675F">
        <w:rPr>
          <w:rFonts w:ascii="Times New Roman" w:hAnsi="Times New Roman" w:cs="Times New Roman"/>
          <w:sz w:val="24"/>
          <w:szCs w:val="24"/>
        </w:rPr>
        <w:t xml:space="preserve"> receptor homologs identified </w:t>
      </w:r>
      <w:r w:rsidR="00E802EB" w:rsidRPr="00F3675F">
        <w:rPr>
          <w:rFonts w:ascii="Times New Roman" w:hAnsi="Times New Roman" w:cs="Times New Roman"/>
          <w:sz w:val="24"/>
          <w:szCs w:val="24"/>
        </w:rPr>
        <w:t xml:space="preserve">in </w:t>
      </w:r>
      <w:r w:rsidR="00E802EB" w:rsidRPr="00F3675F">
        <w:rPr>
          <w:rFonts w:ascii="Times New Roman" w:hAnsi="Times New Roman" w:cs="Times New Roman"/>
          <w:i/>
          <w:iCs/>
          <w:sz w:val="24"/>
          <w:szCs w:val="24"/>
        </w:rPr>
        <w:t xml:space="preserve">B. </w:t>
      </w:r>
      <w:proofErr w:type="spellStart"/>
      <w:r w:rsidR="00E802EB" w:rsidRPr="00F3675F">
        <w:rPr>
          <w:rFonts w:ascii="Times New Roman" w:hAnsi="Times New Roman" w:cs="Times New Roman"/>
          <w:i/>
          <w:iCs/>
          <w:sz w:val="24"/>
          <w:szCs w:val="24"/>
        </w:rPr>
        <w:t>anynana</w:t>
      </w:r>
      <w:proofErr w:type="spellEnd"/>
      <w:r w:rsidR="00E802EB" w:rsidRPr="00F3675F">
        <w:rPr>
          <w:rFonts w:ascii="Times New Roman" w:hAnsi="Times New Roman" w:cs="Times New Roman"/>
          <w:sz w:val="24"/>
          <w:szCs w:val="24"/>
        </w:rPr>
        <w:t xml:space="preserve"> genome assembly (v1.2).</w:t>
      </w:r>
      <w:r w:rsidR="00EB5CDD">
        <w:rPr>
          <w:rFonts w:ascii="Times New Roman" w:hAnsi="Times New Roman" w:cs="Times New Roman"/>
          <w:sz w:val="24"/>
          <w:szCs w:val="24"/>
        </w:rPr>
        <w:t xml:space="preserve"> </w:t>
      </w:r>
      <w:proofErr w:type="spellStart"/>
      <w:r w:rsidR="00EB5CDD" w:rsidRPr="00EB5CDD">
        <w:rPr>
          <w:rFonts w:ascii="Times New Roman" w:hAnsi="Times New Roman" w:cs="Times New Roman"/>
          <w:sz w:val="24"/>
          <w:szCs w:val="24"/>
        </w:rPr>
        <w:t>Evalu</w:t>
      </w:r>
      <w:r w:rsidR="00EB5CDD">
        <w:rPr>
          <w:rFonts w:ascii="Times New Roman" w:hAnsi="Times New Roman" w:cs="Times New Roman"/>
          <w:sz w:val="24"/>
          <w:szCs w:val="24"/>
        </w:rPr>
        <w:t>e</w:t>
      </w:r>
      <w:proofErr w:type="spellEnd"/>
      <w:r w:rsidR="00EB5CDD">
        <w:rPr>
          <w:rFonts w:ascii="Times New Roman" w:hAnsi="Times New Roman" w:cs="Times New Roman"/>
          <w:sz w:val="24"/>
          <w:szCs w:val="24"/>
        </w:rPr>
        <w:t xml:space="preserve">, </w:t>
      </w:r>
      <w:proofErr w:type="spellStart"/>
      <w:r w:rsidR="00EB5CDD" w:rsidRPr="00EB5CDD">
        <w:rPr>
          <w:rFonts w:ascii="Times New Roman" w:hAnsi="Times New Roman" w:cs="Times New Roman"/>
          <w:sz w:val="24"/>
          <w:szCs w:val="24"/>
        </w:rPr>
        <w:t>Bitscore</w:t>
      </w:r>
      <w:proofErr w:type="spellEnd"/>
      <w:r w:rsidR="00EB5CDD">
        <w:rPr>
          <w:rFonts w:ascii="Times New Roman" w:hAnsi="Times New Roman" w:cs="Times New Roman"/>
          <w:sz w:val="24"/>
          <w:szCs w:val="24"/>
        </w:rPr>
        <w:t xml:space="preserve">, </w:t>
      </w:r>
      <w:proofErr w:type="spellStart"/>
      <w:r w:rsidR="00EB5CDD" w:rsidRPr="00EB5CDD">
        <w:rPr>
          <w:rFonts w:ascii="Times New Roman" w:hAnsi="Times New Roman" w:cs="Times New Roman"/>
          <w:sz w:val="24"/>
          <w:szCs w:val="24"/>
        </w:rPr>
        <w:t>Perc_Ident</w:t>
      </w:r>
      <w:proofErr w:type="spellEnd"/>
      <w:r w:rsidR="00EB5CDD">
        <w:rPr>
          <w:rFonts w:ascii="Times New Roman" w:hAnsi="Times New Roman" w:cs="Times New Roman"/>
          <w:sz w:val="24"/>
          <w:szCs w:val="24"/>
        </w:rPr>
        <w:t xml:space="preserve">, and </w:t>
      </w:r>
      <w:proofErr w:type="spellStart"/>
      <w:r w:rsidR="00EB5CDD" w:rsidRPr="00EB5CDD">
        <w:rPr>
          <w:rFonts w:ascii="Times New Roman" w:hAnsi="Times New Roman" w:cs="Times New Roman"/>
          <w:sz w:val="24"/>
          <w:szCs w:val="24"/>
        </w:rPr>
        <w:t>Perc_Qcov_Per_Subj</w:t>
      </w:r>
      <w:proofErr w:type="spellEnd"/>
      <w:r w:rsidR="00EB5CDD">
        <w:rPr>
          <w:rFonts w:ascii="Times New Roman" w:hAnsi="Times New Roman" w:cs="Times New Roman"/>
          <w:sz w:val="24"/>
          <w:szCs w:val="24"/>
        </w:rPr>
        <w:t xml:space="preserve"> are reported for the top HSP.</w:t>
      </w:r>
      <w:r w:rsidR="00682C08">
        <w:rPr>
          <w:rFonts w:ascii="Times New Roman" w:hAnsi="Times New Roman" w:cs="Times New Roman"/>
          <w:sz w:val="24"/>
          <w:szCs w:val="24"/>
        </w:rPr>
        <w:t xml:space="preserve"> See Additional_file_2.</w:t>
      </w:r>
    </w:p>
    <w:p w14:paraId="01F5FD62" w14:textId="502DBFD7" w:rsidR="00D472B7" w:rsidRPr="00F3675F" w:rsidRDefault="00D472B7" w:rsidP="00101C26">
      <w:pPr>
        <w:spacing w:after="0" w:line="240" w:lineRule="auto"/>
        <w:rPr>
          <w:rFonts w:ascii="Times New Roman" w:hAnsi="Times New Roman" w:cs="Times New Roman"/>
          <w:b/>
          <w:bCs/>
          <w:sz w:val="24"/>
          <w:szCs w:val="24"/>
        </w:rPr>
      </w:pPr>
    </w:p>
    <w:p w14:paraId="06258A14" w14:textId="77777777" w:rsidR="00447D43" w:rsidRPr="00F3675F" w:rsidRDefault="00447D43" w:rsidP="00101C26">
      <w:pPr>
        <w:spacing w:after="0" w:line="240" w:lineRule="auto"/>
        <w:rPr>
          <w:rFonts w:ascii="Times New Roman" w:hAnsi="Times New Roman" w:cs="Times New Roman"/>
          <w:b/>
          <w:bCs/>
          <w:sz w:val="24"/>
          <w:szCs w:val="24"/>
        </w:rPr>
      </w:pPr>
    </w:p>
    <w:p w14:paraId="3853FB29" w14:textId="60618A14" w:rsidR="00F65DAD" w:rsidRPr="00F3675F" w:rsidRDefault="00F65DAD" w:rsidP="00101C26">
      <w:pPr>
        <w:spacing w:after="0" w:line="240" w:lineRule="auto"/>
        <w:rPr>
          <w:rFonts w:ascii="Times New Roman" w:hAnsi="Times New Roman" w:cs="Times New Roman"/>
          <w:b/>
          <w:bCs/>
          <w:sz w:val="24"/>
          <w:szCs w:val="24"/>
        </w:rPr>
      </w:pPr>
      <w:r w:rsidRPr="00F3675F">
        <w:rPr>
          <w:rFonts w:ascii="Times New Roman" w:hAnsi="Times New Roman" w:cs="Times New Roman"/>
          <w:b/>
          <w:bCs/>
          <w:sz w:val="24"/>
          <w:szCs w:val="24"/>
        </w:rPr>
        <w:t>Table S1</w:t>
      </w:r>
      <w:r w:rsidR="003F766A">
        <w:rPr>
          <w:rFonts w:ascii="Times New Roman" w:hAnsi="Times New Roman" w:cs="Times New Roman"/>
          <w:b/>
          <w:bCs/>
          <w:sz w:val="24"/>
          <w:szCs w:val="24"/>
        </w:rPr>
        <w:t>8</w:t>
      </w:r>
      <w:r w:rsidRPr="00F3675F">
        <w:rPr>
          <w:rFonts w:ascii="Times New Roman" w:hAnsi="Times New Roman" w:cs="Times New Roman"/>
          <w:b/>
          <w:bCs/>
          <w:sz w:val="24"/>
          <w:szCs w:val="24"/>
        </w:rPr>
        <w:t>:</w:t>
      </w:r>
      <w:r w:rsidR="00C053C2" w:rsidRPr="00F3675F">
        <w:rPr>
          <w:rFonts w:ascii="Times New Roman" w:hAnsi="Times New Roman" w:cs="Times New Roman"/>
          <w:b/>
          <w:bCs/>
          <w:sz w:val="24"/>
          <w:szCs w:val="24"/>
        </w:rPr>
        <w:t xml:space="preserve"> </w:t>
      </w:r>
      <w:r w:rsidR="00C053C2" w:rsidRPr="00F3675F">
        <w:rPr>
          <w:rFonts w:ascii="Times New Roman" w:hAnsi="Times New Roman" w:cs="Times New Roman"/>
          <w:sz w:val="24"/>
          <w:szCs w:val="24"/>
        </w:rPr>
        <w:t xml:space="preserve">Top </w:t>
      </w:r>
      <w:r w:rsidR="00F91FAD" w:rsidRPr="00F3675F">
        <w:rPr>
          <w:rFonts w:ascii="Times New Roman" w:hAnsi="Times New Roman" w:cs="Times New Roman"/>
          <w:sz w:val="24"/>
          <w:szCs w:val="24"/>
        </w:rPr>
        <w:t>odorant</w:t>
      </w:r>
      <w:r w:rsidR="00C053C2" w:rsidRPr="00F3675F">
        <w:rPr>
          <w:rFonts w:ascii="Times New Roman" w:hAnsi="Times New Roman" w:cs="Times New Roman"/>
          <w:sz w:val="24"/>
          <w:szCs w:val="24"/>
        </w:rPr>
        <w:t xml:space="preserve"> receptor homologs (determined by </w:t>
      </w:r>
      <w:r w:rsidR="00E802EB" w:rsidRPr="00F3675F">
        <w:rPr>
          <w:rFonts w:ascii="Times New Roman" w:hAnsi="Times New Roman" w:cs="Times New Roman"/>
          <w:sz w:val="24"/>
          <w:szCs w:val="24"/>
        </w:rPr>
        <w:t>CD-Search</w:t>
      </w:r>
      <w:r w:rsidR="00C053C2" w:rsidRPr="00F3675F">
        <w:rPr>
          <w:rFonts w:ascii="Times New Roman" w:hAnsi="Times New Roman" w:cs="Times New Roman"/>
          <w:sz w:val="24"/>
          <w:szCs w:val="24"/>
        </w:rPr>
        <w:t xml:space="preserve">) </w:t>
      </w:r>
      <w:r w:rsidR="00E802EB" w:rsidRPr="00F3675F">
        <w:rPr>
          <w:rFonts w:ascii="Times New Roman" w:hAnsi="Times New Roman" w:cs="Times New Roman"/>
          <w:sz w:val="24"/>
          <w:szCs w:val="24"/>
        </w:rPr>
        <w:t xml:space="preserve">in </w:t>
      </w:r>
      <w:r w:rsidR="00E802EB" w:rsidRPr="00F3675F">
        <w:rPr>
          <w:rFonts w:ascii="Times New Roman" w:hAnsi="Times New Roman" w:cs="Times New Roman"/>
          <w:i/>
          <w:iCs/>
          <w:sz w:val="24"/>
          <w:szCs w:val="24"/>
        </w:rPr>
        <w:t xml:space="preserve">B. </w:t>
      </w:r>
      <w:proofErr w:type="spellStart"/>
      <w:r w:rsidR="00E802EB" w:rsidRPr="00F3675F">
        <w:rPr>
          <w:rFonts w:ascii="Times New Roman" w:hAnsi="Times New Roman" w:cs="Times New Roman"/>
          <w:i/>
          <w:iCs/>
          <w:sz w:val="24"/>
          <w:szCs w:val="24"/>
        </w:rPr>
        <w:t>anynana</w:t>
      </w:r>
      <w:proofErr w:type="spellEnd"/>
      <w:r w:rsidR="00E802EB" w:rsidRPr="00F3675F">
        <w:rPr>
          <w:rFonts w:ascii="Times New Roman" w:hAnsi="Times New Roman" w:cs="Times New Roman"/>
          <w:sz w:val="24"/>
          <w:szCs w:val="24"/>
        </w:rPr>
        <w:t xml:space="preserve"> genome assembly (v1.2).</w:t>
      </w:r>
      <w:r w:rsidR="00EB5CDD">
        <w:rPr>
          <w:rFonts w:ascii="Times New Roman" w:hAnsi="Times New Roman" w:cs="Times New Roman"/>
          <w:sz w:val="24"/>
          <w:szCs w:val="24"/>
        </w:rPr>
        <w:t xml:space="preserve"> </w:t>
      </w:r>
      <w:proofErr w:type="spellStart"/>
      <w:r w:rsidR="00EB5CDD" w:rsidRPr="00EB5CDD">
        <w:rPr>
          <w:rFonts w:ascii="Times New Roman" w:hAnsi="Times New Roman" w:cs="Times New Roman"/>
          <w:sz w:val="24"/>
          <w:szCs w:val="24"/>
        </w:rPr>
        <w:t>Evalu</w:t>
      </w:r>
      <w:r w:rsidR="00EB5CDD">
        <w:rPr>
          <w:rFonts w:ascii="Times New Roman" w:hAnsi="Times New Roman" w:cs="Times New Roman"/>
          <w:sz w:val="24"/>
          <w:szCs w:val="24"/>
        </w:rPr>
        <w:t>e</w:t>
      </w:r>
      <w:proofErr w:type="spellEnd"/>
      <w:r w:rsidR="00EB5CDD">
        <w:rPr>
          <w:rFonts w:ascii="Times New Roman" w:hAnsi="Times New Roman" w:cs="Times New Roman"/>
          <w:sz w:val="24"/>
          <w:szCs w:val="24"/>
        </w:rPr>
        <w:t xml:space="preserve">, </w:t>
      </w:r>
      <w:proofErr w:type="spellStart"/>
      <w:r w:rsidR="00EB5CDD" w:rsidRPr="00EB5CDD">
        <w:rPr>
          <w:rFonts w:ascii="Times New Roman" w:hAnsi="Times New Roman" w:cs="Times New Roman"/>
          <w:sz w:val="24"/>
          <w:szCs w:val="24"/>
        </w:rPr>
        <w:t>Bitscore</w:t>
      </w:r>
      <w:proofErr w:type="spellEnd"/>
      <w:r w:rsidR="00EB5CDD">
        <w:rPr>
          <w:rFonts w:ascii="Times New Roman" w:hAnsi="Times New Roman" w:cs="Times New Roman"/>
          <w:sz w:val="24"/>
          <w:szCs w:val="24"/>
        </w:rPr>
        <w:t xml:space="preserve">, </w:t>
      </w:r>
      <w:proofErr w:type="spellStart"/>
      <w:r w:rsidR="00EB5CDD" w:rsidRPr="00EB5CDD">
        <w:rPr>
          <w:rFonts w:ascii="Times New Roman" w:hAnsi="Times New Roman" w:cs="Times New Roman"/>
          <w:sz w:val="24"/>
          <w:szCs w:val="24"/>
        </w:rPr>
        <w:t>Perc_Ident</w:t>
      </w:r>
      <w:proofErr w:type="spellEnd"/>
      <w:r w:rsidR="00EB5CDD">
        <w:rPr>
          <w:rFonts w:ascii="Times New Roman" w:hAnsi="Times New Roman" w:cs="Times New Roman"/>
          <w:sz w:val="24"/>
          <w:szCs w:val="24"/>
        </w:rPr>
        <w:t xml:space="preserve">, and </w:t>
      </w:r>
      <w:proofErr w:type="spellStart"/>
      <w:r w:rsidR="00EB5CDD" w:rsidRPr="00EB5CDD">
        <w:rPr>
          <w:rFonts w:ascii="Times New Roman" w:hAnsi="Times New Roman" w:cs="Times New Roman"/>
          <w:sz w:val="24"/>
          <w:szCs w:val="24"/>
        </w:rPr>
        <w:t>Perc_Qcov_Per_Subj</w:t>
      </w:r>
      <w:proofErr w:type="spellEnd"/>
      <w:r w:rsidR="00EB5CDD">
        <w:rPr>
          <w:rFonts w:ascii="Times New Roman" w:hAnsi="Times New Roman" w:cs="Times New Roman"/>
          <w:sz w:val="24"/>
          <w:szCs w:val="24"/>
        </w:rPr>
        <w:t xml:space="preserve"> are reported for the top HSP.</w:t>
      </w:r>
      <w:r w:rsidR="00682C08">
        <w:rPr>
          <w:rFonts w:ascii="Times New Roman" w:hAnsi="Times New Roman" w:cs="Times New Roman"/>
          <w:sz w:val="24"/>
          <w:szCs w:val="24"/>
        </w:rPr>
        <w:t xml:space="preserve"> See Additional_file_2.</w:t>
      </w:r>
    </w:p>
    <w:p w14:paraId="395A3DD2" w14:textId="692ED51D" w:rsidR="00101C26" w:rsidRPr="00F3675F" w:rsidRDefault="00101C26" w:rsidP="00101C26">
      <w:pPr>
        <w:spacing w:after="0" w:line="240" w:lineRule="auto"/>
        <w:rPr>
          <w:rFonts w:ascii="Times New Roman" w:hAnsi="Times New Roman" w:cs="Times New Roman"/>
          <w:b/>
          <w:bCs/>
          <w:sz w:val="24"/>
          <w:szCs w:val="24"/>
        </w:rPr>
      </w:pPr>
    </w:p>
    <w:p w14:paraId="44B2AE0C" w14:textId="77777777" w:rsidR="00447D43" w:rsidRPr="00F3675F" w:rsidRDefault="00447D43" w:rsidP="00101C26">
      <w:pPr>
        <w:spacing w:after="0" w:line="240" w:lineRule="auto"/>
        <w:rPr>
          <w:rFonts w:ascii="Times New Roman" w:hAnsi="Times New Roman" w:cs="Times New Roman"/>
          <w:b/>
          <w:bCs/>
          <w:sz w:val="24"/>
          <w:szCs w:val="24"/>
        </w:rPr>
      </w:pPr>
    </w:p>
    <w:p w14:paraId="01F3A97B" w14:textId="7B6FD1A8" w:rsidR="00F65DAD" w:rsidRPr="00F3675F" w:rsidRDefault="00F65DAD" w:rsidP="00101C26">
      <w:pPr>
        <w:spacing w:after="0" w:line="240" w:lineRule="auto"/>
        <w:rPr>
          <w:rFonts w:ascii="Times New Roman" w:hAnsi="Times New Roman" w:cs="Times New Roman"/>
          <w:b/>
          <w:bCs/>
          <w:sz w:val="24"/>
          <w:szCs w:val="24"/>
        </w:rPr>
      </w:pPr>
      <w:r w:rsidRPr="00F3675F">
        <w:rPr>
          <w:rFonts w:ascii="Times New Roman" w:hAnsi="Times New Roman" w:cs="Times New Roman"/>
          <w:b/>
          <w:bCs/>
          <w:sz w:val="24"/>
          <w:szCs w:val="24"/>
        </w:rPr>
        <w:t>Table S1</w:t>
      </w:r>
      <w:r w:rsidR="003F766A">
        <w:rPr>
          <w:rFonts w:ascii="Times New Roman" w:hAnsi="Times New Roman" w:cs="Times New Roman"/>
          <w:b/>
          <w:bCs/>
          <w:sz w:val="24"/>
          <w:szCs w:val="24"/>
        </w:rPr>
        <w:t>9</w:t>
      </w:r>
      <w:r w:rsidRPr="00F3675F">
        <w:rPr>
          <w:rFonts w:ascii="Times New Roman" w:hAnsi="Times New Roman" w:cs="Times New Roman"/>
          <w:b/>
          <w:bCs/>
          <w:sz w:val="24"/>
          <w:szCs w:val="24"/>
        </w:rPr>
        <w:t>:</w:t>
      </w:r>
      <w:r w:rsidR="00846A4D" w:rsidRPr="00F3675F">
        <w:rPr>
          <w:rFonts w:ascii="Times New Roman" w:hAnsi="Times New Roman" w:cs="Times New Roman"/>
          <w:b/>
          <w:bCs/>
          <w:sz w:val="24"/>
          <w:szCs w:val="24"/>
        </w:rPr>
        <w:t xml:space="preserve"> </w:t>
      </w:r>
      <w:r w:rsidR="00846A4D" w:rsidRPr="00F3675F">
        <w:rPr>
          <w:rFonts w:ascii="Times New Roman" w:hAnsi="Times New Roman" w:cs="Times New Roman"/>
          <w:sz w:val="24"/>
          <w:szCs w:val="24"/>
        </w:rPr>
        <w:t xml:space="preserve">All ionotropic receptor homologs identified </w:t>
      </w:r>
      <w:r w:rsidR="00E802EB" w:rsidRPr="00F3675F">
        <w:rPr>
          <w:rFonts w:ascii="Times New Roman" w:hAnsi="Times New Roman" w:cs="Times New Roman"/>
          <w:sz w:val="24"/>
          <w:szCs w:val="24"/>
        </w:rPr>
        <w:t xml:space="preserve">in </w:t>
      </w:r>
      <w:r w:rsidR="00E802EB" w:rsidRPr="00F3675F">
        <w:rPr>
          <w:rFonts w:ascii="Times New Roman" w:hAnsi="Times New Roman" w:cs="Times New Roman"/>
          <w:i/>
          <w:iCs/>
          <w:sz w:val="24"/>
          <w:szCs w:val="24"/>
        </w:rPr>
        <w:t xml:space="preserve">B. </w:t>
      </w:r>
      <w:proofErr w:type="spellStart"/>
      <w:r w:rsidR="00E802EB" w:rsidRPr="00F3675F">
        <w:rPr>
          <w:rFonts w:ascii="Times New Roman" w:hAnsi="Times New Roman" w:cs="Times New Roman"/>
          <w:i/>
          <w:iCs/>
          <w:sz w:val="24"/>
          <w:szCs w:val="24"/>
        </w:rPr>
        <w:t>anynana</w:t>
      </w:r>
      <w:proofErr w:type="spellEnd"/>
      <w:r w:rsidR="00E802EB" w:rsidRPr="00F3675F">
        <w:rPr>
          <w:rFonts w:ascii="Times New Roman" w:hAnsi="Times New Roman" w:cs="Times New Roman"/>
          <w:sz w:val="24"/>
          <w:szCs w:val="24"/>
        </w:rPr>
        <w:t xml:space="preserve"> genome assembly (v1.2).</w:t>
      </w:r>
      <w:r w:rsidR="00EB5CDD">
        <w:rPr>
          <w:rFonts w:ascii="Times New Roman" w:hAnsi="Times New Roman" w:cs="Times New Roman"/>
          <w:sz w:val="24"/>
          <w:szCs w:val="24"/>
        </w:rPr>
        <w:t xml:space="preserve"> </w:t>
      </w:r>
      <w:proofErr w:type="spellStart"/>
      <w:r w:rsidR="00EB5CDD" w:rsidRPr="00EB5CDD">
        <w:rPr>
          <w:rFonts w:ascii="Times New Roman" w:hAnsi="Times New Roman" w:cs="Times New Roman"/>
          <w:sz w:val="24"/>
          <w:szCs w:val="24"/>
        </w:rPr>
        <w:t>Evalu</w:t>
      </w:r>
      <w:r w:rsidR="00EB5CDD">
        <w:rPr>
          <w:rFonts w:ascii="Times New Roman" w:hAnsi="Times New Roman" w:cs="Times New Roman"/>
          <w:sz w:val="24"/>
          <w:szCs w:val="24"/>
        </w:rPr>
        <w:t>e</w:t>
      </w:r>
      <w:proofErr w:type="spellEnd"/>
      <w:r w:rsidR="00EB5CDD">
        <w:rPr>
          <w:rFonts w:ascii="Times New Roman" w:hAnsi="Times New Roman" w:cs="Times New Roman"/>
          <w:sz w:val="24"/>
          <w:szCs w:val="24"/>
        </w:rPr>
        <w:t xml:space="preserve">, </w:t>
      </w:r>
      <w:proofErr w:type="spellStart"/>
      <w:r w:rsidR="00EB5CDD" w:rsidRPr="00EB5CDD">
        <w:rPr>
          <w:rFonts w:ascii="Times New Roman" w:hAnsi="Times New Roman" w:cs="Times New Roman"/>
          <w:sz w:val="24"/>
          <w:szCs w:val="24"/>
        </w:rPr>
        <w:t>Bitscore</w:t>
      </w:r>
      <w:proofErr w:type="spellEnd"/>
      <w:r w:rsidR="00EB5CDD">
        <w:rPr>
          <w:rFonts w:ascii="Times New Roman" w:hAnsi="Times New Roman" w:cs="Times New Roman"/>
          <w:sz w:val="24"/>
          <w:szCs w:val="24"/>
        </w:rPr>
        <w:t xml:space="preserve">, </w:t>
      </w:r>
      <w:proofErr w:type="spellStart"/>
      <w:r w:rsidR="00EB5CDD" w:rsidRPr="00EB5CDD">
        <w:rPr>
          <w:rFonts w:ascii="Times New Roman" w:hAnsi="Times New Roman" w:cs="Times New Roman"/>
          <w:sz w:val="24"/>
          <w:szCs w:val="24"/>
        </w:rPr>
        <w:t>Perc_Ident</w:t>
      </w:r>
      <w:proofErr w:type="spellEnd"/>
      <w:r w:rsidR="00EB5CDD">
        <w:rPr>
          <w:rFonts w:ascii="Times New Roman" w:hAnsi="Times New Roman" w:cs="Times New Roman"/>
          <w:sz w:val="24"/>
          <w:szCs w:val="24"/>
        </w:rPr>
        <w:t xml:space="preserve">, and </w:t>
      </w:r>
      <w:proofErr w:type="spellStart"/>
      <w:r w:rsidR="00EB5CDD" w:rsidRPr="00EB5CDD">
        <w:rPr>
          <w:rFonts w:ascii="Times New Roman" w:hAnsi="Times New Roman" w:cs="Times New Roman"/>
          <w:sz w:val="24"/>
          <w:szCs w:val="24"/>
        </w:rPr>
        <w:t>Perc_Qcov_Per_Subj</w:t>
      </w:r>
      <w:proofErr w:type="spellEnd"/>
      <w:r w:rsidR="00EB5CDD">
        <w:rPr>
          <w:rFonts w:ascii="Times New Roman" w:hAnsi="Times New Roman" w:cs="Times New Roman"/>
          <w:sz w:val="24"/>
          <w:szCs w:val="24"/>
        </w:rPr>
        <w:t xml:space="preserve"> are reported for the top HSP.</w:t>
      </w:r>
      <w:r w:rsidR="00682C08">
        <w:rPr>
          <w:rFonts w:ascii="Times New Roman" w:hAnsi="Times New Roman" w:cs="Times New Roman"/>
          <w:sz w:val="24"/>
          <w:szCs w:val="24"/>
        </w:rPr>
        <w:t xml:space="preserve"> See Additional_file_2.</w:t>
      </w:r>
    </w:p>
    <w:p w14:paraId="2875271E" w14:textId="15CBED82" w:rsidR="00101C26" w:rsidRPr="00F3675F" w:rsidRDefault="00101C26" w:rsidP="00101C26">
      <w:pPr>
        <w:spacing w:after="0" w:line="240" w:lineRule="auto"/>
        <w:rPr>
          <w:rFonts w:ascii="Times New Roman" w:hAnsi="Times New Roman" w:cs="Times New Roman"/>
          <w:b/>
          <w:bCs/>
          <w:sz w:val="24"/>
          <w:szCs w:val="24"/>
        </w:rPr>
      </w:pPr>
    </w:p>
    <w:p w14:paraId="4B636453" w14:textId="77777777" w:rsidR="00447D43" w:rsidRPr="00F3675F" w:rsidRDefault="00447D43" w:rsidP="00101C26">
      <w:pPr>
        <w:spacing w:after="0" w:line="240" w:lineRule="auto"/>
        <w:rPr>
          <w:rFonts w:ascii="Times New Roman" w:hAnsi="Times New Roman" w:cs="Times New Roman"/>
          <w:b/>
          <w:bCs/>
          <w:sz w:val="24"/>
          <w:szCs w:val="24"/>
        </w:rPr>
      </w:pPr>
    </w:p>
    <w:p w14:paraId="0EED1D01" w14:textId="70912031" w:rsidR="00F65DAD" w:rsidRPr="00F3675F" w:rsidRDefault="00F65DAD" w:rsidP="00101C26">
      <w:pPr>
        <w:spacing w:after="0" w:line="240" w:lineRule="auto"/>
        <w:rPr>
          <w:rFonts w:ascii="Times New Roman" w:hAnsi="Times New Roman" w:cs="Times New Roman"/>
          <w:b/>
          <w:bCs/>
          <w:sz w:val="24"/>
          <w:szCs w:val="24"/>
        </w:rPr>
      </w:pPr>
      <w:r w:rsidRPr="00F3675F">
        <w:rPr>
          <w:rFonts w:ascii="Times New Roman" w:hAnsi="Times New Roman" w:cs="Times New Roman"/>
          <w:b/>
          <w:bCs/>
          <w:sz w:val="24"/>
          <w:szCs w:val="24"/>
        </w:rPr>
        <w:t>Table S</w:t>
      </w:r>
      <w:r w:rsidR="003F766A">
        <w:rPr>
          <w:rFonts w:ascii="Times New Roman" w:hAnsi="Times New Roman" w:cs="Times New Roman"/>
          <w:b/>
          <w:bCs/>
          <w:sz w:val="24"/>
          <w:szCs w:val="24"/>
        </w:rPr>
        <w:t>20</w:t>
      </w:r>
      <w:r w:rsidRPr="00F3675F">
        <w:rPr>
          <w:rFonts w:ascii="Times New Roman" w:hAnsi="Times New Roman" w:cs="Times New Roman"/>
          <w:b/>
          <w:bCs/>
          <w:sz w:val="24"/>
          <w:szCs w:val="24"/>
        </w:rPr>
        <w:t>:</w:t>
      </w:r>
      <w:r w:rsidR="00846A4D" w:rsidRPr="00F3675F">
        <w:rPr>
          <w:rFonts w:ascii="Times New Roman" w:hAnsi="Times New Roman" w:cs="Times New Roman"/>
          <w:b/>
          <w:bCs/>
          <w:sz w:val="24"/>
          <w:szCs w:val="24"/>
        </w:rPr>
        <w:t xml:space="preserve"> </w:t>
      </w:r>
      <w:r w:rsidR="00A37AD9" w:rsidRPr="00F3675F">
        <w:rPr>
          <w:rFonts w:ascii="Times New Roman" w:hAnsi="Times New Roman" w:cs="Times New Roman"/>
          <w:sz w:val="24"/>
          <w:szCs w:val="24"/>
        </w:rPr>
        <w:t xml:space="preserve">All putative gustatory receptor homologs identified </w:t>
      </w:r>
      <w:r w:rsidR="00E802EB" w:rsidRPr="00F3675F">
        <w:rPr>
          <w:rFonts w:ascii="Times New Roman" w:hAnsi="Times New Roman" w:cs="Times New Roman"/>
          <w:sz w:val="24"/>
          <w:szCs w:val="24"/>
        </w:rPr>
        <w:t xml:space="preserve">in </w:t>
      </w:r>
      <w:r w:rsidR="00E802EB" w:rsidRPr="00F3675F">
        <w:rPr>
          <w:rFonts w:ascii="Times New Roman" w:hAnsi="Times New Roman" w:cs="Times New Roman"/>
          <w:i/>
          <w:iCs/>
          <w:sz w:val="24"/>
          <w:szCs w:val="24"/>
        </w:rPr>
        <w:t xml:space="preserve">B. </w:t>
      </w:r>
      <w:proofErr w:type="spellStart"/>
      <w:r w:rsidR="00E802EB" w:rsidRPr="00F3675F">
        <w:rPr>
          <w:rFonts w:ascii="Times New Roman" w:hAnsi="Times New Roman" w:cs="Times New Roman"/>
          <w:i/>
          <w:iCs/>
          <w:sz w:val="24"/>
          <w:szCs w:val="24"/>
        </w:rPr>
        <w:t>anynana</w:t>
      </w:r>
      <w:proofErr w:type="spellEnd"/>
      <w:r w:rsidR="00E802EB" w:rsidRPr="00F3675F">
        <w:rPr>
          <w:rFonts w:ascii="Times New Roman" w:hAnsi="Times New Roman" w:cs="Times New Roman"/>
          <w:sz w:val="24"/>
          <w:szCs w:val="24"/>
        </w:rPr>
        <w:t xml:space="preserve"> genome assembly (v1.2).</w:t>
      </w:r>
      <w:r w:rsidR="00EB5CDD">
        <w:rPr>
          <w:rFonts w:ascii="Times New Roman" w:hAnsi="Times New Roman" w:cs="Times New Roman"/>
          <w:sz w:val="24"/>
          <w:szCs w:val="24"/>
        </w:rPr>
        <w:t xml:space="preserve"> </w:t>
      </w:r>
      <w:proofErr w:type="spellStart"/>
      <w:r w:rsidR="00EB5CDD" w:rsidRPr="00EB5CDD">
        <w:rPr>
          <w:rFonts w:ascii="Times New Roman" w:hAnsi="Times New Roman" w:cs="Times New Roman"/>
          <w:sz w:val="24"/>
          <w:szCs w:val="24"/>
        </w:rPr>
        <w:t>Evalu</w:t>
      </w:r>
      <w:r w:rsidR="00EB5CDD">
        <w:rPr>
          <w:rFonts w:ascii="Times New Roman" w:hAnsi="Times New Roman" w:cs="Times New Roman"/>
          <w:sz w:val="24"/>
          <w:szCs w:val="24"/>
        </w:rPr>
        <w:t>e</w:t>
      </w:r>
      <w:proofErr w:type="spellEnd"/>
      <w:r w:rsidR="00EB5CDD">
        <w:rPr>
          <w:rFonts w:ascii="Times New Roman" w:hAnsi="Times New Roman" w:cs="Times New Roman"/>
          <w:sz w:val="24"/>
          <w:szCs w:val="24"/>
        </w:rPr>
        <w:t xml:space="preserve">, </w:t>
      </w:r>
      <w:proofErr w:type="spellStart"/>
      <w:r w:rsidR="00EB5CDD" w:rsidRPr="00EB5CDD">
        <w:rPr>
          <w:rFonts w:ascii="Times New Roman" w:hAnsi="Times New Roman" w:cs="Times New Roman"/>
          <w:sz w:val="24"/>
          <w:szCs w:val="24"/>
        </w:rPr>
        <w:t>Bitscore</w:t>
      </w:r>
      <w:proofErr w:type="spellEnd"/>
      <w:r w:rsidR="00EB5CDD">
        <w:rPr>
          <w:rFonts w:ascii="Times New Roman" w:hAnsi="Times New Roman" w:cs="Times New Roman"/>
          <w:sz w:val="24"/>
          <w:szCs w:val="24"/>
        </w:rPr>
        <w:t xml:space="preserve">, </w:t>
      </w:r>
      <w:proofErr w:type="spellStart"/>
      <w:r w:rsidR="00EB5CDD" w:rsidRPr="00EB5CDD">
        <w:rPr>
          <w:rFonts w:ascii="Times New Roman" w:hAnsi="Times New Roman" w:cs="Times New Roman"/>
          <w:sz w:val="24"/>
          <w:szCs w:val="24"/>
        </w:rPr>
        <w:t>Perc_Ident</w:t>
      </w:r>
      <w:proofErr w:type="spellEnd"/>
      <w:r w:rsidR="00EB5CDD">
        <w:rPr>
          <w:rFonts w:ascii="Times New Roman" w:hAnsi="Times New Roman" w:cs="Times New Roman"/>
          <w:sz w:val="24"/>
          <w:szCs w:val="24"/>
        </w:rPr>
        <w:t xml:space="preserve">, and </w:t>
      </w:r>
      <w:proofErr w:type="spellStart"/>
      <w:r w:rsidR="00EB5CDD" w:rsidRPr="00EB5CDD">
        <w:rPr>
          <w:rFonts w:ascii="Times New Roman" w:hAnsi="Times New Roman" w:cs="Times New Roman"/>
          <w:sz w:val="24"/>
          <w:szCs w:val="24"/>
        </w:rPr>
        <w:t>Perc_Qcov_Per_Subj</w:t>
      </w:r>
      <w:proofErr w:type="spellEnd"/>
      <w:r w:rsidR="00EB5CDD">
        <w:rPr>
          <w:rFonts w:ascii="Times New Roman" w:hAnsi="Times New Roman" w:cs="Times New Roman"/>
          <w:sz w:val="24"/>
          <w:szCs w:val="24"/>
        </w:rPr>
        <w:t xml:space="preserve"> are reported for the top HSP.</w:t>
      </w:r>
      <w:r w:rsidR="00682C08">
        <w:rPr>
          <w:rFonts w:ascii="Times New Roman" w:hAnsi="Times New Roman" w:cs="Times New Roman"/>
          <w:sz w:val="24"/>
          <w:szCs w:val="24"/>
        </w:rPr>
        <w:t xml:space="preserve"> See Additional_file_2.</w:t>
      </w:r>
    </w:p>
    <w:p w14:paraId="5B4A5DFD" w14:textId="3F0CA4A9" w:rsidR="00101C26" w:rsidRPr="00F3675F" w:rsidRDefault="00101C26" w:rsidP="00101C26">
      <w:pPr>
        <w:spacing w:after="0" w:line="240" w:lineRule="auto"/>
        <w:rPr>
          <w:rFonts w:ascii="Times New Roman" w:hAnsi="Times New Roman" w:cs="Times New Roman"/>
          <w:b/>
          <w:bCs/>
          <w:sz w:val="24"/>
          <w:szCs w:val="24"/>
        </w:rPr>
      </w:pPr>
    </w:p>
    <w:p w14:paraId="6315BF6F" w14:textId="77777777" w:rsidR="00447D43" w:rsidRPr="00F3675F" w:rsidRDefault="00447D43" w:rsidP="00101C26">
      <w:pPr>
        <w:spacing w:after="0" w:line="240" w:lineRule="auto"/>
        <w:rPr>
          <w:rFonts w:ascii="Times New Roman" w:hAnsi="Times New Roman" w:cs="Times New Roman"/>
          <w:b/>
          <w:bCs/>
          <w:sz w:val="24"/>
          <w:szCs w:val="24"/>
        </w:rPr>
      </w:pPr>
    </w:p>
    <w:p w14:paraId="319E4062" w14:textId="6A372439" w:rsidR="00F65DAD" w:rsidRPr="00F3675F" w:rsidRDefault="00F65DAD" w:rsidP="00101C26">
      <w:pPr>
        <w:spacing w:after="0" w:line="240" w:lineRule="auto"/>
        <w:rPr>
          <w:rFonts w:ascii="Times New Roman" w:hAnsi="Times New Roman" w:cs="Times New Roman"/>
          <w:b/>
          <w:bCs/>
          <w:sz w:val="24"/>
          <w:szCs w:val="24"/>
        </w:rPr>
      </w:pPr>
      <w:r w:rsidRPr="00F3675F">
        <w:rPr>
          <w:rFonts w:ascii="Times New Roman" w:hAnsi="Times New Roman" w:cs="Times New Roman"/>
          <w:b/>
          <w:bCs/>
          <w:sz w:val="24"/>
          <w:szCs w:val="24"/>
        </w:rPr>
        <w:t>Table S</w:t>
      </w:r>
      <w:r w:rsidR="003F766A">
        <w:rPr>
          <w:rFonts w:ascii="Times New Roman" w:hAnsi="Times New Roman" w:cs="Times New Roman"/>
          <w:b/>
          <w:bCs/>
          <w:sz w:val="24"/>
          <w:szCs w:val="24"/>
        </w:rPr>
        <w:t>21:</w:t>
      </w:r>
      <w:r w:rsidR="00AB2065">
        <w:rPr>
          <w:rFonts w:ascii="Times New Roman" w:hAnsi="Times New Roman" w:cs="Times New Roman"/>
          <w:b/>
          <w:bCs/>
          <w:sz w:val="24"/>
          <w:szCs w:val="24"/>
        </w:rPr>
        <w:t xml:space="preserve"> </w:t>
      </w:r>
      <w:r w:rsidR="00A37AD9" w:rsidRPr="00F3675F">
        <w:rPr>
          <w:rFonts w:ascii="Times New Roman" w:hAnsi="Times New Roman" w:cs="Times New Roman"/>
          <w:sz w:val="24"/>
          <w:szCs w:val="24"/>
        </w:rPr>
        <w:t xml:space="preserve">Top gustatory receptor homologs (determined by </w:t>
      </w:r>
      <w:r w:rsidR="00E802EB" w:rsidRPr="00F3675F">
        <w:rPr>
          <w:rFonts w:ascii="Times New Roman" w:hAnsi="Times New Roman" w:cs="Times New Roman"/>
          <w:sz w:val="24"/>
          <w:szCs w:val="24"/>
        </w:rPr>
        <w:t>CD-Search</w:t>
      </w:r>
      <w:r w:rsidR="00A37AD9" w:rsidRPr="00F3675F">
        <w:rPr>
          <w:rFonts w:ascii="Times New Roman" w:hAnsi="Times New Roman" w:cs="Times New Roman"/>
          <w:sz w:val="24"/>
          <w:szCs w:val="24"/>
        </w:rPr>
        <w:t xml:space="preserve">) </w:t>
      </w:r>
      <w:r w:rsidR="00E802EB" w:rsidRPr="00F3675F">
        <w:rPr>
          <w:rFonts w:ascii="Times New Roman" w:hAnsi="Times New Roman" w:cs="Times New Roman"/>
          <w:sz w:val="24"/>
          <w:szCs w:val="24"/>
        </w:rPr>
        <w:t xml:space="preserve">in </w:t>
      </w:r>
      <w:r w:rsidR="00E802EB" w:rsidRPr="00F3675F">
        <w:rPr>
          <w:rFonts w:ascii="Times New Roman" w:hAnsi="Times New Roman" w:cs="Times New Roman"/>
          <w:i/>
          <w:iCs/>
          <w:sz w:val="24"/>
          <w:szCs w:val="24"/>
        </w:rPr>
        <w:t xml:space="preserve">B. </w:t>
      </w:r>
      <w:proofErr w:type="spellStart"/>
      <w:r w:rsidR="00E802EB" w:rsidRPr="00F3675F">
        <w:rPr>
          <w:rFonts w:ascii="Times New Roman" w:hAnsi="Times New Roman" w:cs="Times New Roman"/>
          <w:i/>
          <w:iCs/>
          <w:sz w:val="24"/>
          <w:szCs w:val="24"/>
        </w:rPr>
        <w:t>anynana</w:t>
      </w:r>
      <w:proofErr w:type="spellEnd"/>
      <w:r w:rsidR="00E802EB" w:rsidRPr="00F3675F">
        <w:rPr>
          <w:rFonts w:ascii="Times New Roman" w:hAnsi="Times New Roman" w:cs="Times New Roman"/>
          <w:sz w:val="24"/>
          <w:szCs w:val="24"/>
        </w:rPr>
        <w:t xml:space="preserve"> genome assembly (v1.2).</w:t>
      </w:r>
      <w:r w:rsidR="00EB5CDD">
        <w:rPr>
          <w:rFonts w:ascii="Times New Roman" w:hAnsi="Times New Roman" w:cs="Times New Roman"/>
          <w:sz w:val="24"/>
          <w:szCs w:val="24"/>
        </w:rPr>
        <w:t xml:space="preserve"> </w:t>
      </w:r>
      <w:proofErr w:type="spellStart"/>
      <w:r w:rsidR="00EB5CDD" w:rsidRPr="00EB5CDD">
        <w:rPr>
          <w:rFonts w:ascii="Times New Roman" w:hAnsi="Times New Roman" w:cs="Times New Roman"/>
          <w:sz w:val="24"/>
          <w:szCs w:val="24"/>
        </w:rPr>
        <w:t>Evalu</w:t>
      </w:r>
      <w:r w:rsidR="00EB5CDD">
        <w:rPr>
          <w:rFonts w:ascii="Times New Roman" w:hAnsi="Times New Roman" w:cs="Times New Roman"/>
          <w:sz w:val="24"/>
          <w:szCs w:val="24"/>
        </w:rPr>
        <w:t>e</w:t>
      </w:r>
      <w:proofErr w:type="spellEnd"/>
      <w:r w:rsidR="00EB5CDD">
        <w:rPr>
          <w:rFonts w:ascii="Times New Roman" w:hAnsi="Times New Roman" w:cs="Times New Roman"/>
          <w:sz w:val="24"/>
          <w:szCs w:val="24"/>
        </w:rPr>
        <w:t xml:space="preserve">, </w:t>
      </w:r>
      <w:proofErr w:type="spellStart"/>
      <w:r w:rsidR="00EB5CDD" w:rsidRPr="00EB5CDD">
        <w:rPr>
          <w:rFonts w:ascii="Times New Roman" w:hAnsi="Times New Roman" w:cs="Times New Roman"/>
          <w:sz w:val="24"/>
          <w:szCs w:val="24"/>
        </w:rPr>
        <w:t>Bitscore</w:t>
      </w:r>
      <w:proofErr w:type="spellEnd"/>
      <w:r w:rsidR="00EB5CDD">
        <w:rPr>
          <w:rFonts w:ascii="Times New Roman" w:hAnsi="Times New Roman" w:cs="Times New Roman"/>
          <w:sz w:val="24"/>
          <w:szCs w:val="24"/>
        </w:rPr>
        <w:t xml:space="preserve">, </w:t>
      </w:r>
      <w:proofErr w:type="spellStart"/>
      <w:r w:rsidR="00EB5CDD" w:rsidRPr="00EB5CDD">
        <w:rPr>
          <w:rFonts w:ascii="Times New Roman" w:hAnsi="Times New Roman" w:cs="Times New Roman"/>
          <w:sz w:val="24"/>
          <w:szCs w:val="24"/>
        </w:rPr>
        <w:t>Perc_Ident</w:t>
      </w:r>
      <w:proofErr w:type="spellEnd"/>
      <w:r w:rsidR="00EB5CDD">
        <w:rPr>
          <w:rFonts w:ascii="Times New Roman" w:hAnsi="Times New Roman" w:cs="Times New Roman"/>
          <w:sz w:val="24"/>
          <w:szCs w:val="24"/>
        </w:rPr>
        <w:t xml:space="preserve">, and </w:t>
      </w:r>
      <w:proofErr w:type="spellStart"/>
      <w:r w:rsidR="00EB5CDD" w:rsidRPr="00EB5CDD">
        <w:rPr>
          <w:rFonts w:ascii="Times New Roman" w:hAnsi="Times New Roman" w:cs="Times New Roman"/>
          <w:sz w:val="24"/>
          <w:szCs w:val="24"/>
        </w:rPr>
        <w:t>Perc_Qcov_Per_Subj</w:t>
      </w:r>
      <w:proofErr w:type="spellEnd"/>
      <w:r w:rsidR="00EB5CDD">
        <w:rPr>
          <w:rFonts w:ascii="Times New Roman" w:hAnsi="Times New Roman" w:cs="Times New Roman"/>
          <w:sz w:val="24"/>
          <w:szCs w:val="24"/>
        </w:rPr>
        <w:t xml:space="preserve"> are reported for the top HSP.</w:t>
      </w:r>
      <w:r w:rsidR="00682C08">
        <w:rPr>
          <w:rFonts w:ascii="Times New Roman" w:hAnsi="Times New Roman" w:cs="Times New Roman"/>
          <w:sz w:val="24"/>
          <w:szCs w:val="24"/>
        </w:rPr>
        <w:t xml:space="preserve"> See Additional_file_2.</w:t>
      </w:r>
    </w:p>
    <w:p w14:paraId="301CF8B8" w14:textId="4F04AA92" w:rsidR="00D472B7" w:rsidRPr="00F3675F" w:rsidRDefault="00D472B7" w:rsidP="00101C26">
      <w:pPr>
        <w:spacing w:after="0" w:line="240" w:lineRule="auto"/>
        <w:rPr>
          <w:rFonts w:ascii="Times New Roman" w:hAnsi="Times New Roman" w:cs="Times New Roman"/>
          <w:b/>
          <w:bCs/>
          <w:sz w:val="24"/>
          <w:szCs w:val="24"/>
        </w:rPr>
      </w:pPr>
    </w:p>
    <w:p w14:paraId="01107FF4" w14:textId="77777777" w:rsidR="00101C26" w:rsidRPr="00F3675F" w:rsidRDefault="00101C26" w:rsidP="00101C26">
      <w:pPr>
        <w:spacing w:after="0" w:line="240" w:lineRule="auto"/>
        <w:rPr>
          <w:rFonts w:ascii="Times New Roman" w:hAnsi="Times New Roman" w:cs="Times New Roman"/>
          <w:b/>
          <w:bCs/>
          <w:sz w:val="24"/>
          <w:szCs w:val="24"/>
        </w:rPr>
      </w:pPr>
    </w:p>
    <w:p w14:paraId="2BF6CE81" w14:textId="110AF99C" w:rsidR="00F65DAD" w:rsidRPr="00F3675F" w:rsidRDefault="00F65DAD" w:rsidP="00101C26">
      <w:pPr>
        <w:spacing w:after="0" w:line="240" w:lineRule="auto"/>
        <w:rPr>
          <w:rFonts w:ascii="Times New Roman" w:hAnsi="Times New Roman" w:cs="Times New Roman"/>
          <w:b/>
          <w:bCs/>
          <w:sz w:val="24"/>
          <w:szCs w:val="24"/>
        </w:rPr>
      </w:pPr>
      <w:r w:rsidRPr="00F3675F">
        <w:rPr>
          <w:rFonts w:ascii="Times New Roman" w:hAnsi="Times New Roman" w:cs="Times New Roman"/>
          <w:b/>
          <w:bCs/>
          <w:sz w:val="24"/>
          <w:szCs w:val="24"/>
        </w:rPr>
        <w:t>Table S</w:t>
      </w:r>
      <w:r w:rsidR="00520F0C" w:rsidRPr="00F3675F">
        <w:rPr>
          <w:rFonts w:ascii="Times New Roman" w:hAnsi="Times New Roman" w:cs="Times New Roman"/>
          <w:b/>
          <w:bCs/>
          <w:sz w:val="24"/>
          <w:szCs w:val="24"/>
        </w:rPr>
        <w:t>2</w:t>
      </w:r>
      <w:r w:rsidR="003F766A">
        <w:rPr>
          <w:rFonts w:ascii="Times New Roman" w:hAnsi="Times New Roman" w:cs="Times New Roman"/>
          <w:b/>
          <w:bCs/>
          <w:sz w:val="24"/>
          <w:szCs w:val="24"/>
        </w:rPr>
        <w:t>2</w:t>
      </w:r>
      <w:r w:rsidRPr="00F3675F">
        <w:rPr>
          <w:rFonts w:ascii="Times New Roman" w:hAnsi="Times New Roman" w:cs="Times New Roman"/>
          <w:b/>
          <w:bCs/>
          <w:sz w:val="24"/>
          <w:szCs w:val="24"/>
        </w:rPr>
        <w:t>:</w:t>
      </w:r>
      <w:r w:rsidR="00A37AD9" w:rsidRPr="00F3675F">
        <w:rPr>
          <w:rFonts w:ascii="Times New Roman" w:hAnsi="Times New Roman" w:cs="Times New Roman"/>
          <w:b/>
          <w:bCs/>
          <w:sz w:val="24"/>
          <w:szCs w:val="24"/>
        </w:rPr>
        <w:t xml:space="preserve"> </w:t>
      </w:r>
      <w:r w:rsidR="0008533C" w:rsidRPr="00F3675F">
        <w:rPr>
          <w:rFonts w:ascii="Times New Roman" w:hAnsi="Times New Roman" w:cs="Times New Roman"/>
          <w:sz w:val="24"/>
          <w:szCs w:val="24"/>
        </w:rPr>
        <w:t xml:space="preserve">All putative sensory neuron membrane protein homologs identified </w:t>
      </w:r>
      <w:r w:rsidR="00E802EB" w:rsidRPr="00F3675F">
        <w:rPr>
          <w:rFonts w:ascii="Times New Roman" w:hAnsi="Times New Roman" w:cs="Times New Roman"/>
          <w:sz w:val="24"/>
          <w:szCs w:val="24"/>
        </w:rPr>
        <w:t xml:space="preserve">in </w:t>
      </w:r>
      <w:r w:rsidR="00E802EB" w:rsidRPr="00F3675F">
        <w:rPr>
          <w:rFonts w:ascii="Times New Roman" w:hAnsi="Times New Roman" w:cs="Times New Roman"/>
          <w:i/>
          <w:iCs/>
          <w:sz w:val="24"/>
          <w:szCs w:val="24"/>
        </w:rPr>
        <w:t xml:space="preserve">B. </w:t>
      </w:r>
      <w:proofErr w:type="spellStart"/>
      <w:r w:rsidR="00E802EB" w:rsidRPr="00F3675F">
        <w:rPr>
          <w:rFonts w:ascii="Times New Roman" w:hAnsi="Times New Roman" w:cs="Times New Roman"/>
          <w:i/>
          <w:iCs/>
          <w:sz w:val="24"/>
          <w:szCs w:val="24"/>
        </w:rPr>
        <w:t>anynana</w:t>
      </w:r>
      <w:proofErr w:type="spellEnd"/>
      <w:r w:rsidR="00E802EB" w:rsidRPr="00F3675F">
        <w:rPr>
          <w:rFonts w:ascii="Times New Roman" w:hAnsi="Times New Roman" w:cs="Times New Roman"/>
          <w:sz w:val="24"/>
          <w:szCs w:val="24"/>
        </w:rPr>
        <w:t xml:space="preserve"> genome assembly (v1.2).</w:t>
      </w:r>
      <w:r w:rsidR="00EB5CDD">
        <w:rPr>
          <w:rFonts w:ascii="Times New Roman" w:hAnsi="Times New Roman" w:cs="Times New Roman"/>
          <w:sz w:val="24"/>
          <w:szCs w:val="24"/>
        </w:rPr>
        <w:t xml:space="preserve"> </w:t>
      </w:r>
      <w:proofErr w:type="spellStart"/>
      <w:r w:rsidR="00EB5CDD" w:rsidRPr="00EB5CDD">
        <w:rPr>
          <w:rFonts w:ascii="Times New Roman" w:hAnsi="Times New Roman" w:cs="Times New Roman"/>
          <w:sz w:val="24"/>
          <w:szCs w:val="24"/>
        </w:rPr>
        <w:t>Evalu</w:t>
      </w:r>
      <w:r w:rsidR="00EB5CDD">
        <w:rPr>
          <w:rFonts w:ascii="Times New Roman" w:hAnsi="Times New Roman" w:cs="Times New Roman"/>
          <w:sz w:val="24"/>
          <w:szCs w:val="24"/>
        </w:rPr>
        <w:t>e</w:t>
      </w:r>
      <w:proofErr w:type="spellEnd"/>
      <w:r w:rsidR="00EB5CDD">
        <w:rPr>
          <w:rFonts w:ascii="Times New Roman" w:hAnsi="Times New Roman" w:cs="Times New Roman"/>
          <w:sz w:val="24"/>
          <w:szCs w:val="24"/>
        </w:rPr>
        <w:t xml:space="preserve">, </w:t>
      </w:r>
      <w:proofErr w:type="spellStart"/>
      <w:r w:rsidR="00EB5CDD" w:rsidRPr="00EB5CDD">
        <w:rPr>
          <w:rFonts w:ascii="Times New Roman" w:hAnsi="Times New Roman" w:cs="Times New Roman"/>
          <w:sz w:val="24"/>
          <w:szCs w:val="24"/>
        </w:rPr>
        <w:t>Bitscore</w:t>
      </w:r>
      <w:proofErr w:type="spellEnd"/>
      <w:r w:rsidR="00EB5CDD">
        <w:rPr>
          <w:rFonts w:ascii="Times New Roman" w:hAnsi="Times New Roman" w:cs="Times New Roman"/>
          <w:sz w:val="24"/>
          <w:szCs w:val="24"/>
        </w:rPr>
        <w:t xml:space="preserve">, </w:t>
      </w:r>
      <w:proofErr w:type="spellStart"/>
      <w:r w:rsidR="00EB5CDD" w:rsidRPr="00EB5CDD">
        <w:rPr>
          <w:rFonts w:ascii="Times New Roman" w:hAnsi="Times New Roman" w:cs="Times New Roman"/>
          <w:sz w:val="24"/>
          <w:szCs w:val="24"/>
        </w:rPr>
        <w:t>Perc_Ident</w:t>
      </w:r>
      <w:proofErr w:type="spellEnd"/>
      <w:r w:rsidR="00EB5CDD">
        <w:rPr>
          <w:rFonts w:ascii="Times New Roman" w:hAnsi="Times New Roman" w:cs="Times New Roman"/>
          <w:sz w:val="24"/>
          <w:szCs w:val="24"/>
        </w:rPr>
        <w:t xml:space="preserve">, and </w:t>
      </w:r>
      <w:proofErr w:type="spellStart"/>
      <w:r w:rsidR="00EB5CDD" w:rsidRPr="00EB5CDD">
        <w:rPr>
          <w:rFonts w:ascii="Times New Roman" w:hAnsi="Times New Roman" w:cs="Times New Roman"/>
          <w:sz w:val="24"/>
          <w:szCs w:val="24"/>
        </w:rPr>
        <w:t>Perc_Qcov_Per_Subj</w:t>
      </w:r>
      <w:proofErr w:type="spellEnd"/>
      <w:r w:rsidR="00EB5CDD">
        <w:rPr>
          <w:rFonts w:ascii="Times New Roman" w:hAnsi="Times New Roman" w:cs="Times New Roman"/>
          <w:sz w:val="24"/>
          <w:szCs w:val="24"/>
        </w:rPr>
        <w:t xml:space="preserve"> are reported for the top HSP.</w:t>
      </w:r>
      <w:r w:rsidR="00682C08">
        <w:rPr>
          <w:rFonts w:ascii="Times New Roman" w:hAnsi="Times New Roman" w:cs="Times New Roman"/>
          <w:sz w:val="24"/>
          <w:szCs w:val="24"/>
        </w:rPr>
        <w:t xml:space="preserve"> See Additional_file_2.</w:t>
      </w:r>
    </w:p>
    <w:p w14:paraId="121EAC0E" w14:textId="2F24A650" w:rsidR="00101C26" w:rsidRDefault="00101C26" w:rsidP="00101C26">
      <w:pPr>
        <w:spacing w:after="0" w:line="240" w:lineRule="auto"/>
        <w:rPr>
          <w:rFonts w:ascii="Times New Roman" w:hAnsi="Times New Roman" w:cs="Times New Roman"/>
          <w:b/>
          <w:bCs/>
          <w:sz w:val="24"/>
          <w:szCs w:val="24"/>
        </w:rPr>
      </w:pPr>
    </w:p>
    <w:p w14:paraId="2C0D0E46" w14:textId="77777777" w:rsidR="00843505" w:rsidRPr="00F3675F" w:rsidRDefault="00843505" w:rsidP="00101C26">
      <w:pPr>
        <w:spacing w:after="0" w:line="240" w:lineRule="auto"/>
        <w:rPr>
          <w:rFonts w:ascii="Times New Roman" w:hAnsi="Times New Roman" w:cs="Times New Roman"/>
          <w:b/>
          <w:bCs/>
          <w:sz w:val="24"/>
          <w:szCs w:val="24"/>
        </w:rPr>
      </w:pPr>
    </w:p>
    <w:p w14:paraId="782AD26B" w14:textId="481ED3BF" w:rsidR="00F65DAD" w:rsidRPr="00F3675F" w:rsidRDefault="00F65DAD" w:rsidP="00101C26">
      <w:pPr>
        <w:spacing w:after="0" w:line="240" w:lineRule="auto"/>
        <w:rPr>
          <w:rFonts w:ascii="Times New Roman" w:hAnsi="Times New Roman" w:cs="Times New Roman"/>
          <w:b/>
          <w:bCs/>
          <w:sz w:val="24"/>
          <w:szCs w:val="24"/>
        </w:rPr>
      </w:pPr>
      <w:r w:rsidRPr="00F3675F">
        <w:rPr>
          <w:rFonts w:ascii="Times New Roman" w:hAnsi="Times New Roman" w:cs="Times New Roman"/>
          <w:b/>
          <w:bCs/>
          <w:sz w:val="24"/>
          <w:szCs w:val="24"/>
        </w:rPr>
        <w:t>Table S2</w:t>
      </w:r>
      <w:r w:rsidR="003F766A">
        <w:rPr>
          <w:rFonts w:ascii="Times New Roman" w:hAnsi="Times New Roman" w:cs="Times New Roman"/>
          <w:b/>
          <w:bCs/>
          <w:sz w:val="24"/>
          <w:szCs w:val="24"/>
        </w:rPr>
        <w:t>3</w:t>
      </w:r>
      <w:r w:rsidRPr="00F3675F">
        <w:rPr>
          <w:rFonts w:ascii="Times New Roman" w:hAnsi="Times New Roman" w:cs="Times New Roman"/>
          <w:b/>
          <w:bCs/>
          <w:sz w:val="24"/>
          <w:szCs w:val="24"/>
        </w:rPr>
        <w:t>:</w:t>
      </w:r>
      <w:r w:rsidR="0008533C" w:rsidRPr="00F3675F">
        <w:rPr>
          <w:rFonts w:ascii="Times New Roman" w:hAnsi="Times New Roman" w:cs="Times New Roman"/>
          <w:b/>
          <w:bCs/>
          <w:sz w:val="24"/>
          <w:szCs w:val="24"/>
        </w:rPr>
        <w:t xml:space="preserve"> </w:t>
      </w:r>
      <w:r w:rsidR="0008533C" w:rsidRPr="00F3675F">
        <w:rPr>
          <w:rFonts w:ascii="Times New Roman" w:hAnsi="Times New Roman" w:cs="Times New Roman"/>
          <w:sz w:val="24"/>
          <w:szCs w:val="24"/>
        </w:rPr>
        <w:t xml:space="preserve">Top sensory neuron </w:t>
      </w:r>
      <w:r w:rsidR="002E5027">
        <w:rPr>
          <w:rFonts w:ascii="Times New Roman" w:hAnsi="Times New Roman" w:cs="Times New Roman"/>
          <w:sz w:val="24"/>
          <w:szCs w:val="24"/>
        </w:rPr>
        <w:t xml:space="preserve">membrane </w:t>
      </w:r>
      <w:r w:rsidR="0008533C" w:rsidRPr="00F3675F">
        <w:rPr>
          <w:rFonts w:ascii="Times New Roman" w:hAnsi="Times New Roman" w:cs="Times New Roman"/>
          <w:sz w:val="24"/>
          <w:szCs w:val="24"/>
        </w:rPr>
        <w:t xml:space="preserve">protein homologs (determined by </w:t>
      </w:r>
      <w:r w:rsidR="00E802EB" w:rsidRPr="00F3675F">
        <w:rPr>
          <w:rFonts w:ascii="Times New Roman" w:hAnsi="Times New Roman" w:cs="Times New Roman"/>
          <w:sz w:val="24"/>
          <w:szCs w:val="24"/>
        </w:rPr>
        <w:t>CD-Search</w:t>
      </w:r>
      <w:r w:rsidR="0008533C" w:rsidRPr="00F3675F">
        <w:rPr>
          <w:rFonts w:ascii="Times New Roman" w:hAnsi="Times New Roman" w:cs="Times New Roman"/>
          <w:sz w:val="24"/>
          <w:szCs w:val="24"/>
        </w:rPr>
        <w:t xml:space="preserve">) </w:t>
      </w:r>
      <w:r w:rsidR="00E802EB" w:rsidRPr="00F3675F">
        <w:rPr>
          <w:rFonts w:ascii="Times New Roman" w:hAnsi="Times New Roman" w:cs="Times New Roman"/>
          <w:sz w:val="24"/>
          <w:szCs w:val="24"/>
        </w:rPr>
        <w:t xml:space="preserve">in </w:t>
      </w:r>
      <w:r w:rsidR="00E802EB" w:rsidRPr="00F3675F">
        <w:rPr>
          <w:rFonts w:ascii="Times New Roman" w:hAnsi="Times New Roman" w:cs="Times New Roman"/>
          <w:i/>
          <w:iCs/>
          <w:sz w:val="24"/>
          <w:szCs w:val="24"/>
        </w:rPr>
        <w:t xml:space="preserve">B. </w:t>
      </w:r>
      <w:proofErr w:type="spellStart"/>
      <w:r w:rsidR="00E802EB" w:rsidRPr="00F3675F">
        <w:rPr>
          <w:rFonts w:ascii="Times New Roman" w:hAnsi="Times New Roman" w:cs="Times New Roman"/>
          <w:i/>
          <w:iCs/>
          <w:sz w:val="24"/>
          <w:szCs w:val="24"/>
        </w:rPr>
        <w:t>anynana</w:t>
      </w:r>
      <w:proofErr w:type="spellEnd"/>
      <w:r w:rsidR="00E802EB" w:rsidRPr="00F3675F">
        <w:rPr>
          <w:rFonts w:ascii="Times New Roman" w:hAnsi="Times New Roman" w:cs="Times New Roman"/>
          <w:sz w:val="24"/>
          <w:szCs w:val="24"/>
        </w:rPr>
        <w:t xml:space="preserve"> genome assembly (v1.2).</w:t>
      </w:r>
      <w:r w:rsidR="00EB5CDD">
        <w:rPr>
          <w:rFonts w:ascii="Times New Roman" w:hAnsi="Times New Roman" w:cs="Times New Roman"/>
          <w:sz w:val="24"/>
          <w:szCs w:val="24"/>
        </w:rPr>
        <w:t xml:space="preserve"> </w:t>
      </w:r>
      <w:proofErr w:type="spellStart"/>
      <w:r w:rsidR="00EB5CDD" w:rsidRPr="00EB5CDD">
        <w:rPr>
          <w:rFonts w:ascii="Times New Roman" w:hAnsi="Times New Roman" w:cs="Times New Roman"/>
          <w:sz w:val="24"/>
          <w:szCs w:val="24"/>
        </w:rPr>
        <w:t>Evalu</w:t>
      </w:r>
      <w:r w:rsidR="00EB5CDD">
        <w:rPr>
          <w:rFonts w:ascii="Times New Roman" w:hAnsi="Times New Roman" w:cs="Times New Roman"/>
          <w:sz w:val="24"/>
          <w:szCs w:val="24"/>
        </w:rPr>
        <w:t>e</w:t>
      </w:r>
      <w:proofErr w:type="spellEnd"/>
      <w:r w:rsidR="00EB5CDD">
        <w:rPr>
          <w:rFonts w:ascii="Times New Roman" w:hAnsi="Times New Roman" w:cs="Times New Roman"/>
          <w:sz w:val="24"/>
          <w:szCs w:val="24"/>
        </w:rPr>
        <w:t xml:space="preserve">, </w:t>
      </w:r>
      <w:proofErr w:type="spellStart"/>
      <w:r w:rsidR="00EB5CDD" w:rsidRPr="00EB5CDD">
        <w:rPr>
          <w:rFonts w:ascii="Times New Roman" w:hAnsi="Times New Roman" w:cs="Times New Roman"/>
          <w:sz w:val="24"/>
          <w:szCs w:val="24"/>
        </w:rPr>
        <w:t>Bitscore</w:t>
      </w:r>
      <w:proofErr w:type="spellEnd"/>
      <w:r w:rsidR="00EB5CDD">
        <w:rPr>
          <w:rFonts w:ascii="Times New Roman" w:hAnsi="Times New Roman" w:cs="Times New Roman"/>
          <w:sz w:val="24"/>
          <w:szCs w:val="24"/>
        </w:rPr>
        <w:t xml:space="preserve">, </w:t>
      </w:r>
      <w:proofErr w:type="spellStart"/>
      <w:r w:rsidR="00EB5CDD" w:rsidRPr="00EB5CDD">
        <w:rPr>
          <w:rFonts w:ascii="Times New Roman" w:hAnsi="Times New Roman" w:cs="Times New Roman"/>
          <w:sz w:val="24"/>
          <w:szCs w:val="24"/>
        </w:rPr>
        <w:t>Perc_Ident</w:t>
      </w:r>
      <w:proofErr w:type="spellEnd"/>
      <w:r w:rsidR="00EB5CDD">
        <w:rPr>
          <w:rFonts w:ascii="Times New Roman" w:hAnsi="Times New Roman" w:cs="Times New Roman"/>
          <w:sz w:val="24"/>
          <w:szCs w:val="24"/>
        </w:rPr>
        <w:t xml:space="preserve">, and </w:t>
      </w:r>
      <w:proofErr w:type="spellStart"/>
      <w:r w:rsidR="00EB5CDD" w:rsidRPr="00EB5CDD">
        <w:rPr>
          <w:rFonts w:ascii="Times New Roman" w:hAnsi="Times New Roman" w:cs="Times New Roman"/>
          <w:sz w:val="24"/>
          <w:szCs w:val="24"/>
        </w:rPr>
        <w:t>Perc_Qcov_Per_Subj</w:t>
      </w:r>
      <w:proofErr w:type="spellEnd"/>
      <w:r w:rsidR="00EB5CDD">
        <w:rPr>
          <w:rFonts w:ascii="Times New Roman" w:hAnsi="Times New Roman" w:cs="Times New Roman"/>
          <w:sz w:val="24"/>
          <w:szCs w:val="24"/>
        </w:rPr>
        <w:t xml:space="preserve"> are reported for the top HSP.</w:t>
      </w:r>
      <w:r w:rsidR="00682C08">
        <w:rPr>
          <w:rFonts w:ascii="Times New Roman" w:hAnsi="Times New Roman" w:cs="Times New Roman"/>
          <w:sz w:val="24"/>
          <w:szCs w:val="24"/>
        </w:rPr>
        <w:t xml:space="preserve"> See Additional_file_2.</w:t>
      </w:r>
    </w:p>
    <w:p w14:paraId="35B0EB71" w14:textId="3DBB57D9" w:rsidR="00D472B7" w:rsidRPr="00F3675F" w:rsidRDefault="00D472B7" w:rsidP="00101C26">
      <w:pPr>
        <w:spacing w:after="0" w:line="240" w:lineRule="auto"/>
        <w:rPr>
          <w:rFonts w:ascii="Times New Roman" w:hAnsi="Times New Roman" w:cs="Times New Roman"/>
          <w:b/>
          <w:bCs/>
          <w:sz w:val="24"/>
          <w:szCs w:val="24"/>
        </w:rPr>
      </w:pPr>
    </w:p>
    <w:p w14:paraId="5725F39A" w14:textId="77777777" w:rsidR="00101C26" w:rsidRPr="00F3675F" w:rsidRDefault="00101C26" w:rsidP="00101C26">
      <w:pPr>
        <w:spacing w:after="0" w:line="240" w:lineRule="auto"/>
        <w:rPr>
          <w:rFonts w:ascii="Times New Roman" w:hAnsi="Times New Roman" w:cs="Times New Roman"/>
          <w:b/>
          <w:bCs/>
          <w:sz w:val="24"/>
          <w:szCs w:val="24"/>
        </w:rPr>
      </w:pPr>
    </w:p>
    <w:p w14:paraId="7E161DD1" w14:textId="1274327F" w:rsidR="003F766A" w:rsidRDefault="00F65DAD" w:rsidP="00101C26">
      <w:pPr>
        <w:spacing w:after="0" w:line="240" w:lineRule="auto"/>
        <w:rPr>
          <w:rFonts w:ascii="Times New Roman" w:hAnsi="Times New Roman" w:cs="Times New Roman"/>
          <w:b/>
          <w:bCs/>
          <w:sz w:val="24"/>
          <w:szCs w:val="24"/>
        </w:rPr>
      </w:pPr>
      <w:r w:rsidRPr="00F3675F">
        <w:rPr>
          <w:rFonts w:ascii="Times New Roman" w:hAnsi="Times New Roman" w:cs="Times New Roman"/>
          <w:b/>
          <w:bCs/>
          <w:sz w:val="24"/>
          <w:szCs w:val="24"/>
        </w:rPr>
        <w:t>Table S2</w:t>
      </w:r>
      <w:r w:rsidR="003F766A">
        <w:rPr>
          <w:rFonts w:ascii="Times New Roman" w:hAnsi="Times New Roman" w:cs="Times New Roman"/>
          <w:b/>
          <w:bCs/>
          <w:sz w:val="24"/>
          <w:szCs w:val="24"/>
        </w:rPr>
        <w:t>4</w:t>
      </w:r>
      <w:r w:rsidR="008843A9">
        <w:rPr>
          <w:rFonts w:ascii="Times New Roman" w:hAnsi="Times New Roman" w:cs="Times New Roman"/>
          <w:b/>
          <w:bCs/>
          <w:sz w:val="24"/>
          <w:szCs w:val="24"/>
        </w:rPr>
        <w:t>:</w:t>
      </w:r>
      <w:r w:rsidR="007C219E" w:rsidRPr="00F3675F">
        <w:rPr>
          <w:rFonts w:ascii="Times New Roman" w:hAnsi="Times New Roman" w:cs="Times New Roman"/>
          <w:b/>
          <w:bCs/>
          <w:sz w:val="24"/>
          <w:szCs w:val="24"/>
        </w:rPr>
        <w:t xml:space="preserve"> </w:t>
      </w:r>
      <w:r w:rsidR="007C219E" w:rsidRPr="00F3675F">
        <w:rPr>
          <w:rFonts w:ascii="Times New Roman" w:hAnsi="Times New Roman" w:cs="Times New Roman"/>
          <w:sz w:val="24"/>
          <w:szCs w:val="24"/>
        </w:rPr>
        <w:t>Wing patterning gene homologs identified in the expression set</w:t>
      </w:r>
      <w:r w:rsidR="003F766A" w:rsidRPr="00682C08">
        <w:rPr>
          <w:rFonts w:ascii="Times New Roman" w:hAnsi="Times New Roman" w:cs="Times New Roman"/>
          <w:sz w:val="24"/>
          <w:szCs w:val="24"/>
        </w:rPr>
        <w:t>.</w:t>
      </w:r>
      <w:r w:rsidR="00682C08">
        <w:rPr>
          <w:rFonts w:ascii="Times New Roman" w:hAnsi="Times New Roman" w:cs="Times New Roman"/>
          <w:b/>
          <w:bCs/>
          <w:sz w:val="24"/>
          <w:szCs w:val="24"/>
        </w:rPr>
        <w:t xml:space="preserve"> </w:t>
      </w:r>
      <w:r w:rsidR="00682C08">
        <w:rPr>
          <w:rFonts w:ascii="Times New Roman" w:hAnsi="Times New Roman" w:cs="Times New Roman"/>
          <w:sz w:val="24"/>
          <w:szCs w:val="24"/>
        </w:rPr>
        <w:t>See Additional_file_2.</w:t>
      </w:r>
    </w:p>
    <w:p w14:paraId="050EC7E0" w14:textId="23169579" w:rsidR="003F766A" w:rsidRDefault="003F766A" w:rsidP="00101C26">
      <w:pPr>
        <w:spacing w:after="0" w:line="240" w:lineRule="auto"/>
        <w:rPr>
          <w:rFonts w:ascii="Times New Roman" w:hAnsi="Times New Roman" w:cs="Times New Roman"/>
          <w:b/>
          <w:bCs/>
          <w:sz w:val="24"/>
          <w:szCs w:val="24"/>
        </w:rPr>
      </w:pPr>
    </w:p>
    <w:p w14:paraId="3471062B" w14:textId="6F0676D6" w:rsidR="003F766A" w:rsidRDefault="003F766A" w:rsidP="00101C26">
      <w:pPr>
        <w:spacing w:after="0" w:line="240" w:lineRule="auto"/>
        <w:rPr>
          <w:rFonts w:ascii="Times New Roman" w:hAnsi="Times New Roman" w:cs="Times New Roman"/>
          <w:b/>
          <w:bCs/>
          <w:sz w:val="24"/>
          <w:szCs w:val="24"/>
        </w:rPr>
      </w:pPr>
    </w:p>
    <w:p w14:paraId="07B42BA9" w14:textId="77777777" w:rsidR="00CE3811" w:rsidRDefault="00CE3811" w:rsidP="00101C26">
      <w:pPr>
        <w:spacing w:after="0" w:line="240" w:lineRule="auto"/>
        <w:rPr>
          <w:rFonts w:ascii="Times New Roman" w:hAnsi="Times New Roman" w:cs="Times New Roman"/>
          <w:b/>
          <w:bCs/>
          <w:sz w:val="24"/>
          <w:szCs w:val="24"/>
        </w:rPr>
      </w:pPr>
    </w:p>
    <w:p w14:paraId="41EEEF7F" w14:textId="77777777" w:rsidR="00CE3811" w:rsidRDefault="00CE3811" w:rsidP="00101C26">
      <w:pPr>
        <w:spacing w:after="0" w:line="240" w:lineRule="auto"/>
        <w:rPr>
          <w:rFonts w:ascii="Times New Roman" w:hAnsi="Times New Roman" w:cs="Times New Roman"/>
          <w:b/>
          <w:bCs/>
          <w:sz w:val="24"/>
          <w:szCs w:val="24"/>
        </w:rPr>
      </w:pPr>
    </w:p>
    <w:p w14:paraId="2A4E4E1E" w14:textId="77777777" w:rsidR="00CE3811" w:rsidRDefault="00CE3811" w:rsidP="00101C26">
      <w:pPr>
        <w:spacing w:after="0" w:line="240" w:lineRule="auto"/>
        <w:rPr>
          <w:rFonts w:ascii="Times New Roman" w:hAnsi="Times New Roman" w:cs="Times New Roman"/>
          <w:b/>
          <w:bCs/>
          <w:sz w:val="24"/>
          <w:szCs w:val="24"/>
        </w:rPr>
      </w:pPr>
    </w:p>
    <w:p w14:paraId="3C1E9FC4" w14:textId="77777777" w:rsidR="00CE3811" w:rsidRDefault="00CE3811" w:rsidP="00101C26">
      <w:pPr>
        <w:spacing w:after="0" w:line="240" w:lineRule="auto"/>
        <w:rPr>
          <w:rFonts w:ascii="Times New Roman" w:hAnsi="Times New Roman" w:cs="Times New Roman"/>
          <w:b/>
          <w:bCs/>
          <w:sz w:val="24"/>
          <w:szCs w:val="24"/>
        </w:rPr>
      </w:pPr>
    </w:p>
    <w:p w14:paraId="2B6924C7" w14:textId="77777777" w:rsidR="00CE3811" w:rsidRDefault="00CE3811" w:rsidP="00101C26">
      <w:pPr>
        <w:spacing w:after="0" w:line="240" w:lineRule="auto"/>
        <w:rPr>
          <w:rFonts w:ascii="Times New Roman" w:hAnsi="Times New Roman" w:cs="Times New Roman"/>
          <w:b/>
          <w:bCs/>
          <w:sz w:val="24"/>
          <w:szCs w:val="24"/>
        </w:rPr>
      </w:pPr>
    </w:p>
    <w:p w14:paraId="5D504BA6" w14:textId="77777777" w:rsidR="00CE3811" w:rsidRDefault="00CE3811" w:rsidP="00101C26">
      <w:pPr>
        <w:spacing w:after="0" w:line="240" w:lineRule="auto"/>
        <w:rPr>
          <w:rFonts w:ascii="Times New Roman" w:hAnsi="Times New Roman" w:cs="Times New Roman"/>
          <w:b/>
          <w:bCs/>
          <w:sz w:val="24"/>
          <w:szCs w:val="24"/>
        </w:rPr>
      </w:pPr>
    </w:p>
    <w:p w14:paraId="1159D74A" w14:textId="77777777" w:rsidR="00CE3811" w:rsidRDefault="00CE3811" w:rsidP="00101C26">
      <w:pPr>
        <w:spacing w:after="0" w:line="240" w:lineRule="auto"/>
        <w:rPr>
          <w:rFonts w:ascii="Times New Roman" w:hAnsi="Times New Roman" w:cs="Times New Roman"/>
          <w:b/>
          <w:bCs/>
          <w:sz w:val="24"/>
          <w:szCs w:val="24"/>
        </w:rPr>
      </w:pPr>
    </w:p>
    <w:p w14:paraId="6609DA10" w14:textId="6C72F625" w:rsidR="003F766A" w:rsidRDefault="003F766A" w:rsidP="00101C2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Table S25: </w:t>
      </w:r>
      <w:r w:rsidRPr="00F3675F">
        <w:rPr>
          <w:rFonts w:ascii="Times New Roman" w:hAnsi="Times New Roman" w:cs="Times New Roman"/>
          <w:i/>
          <w:iCs/>
          <w:sz w:val="24"/>
          <w:szCs w:val="24"/>
        </w:rPr>
        <w:t xml:space="preserve">B. </w:t>
      </w:r>
      <w:proofErr w:type="spellStart"/>
      <w:r w:rsidRPr="00F3675F">
        <w:rPr>
          <w:rFonts w:ascii="Times New Roman" w:hAnsi="Times New Roman" w:cs="Times New Roman"/>
          <w:i/>
          <w:iCs/>
          <w:sz w:val="24"/>
          <w:szCs w:val="24"/>
        </w:rPr>
        <w:t>anynana</w:t>
      </w:r>
      <w:proofErr w:type="spellEnd"/>
      <w:r w:rsidRPr="00F3675F">
        <w:rPr>
          <w:rFonts w:ascii="Times New Roman" w:hAnsi="Times New Roman" w:cs="Times New Roman"/>
          <w:sz w:val="24"/>
          <w:szCs w:val="24"/>
        </w:rPr>
        <w:t xml:space="preserve"> sample characteristics.</w:t>
      </w:r>
    </w:p>
    <w:p w14:paraId="69332F51" w14:textId="6BAB2458" w:rsidR="003F766A" w:rsidRDefault="003F766A" w:rsidP="00101C26">
      <w:pPr>
        <w:spacing w:after="0" w:line="240" w:lineRule="auto"/>
        <w:rPr>
          <w:rFonts w:ascii="Times New Roman" w:hAnsi="Times New Roman" w:cs="Times New Roman"/>
          <w:b/>
          <w:bCs/>
          <w:sz w:val="24"/>
          <w:szCs w:val="24"/>
        </w:rPr>
      </w:pPr>
    </w:p>
    <w:tbl>
      <w:tblPr>
        <w:tblStyle w:val="PlainTable22"/>
        <w:tblW w:w="5000" w:type="pct"/>
        <w:tblBorders>
          <w:top w:val="none" w:sz="0" w:space="0" w:color="auto"/>
          <w:bottom w:val="none" w:sz="0" w:space="0" w:color="auto"/>
        </w:tblBorders>
        <w:tblLook w:val="04A0" w:firstRow="1" w:lastRow="0" w:firstColumn="1" w:lastColumn="0" w:noHBand="0" w:noVBand="1"/>
      </w:tblPr>
      <w:tblGrid>
        <w:gridCol w:w="2354"/>
        <w:gridCol w:w="1496"/>
        <w:gridCol w:w="1496"/>
        <w:gridCol w:w="1496"/>
        <w:gridCol w:w="1496"/>
        <w:gridCol w:w="1022"/>
      </w:tblGrid>
      <w:tr w:rsidR="003F766A" w:rsidRPr="00F3675F" w14:paraId="55677151" w14:textId="77777777" w:rsidTr="00DB77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7" w:type="pct"/>
            <w:tcBorders>
              <w:top w:val="single" w:sz="8" w:space="0" w:color="auto"/>
              <w:bottom w:val="single" w:sz="4" w:space="0" w:color="auto"/>
            </w:tcBorders>
          </w:tcPr>
          <w:p w14:paraId="1299611D" w14:textId="77777777" w:rsidR="003F766A" w:rsidRPr="00A063BA" w:rsidRDefault="003F766A" w:rsidP="00AD0F28">
            <w:pPr>
              <w:rPr>
                <w:rFonts w:ascii="Times New Roman" w:hAnsi="Times New Roman" w:cs="Times New Roman"/>
                <w:sz w:val="24"/>
                <w:szCs w:val="24"/>
              </w:rPr>
            </w:pPr>
          </w:p>
        </w:tc>
        <w:tc>
          <w:tcPr>
            <w:tcW w:w="799" w:type="pct"/>
            <w:tcBorders>
              <w:top w:val="single" w:sz="8" w:space="0" w:color="auto"/>
              <w:bottom w:val="single" w:sz="4" w:space="0" w:color="auto"/>
            </w:tcBorders>
          </w:tcPr>
          <w:p w14:paraId="212F6303" w14:textId="77777777" w:rsidR="003F766A" w:rsidRPr="00AD0F28" w:rsidRDefault="003F766A" w:rsidP="00AD0F2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D0F28">
              <w:rPr>
                <w:rFonts w:ascii="Times New Roman" w:hAnsi="Times New Roman" w:cs="Times New Roman"/>
                <w:sz w:val="24"/>
                <w:szCs w:val="24"/>
              </w:rPr>
              <w:t>Family 1</w:t>
            </w:r>
          </w:p>
        </w:tc>
        <w:tc>
          <w:tcPr>
            <w:tcW w:w="799" w:type="pct"/>
            <w:tcBorders>
              <w:top w:val="single" w:sz="8" w:space="0" w:color="auto"/>
              <w:bottom w:val="single" w:sz="4" w:space="0" w:color="auto"/>
            </w:tcBorders>
          </w:tcPr>
          <w:p w14:paraId="31F63CE3" w14:textId="77777777" w:rsidR="003F766A" w:rsidRPr="00AD0F28" w:rsidRDefault="003F766A" w:rsidP="00AD0F2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D0F28">
              <w:rPr>
                <w:rFonts w:ascii="Times New Roman" w:hAnsi="Times New Roman" w:cs="Times New Roman"/>
                <w:sz w:val="24"/>
                <w:szCs w:val="24"/>
              </w:rPr>
              <w:t>Family 2</w:t>
            </w:r>
          </w:p>
        </w:tc>
        <w:tc>
          <w:tcPr>
            <w:tcW w:w="799" w:type="pct"/>
            <w:tcBorders>
              <w:top w:val="single" w:sz="8" w:space="0" w:color="auto"/>
              <w:bottom w:val="single" w:sz="4" w:space="0" w:color="auto"/>
            </w:tcBorders>
          </w:tcPr>
          <w:p w14:paraId="4E8A9F4A" w14:textId="77777777" w:rsidR="003F766A" w:rsidRPr="00AD0F28" w:rsidRDefault="003F766A" w:rsidP="00AD0F2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D0F28">
              <w:rPr>
                <w:rFonts w:ascii="Times New Roman" w:hAnsi="Times New Roman" w:cs="Times New Roman"/>
                <w:sz w:val="24"/>
                <w:szCs w:val="24"/>
              </w:rPr>
              <w:t>Family 3</w:t>
            </w:r>
          </w:p>
        </w:tc>
        <w:tc>
          <w:tcPr>
            <w:tcW w:w="799" w:type="pct"/>
            <w:tcBorders>
              <w:top w:val="single" w:sz="8" w:space="0" w:color="auto"/>
              <w:bottom w:val="single" w:sz="4" w:space="0" w:color="auto"/>
            </w:tcBorders>
          </w:tcPr>
          <w:p w14:paraId="370DB705" w14:textId="77777777" w:rsidR="003F766A" w:rsidRPr="00AD0F28" w:rsidRDefault="003F766A" w:rsidP="00AD0F2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D0F28">
              <w:rPr>
                <w:rFonts w:ascii="Times New Roman" w:hAnsi="Times New Roman" w:cs="Times New Roman"/>
                <w:sz w:val="24"/>
                <w:szCs w:val="24"/>
              </w:rPr>
              <w:t>Family 4</w:t>
            </w:r>
          </w:p>
        </w:tc>
        <w:tc>
          <w:tcPr>
            <w:tcW w:w="546" w:type="pct"/>
            <w:tcBorders>
              <w:top w:val="single" w:sz="8" w:space="0" w:color="auto"/>
              <w:bottom w:val="single" w:sz="4" w:space="0" w:color="auto"/>
            </w:tcBorders>
          </w:tcPr>
          <w:p w14:paraId="24330C31" w14:textId="77777777" w:rsidR="003F766A" w:rsidRPr="00AD0F28" w:rsidRDefault="003F766A" w:rsidP="00AD0F2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D0F28">
              <w:rPr>
                <w:rFonts w:ascii="Times New Roman" w:hAnsi="Times New Roman" w:cs="Times New Roman"/>
                <w:sz w:val="24"/>
                <w:szCs w:val="24"/>
              </w:rPr>
              <w:t>Total</w:t>
            </w:r>
          </w:p>
        </w:tc>
      </w:tr>
      <w:tr w:rsidR="003F766A" w:rsidRPr="00F3675F" w14:paraId="742CBE39" w14:textId="77777777" w:rsidTr="00DB77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7" w:type="pct"/>
            <w:tcBorders>
              <w:top w:val="single" w:sz="4" w:space="0" w:color="auto"/>
              <w:bottom w:val="none" w:sz="0" w:space="0" w:color="auto"/>
            </w:tcBorders>
          </w:tcPr>
          <w:p w14:paraId="7C730F22" w14:textId="79B25626" w:rsidR="003F766A" w:rsidRPr="00AD0F28" w:rsidRDefault="003F766A" w:rsidP="00AD0F28">
            <w:pPr>
              <w:rPr>
                <w:rFonts w:ascii="Times New Roman" w:hAnsi="Times New Roman" w:cs="Times New Roman"/>
                <w:sz w:val="24"/>
                <w:szCs w:val="24"/>
              </w:rPr>
            </w:pPr>
            <w:r w:rsidRPr="00AD0F28">
              <w:rPr>
                <w:rFonts w:ascii="Times New Roman" w:hAnsi="Times New Roman" w:cs="Times New Roman"/>
                <w:sz w:val="24"/>
                <w:szCs w:val="24"/>
              </w:rPr>
              <w:t>Male Larva</w:t>
            </w:r>
          </w:p>
        </w:tc>
        <w:tc>
          <w:tcPr>
            <w:tcW w:w="799" w:type="pct"/>
            <w:tcBorders>
              <w:top w:val="single" w:sz="4" w:space="0" w:color="auto"/>
              <w:bottom w:val="none" w:sz="0" w:space="0" w:color="auto"/>
            </w:tcBorders>
          </w:tcPr>
          <w:p w14:paraId="65187BF8" w14:textId="77777777" w:rsidR="003F766A" w:rsidRPr="00AD0F28" w:rsidRDefault="003F766A" w:rsidP="00AD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D0F28">
              <w:rPr>
                <w:rFonts w:ascii="Times New Roman" w:hAnsi="Times New Roman" w:cs="Times New Roman"/>
                <w:sz w:val="24"/>
                <w:szCs w:val="24"/>
              </w:rPr>
              <w:t>-</w:t>
            </w:r>
          </w:p>
        </w:tc>
        <w:tc>
          <w:tcPr>
            <w:tcW w:w="799" w:type="pct"/>
            <w:tcBorders>
              <w:top w:val="single" w:sz="4" w:space="0" w:color="auto"/>
              <w:bottom w:val="none" w:sz="0" w:space="0" w:color="auto"/>
            </w:tcBorders>
          </w:tcPr>
          <w:p w14:paraId="7758B33B" w14:textId="77777777" w:rsidR="003F766A" w:rsidRPr="00AD0F28" w:rsidRDefault="003F766A" w:rsidP="00AD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D0F28">
              <w:rPr>
                <w:rFonts w:ascii="Times New Roman" w:hAnsi="Times New Roman" w:cs="Times New Roman"/>
                <w:sz w:val="24"/>
                <w:szCs w:val="24"/>
              </w:rPr>
              <w:t>1</w:t>
            </w:r>
          </w:p>
        </w:tc>
        <w:tc>
          <w:tcPr>
            <w:tcW w:w="799" w:type="pct"/>
            <w:tcBorders>
              <w:top w:val="single" w:sz="4" w:space="0" w:color="auto"/>
              <w:bottom w:val="none" w:sz="0" w:space="0" w:color="auto"/>
            </w:tcBorders>
          </w:tcPr>
          <w:p w14:paraId="20E0CBFB" w14:textId="77777777" w:rsidR="003F766A" w:rsidRPr="00AD0F28" w:rsidRDefault="003F766A" w:rsidP="00AD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D0F28">
              <w:rPr>
                <w:rFonts w:ascii="Times New Roman" w:hAnsi="Times New Roman" w:cs="Times New Roman"/>
                <w:sz w:val="24"/>
                <w:szCs w:val="24"/>
              </w:rPr>
              <w:t>2</w:t>
            </w:r>
          </w:p>
        </w:tc>
        <w:tc>
          <w:tcPr>
            <w:tcW w:w="799" w:type="pct"/>
            <w:tcBorders>
              <w:top w:val="single" w:sz="4" w:space="0" w:color="auto"/>
              <w:bottom w:val="none" w:sz="0" w:space="0" w:color="auto"/>
            </w:tcBorders>
          </w:tcPr>
          <w:p w14:paraId="6AFE253D" w14:textId="77777777" w:rsidR="003F766A" w:rsidRPr="00AD0F28" w:rsidRDefault="003F766A" w:rsidP="00AD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D0F28">
              <w:rPr>
                <w:rFonts w:ascii="Times New Roman" w:hAnsi="Times New Roman" w:cs="Times New Roman"/>
                <w:sz w:val="24"/>
                <w:szCs w:val="24"/>
              </w:rPr>
              <w:t>1</w:t>
            </w:r>
          </w:p>
        </w:tc>
        <w:tc>
          <w:tcPr>
            <w:tcW w:w="546" w:type="pct"/>
            <w:tcBorders>
              <w:top w:val="single" w:sz="4" w:space="0" w:color="auto"/>
              <w:bottom w:val="none" w:sz="0" w:space="0" w:color="auto"/>
            </w:tcBorders>
          </w:tcPr>
          <w:p w14:paraId="32E772D2" w14:textId="499FD9FA" w:rsidR="003F766A" w:rsidRPr="00AD0F28" w:rsidRDefault="00F046BD" w:rsidP="00AD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r>
      <w:tr w:rsidR="003F766A" w:rsidRPr="00F3675F" w14:paraId="564E1224" w14:textId="77777777" w:rsidTr="00DB77AE">
        <w:tc>
          <w:tcPr>
            <w:cnfStyle w:val="001000000000" w:firstRow="0" w:lastRow="0" w:firstColumn="1" w:lastColumn="0" w:oddVBand="0" w:evenVBand="0" w:oddHBand="0" w:evenHBand="0" w:firstRowFirstColumn="0" w:firstRowLastColumn="0" w:lastRowFirstColumn="0" w:lastRowLastColumn="0"/>
            <w:tcW w:w="1257" w:type="pct"/>
          </w:tcPr>
          <w:p w14:paraId="738A8C09" w14:textId="147A3480" w:rsidR="003F766A" w:rsidRPr="00AD0F28" w:rsidRDefault="003F766A" w:rsidP="00AD0F28">
            <w:pPr>
              <w:rPr>
                <w:rFonts w:ascii="Times New Roman" w:hAnsi="Times New Roman" w:cs="Times New Roman"/>
                <w:sz w:val="24"/>
                <w:szCs w:val="24"/>
              </w:rPr>
            </w:pPr>
            <w:r w:rsidRPr="00AD0F28">
              <w:rPr>
                <w:rFonts w:ascii="Times New Roman" w:hAnsi="Times New Roman" w:cs="Times New Roman"/>
                <w:sz w:val="24"/>
                <w:szCs w:val="24"/>
              </w:rPr>
              <w:t>Female Larva</w:t>
            </w:r>
          </w:p>
        </w:tc>
        <w:tc>
          <w:tcPr>
            <w:tcW w:w="799" w:type="pct"/>
          </w:tcPr>
          <w:p w14:paraId="252B34E0" w14:textId="77777777" w:rsidR="003F766A" w:rsidRPr="00AD0F28" w:rsidRDefault="003F766A" w:rsidP="00AD0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D0F28">
              <w:rPr>
                <w:rFonts w:ascii="Times New Roman" w:hAnsi="Times New Roman" w:cs="Times New Roman"/>
                <w:sz w:val="24"/>
                <w:szCs w:val="24"/>
              </w:rPr>
              <w:t>1</w:t>
            </w:r>
          </w:p>
        </w:tc>
        <w:tc>
          <w:tcPr>
            <w:tcW w:w="799" w:type="pct"/>
          </w:tcPr>
          <w:p w14:paraId="059835BE" w14:textId="77777777" w:rsidR="003F766A" w:rsidRPr="00AD0F28" w:rsidRDefault="003F766A" w:rsidP="00AD0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D0F28">
              <w:rPr>
                <w:rFonts w:ascii="Times New Roman" w:hAnsi="Times New Roman" w:cs="Times New Roman"/>
                <w:sz w:val="24"/>
                <w:szCs w:val="24"/>
              </w:rPr>
              <w:t>-</w:t>
            </w:r>
          </w:p>
        </w:tc>
        <w:tc>
          <w:tcPr>
            <w:tcW w:w="799" w:type="pct"/>
          </w:tcPr>
          <w:p w14:paraId="3B526EA0" w14:textId="77777777" w:rsidR="003F766A" w:rsidRPr="00AD0F28" w:rsidRDefault="003F766A" w:rsidP="00AD0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D0F28">
              <w:rPr>
                <w:rFonts w:ascii="Times New Roman" w:hAnsi="Times New Roman" w:cs="Times New Roman"/>
                <w:sz w:val="24"/>
                <w:szCs w:val="24"/>
              </w:rPr>
              <w:t>-</w:t>
            </w:r>
          </w:p>
        </w:tc>
        <w:tc>
          <w:tcPr>
            <w:tcW w:w="799" w:type="pct"/>
          </w:tcPr>
          <w:p w14:paraId="646AB73B" w14:textId="77777777" w:rsidR="003F766A" w:rsidRPr="00AD0F28" w:rsidRDefault="003F766A" w:rsidP="00AD0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D0F28">
              <w:rPr>
                <w:rFonts w:ascii="Times New Roman" w:hAnsi="Times New Roman" w:cs="Times New Roman"/>
                <w:sz w:val="24"/>
                <w:szCs w:val="24"/>
              </w:rPr>
              <w:t>1</w:t>
            </w:r>
          </w:p>
        </w:tc>
        <w:tc>
          <w:tcPr>
            <w:tcW w:w="546" w:type="pct"/>
          </w:tcPr>
          <w:p w14:paraId="6D043ABB" w14:textId="2F3CBC76" w:rsidR="003F766A" w:rsidRPr="00AD0F28" w:rsidRDefault="00F046BD" w:rsidP="00AD0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r>
      <w:tr w:rsidR="003F766A" w:rsidRPr="00F3675F" w14:paraId="2C0C65AE" w14:textId="77777777" w:rsidTr="00DB77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7" w:type="pct"/>
            <w:tcBorders>
              <w:top w:val="none" w:sz="0" w:space="0" w:color="auto"/>
              <w:bottom w:val="none" w:sz="0" w:space="0" w:color="auto"/>
            </w:tcBorders>
          </w:tcPr>
          <w:p w14:paraId="0C1AD2D0" w14:textId="77777777" w:rsidR="003F766A" w:rsidRPr="00AD0F28" w:rsidDel="00A063BA" w:rsidRDefault="003F766A" w:rsidP="00AD0F28">
            <w:pPr>
              <w:rPr>
                <w:rFonts w:ascii="Times New Roman" w:hAnsi="Times New Roman" w:cs="Times New Roman"/>
                <w:sz w:val="24"/>
                <w:szCs w:val="24"/>
              </w:rPr>
            </w:pPr>
            <w:r w:rsidRPr="00AD0F28">
              <w:rPr>
                <w:rFonts w:ascii="Times New Roman" w:hAnsi="Times New Roman" w:cs="Times New Roman"/>
                <w:sz w:val="24"/>
                <w:szCs w:val="24"/>
              </w:rPr>
              <w:t>Male Adult</w:t>
            </w:r>
          </w:p>
        </w:tc>
        <w:tc>
          <w:tcPr>
            <w:tcW w:w="799" w:type="pct"/>
            <w:tcBorders>
              <w:top w:val="none" w:sz="0" w:space="0" w:color="auto"/>
              <w:bottom w:val="none" w:sz="0" w:space="0" w:color="auto"/>
            </w:tcBorders>
          </w:tcPr>
          <w:p w14:paraId="7C161FF8" w14:textId="77777777" w:rsidR="003F766A" w:rsidRPr="00AD0F28" w:rsidDel="00A063BA" w:rsidRDefault="003F766A" w:rsidP="00AD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D0F28">
              <w:rPr>
                <w:rFonts w:ascii="Times New Roman" w:hAnsi="Times New Roman" w:cs="Times New Roman"/>
                <w:sz w:val="24"/>
                <w:szCs w:val="24"/>
              </w:rPr>
              <w:t>-</w:t>
            </w:r>
          </w:p>
        </w:tc>
        <w:tc>
          <w:tcPr>
            <w:tcW w:w="799" w:type="pct"/>
            <w:tcBorders>
              <w:top w:val="none" w:sz="0" w:space="0" w:color="auto"/>
              <w:bottom w:val="none" w:sz="0" w:space="0" w:color="auto"/>
            </w:tcBorders>
          </w:tcPr>
          <w:p w14:paraId="77D565F3" w14:textId="77777777" w:rsidR="003F766A" w:rsidRPr="00AD0F28" w:rsidDel="00A063BA" w:rsidRDefault="003F766A" w:rsidP="00AD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D0F28">
              <w:rPr>
                <w:rFonts w:ascii="Times New Roman" w:hAnsi="Times New Roman" w:cs="Times New Roman"/>
                <w:sz w:val="24"/>
                <w:szCs w:val="24"/>
              </w:rPr>
              <w:t>2</w:t>
            </w:r>
          </w:p>
        </w:tc>
        <w:tc>
          <w:tcPr>
            <w:tcW w:w="799" w:type="pct"/>
            <w:tcBorders>
              <w:top w:val="none" w:sz="0" w:space="0" w:color="auto"/>
              <w:bottom w:val="none" w:sz="0" w:space="0" w:color="auto"/>
            </w:tcBorders>
          </w:tcPr>
          <w:p w14:paraId="50B51B08" w14:textId="77777777" w:rsidR="003F766A" w:rsidRPr="00AD0F28" w:rsidDel="00A063BA" w:rsidRDefault="003F766A" w:rsidP="00AD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D0F28">
              <w:rPr>
                <w:rFonts w:ascii="Times New Roman" w:hAnsi="Times New Roman" w:cs="Times New Roman"/>
                <w:sz w:val="24"/>
                <w:szCs w:val="24"/>
              </w:rPr>
              <w:t>1</w:t>
            </w:r>
          </w:p>
        </w:tc>
        <w:tc>
          <w:tcPr>
            <w:tcW w:w="799" w:type="pct"/>
            <w:tcBorders>
              <w:top w:val="none" w:sz="0" w:space="0" w:color="auto"/>
              <w:bottom w:val="none" w:sz="0" w:space="0" w:color="auto"/>
            </w:tcBorders>
          </w:tcPr>
          <w:p w14:paraId="4EDAD035" w14:textId="77777777" w:rsidR="003F766A" w:rsidRPr="00AD0F28" w:rsidDel="00A063BA" w:rsidRDefault="003F766A" w:rsidP="00AD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D0F28">
              <w:rPr>
                <w:rFonts w:ascii="Times New Roman" w:hAnsi="Times New Roman" w:cs="Times New Roman"/>
                <w:sz w:val="24"/>
                <w:szCs w:val="24"/>
              </w:rPr>
              <w:t>-</w:t>
            </w:r>
          </w:p>
        </w:tc>
        <w:tc>
          <w:tcPr>
            <w:tcW w:w="546" w:type="pct"/>
            <w:tcBorders>
              <w:top w:val="none" w:sz="0" w:space="0" w:color="auto"/>
              <w:bottom w:val="none" w:sz="0" w:space="0" w:color="auto"/>
            </w:tcBorders>
          </w:tcPr>
          <w:p w14:paraId="3B7253FA" w14:textId="77777777" w:rsidR="003F766A" w:rsidRPr="00AD0F28" w:rsidDel="00A063BA" w:rsidRDefault="003F766A" w:rsidP="00AD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D0F28">
              <w:rPr>
                <w:rFonts w:ascii="Times New Roman" w:hAnsi="Times New Roman" w:cs="Times New Roman"/>
                <w:sz w:val="24"/>
                <w:szCs w:val="24"/>
              </w:rPr>
              <w:t>3</w:t>
            </w:r>
          </w:p>
        </w:tc>
      </w:tr>
      <w:tr w:rsidR="003F766A" w:rsidRPr="00F3675F" w14:paraId="5D51DF18" w14:textId="77777777" w:rsidTr="00DB77AE">
        <w:tc>
          <w:tcPr>
            <w:cnfStyle w:val="001000000000" w:firstRow="0" w:lastRow="0" w:firstColumn="1" w:lastColumn="0" w:oddVBand="0" w:evenVBand="0" w:oddHBand="0" w:evenHBand="0" w:firstRowFirstColumn="0" w:firstRowLastColumn="0" w:lastRowFirstColumn="0" w:lastRowLastColumn="0"/>
            <w:tcW w:w="1257" w:type="pct"/>
            <w:tcBorders>
              <w:bottom w:val="single" w:sz="4" w:space="0" w:color="auto"/>
            </w:tcBorders>
          </w:tcPr>
          <w:p w14:paraId="72A57F1A" w14:textId="77777777" w:rsidR="003F766A" w:rsidRPr="00AD0F28" w:rsidDel="00A063BA" w:rsidRDefault="003F766A" w:rsidP="00AD0F28">
            <w:pPr>
              <w:rPr>
                <w:rFonts w:ascii="Times New Roman" w:hAnsi="Times New Roman" w:cs="Times New Roman"/>
                <w:sz w:val="24"/>
                <w:szCs w:val="24"/>
              </w:rPr>
            </w:pPr>
            <w:r w:rsidRPr="00AD0F28">
              <w:rPr>
                <w:rFonts w:ascii="Times New Roman" w:hAnsi="Times New Roman" w:cs="Times New Roman"/>
                <w:sz w:val="24"/>
                <w:szCs w:val="24"/>
              </w:rPr>
              <w:t>Female Adult</w:t>
            </w:r>
          </w:p>
        </w:tc>
        <w:tc>
          <w:tcPr>
            <w:tcW w:w="799" w:type="pct"/>
            <w:tcBorders>
              <w:bottom w:val="single" w:sz="4" w:space="0" w:color="auto"/>
            </w:tcBorders>
          </w:tcPr>
          <w:p w14:paraId="5209FFCE" w14:textId="77777777" w:rsidR="003F766A" w:rsidRPr="00AD0F28" w:rsidDel="00A063BA" w:rsidRDefault="003F766A" w:rsidP="00AD0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D0F28">
              <w:rPr>
                <w:rFonts w:ascii="Times New Roman" w:hAnsi="Times New Roman" w:cs="Times New Roman"/>
                <w:sz w:val="24"/>
                <w:szCs w:val="24"/>
              </w:rPr>
              <w:t>2</w:t>
            </w:r>
          </w:p>
        </w:tc>
        <w:tc>
          <w:tcPr>
            <w:tcW w:w="799" w:type="pct"/>
            <w:tcBorders>
              <w:bottom w:val="single" w:sz="4" w:space="0" w:color="auto"/>
            </w:tcBorders>
          </w:tcPr>
          <w:p w14:paraId="64A7694F" w14:textId="77777777" w:rsidR="003F766A" w:rsidRPr="00AD0F28" w:rsidDel="00A063BA" w:rsidRDefault="003F766A" w:rsidP="00AD0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D0F28">
              <w:rPr>
                <w:rFonts w:ascii="Times New Roman" w:hAnsi="Times New Roman" w:cs="Times New Roman"/>
                <w:sz w:val="24"/>
                <w:szCs w:val="24"/>
              </w:rPr>
              <w:t>-</w:t>
            </w:r>
          </w:p>
        </w:tc>
        <w:tc>
          <w:tcPr>
            <w:tcW w:w="799" w:type="pct"/>
            <w:tcBorders>
              <w:bottom w:val="single" w:sz="4" w:space="0" w:color="auto"/>
            </w:tcBorders>
          </w:tcPr>
          <w:p w14:paraId="057FF5FC" w14:textId="77777777" w:rsidR="003F766A" w:rsidRPr="00AD0F28" w:rsidDel="00A063BA" w:rsidRDefault="003F766A" w:rsidP="00AD0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D0F28">
              <w:rPr>
                <w:rFonts w:ascii="Times New Roman" w:hAnsi="Times New Roman" w:cs="Times New Roman"/>
                <w:sz w:val="24"/>
                <w:szCs w:val="24"/>
              </w:rPr>
              <w:t>-</w:t>
            </w:r>
          </w:p>
        </w:tc>
        <w:tc>
          <w:tcPr>
            <w:tcW w:w="799" w:type="pct"/>
            <w:tcBorders>
              <w:bottom w:val="single" w:sz="4" w:space="0" w:color="auto"/>
            </w:tcBorders>
          </w:tcPr>
          <w:p w14:paraId="190C88CF" w14:textId="77777777" w:rsidR="003F766A" w:rsidRPr="00AD0F28" w:rsidDel="00A063BA" w:rsidRDefault="003F766A" w:rsidP="00AD0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D0F28">
              <w:rPr>
                <w:rFonts w:ascii="Times New Roman" w:hAnsi="Times New Roman" w:cs="Times New Roman"/>
                <w:sz w:val="24"/>
                <w:szCs w:val="24"/>
              </w:rPr>
              <w:t>1</w:t>
            </w:r>
          </w:p>
        </w:tc>
        <w:tc>
          <w:tcPr>
            <w:tcW w:w="546" w:type="pct"/>
            <w:tcBorders>
              <w:bottom w:val="single" w:sz="4" w:space="0" w:color="auto"/>
            </w:tcBorders>
          </w:tcPr>
          <w:p w14:paraId="10E932E3" w14:textId="77777777" w:rsidR="003F766A" w:rsidRPr="00AD0F28" w:rsidDel="00A063BA" w:rsidRDefault="003F766A" w:rsidP="00AD0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D0F28">
              <w:rPr>
                <w:rFonts w:ascii="Times New Roman" w:hAnsi="Times New Roman" w:cs="Times New Roman"/>
                <w:sz w:val="24"/>
                <w:szCs w:val="24"/>
              </w:rPr>
              <w:t>3</w:t>
            </w:r>
          </w:p>
        </w:tc>
      </w:tr>
      <w:tr w:rsidR="003F766A" w:rsidRPr="00F3675F" w14:paraId="3A260A81" w14:textId="77777777" w:rsidTr="00DB77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7" w:type="pct"/>
            <w:tcBorders>
              <w:top w:val="single" w:sz="4" w:space="0" w:color="auto"/>
              <w:bottom w:val="none" w:sz="0" w:space="0" w:color="auto"/>
            </w:tcBorders>
          </w:tcPr>
          <w:p w14:paraId="28E87124" w14:textId="77777777" w:rsidR="003F766A" w:rsidRPr="00AD0F28" w:rsidRDefault="003F766A" w:rsidP="00AD0F28">
            <w:pPr>
              <w:rPr>
                <w:rFonts w:ascii="Times New Roman" w:hAnsi="Times New Roman" w:cs="Times New Roman"/>
                <w:sz w:val="24"/>
                <w:szCs w:val="24"/>
              </w:rPr>
            </w:pPr>
            <w:r w:rsidRPr="00AD0F28">
              <w:rPr>
                <w:rFonts w:ascii="Times New Roman" w:hAnsi="Times New Roman" w:cs="Times New Roman"/>
                <w:sz w:val="24"/>
                <w:szCs w:val="24"/>
              </w:rPr>
              <w:t>Total</w:t>
            </w:r>
          </w:p>
        </w:tc>
        <w:tc>
          <w:tcPr>
            <w:tcW w:w="799" w:type="pct"/>
            <w:tcBorders>
              <w:top w:val="single" w:sz="4" w:space="0" w:color="auto"/>
              <w:bottom w:val="none" w:sz="0" w:space="0" w:color="auto"/>
            </w:tcBorders>
          </w:tcPr>
          <w:p w14:paraId="78492840" w14:textId="77777777" w:rsidR="003F766A" w:rsidRPr="00AD0F28" w:rsidRDefault="003F766A" w:rsidP="00AD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D0F28">
              <w:rPr>
                <w:rFonts w:ascii="Times New Roman" w:hAnsi="Times New Roman" w:cs="Times New Roman"/>
                <w:sz w:val="24"/>
                <w:szCs w:val="24"/>
              </w:rPr>
              <w:t>3</w:t>
            </w:r>
          </w:p>
        </w:tc>
        <w:tc>
          <w:tcPr>
            <w:tcW w:w="799" w:type="pct"/>
            <w:tcBorders>
              <w:top w:val="single" w:sz="4" w:space="0" w:color="auto"/>
              <w:bottom w:val="none" w:sz="0" w:space="0" w:color="auto"/>
            </w:tcBorders>
          </w:tcPr>
          <w:p w14:paraId="299A059B" w14:textId="77777777" w:rsidR="003F766A" w:rsidRPr="00AD0F28" w:rsidRDefault="003F766A" w:rsidP="00AD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D0F28">
              <w:rPr>
                <w:rFonts w:ascii="Times New Roman" w:hAnsi="Times New Roman" w:cs="Times New Roman"/>
                <w:sz w:val="24"/>
                <w:szCs w:val="24"/>
              </w:rPr>
              <w:t>3</w:t>
            </w:r>
          </w:p>
        </w:tc>
        <w:tc>
          <w:tcPr>
            <w:tcW w:w="799" w:type="pct"/>
            <w:tcBorders>
              <w:top w:val="single" w:sz="4" w:space="0" w:color="auto"/>
              <w:bottom w:val="none" w:sz="0" w:space="0" w:color="auto"/>
            </w:tcBorders>
          </w:tcPr>
          <w:p w14:paraId="14D5C395" w14:textId="77777777" w:rsidR="003F766A" w:rsidRPr="00AD0F28" w:rsidRDefault="003F766A" w:rsidP="00AD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D0F28">
              <w:rPr>
                <w:rFonts w:ascii="Times New Roman" w:hAnsi="Times New Roman" w:cs="Times New Roman"/>
                <w:sz w:val="24"/>
                <w:szCs w:val="24"/>
              </w:rPr>
              <w:t>3</w:t>
            </w:r>
          </w:p>
        </w:tc>
        <w:tc>
          <w:tcPr>
            <w:tcW w:w="799" w:type="pct"/>
            <w:tcBorders>
              <w:top w:val="single" w:sz="4" w:space="0" w:color="auto"/>
              <w:bottom w:val="none" w:sz="0" w:space="0" w:color="auto"/>
            </w:tcBorders>
          </w:tcPr>
          <w:p w14:paraId="67BCEE6A" w14:textId="77777777" w:rsidR="003F766A" w:rsidRPr="00AD0F28" w:rsidRDefault="003F766A" w:rsidP="00AD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D0F28">
              <w:rPr>
                <w:rFonts w:ascii="Times New Roman" w:hAnsi="Times New Roman" w:cs="Times New Roman"/>
                <w:sz w:val="24"/>
                <w:szCs w:val="24"/>
              </w:rPr>
              <w:t>3</w:t>
            </w:r>
          </w:p>
        </w:tc>
        <w:tc>
          <w:tcPr>
            <w:tcW w:w="546" w:type="pct"/>
            <w:tcBorders>
              <w:top w:val="single" w:sz="4" w:space="0" w:color="auto"/>
              <w:bottom w:val="none" w:sz="0" w:space="0" w:color="auto"/>
            </w:tcBorders>
          </w:tcPr>
          <w:p w14:paraId="561336B1" w14:textId="77777777" w:rsidR="003F766A" w:rsidRPr="00AD0F28" w:rsidRDefault="003F766A" w:rsidP="00AD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D0F28">
              <w:rPr>
                <w:rFonts w:ascii="Times New Roman" w:hAnsi="Times New Roman" w:cs="Times New Roman"/>
                <w:sz w:val="24"/>
                <w:szCs w:val="24"/>
              </w:rPr>
              <w:t>12</w:t>
            </w:r>
          </w:p>
        </w:tc>
      </w:tr>
    </w:tbl>
    <w:p w14:paraId="1F9E2FB8" w14:textId="77777777" w:rsidR="003F766A" w:rsidRDefault="003F766A" w:rsidP="00101C26">
      <w:pPr>
        <w:spacing w:after="0" w:line="240" w:lineRule="auto"/>
        <w:rPr>
          <w:rFonts w:ascii="Times New Roman" w:hAnsi="Times New Roman" w:cs="Times New Roman"/>
          <w:b/>
          <w:bCs/>
          <w:sz w:val="24"/>
          <w:szCs w:val="24"/>
        </w:rPr>
      </w:pPr>
    </w:p>
    <w:p w14:paraId="16C81588" w14:textId="7CDA3774" w:rsidR="003F766A" w:rsidRDefault="003F766A" w:rsidP="00DB77AE">
      <w:pPr>
        <w:spacing w:after="0" w:line="240" w:lineRule="auto"/>
        <w:rPr>
          <w:rFonts w:ascii="Times New Roman" w:hAnsi="Times New Roman" w:cs="Times New Roman"/>
          <w:b/>
          <w:bCs/>
          <w:sz w:val="24"/>
          <w:szCs w:val="24"/>
        </w:rPr>
        <w:sectPr w:rsidR="003F766A">
          <w:footerReference w:type="default" r:id="rId7"/>
          <w:pgSz w:w="12240" w:h="15840"/>
          <w:pgMar w:top="1440" w:right="1440" w:bottom="1440" w:left="1440" w:header="720" w:footer="720" w:gutter="0"/>
          <w:cols w:space="720"/>
          <w:docGrid w:linePitch="360"/>
        </w:sectPr>
      </w:pPr>
    </w:p>
    <w:p w14:paraId="165DACF2" w14:textId="5EF4BF01" w:rsidR="003C02A3" w:rsidRPr="00F50571" w:rsidRDefault="00322BD2">
      <w:pPr>
        <w:rPr>
          <w:rFonts w:ascii="Times New Roman" w:hAnsi="Times New Roman" w:cs="Times New Roman"/>
          <w:b/>
          <w:bCs/>
          <w:sz w:val="24"/>
          <w:szCs w:val="24"/>
        </w:rPr>
      </w:pPr>
      <w:r w:rsidRPr="00322BD2">
        <w:rPr>
          <w:rFonts w:ascii="Times New Roman" w:hAnsi="Times New Roman" w:cs="Times New Roman"/>
          <w:b/>
          <w:bCs/>
          <w:sz w:val="24"/>
          <w:szCs w:val="24"/>
        </w:rPr>
        <w:lastRenderedPageBreak/>
        <w:t xml:space="preserve">Supplemental </w:t>
      </w:r>
      <w:r w:rsidR="001A2B70" w:rsidRPr="00F50571">
        <w:rPr>
          <w:rFonts w:ascii="Times New Roman" w:hAnsi="Times New Roman" w:cs="Times New Roman"/>
          <w:b/>
          <w:bCs/>
          <w:sz w:val="24"/>
          <w:szCs w:val="24"/>
        </w:rPr>
        <w:t>Figures</w:t>
      </w:r>
    </w:p>
    <w:p w14:paraId="38B0C5A0" w14:textId="7767BBCF" w:rsidR="00AD687C" w:rsidRDefault="00AD687C">
      <w:pPr>
        <w:rPr>
          <w:rFonts w:ascii="Times New Roman" w:hAnsi="Times New Roman" w:cs="Times New Roman"/>
          <w:b/>
          <w:bCs/>
          <w:sz w:val="24"/>
          <w:szCs w:val="24"/>
        </w:rPr>
      </w:pPr>
      <w:r>
        <w:rPr>
          <w:rFonts w:ascii="Times New Roman" w:hAnsi="Times New Roman" w:cs="Times New Roman"/>
          <w:b/>
          <w:bCs/>
          <w:sz w:val="24"/>
          <w:szCs w:val="24"/>
        </w:rPr>
        <w:t xml:space="preserve">Fig. S1: </w:t>
      </w:r>
      <w:r w:rsidRPr="00AD687C">
        <w:rPr>
          <w:rFonts w:ascii="Times New Roman" w:hAnsi="Times New Roman" w:cs="Times New Roman"/>
          <w:b/>
          <w:bCs/>
          <w:sz w:val="24"/>
          <w:szCs w:val="24"/>
        </w:rPr>
        <w:t xml:space="preserve">PCA plot of PC1 and PC2 based on variance stabilized counts for all samples. </w:t>
      </w:r>
    </w:p>
    <w:p w14:paraId="1BB0B004" w14:textId="77777777" w:rsidR="00AD687C" w:rsidRDefault="00AD687C">
      <w:pPr>
        <w:rPr>
          <w:rFonts w:ascii="Times New Roman" w:hAnsi="Times New Roman" w:cs="Times New Roman"/>
          <w:b/>
          <w:bCs/>
          <w:sz w:val="24"/>
          <w:szCs w:val="24"/>
        </w:rPr>
      </w:pPr>
    </w:p>
    <w:p w14:paraId="0A46B90E" w14:textId="5F08F446" w:rsidR="00296D95" w:rsidRDefault="00296D95">
      <w:pPr>
        <w:rPr>
          <w:rFonts w:ascii="Times New Roman" w:hAnsi="Times New Roman" w:cs="Times New Roman"/>
          <w:b/>
          <w:bCs/>
          <w:sz w:val="24"/>
          <w:szCs w:val="24"/>
        </w:rPr>
        <w:sectPr w:rsidR="00296D95">
          <w:pgSz w:w="12240" w:h="15840"/>
          <w:pgMar w:top="1440" w:right="1440" w:bottom="1440" w:left="1440" w:header="720" w:footer="720" w:gutter="0"/>
          <w:cols w:space="720"/>
          <w:docGrid w:linePitch="360"/>
        </w:sectPr>
      </w:pPr>
      <w:r w:rsidRPr="00296D95">
        <w:rPr>
          <w:noProof/>
        </w:rPr>
        <w:drawing>
          <wp:anchor distT="0" distB="0" distL="114300" distR="114300" simplePos="0" relativeHeight="251658240" behindDoc="1" locked="0" layoutInCell="1" allowOverlap="1" wp14:anchorId="758FF772" wp14:editId="5599EE1E">
            <wp:simplePos x="914400" y="1787769"/>
            <wp:positionH relativeFrom="page">
              <wp:align>center</wp:align>
            </wp:positionH>
            <wp:positionV relativeFrom="paragraph">
              <wp:posOffset>0</wp:posOffset>
            </wp:positionV>
            <wp:extent cx="5948001" cy="4462272"/>
            <wp:effectExtent l="0" t="0" r="0" b="0"/>
            <wp:wrapTight wrapText="bothSides">
              <wp:wrapPolygon edited="0">
                <wp:start x="0" y="0"/>
                <wp:lineTo x="0" y="21486"/>
                <wp:lineTo x="21517" y="21486"/>
                <wp:lineTo x="2151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948001" cy="4462272"/>
                    </a:xfrm>
                    <a:prstGeom prst="rect">
                      <a:avLst/>
                    </a:prstGeom>
                  </pic:spPr>
                </pic:pic>
              </a:graphicData>
            </a:graphic>
            <wp14:sizeRelV relativeFrom="margin">
              <wp14:pctHeight>0</wp14:pctHeight>
            </wp14:sizeRelV>
          </wp:anchor>
        </w:drawing>
      </w:r>
    </w:p>
    <w:p w14:paraId="0FDA32C8" w14:textId="6E223653" w:rsidR="001A2B70" w:rsidRDefault="001A2B70">
      <w:pPr>
        <w:rPr>
          <w:rFonts w:ascii="Times New Roman" w:hAnsi="Times New Roman" w:cs="Times New Roman"/>
          <w:sz w:val="24"/>
          <w:szCs w:val="24"/>
        </w:rPr>
      </w:pPr>
      <w:r w:rsidRPr="00AF4D4C">
        <w:rPr>
          <w:rFonts w:ascii="Times New Roman" w:hAnsi="Times New Roman" w:cs="Times New Roman"/>
          <w:b/>
          <w:bCs/>
          <w:sz w:val="24"/>
          <w:szCs w:val="24"/>
        </w:rPr>
        <w:lastRenderedPageBreak/>
        <w:t>Fig. S</w:t>
      </w:r>
      <w:r w:rsidR="00392E0B">
        <w:rPr>
          <w:rFonts w:ascii="Times New Roman" w:hAnsi="Times New Roman" w:cs="Times New Roman"/>
          <w:b/>
          <w:bCs/>
          <w:sz w:val="24"/>
          <w:szCs w:val="24"/>
        </w:rPr>
        <w:t>2</w:t>
      </w:r>
      <w:r w:rsidRPr="00AF4D4C">
        <w:rPr>
          <w:rFonts w:ascii="Times New Roman" w:hAnsi="Times New Roman" w:cs="Times New Roman"/>
          <w:b/>
          <w:bCs/>
          <w:sz w:val="24"/>
          <w:szCs w:val="24"/>
        </w:rPr>
        <w:t>:</w:t>
      </w:r>
      <w:r w:rsidRPr="00AF4D4C">
        <w:rPr>
          <w:rFonts w:ascii="Times New Roman" w:hAnsi="Times New Roman" w:cs="Times New Roman"/>
          <w:sz w:val="24"/>
          <w:szCs w:val="24"/>
        </w:rPr>
        <w:t xml:space="preserve"> Biological Process </w:t>
      </w:r>
      <w:bookmarkStart w:id="1" w:name="_Hlk73017565"/>
      <w:proofErr w:type="spellStart"/>
      <w:r w:rsidR="004922DE">
        <w:rPr>
          <w:rFonts w:ascii="Times New Roman" w:hAnsi="Times New Roman" w:cs="Times New Roman"/>
          <w:sz w:val="24"/>
          <w:szCs w:val="24"/>
        </w:rPr>
        <w:t>treemap</w:t>
      </w:r>
      <w:bookmarkEnd w:id="1"/>
      <w:proofErr w:type="spellEnd"/>
      <w:r w:rsidR="004922DE">
        <w:rPr>
          <w:rFonts w:ascii="Times New Roman" w:hAnsi="Times New Roman" w:cs="Times New Roman"/>
          <w:sz w:val="24"/>
          <w:szCs w:val="24"/>
        </w:rPr>
        <w:t xml:space="preserve"> </w:t>
      </w:r>
      <w:r w:rsidR="00CF4175" w:rsidRPr="00AF4D4C">
        <w:rPr>
          <w:rFonts w:ascii="Times New Roman" w:hAnsi="Times New Roman" w:cs="Times New Roman"/>
          <w:sz w:val="24"/>
          <w:szCs w:val="24"/>
        </w:rPr>
        <w:t xml:space="preserve">summarizing </w:t>
      </w:r>
      <w:r w:rsidRPr="00D9222B">
        <w:rPr>
          <w:rFonts w:ascii="Times New Roman" w:hAnsi="Times New Roman" w:cs="Times New Roman"/>
          <w:sz w:val="24"/>
          <w:szCs w:val="24"/>
        </w:rPr>
        <w:t>GO terms upregulated in adults. Enriched GO terms were reduced to the most specific terms in Blast2GO, and redundancy was further reduced using REVIGO.</w:t>
      </w:r>
      <w:r w:rsidR="00DA7E69" w:rsidRPr="00D9222B">
        <w:rPr>
          <w:rFonts w:ascii="Times New Roman" w:hAnsi="Times New Roman" w:cs="Times New Roman"/>
          <w:sz w:val="24"/>
          <w:szCs w:val="24"/>
        </w:rPr>
        <w:t xml:space="preserve"> The s</w:t>
      </w:r>
      <w:r w:rsidRPr="00D9222B">
        <w:rPr>
          <w:rFonts w:ascii="Times New Roman" w:hAnsi="Times New Roman" w:cs="Times New Roman"/>
          <w:sz w:val="24"/>
          <w:szCs w:val="24"/>
        </w:rPr>
        <w:t>ize of</w:t>
      </w:r>
      <w:r w:rsidR="00DA7E69" w:rsidRPr="00D9222B">
        <w:rPr>
          <w:rFonts w:ascii="Times New Roman" w:hAnsi="Times New Roman" w:cs="Times New Roman"/>
          <w:sz w:val="24"/>
          <w:szCs w:val="24"/>
        </w:rPr>
        <w:t xml:space="preserve"> each </w:t>
      </w:r>
      <w:r w:rsidRPr="00D9222B">
        <w:rPr>
          <w:rFonts w:ascii="Times New Roman" w:hAnsi="Times New Roman" w:cs="Times New Roman"/>
          <w:sz w:val="24"/>
          <w:szCs w:val="24"/>
        </w:rPr>
        <w:t xml:space="preserve">individual </w:t>
      </w:r>
      <w:r w:rsidR="00DA7E69" w:rsidRPr="00D9222B">
        <w:rPr>
          <w:rFonts w:ascii="Times New Roman" w:hAnsi="Times New Roman" w:cs="Times New Roman"/>
          <w:sz w:val="24"/>
          <w:szCs w:val="24"/>
        </w:rPr>
        <w:t>rectangle</w:t>
      </w:r>
      <w:r w:rsidRPr="00D9222B">
        <w:rPr>
          <w:rFonts w:ascii="Times New Roman" w:hAnsi="Times New Roman" w:cs="Times New Roman"/>
          <w:sz w:val="24"/>
          <w:szCs w:val="24"/>
        </w:rPr>
        <w:t xml:space="preserve"> is relative to </w:t>
      </w:r>
      <w:r w:rsidR="001B3D16" w:rsidRPr="00D9222B">
        <w:rPr>
          <w:rFonts w:ascii="Times New Roman" w:hAnsi="Times New Roman" w:cs="Times New Roman"/>
          <w:sz w:val="24"/>
          <w:szCs w:val="24"/>
        </w:rPr>
        <w:t xml:space="preserve">the absolute value of </w:t>
      </w:r>
      <w:r w:rsidRPr="00D9222B">
        <w:rPr>
          <w:rFonts w:ascii="Times New Roman" w:hAnsi="Times New Roman" w:cs="Times New Roman"/>
          <w:sz w:val="24"/>
          <w:szCs w:val="24"/>
        </w:rPr>
        <w:t>log</w:t>
      </w:r>
      <w:r w:rsidRPr="00D9222B">
        <w:rPr>
          <w:rFonts w:ascii="Times New Roman" w:hAnsi="Times New Roman" w:cs="Times New Roman"/>
          <w:sz w:val="24"/>
          <w:szCs w:val="24"/>
          <w:vertAlign w:val="subscript"/>
        </w:rPr>
        <w:t>10</w:t>
      </w:r>
      <w:r w:rsidRPr="00D9222B">
        <w:rPr>
          <w:rFonts w:ascii="Times New Roman" w:hAnsi="Times New Roman" w:cs="Times New Roman"/>
          <w:sz w:val="24"/>
          <w:szCs w:val="24"/>
        </w:rPr>
        <w:t xml:space="preserve">(FDR) for each GO term. </w:t>
      </w:r>
      <w:r w:rsidR="004E7E74" w:rsidRPr="00D9222B">
        <w:rPr>
          <w:rFonts w:ascii="Times New Roman" w:hAnsi="Times New Roman" w:cs="Times New Roman"/>
          <w:sz w:val="24"/>
          <w:szCs w:val="24"/>
        </w:rPr>
        <w:t>a</w:t>
      </w:r>
      <w:r w:rsidRPr="00D9222B">
        <w:rPr>
          <w:rFonts w:ascii="Times New Roman" w:hAnsi="Times New Roman" w:cs="Times New Roman"/>
          <w:sz w:val="24"/>
          <w:szCs w:val="24"/>
        </w:rPr>
        <w:t xml:space="preserve">) </w:t>
      </w:r>
      <w:r w:rsidR="00CF4175" w:rsidRPr="00D9222B">
        <w:rPr>
          <w:rFonts w:ascii="Times New Roman" w:hAnsi="Times New Roman" w:cs="Times New Roman"/>
          <w:sz w:val="24"/>
          <w:szCs w:val="24"/>
        </w:rPr>
        <w:t>S</w:t>
      </w:r>
      <w:r w:rsidR="00DA7E69" w:rsidRPr="00D9222B">
        <w:rPr>
          <w:rFonts w:ascii="Times New Roman" w:hAnsi="Times New Roman" w:cs="Times New Roman"/>
          <w:sz w:val="24"/>
          <w:szCs w:val="24"/>
        </w:rPr>
        <w:t>uperclusters of related GO terms.</w:t>
      </w:r>
      <w:r w:rsidR="004E7E74" w:rsidRPr="00D9222B">
        <w:rPr>
          <w:rFonts w:ascii="Times New Roman" w:hAnsi="Times New Roman" w:cs="Times New Roman"/>
          <w:sz w:val="24"/>
          <w:szCs w:val="24"/>
        </w:rPr>
        <w:t xml:space="preserve"> b) All GO term cluster representatives.</w:t>
      </w:r>
    </w:p>
    <w:p w14:paraId="794D8A61" w14:textId="4DE12520" w:rsidR="00D9222B" w:rsidRPr="000F59A7" w:rsidRDefault="00D9222B">
      <w:pPr>
        <w:rPr>
          <w:rFonts w:ascii="Times New Roman" w:hAnsi="Times New Roman" w:cs="Times New Roman"/>
          <w:sz w:val="24"/>
          <w:szCs w:val="24"/>
        </w:rPr>
      </w:pPr>
      <w:r>
        <w:rPr>
          <w:noProof/>
        </w:rPr>
        <w:drawing>
          <wp:inline distT="0" distB="0" distL="0" distR="0" wp14:anchorId="515A2D8B" wp14:editId="64AA1996">
            <wp:extent cx="5943600" cy="660971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6609715"/>
                    </a:xfrm>
                    <a:prstGeom prst="rect">
                      <a:avLst/>
                    </a:prstGeom>
                  </pic:spPr>
                </pic:pic>
              </a:graphicData>
            </a:graphic>
          </wp:inline>
        </w:drawing>
      </w:r>
    </w:p>
    <w:p w14:paraId="4D1ED669" w14:textId="330F3CDA" w:rsidR="000F59A7" w:rsidRDefault="000F59A7">
      <w:pPr>
        <w:rPr>
          <w:rFonts w:ascii="Times New Roman" w:hAnsi="Times New Roman" w:cs="Times New Roman"/>
          <w:sz w:val="24"/>
          <w:szCs w:val="24"/>
          <w:highlight w:val="green"/>
        </w:rPr>
        <w:sectPr w:rsidR="000F59A7">
          <w:pgSz w:w="12240" w:h="15840"/>
          <w:pgMar w:top="1440" w:right="1440" w:bottom="1440" w:left="1440" w:header="720" w:footer="720" w:gutter="0"/>
          <w:cols w:space="720"/>
          <w:docGrid w:linePitch="360"/>
        </w:sectPr>
      </w:pPr>
    </w:p>
    <w:p w14:paraId="5DB58623" w14:textId="3C73A4AC" w:rsidR="001A2B70" w:rsidRPr="00CB23FE" w:rsidRDefault="001A2B70" w:rsidP="001A2B70">
      <w:pPr>
        <w:rPr>
          <w:rFonts w:ascii="Times New Roman" w:hAnsi="Times New Roman" w:cs="Times New Roman"/>
          <w:sz w:val="24"/>
          <w:szCs w:val="24"/>
        </w:rPr>
      </w:pPr>
      <w:r w:rsidRPr="001009C2">
        <w:rPr>
          <w:rFonts w:ascii="Times New Roman" w:hAnsi="Times New Roman" w:cs="Times New Roman"/>
          <w:b/>
          <w:bCs/>
          <w:sz w:val="24"/>
          <w:szCs w:val="24"/>
        </w:rPr>
        <w:lastRenderedPageBreak/>
        <w:t>Fig. S</w:t>
      </w:r>
      <w:r w:rsidR="00392E0B">
        <w:rPr>
          <w:rFonts w:ascii="Times New Roman" w:hAnsi="Times New Roman" w:cs="Times New Roman"/>
          <w:b/>
          <w:bCs/>
          <w:sz w:val="24"/>
          <w:szCs w:val="24"/>
        </w:rPr>
        <w:t>3</w:t>
      </w:r>
      <w:r w:rsidRPr="001009C2">
        <w:rPr>
          <w:rFonts w:ascii="Times New Roman" w:hAnsi="Times New Roman" w:cs="Times New Roman"/>
          <w:b/>
          <w:bCs/>
          <w:sz w:val="24"/>
          <w:szCs w:val="24"/>
        </w:rPr>
        <w:t>:</w:t>
      </w:r>
      <w:r w:rsidRPr="001009C2">
        <w:rPr>
          <w:rFonts w:ascii="Times New Roman" w:hAnsi="Times New Roman" w:cs="Times New Roman"/>
          <w:sz w:val="24"/>
          <w:szCs w:val="24"/>
        </w:rPr>
        <w:t xml:space="preserve"> </w:t>
      </w:r>
      <w:r w:rsidR="00C935E6" w:rsidRPr="001009C2">
        <w:rPr>
          <w:rFonts w:ascii="Times New Roman" w:hAnsi="Times New Roman" w:cs="Times New Roman"/>
          <w:sz w:val="24"/>
          <w:szCs w:val="24"/>
        </w:rPr>
        <w:t>Molecular Function</w:t>
      </w:r>
      <w:r w:rsidRPr="001009C2">
        <w:rPr>
          <w:rFonts w:ascii="Times New Roman" w:hAnsi="Times New Roman" w:cs="Times New Roman"/>
          <w:sz w:val="24"/>
          <w:szCs w:val="24"/>
        </w:rPr>
        <w:t xml:space="preserve"> </w:t>
      </w:r>
      <w:proofErr w:type="spellStart"/>
      <w:r w:rsidR="004922DE">
        <w:rPr>
          <w:rFonts w:ascii="Times New Roman" w:hAnsi="Times New Roman" w:cs="Times New Roman"/>
          <w:sz w:val="24"/>
          <w:szCs w:val="24"/>
        </w:rPr>
        <w:t>treemap</w:t>
      </w:r>
      <w:proofErr w:type="spellEnd"/>
      <w:r w:rsidR="004922DE" w:rsidRPr="001009C2">
        <w:rPr>
          <w:rFonts w:ascii="Times New Roman" w:hAnsi="Times New Roman" w:cs="Times New Roman"/>
          <w:sz w:val="24"/>
          <w:szCs w:val="24"/>
        </w:rPr>
        <w:t xml:space="preserve"> </w:t>
      </w:r>
      <w:r w:rsidR="00C43BA3" w:rsidRPr="001009C2">
        <w:rPr>
          <w:rFonts w:ascii="Times New Roman" w:hAnsi="Times New Roman" w:cs="Times New Roman"/>
          <w:sz w:val="24"/>
          <w:szCs w:val="24"/>
        </w:rPr>
        <w:t xml:space="preserve">summarizing </w:t>
      </w:r>
      <w:r w:rsidRPr="001009C2">
        <w:rPr>
          <w:rFonts w:ascii="Times New Roman" w:hAnsi="Times New Roman" w:cs="Times New Roman"/>
          <w:sz w:val="24"/>
          <w:szCs w:val="24"/>
        </w:rPr>
        <w:t xml:space="preserve">GO terms upregulated in adults. </w:t>
      </w:r>
      <w:r w:rsidR="00C43BA3" w:rsidRPr="001009C2">
        <w:rPr>
          <w:rFonts w:ascii="Times New Roman" w:hAnsi="Times New Roman" w:cs="Times New Roman"/>
          <w:sz w:val="24"/>
          <w:szCs w:val="24"/>
        </w:rPr>
        <w:t>Enriched GO terms were reduced to the most specific terms in Blast2GO, and redundancy was further reduced using REVIGO. The size of each individual rectangle is relative to the absolute value of log</w:t>
      </w:r>
      <w:r w:rsidR="00C43BA3" w:rsidRPr="001009C2">
        <w:rPr>
          <w:rFonts w:ascii="Times New Roman" w:hAnsi="Times New Roman" w:cs="Times New Roman"/>
          <w:sz w:val="24"/>
          <w:szCs w:val="24"/>
          <w:vertAlign w:val="subscript"/>
        </w:rPr>
        <w:t>10</w:t>
      </w:r>
      <w:r w:rsidR="00C43BA3" w:rsidRPr="001009C2">
        <w:rPr>
          <w:rFonts w:ascii="Times New Roman" w:hAnsi="Times New Roman" w:cs="Times New Roman"/>
          <w:sz w:val="24"/>
          <w:szCs w:val="24"/>
        </w:rPr>
        <w:t xml:space="preserve">(FDR) for each GO term. </w:t>
      </w:r>
      <w:r w:rsidR="004E7E74" w:rsidRPr="001009C2">
        <w:rPr>
          <w:rFonts w:ascii="Times New Roman" w:hAnsi="Times New Roman" w:cs="Times New Roman"/>
          <w:sz w:val="24"/>
          <w:szCs w:val="24"/>
        </w:rPr>
        <w:t>a) Superclusters of related GO terms. b) All GO term cluster representatives.</w:t>
      </w:r>
    </w:p>
    <w:p w14:paraId="7B87C85A" w14:textId="7B86DF95" w:rsidR="00AF66B3" w:rsidRDefault="001009C2" w:rsidP="001A2B70">
      <w:pPr>
        <w:rPr>
          <w:rFonts w:ascii="Times New Roman" w:hAnsi="Times New Roman" w:cs="Times New Roman"/>
          <w:sz w:val="24"/>
          <w:szCs w:val="24"/>
          <w:highlight w:val="green"/>
        </w:rPr>
        <w:sectPr w:rsidR="00AF66B3">
          <w:pgSz w:w="12240" w:h="15840"/>
          <w:pgMar w:top="1440" w:right="1440" w:bottom="1440" w:left="1440" w:header="720" w:footer="720" w:gutter="0"/>
          <w:cols w:space="720"/>
          <w:docGrid w:linePitch="360"/>
        </w:sectPr>
      </w:pPr>
      <w:r>
        <w:rPr>
          <w:noProof/>
        </w:rPr>
        <w:drawing>
          <wp:inline distT="0" distB="0" distL="0" distR="0" wp14:anchorId="31069DC2" wp14:editId="70AC8D75">
            <wp:extent cx="5943600" cy="659638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6596380"/>
                    </a:xfrm>
                    <a:prstGeom prst="rect">
                      <a:avLst/>
                    </a:prstGeom>
                  </pic:spPr>
                </pic:pic>
              </a:graphicData>
            </a:graphic>
          </wp:inline>
        </w:drawing>
      </w:r>
    </w:p>
    <w:p w14:paraId="535FD021" w14:textId="64C45CB7" w:rsidR="00FD41DD" w:rsidRDefault="00C935E6" w:rsidP="00C935E6">
      <w:pPr>
        <w:rPr>
          <w:rFonts w:ascii="Times New Roman" w:hAnsi="Times New Roman" w:cs="Times New Roman"/>
          <w:sz w:val="24"/>
          <w:szCs w:val="24"/>
          <w:highlight w:val="green"/>
        </w:rPr>
      </w:pPr>
      <w:r w:rsidRPr="003B3B39">
        <w:rPr>
          <w:rFonts w:ascii="Times New Roman" w:hAnsi="Times New Roman" w:cs="Times New Roman"/>
          <w:b/>
          <w:bCs/>
          <w:sz w:val="24"/>
          <w:szCs w:val="24"/>
        </w:rPr>
        <w:lastRenderedPageBreak/>
        <w:t>Fig. S</w:t>
      </w:r>
      <w:r w:rsidR="00392E0B">
        <w:rPr>
          <w:rFonts w:ascii="Times New Roman" w:hAnsi="Times New Roman" w:cs="Times New Roman"/>
          <w:b/>
          <w:bCs/>
          <w:sz w:val="24"/>
          <w:szCs w:val="24"/>
        </w:rPr>
        <w:t>4</w:t>
      </w:r>
      <w:r w:rsidRPr="003B3B39">
        <w:rPr>
          <w:rFonts w:ascii="Times New Roman" w:hAnsi="Times New Roman" w:cs="Times New Roman"/>
          <w:b/>
          <w:bCs/>
          <w:sz w:val="24"/>
          <w:szCs w:val="24"/>
        </w:rPr>
        <w:t>:</w:t>
      </w:r>
      <w:r w:rsidRPr="003B3B39">
        <w:rPr>
          <w:rFonts w:ascii="Times New Roman" w:hAnsi="Times New Roman" w:cs="Times New Roman"/>
          <w:sz w:val="24"/>
          <w:szCs w:val="24"/>
        </w:rPr>
        <w:t xml:space="preserve"> Cellular Component </w:t>
      </w:r>
      <w:proofErr w:type="spellStart"/>
      <w:r w:rsidR="004922DE" w:rsidRPr="004922DE">
        <w:rPr>
          <w:rFonts w:ascii="Times New Roman" w:hAnsi="Times New Roman" w:cs="Times New Roman"/>
          <w:sz w:val="24"/>
          <w:szCs w:val="24"/>
        </w:rPr>
        <w:t>treemap</w:t>
      </w:r>
      <w:proofErr w:type="spellEnd"/>
      <w:r w:rsidR="004922DE" w:rsidRPr="004922DE">
        <w:rPr>
          <w:rFonts w:ascii="Times New Roman" w:hAnsi="Times New Roman" w:cs="Times New Roman"/>
          <w:sz w:val="24"/>
          <w:szCs w:val="24"/>
        </w:rPr>
        <w:t xml:space="preserve"> </w:t>
      </w:r>
      <w:r w:rsidR="00C43BA3" w:rsidRPr="003B3B39">
        <w:rPr>
          <w:rFonts w:ascii="Times New Roman" w:hAnsi="Times New Roman" w:cs="Times New Roman"/>
          <w:sz w:val="24"/>
          <w:szCs w:val="24"/>
        </w:rPr>
        <w:t xml:space="preserve">summarizing </w:t>
      </w:r>
      <w:r w:rsidRPr="003B3B39">
        <w:rPr>
          <w:rFonts w:ascii="Times New Roman" w:hAnsi="Times New Roman" w:cs="Times New Roman"/>
          <w:sz w:val="24"/>
          <w:szCs w:val="24"/>
        </w:rPr>
        <w:t xml:space="preserve">GO terms upregulated in adults. </w:t>
      </w:r>
      <w:r w:rsidR="00C43BA3" w:rsidRPr="003B3B39">
        <w:rPr>
          <w:rFonts w:ascii="Times New Roman" w:hAnsi="Times New Roman" w:cs="Times New Roman"/>
          <w:sz w:val="24"/>
          <w:szCs w:val="24"/>
        </w:rPr>
        <w:t>Enriched GO terms were reduced to the most specific terms in Blast2GO, and redundancy was further reduced using REVIGO. The size of each individual rectangle is relative to the absolute value of log</w:t>
      </w:r>
      <w:r w:rsidR="00C43BA3" w:rsidRPr="003B3B39">
        <w:rPr>
          <w:rFonts w:ascii="Times New Roman" w:hAnsi="Times New Roman" w:cs="Times New Roman"/>
          <w:sz w:val="24"/>
          <w:szCs w:val="24"/>
          <w:vertAlign w:val="subscript"/>
        </w:rPr>
        <w:t>10</w:t>
      </w:r>
      <w:r w:rsidR="00C43BA3" w:rsidRPr="003B3B39">
        <w:rPr>
          <w:rFonts w:ascii="Times New Roman" w:hAnsi="Times New Roman" w:cs="Times New Roman"/>
          <w:sz w:val="24"/>
          <w:szCs w:val="24"/>
        </w:rPr>
        <w:t xml:space="preserve">(FDR) for each GO term. </w:t>
      </w:r>
      <w:r w:rsidR="004E7E74" w:rsidRPr="003B3B39">
        <w:rPr>
          <w:rFonts w:ascii="Times New Roman" w:hAnsi="Times New Roman" w:cs="Times New Roman"/>
          <w:sz w:val="24"/>
          <w:szCs w:val="24"/>
        </w:rPr>
        <w:t>a) Superclusters of related GO terms. b) All GO term cluster representatives.</w:t>
      </w:r>
    </w:p>
    <w:p w14:paraId="190F79DF" w14:textId="74013770" w:rsidR="005E0DF4" w:rsidRDefault="001009C2" w:rsidP="00C935E6">
      <w:pPr>
        <w:rPr>
          <w:rFonts w:ascii="Times New Roman" w:hAnsi="Times New Roman" w:cs="Times New Roman"/>
          <w:sz w:val="24"/>
          <w:szCs w:val="24"/>
          <w:highlight w:val="green"/>
        </w:rPr>
        <w:sectPr w:rsidR="005E0DF4">
          <w:pgSz w:w="12240" w:h="15840"/>
          <w:pgMar w:top="1440" w:right="1440" w:bottom="1440" w:left="1440" w:header="720" w:footer="720" w:gutter="0"/>
          <w:cols w:space="720"/>
          <w:docGrid w:linePitch="360"/>
        </w:sectPr>
      </w:pPr>
      <w:r w:rsidRPr="001009C2">
        <w:rPr>
          <w:noProof/>
        </w:rPr>
        <w:drawing>
          <wp:inline distT="0" distB="0" distL="0" distR="0" wp14:anchorId="6DB8B700" wp14:editId="14916939">
            <wp:extent cx="5943600" cy="66116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6611620"/>
                    </a:xfrm>
                    <a:prstGeom prst="rect">
                      <a:avLst/>
                    </a:prstGeom>
                  </pic:spPr>
                </pic:pic>
              </a:graphicData>
            </a:graphic>
          </wp:inline>
        </w:drawing>
      </w:r>
    </w:p>
    <w:p w14:paraId="7B078EB1" w14:textId="2D39A555" w:rsidR="00BD25CE" w:rsidRPr="00A849C7" w:rsidRDefault="00F50571" w:rsidP="00F50571">
      <w:pPr>
        <w:rPr>
          <w:rFonts w:ascii="Times New Roman" w:hAnsi="Times New Roman" w:cs="Times New Roman"/>
          <w:sz w:val="24"/>
          <w:szCs w:val="24"/>
        </w:rPr>
      </w:pPr>
      <w:r w:rsidRPr="00BD25CE">
        <w:rPr>
          <w:rFonts w:ascii="Times New Roman" w:hAnsi="Times New Roman" w:cs="Times New Roman"/>
          <w:b/>
          <w:bCs/>
          <w:sz w:val="24"/>
          <w:szCs w:val="24"/>
        </w:rPr>
        <w:lastRenderedPageBreak/>
        <w:t>Fig. S</w:t>
      </w:r>
      <w:r w:rsidR="00392E0B">
        <w:rPr>
          <w:rFonts w:ascii="Times New Roman" w:hAnsi="Times New Roman" w:cs="Times New Roman"/>
          <w:b/>
          <w:bCs/>
          <w:sz w:val="24"/>
          <w:szCs w:val="24"/>
        </w:rPr>
        <w:t>5</w:t>
      </w:r>
      <w:r w:rsidRPr="00BD25CE">
        <w:rPr>
          <w:rFonts w:ascii="Times New Roman" w:hAnsi="Times New Roman" w:cs="Times New Roman"/>
          <w:b/>
          <w:bCs/>
          <w:sz w:val="24"/>
          <w:szCs w:val="24"/>
        </w:rPr>
        <w:t>:</w:t>
      </w:r>
      <w:r w:rsidRPr="00BD25CE">
        <w:rPr>
          <w:rFonts w:ascii="Times New Roman" w:hAnsi="Times New Roman" w:cs="Times New Roman"/>
          <w:sz w:val="24"/>
          <w:szCs w:val="24"/>
        </w:rPr>
        <w:t xml:space="preserve"> Biological Process </w:t>
      </w:r>
      <w:proofErr w:type="spellStart"/>
      <w:r w:rsidR="004922DE" w:rsidRPr="004922DE">
        <w:rPr>
          <w:rFonts w:ascii="Times New Roman" w:hAnsi="Times New Roman" w:cs="Times New Roman"/>
          <w:sz w:val="24"/>
          <w:szCs w:val="24"/>
        </w:rPr>
        <w:t>treemap</w:t>
      </w:r>
      <w:proofErr w:type="spellEnd"/>
      <w:r w:rsidR="004922DE" w:rsidRPr="004922DE">
        <w:rPr>
          <w:rFonts w:ascii="Times New Roman" w:hAnsi="Times New Roman" w:cs="Times New Roman"/>
          <w:sz w:val="24"/>
          <w:szCs w:val="24"/>
        </w:rPr>
        <w:t xml:space="preserve"> </w:t>
      </w:r>
      <w:r w:rsidR="00C43BA3" w:rsidRPr="00BD25CE">
        <w:rPr>
          <w:rFonts w:ascii="Times New Roman" w:hAnsi="Times New Roman" w:cs="Times New Roman"/>
          <w:sz w:val="24"/>
          <w:szCs w:val="24"/>
        </w:rPr>
        <w:t xml:space="preserve">summarizing </w:t>
      </w:r>
      <w:r w:rsidRPr="00BD25CE">
        <w:rPr>
          <w:rFonts w:ascii="Times New Roman" w:hAnsi="Times New Roman" w:cs="Times New Roman"/>
          <w:sz w:val="24"/>
          <w:szCs w:val="24"/>
        </w:rPr>
        <w:t xml:space="preserve">GO terms upregulated in larvae. </w:t>
      </w:r>
      <w:r w:rsidR="00C43BA3" w:rsidRPr="00BD25CE">
        <w:rPr>
          <w:rFonts w:ascii="Times New Roman" w:hAnsi="Times New Roman" w:cs="Times New Roman"/>
          <w:sz w:val="24"/>
          <w:szCs w:val="24"/>
        </w:rPr>
        <w:t>Enriched GO terms were reduced to the most specific terms in Blast2GO, and redundancy was further reduced using REVIGO. The size of each individual rectangle is relative to the absolute value of log</w:t>
      </w:r>
      <w:r w:rsidR="00C43BA3" w:rsidRPr="00BD25CE">
        <w:rPr>
          <w:rFonts w:ascii="Times New Roman" w:hAnsi="Times New Roman" w:cs="Times New Roman"/>
          <w:sz w:val="24"/>
          <w:szCs w:val="24"/>
          <w:vertAlign w:val="subscript"/>
        </w:rPr>
        <w:t>10</w:t>
      </w:r>
      <w:r w:rsidR="00C43BA3" w:rsidRPr="00BD25CE">
        <w:rPr>
          <w:rFonts w:ascii="Times New Roman" w:hAnsi="Times New Roman" w:cs="Times New Roman"/>
          <w:sz w:val="24"/>
          <w:szCs w:val="24"/>
        </w:rPr>
        <w:t xml:space="preserve">(FDR) for each GO term. </w:t>
      </w:r>
      <w:r w:rsidR="004E7E74" w:rsidRPr="00BD25CE">
        <w:rPr>
          <w:rFonts w:ascii="Times New Roman" w:hAnsi="Times New Roman" w:cs="Times New Roman"/>
          <w:sz w:val="24"/>
          <w:szCs w:val="24"/>
        </w:rPr>
        <w:t>a) Superclusters of related GO terms. b) All GO term cluster representatives.</w:t>
      </w:r>
    </w:p>
    <w:p w14:paraId="21DDC1AB" w14:textId="7497780A" w:rsidR="00A849C7" w:rsidRDefault="00BD25CE" w:rsidP="00F50571">
      <w:pPr>
        <w:rPr>
          <w:rFonts w:ascii="Times New Roman" w:hAnsi="Times New Roman" w:cs="Times New Roman"/>
          <w:sz w:val="24"/>
          <w:szCs w:val="24"/>
          <w:highlight w:val="green"/>
        </w:rPr>
        <w:sectPr w:rsidR="00A849C7">
          <w:pgSz w:w="12240" w:h="15840"/>
          <w:pgMar w:top="1440" w:right="1440" w:bottom="1440" w:left="1440" w:header="720" w:footer="720" w:gutter="0"/>
          <w:cols w:space="720"/>
          <w:docGrid w:linePitch="360"/>
        </w:sectPr>
      </w:pPr>
      <w:r w:rsidRPr="00BD25CE">
        <w:rPr>
          <w:noProof/>
        </w:rPr>
        <w:drawing>
          <wp:inline distT="0" distB="0" distL="0" distR="0" wp14:anchorId="68F63295" wp14:editId="394D7ED0">
            <wp:extent cx="5943600" cy="6604635"/>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6604635"/>
                    </a:xfrm>
                    <a:prstGeom prst="rect">
                      <a:avLst/>
                    </a:prstGeom>
                  </pic:spPr>
                </pic:pic>
              </a:graphicData>
            </a:graphic>
          </wp:inline>
        </w:drawing>
      </w:r>
    </w:p>
    <w:p w14:paraId="751B6482" w14:textId="6B1C1767" w:rsidR="00F50571" w:rsidRPr="00A849C7" w:rsidRDefault="00F50571" w:rsidP="00F50571">
      <w:pPr>
        <w:rPr>
          <w:rFonts w:ascii="Times New Roman" w:hAnsi="Times New Roman" w:cs="Times New Roman"/>
          <w:sz w:val="24"/>
          <w:szCs w:val="24"/>
        </w:rPr>
      </w:pPr>
      <w:r w:rsidRPr="00942F4E">
        <w:rPr>
          <w:rFonts w:ascii="Times New Roman" w:hAnsi="Times New Roman" w:cs="Times New Roman"/>
          <w:b/>
          <w:bCs/>
          <w:sz w:val="24"/>
          <w:szCs w:val="24"/>
        </w:rPr>
        <w:lastRenderedPageBreak/>
        <w:t>Fig. S</w:t>
      </w:r>
      <w:r w:rsidR="00392E0B">
        <w:rPr>
          <w:rFonts w:ascii="Times New Roman" w:hAnsi="Times New Roman" w:cs="Times New Roman"/>
          <w:b/>
          <w:bCs/>
          <w:sz w:val="24"/>
          <w:szCs w:val="24"/>
        </w:rPr>
        <w:t>6</w:t>
      </w:r>
      <w:r w:rsidRPr="00942F4E">
        <w:rPr>
          <w:rFonts w:ascii="Times New Roman" w:hAnsi="Times New Roman" w:cs="Times New Roman"/>
          <w:b/>
          <w:bCs/>
          <w:sz w:val="24"/>
          <w:szCs w:val="24"/>
        </w:rPr>
        <w:t>:</w:t>
      </w:r>
      <w:r w:rsidRPr="00942F4E">
        <w:rPr>
          <w:rFonts w:ascii="Times New Roman" w:hAnsi="Times New Roman" w:cs="Times New Roman"/>
          <w:sz w:val="24"/>
          <w:szCs w:val="24"/>
        </w:rPr>
        <w:t xml:space="preserve"> Molecular Function </w:t>
      </w:r>
      <w:proofErr w:type="spellStart"/>
      <w:r w:rsidR="004922DE" w:rsidRPr="004922DE">
        <w:rPr>
          <w:rFonts w:ascii="Times New Roman" w:hAnsi="Times New Roman" w:cs="Times New Roman"/>
          <w:sz w:val="24"/>
          <w:szCs w:val="24"/>
        </w:rPr>
        <w:t>treemap</w:t>
      </w:r>
      <w:proofErr w:type="spellEnd"/>
      <w:r w:rsidR="004922DE" w:rsidRPr="004922DE">
        <w:rPr>
          <w:rFonts w:ascii="Times New Roman" w:hAnsi="Times New Roman" w:cs="Times New Roman"/>
          <w:sz w:val="24"/>
          <w:szCs w:val="24"/>
        </w:rPr>
        <w:t xml:space="preserve"> </w:t>
      </w:r>
      <w:r w:rsidR="00C43BA3" w:rsidRPr="00942F4E">
        <w:rPr>
          <w:rFonts w:ascii="Times New Roman" w:hAnsi="Times New Roman" w:cs="Times New Roman"/>
          <w:sz w:val="24"/>
          <w:szCs w:val="24"/>
        </w:rPr>
        <w:t xml:space="preserve">summarizing </w:t>
      </w:r>
      <w:r w:rsidRPr="00942F4E">
        <w:rPr>
          <w:rFonts w:ascii="Times New Roman" w:hAnsi="Times New Roman" w:cs="Times New Roman"/>
          <w:sz w:val="24"/>
          <w:szCs w:val="24"/>
        </w:rPr>
        <w:t xml:space="preserve">GO terms upregulated in larvae. </w:t>
      </w:r>
      <w:r w:rsidR="00C43BA3" w:rsidRPr="00942F4E">
        <w:rPr>
          <w:rFonts w:ascii="Times New Roman" w:hAnsi="Times New Roman" w:cs="Times New Roman"/>
          <w:sz w:val="24"/>
          <w:szCs w:val="24"/>
        </w:rPr>
        <w:t>Enriched GO terms were reduced to the most specific terms in Blast2GO, and redundancy was further reduced using REVIGO. The size of each individual rectangle is relative to the absolute value of log</w:t>
      </w:r>
      <w:r w:rsidR="00C43BA3" w:rsidRPr="00942F4E">
        <w:rPr>
          <w:rFonts w:ascii="Times New Roman" w:hAnsi="Times New Roman" w:cs="Times New Roman"/>
          <w:sz w:val="24"/>
          <w:szCs w:val="24"/>
          <w:vertAlign w:val="subscript"/>
        </w:rPr>
        <w:t>10</w:t>
      </w:r>
      <w:r w:rsidR="00C43BA3" w:rsidRPr="00942F4E">
        <w:rPr>
          <w:rFonts w:ascii="Times New Roman" w:hAnsi="Times New Roman" w:cs="Times New Roman"/>
          <w:sz w:val="24"/>
          <w:szCs w:val="24"/>
        </w:rPr>
        <w:t xml:space="preserve">(FDR) for each GO term. </w:t>
      </w:r>
      <w:r w:rsidR="004E7E74" w:rsidRPr="00942F4E">
        <w:rPr>
          <w:rFonts w:ascii="Times New Roman" w:hAnsi="Times New Roman" w:cs="Times New Roman"/>
          <w:sz w:val="24"/>
          <w:szCs w:val="24"/>
        </w:rPr>
        <w:t>a) Superclusters of related GO terms. b) All GO term cluster representatives.</w:t>
      </w:r>
    </w:p>
    <w:p w14:paraId="67AEE20C" w14:textId="7E5AB5DA" w:rsidR="00A849C7" w:rsidRDefault="00434ABE" w:rsidP="00F50571">
      <w:pPr>
        <w:rPr>
          <w:rFonts w:ascii="Times New Roman" w:hAnsi="Times New Roman" w:cs="Times New Roman"/>
          <w:sz w:val="24"/>
          <w:szCs w:val="24"/>
          <w:highlight w:val="green"/>
        </w:rPr>
        <w:sectPr w:rsidR="00A849C7">
          <w:pgSz w:w="12240" w:h="15840"/>
          <w:pgMar w:top="1440" w:right="1440" w:bottom="1440" w:left="1440" w:header="720" w:footer="720" w:gutter="0"/>
          <w:cols w:space="720"/>
          <w:docGrid w:linePitch="360"/>
        </w:sectPr>
      </w:pPr>
      <w:r w:rsidRPr="00434ABE">
        <w:rPr>
          <w:noProof/>
        </w:rPr>
        <w:drawing>
          <wp:inline distT="0" distB="0" distL="0" distR="0" wp14:anchorId="47DA1B5C" wp14:editId="36176C2A">
            <wp:extent cx="5943600" cy="66509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6650990"/>
                    </a:xfrm>
                    <a:prstGeom prst="rect">
                      <a:avLst/>
                    </a:prstGeom>
                  </pic:spPr>
                </pic:pic>
              </a:graphicData>
            </a:graphic>
          </wp:inline>
        </w:drawing>
      </w:r>
    </w:p>
    <w:p w14:paraId="36EBB940" w14:textId="295885D4" w:rsidR="00F50571" w:rsidRDefault="00F50571" w:rsidP="00F50571">
      <w:pPr>
        <w:rPr>
          <w:rFonts w:ascii="Times New Roman" w:hAnsi="Times New Roman" w:cs="Times New Roman"/>
          <w:sz w:val="24"/>
          <w:szCs w:val="24"/>
        </w:rPr>
      </w:pPr>
      <w:r w:rsidRPr="00015051">
        <w:rPr>
          <w:rFonts w:ascii="Times New Roman" w:hAnsi="Times New Roman" w:cs="Times New Roman"/>
          <w:b/>
          <w:bCs/>
          <w:sz w:val="24"/>
          <w:szCs w:val="24"/>
        </w:rPr>
        <w:lastRenderedPageBreak/>
        <w:t>Fig. S</w:t>
      </w:r>
      <w:r w:rsidR="00392E0B">
        <w:rPr>
          <w:rFonts w:ascii="Times New Roman" w:hAnsi="Times New Roman" w:cs="Times New Roman"/>
          <w:b/>
          <w:bCs/>
          <w:sz w:val="24"/>
          <w:szCs w:val="24"/>
        </w:rPr>
        <w:t>7</w:t>
      </w:r>
      <w:r w:rsidRPr="00015051">
        <w:rPr>
          <w:rFonts w:ascii="Times New Roman" w:hAnsi="Times New Roman" w:cs="Times New Roman"/>
          <w:b/>
          <w:bCs/>
          <w:sz w:val="24"/>
          <w:szCs w:val="24"/>
        </w:rPr>
        <w:t>:</w:t>
      </w:r>
      <w:r w:rsidRPr="00015051">
        <w:rPr>
          <w:rFonts w:ascii="Times New Roman" w:hAnsi="Times New Roman" w:cs="Times New Roman"/>
          <w:sz w:val="24"/>
          <w:szCs w:val="24"/>
        </w:rPr>
        <w:t xml:space="preserve"> Cellular Component </w:t>
      </w:r>
      <w:proofErr w:type="spellStart"/>
      <w:r w:rsidR="00FA60DD" w:rsidRPr="00FA60DD">
        <w:rPr>
          <w:rFonts w:ascii="Times New Roman" w:hAnsi="Times New Roman" w:cs="Times New Roman"/>
          <w:sz w:val="24"/>
          <w:szCs w:val="24"/>
        </w:rPr>
        <w:t>treemap</w:t>
      </w:r>
      <w:proofErr w:type="spellEnd"/>
      <w:r w:rsidR="00FA60DD" w:rsidRPr="00FA60DD">
        <w:rPr>
          <w:rFonts w:ascii="Times New Roman" w:hAnsi="Times New Roman" w:cs="Times New Roman"/>
          <w:sz w:val="24"/>
          <w:szCs w:val="24"/>
        </w:rPr>
        <w:t xml:space="preserve"> </w:t>
      </w:r>
      <w:r w:rsidR="00C43BA3" w:rsidRPr="00015051">
        <w:rPr>
          <w:rFonts w:ascii="Times New Roman" w:hAnsi="Times New Roman" w:cs="Times New Roman"/>
          <w:sz w:val="24"/>
          <w:szCs w:val="24"/>
        </w:rPr>
        <w:t xml:space="preserve">summarizing </w:t>
      </w:r>
      <w:r w:rsidRPr="00015051">
        <w:rPr>
          <w:rFonts w:ascii="Times New Roman" w:hAnsi="Times New Roman" w:cs="Times New Roman"/>
          <w:sz w:val="24"/>
          <w:szCs w:val="24"/>
        </w:rPr>
        <w:t xml:space="preserve">GO terms upregulated in larvae. </w:t>
      </w:r>
      <w:r w:rsidR="00C43BA3" w:rsidRPr="00015051">
        <w:rPr>
          <w:rFonts w:ascii="Times New Roman" w:hAnsi="Times New Roman" w:cs="Times New Roman"/>
          <w:sz w:val="24"/>
          <w:szCs w:val="24"/>
        </w:rPr>
        <w:t>Enriched GO terms were reduced to the most specific terms in Blast2GO, and redundancy was further reduced using REVIGO. The size of each individual rectangle is relative to the absolute value of log</w:t>
      </w:r>
      <w:r w:rsidR="00C43BA3" w:rsidRPr="00015051">
        <w:rPr>
          <w:rFonts w:ascii="Times New Roman" w:hAnsi="Times New Roman" w:cs="Times New Roman"/>
          <w:sz w:val="24"/>
          <w:szCs w:val="24"/>
          <w:vertAlign w:val="subscript"/>
        </w:rPr>
        <w:t>10</w:t>
      </w:r>
      <w:r w:rsidR="00C43BA3" w:rsidRPr="00015051">
        <w:rPr>
          <w:rFonts w:ascii="Times New Roman" w:hAnsi="Times New Roman" w:cs="Times New Roman"/>
          <w:sz w:val="24"/>
          <w:szCs w:val="24"/>
        </w:rPr>
        <w:t xml:space="preserve">(FDR) for each GO term. </w:t>
      </w:r>
      <w:r w:rsidR="004E7E74" w:rsidRPr="00015051">
        <w:rPr>
          <w:rFonts w:ascii="Times New Roman" w:hAnsi="Times New Roman" w:cs="Times New Roman"/>
          <w:sz w:val="24"/>
          <w:szCs w:val="24"/>
        </w:rPr>
        <w:t>a) Superclusters of related GO terms. b) All GO term cluster representatives.</w:t>
      </w:r>
    </w:p>
    <w:p w14:paraId="467AD6FC" w14:textId="47CF612B" w:rsidR="002C16C8" w:rsidRDefault="00B8469E" w:rsidP="00F50571">
      <w:pPr>
        <w:rPr>
          <w:rFonts w:ascii="Times New Roman" w:hAnsi="Times New Roman" w:cs="Times New Roman"/>
          <w:sz w:val="24"/>
          <w:szCs w:val="24"/>
        </w:rPr>
        <w:sectPr w:rsidR="002C16C8">
          <w:pgSz w:w="12240" w:h="15840"/>
          <w:pgMar w:top="1440" w:right="1440" w:bottom="1440" w:left="1440" w:header="720" w:footer="720" w:gutter="0"/>
          <w:cols w:space="720"/>
          <w:docGrid w:linePitch="360"/>
        </w:sectPr>
      </w:pPr>
      <w:r w:rsidRPr="00B8469E">
        <w:rPr>
          <w:noProof/>
        </w:rPr>
        <w:drawing>
          <wp:inline distT="0" distB="0" distL="0" distR="0" wp14:anchorId="5945073C" wp14:editId="373C84C5">
            <wp:extent cx="5943600" cy="6588760"/>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6588760"/>
                    </a:xfrm>
                    <a:prstGeom prst="rect">
                      <a:avLst/>
                    </a:prstGeom>
                  </pic:spPr>
                </pic:pic>
              </a:graphicData>
            </a:graphic>
          </wp:inline>
        </w:drawing>
      </w:r>
    </w:p>
    <w:p w14:paraId="4AC6A156" w14:textId="4412D268" w:rsidR="001A2B70" w:rsidRDefault="006A1C61">
      <w:pPr>
        <w:rPr>
          <w:rFonts w:ascii="Times New Roman" w:hAnsi="Times New Roman" w:cs="Times New Roman"/>
          <w:sz w:val="24"/>
          <w:szCs w:val="24"/>
        </w:rPr>
      </w:pPr>
      <w:r w:rsidRPr="00360D95">
        <w:rPr>
          <w:rFonts w:ascii="Times New Roman" w:hAnsi="Times New Roman" w:cs="Times New Roman"/>
          <w:b/>
          <w:bCs/>
          <w:sz w:val="24"/>
          <w:szCs w:val="24"/>
        </w:rPr>
        <w:lastRenderedPageBreak/>
        <w:t>Fig. S</w:t>
      </w:r>
      <w:r w:rsidR="00392E0B">
        <w:rPr>
          <w:rFonts w:ascii="Times New Roman" w:hAnsi="Times New Roman" w:cs="Times New Roman"/>
          <w:b/>
          <w:bCs/>
          <w:sz w:val="24"/>
          <w:szCs w:val="24"/>
        </w:rPr>
        <w:t>8</w:t>
      </w:r>
      <w:r w:rsidRPr="00360D95">
        <w:rPr>
          <w:rFonts w:ascii="Times New Roman" w:hAnsi="Times New Roman" w:cs="Times New Roman"/>
          <w:b/>
          <w:bCs/>
          <w:sz w:val="24"/>
          <w:szCs w:val="24"/>
        </w:rPr>
        <w:t xml:space="preserve">: </w:t>
      </w:r>
      <w:r w:rsidR="00F403AF" w:rsidRPr="00360D95">
        <w:rPr>
          <w:rFonts w:ascii="Times New Roman" w:hAnsi="Times New Roman" w:cs="Times New Roman"/>
          <w:sz w:val="24"/>
          <w:szCs w:val="24"/>
        </w:rPr>
        <w:t>Expression</w:t>
      </w:r>
      <w:r w:rsidR="00F403AF" w:rsidRPr="00360D95">
        <w:rPr>
          <w:rFonts w:ascii="Times New Roman" w:hAnsi="Times New Roman" w:cs="Times New Roman"/>
          <w:b/>
          <w:bCs/>
          <w:sz w:val="24"/>
          <w:szCs w:val="24"/>
        </w:rPr>
        <w:t xml:space="preserve"> </w:t>
      </w:r>
      <w:r w:rsidR="00F403AF" w:rsidRPr="00360D95">
        <w:rPr>
          <w:rFonts w:ascii="Times New Roman" w:hAnsi="Times New Roman" w:cs="Times New Roman"/>
          <w:sz w:val="24"/>
          <w:szCs w:val="24"/>
        </w:rPr>
        <w:t>h</w:t>
      </w:r>
      <w:r w:rsidRPr="00360D95">
        <w:rPr>
          <w:rFonts w:ascii="Times New Roman" w:hAnsi="Times New Roman" w:cs="Times New Roman"/>
          <w:sz w:val="24"/>
          <w:szCs w:val="24"/>
        </w:rPr>
        <w:t xml:space="preserve">eatmap of additional </w:t>
      </w:r>
      <w:r w:rsidR="00F403AF" w:rsidRPr="00360D95">
        <w:rPr>
          <w:rFonts w:ascii="Times New Roman" w:hAnsi="Times New Roman" w:cs="Times New Roman"/>
          <w:sz w:val="24"/>
          <w:szCs w:val="24"/>
        </w:rPr>
        <w:t xml:space="preserve">differentially expressed </w:t>
      </w:r>
      <w:r w:rsidR="00673550" w:rsidRPr="00360D95">
        <w:rPr>
          <w:rFonts w:ascii="Times New Roman" w:hAnsi="Times New Roman" w:cs="Times New Roman"/>
          <w:sz w:val="24"/>
          <w:szCs w:val="24"/>
        </w:rPr>
        <w:t>gene</w:t>
      </w:r>
      <w:r w:rsidR="00F403AF" w:rsidRPr="00360D95">
        <w:rPr>
          <w:rFonts w:ascii="Times New Roman" w:hAnsi="Times New Roman" w:cs="Times New Roman"/>
          <w:sz w:val="24"/>
          <w:szCs w:val="24"/>
        </w:rPr>
        <w:t xml:space="preserve">s </w:t>
      </w:r>
      <w:r w:rsidR="00844331" w:rsidRPr="00360D95">
        <w:rPr>
          <w:rFonts w:ascii="Times New Roman" w:hAnsi="Times New Roman" w:cs="Times New Roman"/>
          <w:sz w:val="24"/>
          <w:szCs w:val="24"/>
        </w:rPr>
        <w:t xml:space="preserve">putatively </w:t>
      </w:r>
      <w:r w:rsidR="00F403AF" w:rsidRPr="00360D95">
        <w:rPr>
          <w:rFonts w:ascii="Times New Roman" w:hAnsi="Times New Roman" w:cs="Times New Roman"/>
          <w:sz w:val="24"/>
          <w:szCs w:val="24"/>
        </w:rPr>
        <w:t>associated with vision. Counts were normalized by variance stabilizing transformation, with warmer colors indicating higher expression. Rows denote individual genes, and columns denote samples, both of which are clustered by gene expression. Family indicates the family from which the sample was derived</w:t>
      </w:r>
      <w:r w:rsidR="00ED33D4" w:rsidRPr="00360D95">
        <w:rPr>
          <w:rFonts w:ascii="Times New Roman" w:hAnsi="Times New Roman" w:cs="Times New Roman"/>
          <w:sz w:val="24"/>
          <w:szCs w:val="24"/>
        </w:rPr>
        <w:t xml:space="preserve">, </w:t>
      </w:r>
      <w:r w:rsidR="00322C77">
        <w:rPr>
          <w:rFonts w:ascii="Times New Roman" w:hAnsi="Times New Roman" w:cs="Times New Roman"/>
          <w:sz w:val="24"/>
          <w:szCs w:val="24"/>
        </w:rPr>
        <w:t xml:space="preserve">Sex indicates the sex of the sample, </w:t>
      </w:r>
      <w:r w:rsidR="00ED33D4" w:rsidRPr="00360D95">
        <w:rPr>
          <w:rFonts w:ascii="Times New Roman" w:hAnsi="Times New Roman" w:cs="Times New Roman"/>
          <w:sz w:val="24"/>
          <w:szCs w:val="24"/>
        </w:rPr>
        <w:t>and</w:t>
      </w:r>
      <w:r w:rsidR="00F403AF" w:rsidRPr="00360D95">
        <w:rPr>
          <w:rFonts w:ascii="Times New Roman" w:hAnsi="Times New Roman" w:cs="Times New Roman"/>
          <w:sz w:val="24"/>
          <w:szCs w:val="24"/>
        </w:rPr>
        <w:t xml:space="preserve"> Stage indicates the developmental stage of the sample.</w:t>
      </w:r>
    </w:p>
    <w:p w14:paraId="7A578BD6" w14:textId="6DB1FFD1" w:rsidR="002711DE" w:rsidRDefault="001746BE">
      <w:pPr>
        <w:rPr>
          <w:rFonts w:ascii="Times New Roman" w:hAnsi="Times New Roman" w:cs="Times New Roman"/>
          <w:sz w:val="24"/>
          <w:szCs w:val="24"/>
        </w:rPr>
        <w:sectPr w:rsidR="002711DE">
          <w:pgSz w:w="12240" w:h="15840"/>
          <w:pgMar w:top="1440" w:right="1440" w:bottom="1440" w:left="1440" w:header="720" w:footer="720" w:gutter="0"/>
          <w:cols w:space="720"/>
          <w:docGrid w:linePitch="360"/>
        </w:sectPr>
      </w:pPr>
      <w:r w:rsidRPr="001746BE">
        <w:rPr>
          <w:noProof/>
        </w:rPr>
        <w:drawing>
          <wp:inline distT="0" distB="0" distL="0" distR="0" wp14:anchorId="178D6685" wp14:editId="5537F51D">
            <wp:extent cx="5930900" cy="49225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r="214" b="768"/>
                    <a:stretch/>
                  </pic:blipFill>
                  <pic:spPr bwMode="auto">
                    <a:xfrm>
                      <a:off x="0" y="0"/>
                      <a:ext cx="5930900" cy="4922520"/>
                    </a:xfrm>
                    <a:prstGeom prst="rect">
                      <a:avLst/>
                    </a:prstGeom>
                    <a:ln>
                      <a:noFill/>
                    </a:ln>
                    <a:extLst>
                      <a:ext uri="{53640926-AAD7-44D8-BBD7-CCE9431645EC}">
                        <a14:shadowObscured xmlns:a14="http://schemas.microsoft.com/office/drawing/2010/main"/>
                      </a:ext>
                    </a:extLst>
                  </pic:spPr>
                </pic:pic>
              </a:graphicData>
            </a:graphic>
          </wp:inline>
        </w:drawing>
      </w:r>
    </w:p>
    <w:p w14:paraId="5C87C391" w14:textId="3EBA2369" w:rsidR="00461B49" w:rsidRDefault="005E6DB3" w:rsidP="005E6DB3">
      <w:pPr>
        <w:rPr>
          <w:rFonts w:ascii="Times New Roman" w:hAnsi="Times New Roman" w:cs="Times New Roman"/>
          <w:sz w:val="24"/>
          <w:szCs w:val="24"/>
        </w:rPr>
      </w:pPr>
      <w:r w:rsidRPr="00DB77AE">
        <w:rPr>
          <w:rFonts w:ascii="Times New Roman" w:hAnsi="Times New Roman" w:cs="Times New Roman"/>
          <w:b/>
          <w:bCs/>
          <w:sz w:val="24"/>
          <w:szCs w:val="24"/>
        </w:rPr>
        <w:lastRenderedPageBreak/>
        <w:t>Fig. S</w:t>
      </w:r>
      <w:r w:rsidR="00392E0B">
        <w:rPr>
          <w:rFonts w:ascii="Times New Roman" w:hAnsi="Times New Roman" w:cs="Times New Roman"/>
          <w:b/>
          <w:bCs/>
          <w:sz w:val="24"/>
          <w:szCs w:val="24"/>
        </w:rPr>
        <w:t>9</w:t>
      </w:r>
      <w:r w:rsidRPr="00DB77AE">
        <w:rPr>
          <w:rFonts w:ascii="Times New Roman" w:hAnsi="Times New Roman" w:cs="Times New Roman"/>
          <w:b/>
          <w:bCs/>
          <w:sz w:val="24"/>
          <w:szCs w:val="24"/>
        </w:rPr>
        <w:t>:</w:t>
      </w:r>
      <w:r>
        <w:rPr>
          <w:rFonts w:ascii="Times New Roman" w:hAnsi="Times New Roman" w:cs="Times New Roman"/>
          <w:sz w:val="24"/>
          <w:szCs w:val="24"/>
        </w:rPr>
        <w:t xml:space="preserve"> </w:t>
      </w:r>
      <w:r w:rsidR="003B6F77">
        <w:rPr>
          <w:rFonts w:ascii="Times New Roman" w:hAnsi="Times New Roman" w:cs="Times New Roman"/>
          <w:sz w:val="24"/>
          <w:szCs w:val="24"/>
        </w:rPr>
        <w:t xml:space="preserve">Results of </w:t>
      </w:r>
      <w:r w:rsidR="0001574F">
        <w:rPr>
          <w:rFonts w:ascii="Times New Roman" w:hAnsi="Times New Roman" w:cs="Times New Roman"/>
          <w:sz w:val="24"/>
          <w:szCs w:val="24"/>
        </w:rPr>
        <w:t xml:space="preserve">the </w:t>
      </w:r>
      <w:r w:rsidR="003B6F77">
        <w:rPr>
          <w:rFonts w:ascii="Times New Roman" w:hAnsi="Times New Roman" w:cs="Times New Roman"/>
          <w:sz w:val="24"/>
          <w:szCs w:val="24"/>
        </w:rPr>
        <w:t>larva sexing assay</w:t>
      </w:r>
      <w:r w:rsidR="00461B49">
        <w:rPr>
          <w:rFonts w:ascii="Times New Roman" w:hAnsi="Times New Roman" w:cs="Times New Roman"/>
          <w:sz w:val="24"/>
          <w:szCs w:val="24"/>
        </w:rPr>
        <w:t xml:space="preserve">. The presence of a band at ~185 bp (red arrow) indicates amplification of </w:t>
      </w:r>
      <w:r w:rsidR="00461B49" w:rsidRPr="00461B49">
        <w:rPr>
          <w:rFonts w:ascii="Times New Roman" w:hAnsi="Times New Roman" w:cs="Times New Roman"/>
          <w:sz w:val="24"/>
          <w:szCs w:val="24"/>
        </w:rPr>
        <w:t>a female-specific W-chromosome microsatellite</w:t>
      </w:r>
      <w:r w:rsidR="00461B49">
        <w:rPr>
          <w:rFonts w:ascii="Times New Roman" w:hAnsi="Times New Roman" w:cs="Times New Roman"/>
          <w:sz w:val="24"/>
          <w:szCs w:val="24"/>
        </w:rPr>
        <w:t>, confirming that the sample is female. Male samples lack a band at this position. Samples to the left of the dashed line are adult positive controls (i.e., adults that were first sexed morphologically), while samples to the right of the dashed line are larvae. The first and last lanes are 100 bp ladders. NTC</w:t>
      </w:r>
      <w:r w:rsidR="007472B4">
        <w:rPr>
          <w:rFonts w:ascii="Times New Roman" w:hAnsi="Times New Roman" w:cs="Times New Roman"/>
          <w:sz w:val="24"/>
          <w:szCs w:val="24"/>
        </w:rPr>
        <w:t xml:space="preserve"> </w:t>
      </w:r>
      <w:r w:rsidR="00461B49">
        <w:rPr>
          <w:rFonts w:ascii="Times New Roman" w:hAnsi="Times New Roman" w:cs="Times New Roman"/>
          <w:sz w:val="24"/>
          <w:szCs w:val="24"/>
        </w:rPr>
        <w:t>=</w:t>
      </w:r>
      <w:r w:rsidR="007472B4">
        <w:rPr>
          <w:rFonts w:ascii="Times New Roman" w:hAnsi="Times New Roman" w:cs="Times New Roman"/>
          <w:sz w:val="24"/>
          <w:szCs w:val="24"/>
        </w:rPr>
        <w:t xml:space="preserve"> </w:t>
      </w:r>
      <w:r w:rsidR="00461B49">
        <w:rPr>
          <w:rFonts w:ascii="Times New Roman" w:hAnsi="Times New Roman" w:cs="Times New Roman"/>
          <w:sz w:val="24"/>
          <w:szCs w:val="24"/>
        </w:rPr>
        <w:t>no template control.</w:t>
      </w:r>
    </w:p>
    <w:p w14:paraId="4A9D769F" w14:textId="19ED3837" w:rsidR="00461B49" w:rsidRPr="00461B49" w:rsidRDefault="00461B49" w:rsidP="00461B49">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8365E94" wp14:editId="4B854D6D">
            <wp:extent cx="6088532" cy="2353090"/>
            <wp:effectExtent l="0" t="0" r="762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09536" cy="2361207"/>
                    </a:xfrm>
                    <a:prstGeom prst="rect">
                      <a:avLst/>
                    </a:prstGeom>
                    <a:noFill/>
                  </pic:spPr>
                </pic:pic>
              </a:graphicData>
            </a:graphic>
          </wp:inline>
        </w:drawing>
      </w:r>
    </w:p>
    <w:sectPr w:rsidR="00461B49" w:rsidRPr="00461B49" w:rsidSect="00D10045">
      <w:pgSz w:w="12240" w:h="15840"/>
      <w:pgMar w:top="1701" w:right="1417" w:bottom="1701"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4948A" w14:textId="77777777" w:rsidR="0006740B" w:rsidRDefault="0006740B" w:rsidP="000C6C67">
      <w:pPr>
        <w:spacing w:after="0" w:line="240" w:lineRule="auto"/>
      </w:pPr>
      <w:r>
        <w:separator/>
      </w:r>
    </w:p>
  </w:endnote>
  <w:endnote w:type="continuationSeparator" w:id="0">
    <w:p w14:paraId="6430EE01" w14:textId="77777777" w:rsidR="0006740B" w:rsidRDefault="0006740B" w:rsidP="000C6C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2794702"/>
      <w:docPartObj>
        <w:docPartGallery w:val="Page Numbers (Bottom of Page)"/>
        <w:docPartUnique/>
      </w:docPartObj>
    </w:sdtPr>
    <w:sdtEndPr>
      <w:rPr>
        <w:noProof/>
      </w:rPr>
    </w:sdtEndPr>
    <w:sdtContent>
      <w:p w14:paraId="6DAA9B0F" w14:textId="6597E36B" w:rsidR="000C6C67" w:rsidRDefault="000C6C6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C693C9" w14:textId="77777777" w:rsidR="000C6C67" w:rsidRDefault="000C6C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B3795" w14:textId="77777777" w:rsidR="0006740B" w:rsidRDefault="0006740B" w:rsidP="000C6C67">
      <w:pPr>
        <w:spacing w:after="0" w:line="240" w:lineRule="auto"/>
      </w:pPr>
      <w:r>
        <w:separator/>
      </w:r>
    </w:p>
  </w:footnote>
  <w:footnote w:type="continuationSeparator" w:id="0">
    <w:p w14:paraId="75044DBD" w14:textId="77777777" w:rsidR="0006740B" w:rsidRDefault="0006740B" w:rsidP="000C6C6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B70"/>
    <w:rsid w:val="000005D1"/>
    <w:rsid w:val="00015051"/>
    <w:rsid w:val="0001520B"/>
    <w:rsid w:val="0001574F"/>
    <w:rsid w:val="00016839"/>
    <w:rsid w:val="00025DAB"/>
    <w:rsid w:val="000260C8"/>
    <w:rsid w:val="000377BA"/>
    <w:rsid w:val="000472C7"/>
    <w:rsid w:val="0006740B"/>
    <w:rsid w:val="00067718"/>
    <w:rsid w:val="0008533C"/>
    <w:rsid w:val="000A1E92"/>
    <w:rsid w:val="000A2447"/>
    <w:rsid w:val="000C2FB2"/>
    <w:rsid w:val="000C6C67"/>
    <w:rsid w:val="000D23BD"/>
    <w:rsid w:val="000E4E75"/>
    <w:rsid w:val="000F3CBE"/>
    <w:rsid w:val="000F59A7"/>
    <w:rsid w:val="001009C2"/>
    <w:rsid w:val="00101C26"/>
    <w:rsid w:val="00131839"/>
    <w:rsid w:val="00135C5F"/>
    <w:rsid w:val="00170D11"/>
    <w:rsid w:val="001746BE"/>
    <w:rsid w:val="00180BFF"/>
    <w:rsid w:val="00192126"/>
    <w:rsid w:val="001A141B"/>
    <w:rsid w:val="001A2B70"/>
    <w:rsid w:val="001B3D16"/>
    <w:rsid w:val="001B6EC0"/>
    <w:rsid w:val="001C48D7"/>
    <w:rsid w:val="001D3236"/>
    <w:rsid w:val="001D4518"/>
    <w:rsid w:val="001F0929"/>
    <w:rsid w:val="00202FA7"/>
    <w:rsid w:val="002078B1"/>
    <w:rsid w:val="00221302"/>
    <w:rsid w:val="00253DFE"/>
    <w:rsid w:val="002711DE"/>
    <w:rsid w:val="00296D95"/>
    <w:rsid w:val="002A2514"/>
    <w:rsid w:val="002A3203"/>
    <w:rsid w:val="002C16C8"/>
    <w:rsid w:val="002C48E2"/>
    <w:rsid w:val="002E5027"/>
    <w:rsid w:val="002F0378"/>
    <w:rsid w:val="002F2950"/>
    <w:rsid w:val="00304C0B"/>
    <w:rsid w:val="00322BD2"/>
    <w:rsid w:val="00322C77"/>
    <w:rsid w:val="003423AA"/>
    <w:rsid w:val="00360D95"/>
    <w:rsid w:val="003741F2"/>
    <w:rsid w:val="00392E0B"/>
    <w:rsid w:val="00394C07"/>
    <w:rsid w:val="003B3B39"/>
    <w:rsid w:val="003B6F77"/>
    <w:rsid w:val="003C02A3"/>
    <w:rsid w:val="003D0954"/>
    <w:rsid w:val="003D6553"/>
    <w:rsid w:val="003D79AA"/>
    <w:rsid w:val="003F5C22"/>
    <w:rsid w:val="003F766A"/>
    <w:rsid w:val="004104A4"/>
    <w:rsid w:val="00430EA2"/>
    <w:rsid w:val="00434ABE"/>
    <w:rsid w:val="00447D43"/>
    <w:rsid w:val="00461B49"/>
    <w:rsid w:val="00481D68"/>
    <w:rsid w:val="004922DE"/>
    <w:rsid w:val="004933F2"/>
    <w:rsid w:val="004C1B1F"/>
    <w:rsid w:val="004C2B68"/>
    <w:rsid w:val="004D1073"/>
    <w:rsid w:val="004D7791"/>
    <w:rsid w:val="004E7E74"/>
    <w:rsid w:val="00517658"/>
    <w:rsid w:val="00520AD3"/>
    <w:rsid w:val="00520F0C"/>
    <w:rsid w:val="00523B82"/>
    <w:rsid w:val="0053610D"/>
    <w:rsid w:val="005829E3"/>
    <w:rsid w:val="00592B55"/>
    <w:rsid w:val="005B2797"/>
    <w:rsid w:val="005C00E9"/>
    <w:rsid w:val="005C173E"/>
    <w:rsid w:val="005D0760"/>
    <w:rsid w:val="005E0DF4"/>
    <w:rsid w:val="005E31B9"/>
    <w:rsid w:val="005E6DB3"/>
    <w:rsid w:val="005F65D7"/>
    <w:rsid w:val="005F67CA"/>
    <w:rsid w:val="006205FC"/>
    <w:rsid w:val="00652C07"/>
    <w:rsid w:val="006548CD"/>
    <w:rsid w:val="00673550"/>
    <w:rsid w:val="00682C08"/>
    <w:rsid w:val="00695992"/>
    <w:rsid w:val="006A1C61"/>
    <w:rsid w:val="006C74B8"/>
    <w:rsid w:val="006D67FA"/>
    <w:rsid w:val="00727612"/>
    <w:rsid w:val="007472B4"/>
    <w:rsid w:val="007551C5"/>
    <w:rsid w:val="00780E68"/>
    <w:rsid w:val="00795882"/>
    <w:rsid w:val="007A30FE"/>
    <w:rsid w:val="007C219E"/>
    <w:rsid w:val="007F5E5D"/>
    <w:rsid w:val="008132AF"/>
    <w:rsid w:val="008151E4"/>
    <w:rsid w:val="00843505"/>
    <w:rsid w:val="00844331"/>
    <w:rsid w:val="00846924"/>
    <w:rsid w:val="00846A4D"/>
    <w:rsid w:val="008843A9"/>
    <w:rsid w:val="008A37B0"/>
    <w:rsid w:val="008E5A03"/>
    <w:rsid w:val="00900D5C"/>
    <w:rsid w:val="00916FB7"/>
    <w:rsid w:val="00942F4E"/>
    <w:rsid w:val="009841E6"/>
    <w:rsid w:val="00987C5F"/>
    <w:rsid w:val="009B4A4E"/>
    <w:rsid w:val="00A063BA"/>
    <w:rsid w:val="00A16DF9"/>
    <w:rsid w:val="00A21006"/>
    <w:rsid w:val="00A25B71"/>
    <w:rsid w:val="00A37AD9"/>
    <w:rsid w:val="00A4119C"/>
    <w:rsid w:val="00A416F2"/>
    <w:rsid w:val="00A849C7"/>
    <w:rsid w:val="00AB2065"/>
    <w:rsid w:val="00AD05C1"/>
    <w:rsid w:val="00AD687C"/>
    <w:rsid w:val="00AD7782"/>
    <w:rsid w:val="00AE3759"/>
    <w:rsid w:val="00AF4D4C"/>
    <w:rsid w:val="00AF66B3"/>
    <w:rsid w:val="00B048E5"/>
    <w:rsid w:val="00B0622D"/>
    <w:rsid w:val="00B2226C"/>
    <w:rsid w:val="00B452E9"/>
    <w:rsid w:val="00B656C3"/>
    <w:rsid w:val="00B8469E"/>
    <w:rsid w:val="00BB28F4"/>
    <w:rsid w:val="00BB2E26"/>
    <w:rsid w:val="00BD25CE"/>
    <w:rsid w:val="00C053C2"/>
    <w:rsid w:val="00C43BA3"/>
    <w:rsid w:val="00C935E6"/>
    <w:rsid w:val="00CB23FE"/>
    <w:rsid w:val="00CB3837"/>
    <w:rsid w:val="00CC1B3C"/>
    <w:rsid w:val="00CE0EC0"/>
    <w:rsid w:val="00CE3811"/>
    <w:rsid w:val="00CF4175"/>
    <w:rsid w:val="00D03FF4"/>
    <w:rsid w:val="00D10045"/>
    <w:rsid w:val="00D37D4B"/>
    <w:rsid w:val="00D472B7"/>
    <w:rsid w:val="00D542EB"/>
    <w:rsid w:val="00D67218"/>
    <w:rsid w:val="00D9222B"/>
    <w:rsid w:val="00DA7E69"/>
    <w:rsid w:val="00DB77AE"/>
    <w:rsid w:val="00DB7EDD"/>
    <w:rsid w:val="00DC1F38"/>
    <w:rsid w:val="00DD0B58"/>
    <w:rsid w:val="00DD2B9C"/>
    <w:rsid w:val="00E31F73"/>
    <w:rsid w:val="00E44D8D"/>
    <w:rsid w:val="00E802EB"/>
    <w:rsid w:val="00E820BD"/>
    <w:rsid w:val="00EA1105"/>
    <w:rsid w:val="00EB5CDD"/>
    <w:rsid w:val="00ED0191"/>
    <w:rsid w:val="00ED33D4"/>
    <w:rsid w:val="00ED69DC"/>
    <w:rsid w:val="00F046BD"/>
    <w:rsid w:val="00F1208E"/>
    <w:rsid w:val="00F14847"/>
    <w:rsid w:val="00F245B1"/>
    <w:rsid w:val="00F3675F"/>
    <w:rsid w:val="00F403AF"/>
    <w:rsid w:val="00F410A8"/>
    <w:rsid w:val="00F45D8A"/>
    <w:rsid w:val="00F50571"/>
    <w:rsid w:val="00F50828"/>
    <w:rsid w:val="00F5190E"/>
    <w:rsid w:val="00F65DAD"/>
    <w:rsid w:val="00F6751A"/>
    <w:rsid w:val="00F82188"/>
    <w:rsid w:val="00F90E2D"/>
    <w:rsid w:val="00F91FAD"/>
    <w:rsid w:val="00FA2348"/>
    <w:rsid w:val="00FA60DD"/>
    <w:rsid w:val="00FD41DD"/>
    <w:rsid w:val="00FE5183"/>
    <w:rsid w:val="00FE6286"/>
    <w:rsid w:val="00FE6D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C4547"/>
  <w15:chartTrackingRefBased/>
  <w15:docId w15:val="{112CF51F-CFCD-4D2B-8EBF-04FCDB433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05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571"/>
    <w:rPr>
      <w:rFonts w:ascii="Segoe UI" w:hAnsi="Segoe UI" w:cs="Segoe UI"/>
      <w:sz w:val="18"/>
      <w:szCs w:val="18"/>
    </w:rPr>
  </w:style>
  <w:style w:type="paragraph" w:styleId="Header">
    <w:name w:val="header"/>
    <w:basedOn w:val="Normal"/>
    <w:link w:val="HeaderChar"/>
    <w:uiPriority w:val="99"/>
    <w:unhideWhenUsed/>
    <w:rsid w:val="000C6C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6C67"/>
  </w:style>
  <w:style w:type="paragraph" w:styleId="Footer">
    <w:name w:val="footer"/>
    <w:basedOn w:val="Normal"/>
    <w:link w:val="FooterChar"/>
    <w:uiPriority w:val="99"/>
    <w:unhideWhenUsed/>
    <w:rsid w:val="000C6C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6C67"/>
  </w:style>
  <w:style w:type="character" w:styleId="CommentReference">
    <w:name w:val="annotation reference"/>
    <w:basedOn w:val="DefaultParagraphFont"/>
    <w:uiPriority w:val="99"/>
    <w:semiHidden/>
    <w:unhideWhenUsed/>
    <w:rsid w:val="005F65D7"/>
    <w:rPr>
      <w:sz w:val="16"/>
      <w:szCs w:val="16"/>
    </w:rPr>
  </w:style>
  <w:style w:type="paragraph" w:styleId="CommentText">
    <w:name w:val="annotation text"/>
    <w:basedOn w:val="Normal"/>
    <w:link w:val="CommentTextChar"/>
    <w:uiPriority w:val="99"/>
    <w:semiHidden/>
    <w:unhideWhenUsed/>
    <w:rsid w:val="005F65D7"/>
    <w:pPr>
      <w:spacing w:line="240" w:lineRule="auto"/>
    </w:pPr>
    <w:rPr>
      <w:sz w:val="20"/>
      <w:szCs w:val="20"/>
    </w:rPr>
  </w:style>
  <w:style w:type="character" w:customStyle="1" w:styleId="CommentTextChar">
    <w:name w:val="Comment Text Char"/>
    <w:basedOn w:val="DefaultParagraphFont"/>
    <w:link w:val="CommentText"/>
    <w:uiPriority w:val="99"/>
    <w:semiHidden/>
    <w:rsid w:val="005F65D7"/>
    <w:rPr>
      <w:sz w:val="20"/>
      <w:szCs w:val="20"/>
    </w:rPr>
  </w:style>
  <w:style w:type="paragraph" w:styleId="CommentSubject">
    <w:name w:val="annotation subject"/>
    <w:basedOn w:val="CommentText"/>
    <w:next w:val="CommentText"/>
    <w:link w:val="CommentSubjectChar"/>
    <w:uiPriority w:val="99"/>
    <w:semiHidden/>
    <w:unhideWhenUsed/>
    <w:rsid w:val="005F65D7"/>
    <w:rPr>
      <w:b/>
      <w:bCs/>
    </w:rPr>
  </w:style>
  <w:style w:type="character" w:customStyle="1" w:styleId="CommentSubjectChar">
    <w:name w:val="Comment Subject Char"/>
    <w:basedOn w:val="CommentTextChar"/>
    <w:link w:val="CommentSubject"/>
    <w:uiPriority w:val="99"/>
    <w:semiHidden/>
    <w:rsid w:val="005F65D7"/>
    <w:rPr>
      <w:b/>
      <w:bCs/>
      <w:sz w:val="20"/>
      <w:szCs w:val="20"/>
    </w:rPr>
  </w:style>
  <w:style w:type="table" w:customStyle="1" w:styleId="PlainTable22">
    <w:name w:val="Plain Table 22"/>
    <w:basedOn w:val="TableNormal"/>
    <w:next w:val="PlainTable2"/>
    <w:uiPriority w:val="42"/>
    <w:rsid w:val="00B452E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2">
    <w:name w:val="Plain Table 2"/>
    <w:basedOn w:val="TableNormal"/>
    <w:uiPriority w:val="42"/>
    <w:rsid w:val="00B452E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LineNumber">
    <w:name w:val="line number"/>
    <w:basedOn w:val="DefaultParagraphFont"/>
    <w:uiPriority w:val="99"/>
    <w:semiHidden/>
    <w:unhideWhenUsed/>
    <w:rsid w:val="00B452E9"/>
  </w:style>
  <w:style w:type="paragraph" w:styleId="Revision">
    <w:name w:val="Revision"/>
    <w:hidden/>
    <w:uiPriority w:val="99"/>
    <w:semiHidden/>
    <w:rsid w:val="00D542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573855">
      <w:bodyDiv w:val="1"/>
      <w:marLeft w:val="0"/>
      <w:marRight w:val="0"/>
      <w:marTop w:val="0"/>
      <w:marBottom w:val="0"/>
      <w:divBdr>
        <w:top w:val="none" w:sz="0" w:space="0" w:color="auto"/>
        <w:left w:val="none" w:sz="0" w:space="0" w:color="auto"/>
        <w:bottom w:val="none" w:sz="0" w:space="0" w:color="auto"/>
        <w:right w:val="none" w:sz="0" w:space="0" w:color="auto"/>
      </w:divBdr>
    </w:div>
    <w:div w:id="1691907051">
      <w:bodyDiv w:val="1"/>
      <w:marLeft w:val="0"/>
      <w:marRight w:val="0"/>
      <w:marTop w:val="0"/>
      <w:marBottom w:val="0"/>
      <w:divBdr>
        <w:top w:val="none" w:sz="0" w:space="0" w:color="auto"/>
        <w:left w:val="none" w:sz="0" w:space="0" w:color="auto"/>
        <w:bottom w:val="none" w:sz="0" w:space="0" w:color="auto"/>
        <w:right w:val="none" w:sz="0" w:space="0" w:color="auto"/>
      </w:divBdr>
    </w:div>
    <w:div w:id="1890148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11BF9-4C97-5B49-8971-3C5908395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1290</Words>
  <Characters>7355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Ernst</dc:creator>
  <cp:keywords/>
  <dc:description/>
  <cp:lastModifiedBy>Dave Ernst</cp:lastModifiedBy>
  <cp:revision>2</cp:revision>
  <dcterms:created xsi:type="dcterms:W3CDTF">2021-07-20T15:38:00Z</dcterms:created>
  <dcterms:modified xsi:type="dcterms:W3CDTF">2021-07-20T15:38:00Z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http://www.zotero.org/styles/bmc-genomics</vt:lpwstr>
  </property>
  <property fmtid="{D5CDD505-2E9C-101B-9397-08002B2CF9AE}" pid="7" name="Mendeley Recent Style Name 2_1">
    <vt:lpwstr>BMC Genomics</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http://www.zotero.org/styles/molecular-ecology</vt:lpwstr>
  </property>
  <property fmtid="{D5CDD505-2E9C-101B-9397-08002B2CF9AE}" pid="19" name="Mendeley Recent Style Name 8_1">
    <vt:lpwstr>Molecular Ecology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