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D5E77" w14:textId="4C0FC552" w:rsidR="001B0D53" w:rsidRDefault="001B0D53" w:rsidP="001B0D53">
      <w:pPr>
        <w:spacing w:line="276" w:lineRule="auto"/>
      </w:pPr>
      <w:r w:rsidRPr="00BF6914">
        <w:rPr>
          <w:b/>
        </w:rPr>
        <w:t>Table S</w:t>
      </w:r>
      <w:r w:rsidR="00435FAC">
        <w:rPr>
          <w:b/>
        </w:rPr>
        <w:t>1</w:t>
      </w:r>
      <w:r w:rsidRPr="00BF6914">
        <w:rPr>
          <w:b/>
        </w:rPr>
        <w:t>.</w:t>
      </w:r>
      <w:r>
        <w:t xml:space="preserve"> </w:t>
      </w:r>
      <w:r w:rsidR="0090580D">
        <w:t>Statistical</w:t>
      </w:r>
      <w:r w:rsidR="0090580D" w:rsidRPr="00A706F2">
        <w:t xml:space="preserve"> </w:t>
      </w:r>
      <w:r w:rsidRPr="00A706F2">
        <w:t xml:space="preserve">models used </w:t>
      </w:r>
      <w:r w:rsidR="0090580D">
        <w:t>for</w:t>
      </w:r>
      <w:r w:rsidR="0090580D" w:rsidRPr="00A706F2">
        <w:t xml:space="preserve"> </w:t>
      </w:r>
      <w:r w:rsidR="0090580D">
        <w:t>a</w:t>
      </w:r>
      <w:r w:rsidRPr="00A706F2">
        <w:t>djustment of gene expression data</w:t>
      </w:r>
      <w:r>
        <w:t xml:space="preserve"> and </w:t>
      </w:r>
      <w:r w:rsidR="0090580D">
        <w:t xml:space="preserve">for </w:t>
      </w:r>
      <w:r w:rsidR="00750E84">
        <w:t>forward</w:t>
      </w:r>
      <w:r w:rsidR="0090580D">
        <w:t xml:space="preserve"> a</w:t>
      </w:r>
      <w:r w:rsidR="0090580D" w:rsidRPr="00A706F2">
        <w:t xml:space="preserve">ssociation </w:t>
      </w:r>
      <w:r w:rsidRPr="00A706F2">
        <w:t>analys</w:t>
      </w:r>
      <w:r w:rsidR="0090580D">
        <w:t>e</w:t>
      </w:r>
      <w:r w:rsidRPr="00A706F2">
        <w:t>s with resilience traits</w:t>
      </w:r>
      <w:r>
        <w:t>.</w:t>
      </w:r>
    </w:p>
    <w:tbl>
      <w:tblPr>
        <w:tblW w:w="13476" w:type="dxa"/>
        <w:tblCellMar>
          <w:left w:w="0" w:type="dxa"/>
          <w:right w:w="0" w:type="dxa"/>
        </w:tblCellMar>
        <w:tblLook w:val="0600" w:firstRow="0" w:lastRow="0" w:firstColumn="0" w:lastColumn="0" w:noHBand="1" w:noVBand="1"/>
      </w:tblPr>
      <w:tblGrid>
        <w:gridCol w:w="2630"/>
        <w:gridCol w:w="2542"/>
        <w:gridCol w:w="1378"/>
        <w:gridCol w:w="185"/>
        <w:gridCol w:w="1095"/>
        <w:gridCol w:w="1126"/>
        <w:gridCol w:w="185"/>
        <w:gridCol w:w="1211"/>
        <w:gridCol w:w="1118"/>
        <w:gridCol w:w="1003"/>
        <w:gridCol w:w="1003"/>
      </w:tblGrid>
      <w:tr w:rsidR="0081779E" w:rsidRPr="0081779E" w14:paraId="7167910F" w14:textId="77777777" w:rsidTr="00564084">
        <w:trPr>
          <w:trHeight w:val="144"/>
        </w:trPr>
        <w:tc>
          <w:tcPr>
            <w:tcW w:w="2630" w:type="dxa"/>
            <w:tcBorders>
              <w:top w:val="single" w:sz="12" w:space="0" w:color="auto"/>
              <w:left w:val="nil"/>
              <w:bottom w:val="single" w:sz="4" w:space="0" w:color="auto"/>
              <w:right w:val="nil"/>
            </w:tcBorders>
            <w:shd w:val="clear" w:color="auto" w:fill="auto"/>
            <w:tcMar>
              <w:top w:w="72" w:type="dxa"/>
              <w:left w:w="72" w:type="dxa"/>
              <w:bottom w:w="72" w:type="dxa"/>
              <w:right w:w="72" w:type="dxa"/>
            </w:tcMar>
            <w:vAlign w:val="center"/>
            <w:hideMark/>
          </w:tcPr>
          <w:p w14:paraId="581DB812" w14:textId="77777777" w:rsidR="0081779E" w:rsidRPr="00293ABB" w:rsidRDefault="0081779E" w:rsidP="00293ABB">
            <w:pPr>
              <w:spacing w:line="240" w:lineRule="exact"/>
            </w:pPr>
            <w:r w:rsidRPr="00293ABB">
              <w:rPr>
                <w:bCs/>
              </w:rPr>
              <w:t>Factor</w:t>
            </w:r>
          </w:p>
        </w:tc>
        <w:tc>
          <w:tcPr>
            <w:tcW w:w="2542" w:type="dxa"/>
            <w:tcBorders>
              <w:top w:val="single" w:sz="12" w:space="0" w:color="auto"/>
              <w:left w:val="nil"/>
              <w:bottom w:val="single" w:sz="4" w:space="0" w:color="auto"/>
              <w:right w:val="nil"/>
            </w:tcBorders>
            <w:shd w:val="clear" w:color="auto" w:fill="auto"/>
            <w:tcMar>
              <w:top w:w="72" w:type="dxa"/>
              <w:left w:w="72" w:type="dxa"/>
              <w:bottom w:w="72" w:type="dxa"/>
              <w:right w:w="72" w:type="dxa"/>
            </w:tcMar>
            <w:vAlign w:val="center"/>
            <w:hideMark/>
          </w:tcPr>
          <w:p w14:paraId="072B7744" w14:textId="77777777" w:rsidR="0081779E" w:rsidRPr="00293ABB" w:rsidRDefault="0081779E" w:rsidP="00293ABB">
            <w:pPr>
              <w:spacing w:line="240" w:lineRule="exact"/>
            </w:pPr>
          </w:p>
        </w:tc>
        <w:tc>
          <w:tcPr>
            <w:tcW w:w="1378" w:type="dxa"/>
            <w:tcBorders>
              <w:top w:val="single" w:sz="12" w:space="0" w:color="auto"/>
              <w:left w:val="nil"/>
              <w:bottom w:val="single" w:sz="4" w:space="0" w:color="auto"/>
              <w:right w:val="nil"/>
            </w:tcBorders>
            <w:shd w:val="clear" w:color="auto" w:fill="auto"/>
            <w:tcMar>
              <w:top w:w="72" w:type="dxa"/>
              <w:left w:w="72" w:type="dxa"/>
              <w:bottom w:w="72" w:type="dxa"/>
              <w:right w:w="72" w:type="dxa"/>
            </w:tcMar>
            <w:vAlign w:val="center"/>
            <w:hideMark/>
          </w:tcPr>
          <w:p w14:paraId="298B0E52" w14:textId="77777777" w:rsidR="0081779E" w:rsidRPr="00293ABB" w:rsidRDefault="0081779E" w:rsidP="00293ABB">
            <w:pPr>
              <w:spacing w:line="240" w:lineRule="exact"/>
            </w:pPr>
          </w:p>
        </w:tc>
        <w:tc>
          <w:tcPr>
            <w:tcW w:w="185" w:type="dxa"/>
            <w:tcBorders>
              <w:top w:val="single" w:sz="12" w:space="0" w:color="auto"/>
              <w:left w:val="nil"/>
              <w:bottom w:val="nil"/>
              <w:right w:val="nil"/>
            </w:tcBorders>
            <w:shd w:val="clear" w:color="auto" w:fill="auto"/>
            <w:tcMar>
              <w:top w:w="72" w:type="dxa"/>
              <w:left w:w="72" w:type="dxa"/>
              <w:bottom w:w="72" w:type="dxa"/>
              <w:right w:w="72" w:type="dxa"/>
            </w:tcMar>
            <w:vAlign w:val="center"/>
            <w:hideMark/>
          </w:tcPr>
          <w:p w14:paraId="56B1367B" w14:textId="77777777" w:rsidR="0081779E" w:rsidRPr="00293ABB" w:rsidRDefault="0081779E" w:rsidP="00293ABB">
            <w:pPr>
              <w:spacing w:line="240" w:lineRule="exact"/>
            </w:pPr>
          </w:p>
        </w:tc>
        <w:tc>
          <w:tcPr>
            <w:tcW w:w="2221" w:type="dxa"/>
            <w:gridSpan w:val="2"/>
            <w:tcBorders>
              <w:top w:val="single" w:sz="12" w:space="0" w:color="auto"/>
              <w:left w:val="nil"/>
              <w:bottom w:val="single" w:sz="4" w:space="0" w:color="auto"/>
              <w:right w:val="nil"/>
            </w:tcBorders>
            <w:shd w:val="clear" w:color="auto" w:fill="auto"/>
            <w:tcMar>
              <w:top w:w="72" w:type="dxa"/>
              <w:left w:w="72" w:type="dxa"/>
              <w:bottom w:w="72" w:type="dxa"/>
              <w:right w:w="72" w:type="dxa"/>
            </w:tcMar>
            <w:vAlign w:val="center"/>
            <w:hideMark/>
          </w:tcPr>
          <w:p w14:paraId="6783EC97" w14:textId="7C5CB819" w:rsidR="0081779E" w:rsidRPr="00293ABB" w:rsidRDefault="0081779E" w:rsidP="00293ABB">
            <w:pPr>
              <w:spacing w:line="240" w:lineRule="exact"/>
              <w:jc w:val="center"/>
            </w:pPr>
            <w:r w:rsidRPr="00293ABB">
              <w:rPr>
                <w:bCs/>
              </w:rPr>
              <w:t>Expression adjustment for CBC</w:t>
            </w:r>
          </w:p>
        </w:tc>
        <w:tc>
          <w:tcPr>
            <w:tcW w:w="185" w:type="dxa"/>
            <w:tcBorders>
              <w:top w:val="single" w:sz="12" w:space="0" w:color="auto"/>
              <w:left w:val="nil"/>
              <w:bottom w:val="nil"/>
              <w:right w:val="nil"/>
            </w:tcBorders>
            <w:shd w:val="clear" w:color="auto" w:fill="auto"/>
            <w:tcMar>
              <w:top w:w="72" w:type="dxa"/>
              <w:left w:w="72" w:type="dxa"/>
              <w:bottom w:w="72" w:type="dxa"/>
              <w:right w:w="72" w:type="dxa"/>
            </w:tcMar>
            <w:vAlign w:val="center"/>
            <w:hideMark/>
          </w:tcPr>
          <w:p w14:paraId="4B1849E0" w14:textId="77777777" w:rsidR="0081779E" w:rsidRPr="00293ABB" w:rsidRDefault="0081779E" w:rsidP="00293ABB">
            <w:pPr>
              <w:spacing w:line="240" w:lineRule="exact"/>
            </w:pPr>
          </w:p>
        </w:tc>
        <w:tc>
          <w:tcPr>
            <w:tcW w:w="4335" w:type="dxa"/>
            <w:gridSpan w:val="4"/>
            <w:tcBorders>
              <w:top w:val="single" w:sz="12" w:space="0" w:color="auto"/>
              <w:left w:val="nil"/>
              <w:bottom w:val="single" w:sz="4" w:space="0" w:color="auto"/>
              <w:right w:val="nil"/>
            </w:tcBorders>
            <w:shd w:val="clear" w:color="auto" w:fill="auto"/>
            <w:tcMar>
              <w:top w:w="72" w:type="dxa"/>
              <w:left w:w="72" w:type="dxa"/>
              <w:bottom w:w="72" w:type="dxa"/>
              <w:right w:w="72" w:type="dxa"/>
            </w:tcMar>
            <w:vAlign w:val="center"/>
            <w:hideMark/>
          </w:tcPr>
          <w:p w14:paraId="3B70CCA4" w14:textId="590662D0" w:rsidR="0081779E" w:rsidRPr="00293ABB" w:rsidRDefault="0081779E" w:rsidP="00293ABB">
            <w:pPr>
              <w:spacing w:line="240" w:lineRule="exact"/>
            </w:pPr>
            <w:r w:rsidRPr="00293ABB">
              <w:rPr>
                <w:bCs/>
              </w:rPr>
              <w:t xml:space="preserve">Trait category for association analysis </w:t>
            </w:r>
            <w:r w:rsidRPr="00293ABB">
              <w:rPr>
                <w:bCs/>
                <w:vertAlign w:val="superscript"/>
              </w:rPr>
              <w:t>a</w:t>
            </w:r>
          </w:p>
        </w:tc>
      </w:tr>
      <w:tr w:rsidR="0081779E" w:rsidRPr="0081779E" w14:paraId="693ABE20" w14:textId="77777777" w:rsidTr="00564084">
        <w:trPr>
          <w:trHeight w:val="395"/>
        </w:trPr>
        <w:tc>
          <w:tcPr>
            <w:tcW w:w="2630" w:type="dxa"/>
            <w:tcBorders>
              <w:top w:val="single"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2D34D25A" w14:textId="77777777" w:rsidR="001B0D53" w:rsidRPr="00293ABB" w:rsidRDefault="001B0D53" w:rsidP="00293ABB">
            <w:pPr>
              <w:spacing w:line="240" w:lineRule="exact"/>
            </w:pPr>
            <w:r w:rsidRPr="00293ABB">
              <w:rPr>
                <w:bCs/>
              </w:rPr>
              <w:t>Category</w:t>
            </w:r>
          </w:p>
        </w:tc>
        <w:tc>
          <w:tcPr>
            <w:tcW w:w="2542" w:type="dxa"/>
            <w:tcBorders>
              <w:top w:val="single"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5E76A1BB" w14:textId="77777777" w:rsidR="001B0D53" w:rsidRPr="00293ABB" w:rsidRDefault="001B0D53" w:rsidP="00293ABB">
            <w:pPr>
              <w:spacing w:line="240" w:lineRule="exact"/>
            </w:pPr>
            <w:r w:rsidRPr="00293ABB">
              <w:rPr>
                <w:bCs/>
              </w:rPr>
              <w:t>Factor Name</w:t>
            </w:r>
          </w:p>
        </w:tc>
        <w:tc>
          <w:tcPr>
            <w:tcW w:w="1378" w:type="dxa"/>
            <w:tcBorders>
              <w:top w:val="single"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08277760" w14:textId="77777777" w:rsidR="001B0D53" w:rsidRPr="00293ABB" w:rsidRDefault="001B0D53" w:rsidP="00293ABB">
            <w:pPr>
              <w:spacing w:line="240" w:lineRule="exact"/>
            </w:pPr>
            <w:r w:rsidRPr="00293ABB">
              <w:rPr>
                <w:bCs/>
              </w:rPr>
              <w:t>Type</w:t>
            </w:r>
          </w:p>
        </w:tc>
        <w:tc>
          <w:tcPr>
            <w:tcW w:w="185" w:type="dxa"/>
            <w:tcBorders>
              <w:top w:val="nil"/>
              <w:left w:val="nil"/>
              <w:bottom w:val="single" w:sz="12" w:space="0" w:color="auto"/>
              <w:right w:val="nil"/>
            </w:tcBorders>
            <w:shd w:val="clear" w:color="auto" w:fill="auto"/>
            <w:tcMar>
              <w:top w:w="72" w:type="dxa"/>
              <w:left w:w="72" w:type="dxa"/>
              <w:bottom w:w="72" w:type="dxa"/>
              <w:right w:w="72" w:type="dxa"/>
            </w:tcMar>
            <w:vAlign w:val="center"/>
            <w:hideMark/>
          </w:tcPr>
          <w:p w14:paraId="6D1B5BB0" w14:textId="77777777" w:rsidR="001B0D53" w:rsidRPr="00293ABB" w:rsidRDefault="001B0D53" w:rsidP="00293ABB">
            <w:pPr>
              <w:spacing w:line="240" w:lineRule="exact"/>
            </w:pPr>
          </w:p>
        </w:tc>
        <w:tc>
          <w:tcPr>
            <w:tcW w:w="1095" w:type="dxa"/>
            <w:tcBorders>
              <w:top w:val="single"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4D996985" w14:textId="5B82404F" w:rsidR="001B0D53" w:rsidRPr="00293ABB" w:rsidRDefault="001339ED" w:rsidP="00293ABB">
            <w:pPr>
              <w:spacing w:line="240" w:lineRule="exact"/>
              <w:jc w:val="center"/>
            </w:pPr>
            <w:r w:rsidRPr="00293ABB">
              <w:rPr>
                <w:bCs/>
              </w:rPr>
              <w:t>Without</w:t>
            </w:r>
          </w:p>
        </w:tc>
        <w:tc>
          <w:tcPr>
            <w:tcW w:w="1126" w:type="dxa"/>
            <w:tcBorders>
              <w:top w:val="single"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1171F374" w14:textId="2EE9FB41" w:rsidR="001B0D53" w:rsidRPr="00293ABB" w:rsidRDefault="001339ED" w:rsidP="00293ABB">
            <w:pPr>
              <w:spacing w:line="240" w:lineRule="exact"/>
              <w:jc w:val="center"/>
            </w:pPr>
            <w:r w:rsidRPr="00293ABB">
              <w:rPr>
                <w:bCs/>
              </w:rPr>
              <w:t>With</w:t>
            </w:r>
          </w:p>
        </w:tc>
        <w:tc>
          <w:tcPr>
            <w:tcW w:w="185" w:type="dxa"/>
            <w:tcBorders>
              <w:top w:val="nil"/>
              <w:left w:val="nil"/>
              <w:bottom w:val="single" w:sz="12" w:space="0" w:color="auto"/>
              <w:right w:val="nil"/>
            </w:tcBorders>
            <w:shd w:val="clear" w:color="auto" w:fill="auto"/>
            <w:tcMar>
              <w:top w:w="72" w:type="dxa"/>
              <w:left w:w="72" w:type="dxa"/>
              <w:bottom w:w="72" w:type="dxa"/>
              <w:right w:w="72" w:type="dxa"/>
            </w:tcMar>
            <w:vAlign w:val="center"/>
            <w:hideMark/>
          </w:tcPr>
          <w:p w14:paraId="5B955E57" w14:textId="77777777" w:rsidR="001B0D53" w:rsidRPr="00293ABB" w:rsidRDefault="001B0D53" w:rsidP="00293ABB">
            <w:pPr>
              <w:spacing w:line="240" w:lineRule="exact"/>
            </w:pPr>
          </w:p>
        </w:tc>
        <w:tc>
          <w:tcPr>
            <w:tcW w:w="1211" w:type="dxa"/>
            <w:tcBorders>
              <w:top w:val="single"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0C510819" w14:textId="6158BD4F" w:rsidR="001B0D53" w:rsidRPr="00293ABB" w:rsidRDefault="001339ED" w:rsidP="00293ABB">
            <w:pPr>
              <w:spacing w:line="240" w:lineRule="exact"/>
              <w:jc w:val="center"/>
            </w:pPr>
            <w:r w:rsidRPr="00293ABB">
              <w:rPr>
                <w:bCs/>
              </w:rPr>
              <w:t>Quarantine nursery</w:t>
            </w:r>
          </w:p>
        </w:tc>
        <w:tc>
          <w:tcPr>
            <w:tcW w:w="1118" w:type="dxa"/>
            <w:tcBorders>
              <w:top w:val="single"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1BB06E6B" w14:textId="24637198" w:rsidR="001B0D53" w:rsidRPr="00293ABB" w:rsidRDefault="001339ED" w:rsidP="00293ABB">
            <w:pPr>
              <w:spacing w:line="240" w:lineRule="exact"/>
              <w:jc w:val="center"/>
            </w:pPr>
            <w:r w:rsidRPr="00293ABB">
              <w:rPr>
                <w:bCs/>
              </w:rPr>
              <w:t>Challenge nursery</w:t>
            </w:r>
          </w:p>
        </w:tc>
        <w:tc>
          <w:tcPr>
            <w:tcW w:w="1003" w:type="dxa"/>
            <w:tcBorders>
              <w:top w:val="single"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5A88AF59" w14:textId="16098B4B" w:rsidR="001B0D53" w:rsidRPr="00293ABB" w:rsidRDefault="001339ED" w:rsidP="00293ABB">
            <w:pPr>
              <w:spacing w:line="240" w:lineRule="exact"/>
              <w:jc w:val="center"/>
            </w:pPr>
            <w:r w:rsidRPr="00293ABB">
              <w:rPr>
                <w:bCs/>
              </w:rPr>
              <w:t>Finisher</w:t>
            </w:r>
          </w:p>
        </w:tc>
        <w:tc>
          <w:tcPr>
            <w:tcW w:w="1003" w:type="dxa"/>
            <w:tcBorders>
              <w:top w:val="single"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48BBD72D" w14:textId="07318322" w:rsidR="001B0D53" w:rsidRPr="00293ABB" w:rsidRDefault="001339ED" w:rsidP="00293ABB">
            <w:pPr>
              <w:spacing w:line="240" w:lineRule="exact"/>
              <w:jc w:val="center"/>
            </w:pPr>
            <w:r w:rsidRPr="00293ABB">
              <w:rPr>
                <w:bCs/>
              </w:rPr>
              <w:t>Carcass</w:t>
            </w:r>
          </w:p>
        </w:tc>
      </w:tr>
      <w:tr w:rsidR="0081779E" w:rsidRPr="0081779E" w14:paraId="63C21F5C" w14:textId="77777777" w:rsidTr="00BE792F">
        <w:trPr>
          <w:trHeight w:val="288"/>
        </w:trPr>
        <w:tc>
          <w:tcPr>
            <w:tcW w:w="2630"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0D9CB73B" w14:textId="77777777" w:rsidR="001B0D53" w:rsidRPr="00293ABB" w:rsidRDefault="001B0D53" w:rsidP="00293ABB">
            <w:pPr>
              <w:spacing w:line="240" w:lineRule="exact"/>
            </w:pPr>
            <w:r w:rsidRPr="00293ABB">
              <w:rPr>
                <w:bCs/>
              </w:rPr>
              <w:t>Experimental batch</w:t>
            </w:r>
          </w:p>
        </w:tc>
        <w:tc>
          <w:tcPr>
            <w:tcW w:w="2542"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502E1199" w14:textId="77777777" w:rsidR="001B0D53" w:rsidRPr="00293ABB" w:rsidRDefault="001B0D53" w:rsidP="00293ABB">
            <w:pPr>
              <w:spacing w:line="240" w:lineRule="exact"/>
            </w:pPr>
            <w:r w:rsidRPr="00293ABB">
              <w:rPr>
                <w:bCs/>
              </w:rPr>
              <w:t>Batch</w:t>
            </w:r>
          </w:p>
        </w:tc>
        <w:tc>
          <w:tcPr>
            <w:tcW w:w="1378"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1265F925" w14:textId="77777777" w:rsidR="001B0D53" w:rsidRPr="00293ABB" w:rsidRDefault="001B0D53" w:rsidP="00293ABB">
            <w:pPr>
              <w:spacing w:line="240" w:lineRule="exact"/>
            </w:pPr>
            <w:r w:rsidRPr="00293ABB">
              <w:rPr>
                <w:bCs/>
              </w:rPr>
              <w:t>Fixed</w:t>
            </w:r>
          </w:p>
        </w:tc>
        <w:tc>
          <w:tcPr>
            <w:tcW w:w="185"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6D13BCC2" w14:textId="77777777" w:rsidR="001B0D53" w:rsidRPr="00293ABB" w:rsidRDefault="001B0D53" w:rsidP="00293ABB">
            <w:pPr>
              <w:spacing w:line="240" w:lineRule="exact"/>
            </w:pPr>
          </w:p>
        </w:tc>
        <w:tc>
          <w:tcPr>
            <w:tcW w:w="1095"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93D40C9" w14:textId="77777777" w:rsidR="001B0D53" w:rsidRPr="00293ABB" w:rsidRDefault="001B0D53" w:rsidP="00293ABB">
            <w:pPr>
              <w:spacing w:line="240" w:lineRule="exact"/>
              <w:jc w:val="center"/>
            </w:pPr>
            <w:r w:rsidRPr="00293ABB">
              <w:rPr>
                <w:bCs/>
              </w:rPr>
              <w:t>V</w:t>
            </w:r>
          </w:p>
        </w:tc>
        <w:tc>
          <w:tcPr>
            <w:tcW w:w="1126"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DEB1E7C" w14:textId="77777777" w:rsidR="001B0D53" w:rsidRPr="00293ABB" w:rsidRDefault="001B0D53" w:rsidP="00293ABB">
            <w:pPr>
              <w:spacing w:line="240" w:lineRule="exact"/>
              <w:jc w:val="center"/>
            </w:pPr>
            <w:r w:rsidRPr="00293ABB">
              <w:rPr>
                <w:bCs/>
              </w:rPr>
              <w:t>V</w:t>
            </w:r>
          </w:p>
        </w:tc>
        <w:tc>
          <w:tcPr>
            <w:tcW w:w="185"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FFD4F1E" w14:textId="77777777" w:rsidR="001B0D53" w:rsidRPr="00293ABB" w:rsidRDefault="001B0D53" w:rsidP="00293ABB">
            <w:pPr>
              <w:spacing w:line="240" w:lineRule="exact"/>
              <w:jc w:val="center"/>
            </w:pPr>
          </w:p>
        </w:tc>
        <w:tc>
          <w:tcPr>
            <w:tcW w:w="1211"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3D10419" w14:textId="77777777" w:rsidR="001B0D53" w:rsidRPr="00293ABB" w:rsidRDefault="001B0D53" w:rsidP="00293ABB">
            <w:pPr>
              <w:spacing w:line="240" w:lineRule="exact"/>
              <w:jc w:val="center"/>
            </w:pPr>
            <w:r w:rsidRPr="00293ABB">
              <w:rPr>
                <w:bCs/>
              </w:rPr>
              <w:t>V</w:t>
            </w:r>
          </w:p>
        </w:tc>
        <w:tc>
          <w:tcPr>
            <w:tcW w:w="1118"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496F086" w14:textId="77777777" w:rsidR="001B0D53" w:rsidRPr="00293ABB" w:rsidRDefault="001B0D53" w:rsidP="00293ABB">
            <w:pPr>
              <w:spacing w:line="240" w:lineRule="exact"/>
              <w:jc w:val="center"/>
            </w:pPr>
            <w:r w:rsidRPr="00293ABB">
              <w:rPr>
                <w:bCs/>
              </w:rPr>
              <w:t>V</w:t>
            </w:r>
          </w:p>
        </w:tc>
        <w:tc>
          <w:tcPr>
            <w:tcW w:w="1003"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4D961C6C" w14:textId="77777777" w:rsidR="001B0D53" w:rsidRPr="00293ABB" w:rsidRDefault="001B0D53" w:rsidP="00293ABB">
            <w:pPr>
              <w:spacing w:line="240" w:lineRule="exact"/>
              <w:jc w:val="center"/>
            </w:pPr>
            <w:r w:rsidRPr="00293ABB">
              <w:rPr>
                <w:bCs/>
              </w:rPr>
              <w:t>V</w:t>
            </w:r>
          </w:p>
        </w:tc>
        <w:tc>
          <w:tcPr>
            <w:tcW w:w="1003" w:type="dxa"/>
            <w:tcBorders>
              <w:top w:val="single" w:sz="12"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12CD299D" w14:textId="77777777" w:rsidR="001B0D53" w:rsidRPr="00293ABB" w:rsidRDefault="001B0D53" w:rsidP="00293ABB">
            <w:pPr>
              <w:spacing w:line="240" w:lineRule="exact"/>
              <w:jc w:val="center"/>
            </w:pPr>
            <w:r w:rsidRPr="00293ABB">
              <w:rPr>
                <w:bCs/>
              </w:rPr>
              <w:t>V</w:t>
            </w:r>
          </w:p>
        </w:tc>
      </w:tr>
      <w:tr w:rsidR="0081779E" w:rsidRPr="0081779E" w14:paraId="3433C09F" w14:textId="77777777" w:rsidTr="00BE792F">
        <w:trPr>
          <w:trHeight w:val="288"/>
        </w:trPr>
        <w:tc>
          <w:tcPr>
            <w:tcW w:w="2630"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939F686" w14:textId="48ED944C" w:rsidR="001B0D53" w:rsidRPr="00293ABB" w:rsidRDefault="001B0D53" w:rsidP="00293ABB">
            <w:pPr>
              <w:spacing w:line="240" w:lineRule="exact"/>
            </w:pPr>
            <w:r w:rsidRPr="00293ABB">
              <w:t xml:space="preserve">Entry </w:t>
            </w:r>
            <w:r w:rsidR="001A1C7F" w:rsidRPr="00293ABB">
              <w:t>a</w:t>
            </w:r>
            <w:r w:rsidRPr="00293ABB">
              <w:t>ge to the facility</w:t>
            </w:r>
          </w:p>
        </w:tc>
        <w:tc>
          <w:tcPr>
            <w:tcW w:w="2542"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FB32DF3" w14:textId="77777777" w:rsidR="001B0D53" w:rsidRPr="00293ABB" w:rsidRDefault="001B0D53" w:rsidP="00293ABB">
            <w:pPr>
              <w:spacing w:line="240" w:lineRule="exact"/>
            </w:pPr>
            <w:r w:rsidRPr="00293ABB">
              <w:rPr>
                <w:bCs/>
              </w:rPr>
              <w:t>Entry Age</w:t>
            </w:r>
          </w:p>
        </w:tc>
        <w:tc>
          <w:tcPr>
            <w:tcW w:w="1378"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07F690C2" w14:textId="77777777" w:rsidR="001B0D53" w:rsidRPr="00293ABB" w:rsidRDefault="001B0D53" w:rsidP="00293ABB">
            <w:pPr>
              <w:spacing w:line="240" w:lineRule="exact"/>
            </w:pPr>
            <w:r w:rsidRPr="00293ABB">
              <w:rPr>
                <w:bCs/>
              </w:rPr>
              <w:t>Covariate</w:t>
            </w:r>
          </w:p>
        </w:tc>
        <w:tc>
          <w:tcPr>
            <w:tcW w:w="18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191C0EE9" w14:textId="77777777" w:rsidR="001B0D53" w:rsidRPr="00293ABB" w:rsidRDefault="001B0D53" w:rsidP="00293ABB">
            <w:pPr>
              <w:spacing w:line="240" w:lineRule="exact"/>
            </w:pPr>
          </w:p>
        </w:tc>
        <w:tc>
          <w:tcPr>
            <w:tcW w:w="109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6474CF78" w14:textId="77777777" w:rsidR="001B0D53" w:rsidRPr="00293ABB" w:rsidRDefault="001B0D53" w:rsidP="00293ABB">
            <w:pPr>
              <w:spacing w:line="240" w:lineRule="exact"/>
              <w:jc w:val="center"/>
            </w:pPr>
            <w:r w:rsidRPr="00293ABB">
              <w:rPr>
                <w:bCs/>
              </w:rPr>
              <w:t>V</w:t>
            </w:r>
          </w:p>
        </w:tc>
        <w:tc>
          <w:tcPr>
            <w:tcW w:w="1126"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70480BBA" w14:textId="77777777" w:rsidR="001B0D53" w:rsidRPr="00293ABB" w:rsidRDefault="001B0D53" w:rsidP="00293ABB">
            <w:pPr>
              <w:spacing w:line="240" w:lineRule="exact"/>
              <w:jc w:val="center"/>
            </w:pPr>
            <w:r w:rsidRPr="00293ABB">
              <w:rPr>
                <w:bCs/>
              </w:rPr>
              <w:t>V</w:t>
            </w:r>
          </w:p>
        </w:tc>
        <w:tc>
          <w:tcPr>
            <w:tcW w:w="18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16F6D64F" w14:textId="77777777" w:rsidR="001B0D53" w:rsidRPr="00293ABB" w:rsidRDefault="001B0D53" w:rsidP="00293ABB">
            <w:pPr>
              <w:spacing w:line="240" w:lineRule="exact"/>
              <w:jc w:val="center"/>
            </w:pPr>
          </w:p>
        </w:tc>
        <w:tc>
          <w:tcPr>
            <w:tcW w:w="1211"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1688525E" w14:textId="77777777" w:rsidR="001B0D53" w:rsidRPr="00293ABB" w:rsidRDefault="001B0D53" w:rsidP="00293ABB">
            <w:pPr>
              <w:spacing w:line="240" w:lineRule="exact"/>
              <w:jc w:val="center"/>
            </w:pPr>
            <w:r w:rsidRPr="00293ABB">
              <w:rPr>
                <w:bCs/>
              </w:rPr>
              <w:t>V</w:t>
            </w:r>
          </w:p>
        </w:tc>
        <w:tc>
          <w:tcPr>
            <w:tcW w:w="1118"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06CCA66F" w14:textId="77777777" w:rsidR="001B0D53" w:rsidRPr="00293ABB" w:rsidRDefault="001B0D53" w:rsidP="00293ABB">
            <w:pPr>
              <w:spacing w:line="240" w:lineRule="exact"/>
              <w:jc w:val="center"/>
            </w:pPr>
            <w:r w:rsidRPr="00293ABB">
              <w:rPr>
                <w:bCs/>
              </w:rPr>
              <w:t>V</w:t>
            </w:r>
          </w:p>
        </w:tc>
        <w:tc>
          <w:tcPr>
            <w:tcW w:w="1003"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7419B255" w14:textId="77777777" w:rsidR="001B0D53" w:rsidRPr="00293ABB" w:rsidRDefault="001B0D53" w:rsidP="00293ABB">
            <w:pPr>
              <w:spacing w:line="240" w:lineRule="exact"/>
              <w:jc w:val="center"/>
            </w:pPr>
            <w:r w:rsidRPr="00293ABB">
              <w:rPr>
                <w:bCs/>
              </w:rPr>
              <w:t>V</w:t>
            </w:r>
          </w:p>
        </w:tc>
        <w:tc>
          <w:tcPr>
            <w:tcW w:w="1003"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18DB680F" w14:textId="77777777" w:rsidR="001B0D53" w:rsidRPr="00293ABB" w:rsidRDefault="001B0D53" w:rsidP="00293ABB">
            <w:pPr>
              <w:spacing w:line="240" w:lineRule="exact"/>
              <w:jc w:val="center"/>
            </w:pPr>
            <w:r w:rsidRPr="00293ABB">
              <w:rPr>
                <w:bCs/>
              </w:rPr>
              <w:t>V</w:t>
            </w:r>
          </w:p>
        </w:tc>
      </w:tr>
      <w:tr w:rsidR="0081779E" w:rsidRPr="0081779E" w14:paraId="359E9B61" w14:textId="77777777" w:rsidTr="00BE792F">
        <w:trPr>
          <w:trHeight w:val="288"/>
        </w:trPr>
        <w:tc>
          <w:tcPr>
            <w:tcW w:w="2630"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4E40CE70" w14:textId="5CAEB726" w:rsidR="008A2984" w:rsidRPr="00293ABB" w:rsidRDefault="008A2984" w:rsidP="00293ABB">
            <w:pPr>
              <w:spacing w:line="240" w:lineRule="exact"/>
            </w:pPr>
            <w:r w:rsidRPr="00293ABB">
              <w:t>Nursery enrichment</w:t>
            </w:r>
          </w:p>
        </w:tc>
        <w:tc>
          <w:tcPr>
            <w:tcW w:w="2542"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273C7AA0" w14:textId="68A268FB" w:rsidR="008A2984" w:rsidRPr="00293ABB" w:rsidRDefault="008A2984" w:rsidP="00293ABB">
            <w:pPr>
              <w:spacing w:line="240" w:lineRule="exact"/>
              <w:rPr>
                <w:bCs/>
              </w:rPr>
            </w:pPr>
            <w:r w:rsidRPr="00293ABB">
              <w:t>Enrichment</w:t>
            </w:r>
          </w:p>
        </w:tc>
        <w:tc>
          <w:tcPr>
            <w:tcW w:w="1378"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56392118" w14:textId="42F70F0A" w:rsidR="008A2984" w:rsidRPr="00293ABB" w:rsidRDefault="008A2984" w:rsidP="00293ABB">
            <w:pPr>
              <w:spacing w:line="240" w:lineRule="exact"/>
              <w:rPr>
                <w:bCs/>
              </w:rPr>
            </w:pPr>
            <w:r w:rsidRPr="00293ABB">
              <w:rPr>
                <w:bCs/>
              </w:rPr>
              <w:t>Fixed</w:t>
            </w:r>
          </w:p>
        </w:tc>
        <w:tc>
          <w:tcPr>
            <w:tcW w:w="18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68B76ECE" w14:textId="77777777" w:rsidR="008A2984" w:rsidRPr="00293ABB" w:rsidRDefault="008A2984" w:rsidP="00293ABB">
            <w:pPr>
              <w:spacing w:line="240" w:lineRule="exact"/>
            </w:pPr>
          </w:p>
        </w:tc>
        <w:tc>
          <w:tcPr>
            <w:tcW w:w="109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6022D3EA" w14:textId="31BB7FAE" w:rsidR="008A2984" w:rsidRPr="00293ABB" w:rsidRDefault="008A2984" w:rsidP="00293ABB">
            <w:pPr>
              <w:spacing w:line="240" w:lineRule="exact"/>
              <w:jc w:val="center"/>
              <w:rPr>
                <w:bCs/>
              </w:rPr>
            </w:pPr>
            <w:r w:rsidRPr="00293ABB">
              <w:rPr>
                <w:bCs/>
              </w:rPr>
              <w:t>-</w:t>
            </w:r>
          </w:p>
        </w:tc>
        <w:tc>
          <w:tcPr>
            <w:tcW w:w="1126"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3328943F" w14:textId="780483C8" w:rsidR="008A2984" w:rsidRPr="00293ABB" w:rsidRDefault="008A2984" w:rsidP="00293ABB">
            <w:pPr>
              <w:spacing w:line="240" w:lineRule="exact"/>
              <w:jc w:val="center"/>
              <w:rPr>
                <w:bCs/>
              </w:rPr>
            </w:pPr>
            <w:r w:rsidRPr="00293ABB">
              <w:rPr>
                <w:bCs/>
              </w:rPr>
              <w:t>-</w:t>
            </w:r>
          </w:p>
        </w:tc>
        <w:tc>
          <w:tcPr>
            <w:tcW w:w="18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36CBFF5E" w14:textId="77777777" w:rsidR="008A2984" w:rsidRPr="00293ABB" w:rsidRDefault="008A2984" w:rsidP="00293ABB">
            <w:pPr>
              <w:spacing w:line="240" w:lineRule="exact"/>
              <w:jc w:val="center"/>
            </w:pPr>
          </w:p>
        </w:tc>
        <w:tc>
          <w:tcPr>
            <w:tcW w:w="1211"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4B1081C1" w14:textId="4E7DF40D" w:rsidR="008A2984" w:rsidRPr="00293ABB" w:rsidRDefault="008A2984" w:rsidP="00293ABB">
            <w:pPr>
              <w:spacing w:line="240" w:lineRule="exact"/>
              <w:jc w:val="center"/>
              <w:rPr>
                <w:bCs/>
              </w:rPr>
            </w:pPr>
            <w:r w:rsidRPr="00293ABB">
              <w:rPr>
                <w:bCs/>
              </w:rPr>
              <w:t>V</w:t>
            </w:r>
          </w:p>
        </w:tc>
        <w:tc>
          <w:tcPr>
            <w:tcW w:w="1118"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534EA353" w14:textId="510866AC" w:rsidR="008A2984" w:rsidRPr="00293ABB" w:rsidRDefault="008A2984" w:rsidP="00293ABB">
            <w:pPr>
              <w:spacing w:line="240" w:lineRule="exact"/>
              <w:jc w:val="center"/>
              <w:rPr>
                <w:bCs/>
              </w:rPr>
            </w:pPr>
            <w:r w:rsidRPr="00293ABB">
              <w:rPr>
                <w:bCs/>
              </w:rPr>
              <w:t>V</w:t>
            </w:r>
          </w:p>
        </w:tc>
        <w:tc>
          <w:tcPr>
            <w:tcW w:w="1003"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0ADC9BAB" w14:textId="4A57A70E" w:rsidR="008A2984" w:rsidRPr="00293ABB" w:rsidRDefault="008A2984" w:rsidP="00293ABB">
            <w:pPr>
              <w:spacing w:line="240" w:lineRule="exact"/>
              <w:jc w:val="center"/>
              <w:rPr>
                <w:bCs/>
              </w:rPr>
            </w:pPr>
            <w:r w:rsidRPr="00293ABB">
              <w:rPr>
                <w:bCs/>
              </w:rPr>
              <w:t>V</w:t>
            </w:r>
          </w:p>
        </w:tc>
        <w:tc>
          <w:tcPr>
            <w:tcW w:w="1003"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tcPr>
          <w:p w14:paraId="4C4CB3E8" w14:textId="1FB0A45F" w:rsidR="008A2984" w:rsidRPr="00293ABB" w:rsidRDefault="008A2984" w:rsidP="00293ABB">
            <w:pPr>
              <w:spacing w:line="240" w:lineRule="exact"/>
              <w:jc w:val="center"/>
              <w:rPr>
                <w:bCs/>
              </w:rPr>
            </w:pPr>
            <w:r w:rsidRPr="00293ABB">
              <w:rPr>
                <w:bCs/>
              </w:rPr>
              <w:t>V</w:t>
            </w:r>
          </w:p>
        </w:tc>
      </w:tr>
      <w:tr w:rsidR="0081779E" w:rsidRPr="0081779E" w14:paraId="2F688239" w14:textId="77777777" w:rsidTr="00BE792F">
        <w:trPr>
          <w:trHeight w:val="288"/>
        </w:trPr>
        <w:tc>
          <w:tcPr>
            <w:tcW w:w="2630"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40715DF1" w14:textId="77777777" w:rsidR="001A1C7F" w:rsidRPr="00293ABB" w:rsidRDefault="001A1C7F" w:rsidP="00293ABB">
            <w:pPr>
              <w:spacing w:line="240" w:lineRule="exact"/>
            </w:pPr>
            <w:r w:rsidRPr="00293ABB">
              <w:t>Litter</w:t>
            </w:r>
          </w:p>
        </w:tc>
        <w:tc>
          <w:tcPr>
            <w:tcW w:w="2542"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582DB9A5" w14:textId="77777777" w:rsidR="001A1C7F" w:rsidRPr="00293ABB" w:rsidRDefault="001A1C7F" w:rsidP="00293ABB">
            <w:pPr>
              <w:spacing w:line="240" w:lineRule="exact"/>
            </w:pPr>
            <w:r w:rsidRPr="00293ABB">
              <w:rPr>
                <w:bCs/>
              </w:rPr>
              <w:t>Sow within batch</w:t>
            </w:r>
          </w:p>
        </w:tc>
        <w:tc>
          <w:tcPr>
            <w:tcW w:w="1378"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6D37D9A3" w14:textId="77777777" w:rsidR="001A1C7F" w:rsidRPr="00293ABB" w:rsidRDefault="001A1C7F" w:rsidP="00293ABB">
            <w:pPr>
              <w:spacing w:line="240" w:lineRule="exact"/>
            </w:pPr>
            <w:r w:rsidRPr="00293ABB">
              <w:rPr>
                <w:bCs/>
              </w:rPr>
              <w:t>Random</w:t>
            </w:r>
          </w:p>
        </w:tc>
        <w:tc>
          <w:tcPr>
            <w:tcW w:w="18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12A5353C" w14:textId="77777777" w:rsidR="001A1C7F" w:rsidRPr="00293ABB" w:rsidRDefault="001A1C7F" w:rsidP="00293ABB">
            <w:pPr>
              <w:spacing w:line="240" w:lineRule="exact"/>
            </w:pPr>
          </w:p>
        </w:tc>
        <w:tc>
          <w:tcPr>
            <w:tcW w:w="109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66F7EB61" w14:textId="77777777" w:rsidR="001A1C7F" w:rsidRPr="00293ABB" w:rsidRDefault="001A1C7F" w:rsidP="00293ABB">
            <w:pPr>
              <w:spacing w:line="240" w:lineRule="exact"/>
              <w:jc w:val="center"/>
            </w:pPr>
            <w:r w:rsidRPr="00293ABB">
              <w:rPr>
                <w:bCs/>
              </w:rPr>
              <w:t>-</w:t>
            </w:r>
          </w:p>
        </w:tc>
        <w:tc>
          <w:tcPr>
            <w:tcW w:w="1126"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500DC500" w14:textId="77777777" w:rsidR="001A1C7F" w:rsidRPr="00293ABB" w:rsidRDefault="001A1C7F" w:rsidP="00293ABB">
            <w:pPr>
              <w:spacing w:line="240" w:lineRule="exact"/>
              <w:jc w:val="center"/>
            </w:pPr>
            <w:r w:rsidRPr="00293ABB">
              <w:rPr>
                <w:bCs/>
              </w:rPr>
              <w:t>-</w:t>
            </w:r>
          </w:p>
        </w:tc>
        <w:tc>
          <w:tcPr>
            <w:tcW w:w="18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3B4B65E5" w14:textId="77777777" w:rsidR="001A1C7F" w:rsidRPr="00293ABB" w:rsidRDefault="001A1C7F" w:rsidP="00293ABB">
            <w:pPr>
              <w:spacing w:line="240" w:lineRule="exact"/>
              <w:jc w:val="center"/>
            </w:pPr>
          </w:p>
        </w:tc>
        <w:tc>
          <w:tcPr>
            <w:tcW w:w="1211"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5690D450" w14:textId="77777777" w:rsidR="001A1C7F" w:rsidRPr="00293ABB" w:rsidRDefault="001A1C7F" w:rsidP="00293ABB">
            <w:pPr>
              <w:spacing w:line="240" w:lineRule="exact"/>
              <w:jc w:val="center"/>
            </w:pPr>
            <w:r w:rsidRPr="00293ABB">
              <w:rPr>
                <w:bCs/>
              </w:rPr>
              <w:t>V</w:t>
            </w:r>
          </w:p>
        </w:tc>
        <w:tc>
          <w:tcPr>
            <w:tcW w:w="1118"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0D2DDDE7" w14:textId="77777777" w:rsidR="001A1C7F" w:rsidRPr="00293ABB" w:rsidRDefault="001A1C7F" w:rsidP="00293ABB">
            <w:pPr>
              <w:spacing w:line="240" w:lineRule="exact"/>
              <w:jc w:val="center"/>
            </w:pPr>
            <w:r w:rsidRPr="00293ABB">
              <w:rPr>
                <w:bCs/>
              </w:rPr>
              <w:t>V</w:t>
            </w:r>
          </w:p>
        </w:tc>
        <w:tc>
          <w:tcPr>
            <w:tcW w:w="1003"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33A69C6B" w14:textId="77777777" w:rsidR="001A1C7F" w:rsidRPr="00293ABB" w:rsidRDefault="001A1C7F" w:rsidP="00293ABB">
            <w:pPr>
              <w:spacing w:line="240" w:lineRule="exact"/>
              <w:jc w:val="center"/>
            </w:pPr>
            <w:r w:rsidRPr="00293ABB">
              <w:rPr>
                <w:bCs/>
              </w:rPr>
              <w:t>V</w:t>
            </w:r>
          </w:p>
        </w:tc>
        <w:tc>
          <w:tcPr>
            <w:tcW w:w="1003"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19CB82E0" w14:textId="77777777" w:rsidR="001A1C7F" w:rsidRPr="00293ABB" w:rsidRDefault="001A1C7F" w:rsidP="00293ABB">
            <w:pPr>
              <w:spacing w:line="240" w:lineRule="exact"/>
              <w:jc w:val="center"/>
            </w:pPr>
            <w:r w:rsidRPr="00293ABB">
              <w:rPr>
                <w:bCs/>
              </w:rPr>
              <w:t>V</w:t>
            </w:r>
          </w:p>
        </w:tc>
      </w:tr>
      <w:tr w:rsidR="0081779E" w:rsidRPr="0081779E" w14:paraId="058AED0B" w14:textId="77777777" w:rsidTr="00BE792F">
        <w:trPr>
          <w:trHeight w:val="288"/>
        </w:trPr>
        <w:tc>
          <w:tcPr>
            <w:tcW w:w="2630"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57589D0C" w14:textId="77777777" w:rsidR="001A1C7F" w:rsidRPr="00293ABB" w:rsidRDefault="001A1C7F" w:rsidP="00293ABB">
            <w:pPr>
              <w:spacing w:line="240" w:lineRule="exact"/>
            </w:pPr>
            <w:r w:rsidRPr="00293ABB">
              <w:rPr>
                <w:bCs/>
              </w:rPr>
              <w:t>Pen within batch</w:t>
            </w:r>
          </w:p>
        </w:tc>
        <w:tc>
          <w:tcPr>
            <w:tcW w:w="2542"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7D8DB51D" w14:textId="7AC1C54E" w:rsidR="001A1C7F" w:rsidRPr="00293ABB" w:rsidRDefault="001A1C7F" w:rsidP="00293ABB">
            <w:pPr>
              <w:spacing w:line="240" w:lineRule="exact"/>
            </w:pPr>
            <w:r w:rsidRPr="00293ABB">
              <w:rPr>
                <w:bCs/>
              </w:rPr>
              <w:t xml:space="preserve">Quarantine </w:t>
            </w:r>
            <w:r w:rsidR="004F631F" w:rsidRPr="00293ABB">
              <w:rPr>
                <w:bCs/>
              </w:rPr>
              <w:t>n</w:t>
            </w:r>
            <w:r w:rsidRPr="00293ABB">
              <w:rPr>
                <w:bCs/>
              </w:rPr>
              <w:t>ursery</w:t>
            </w:r>
            <w:r w:rsidR="004F631F" w:rsidRPr="00293ABB">
              <w:rPr>
                <w:bCs/>
              </w:rPr>
              <w:t xml:space="preserve"> pen</w:t>
            </w:r>
          </w:p>
        </w:tc>
        <w:tc>
          <w:tcPr>
            <w:tcW w:w="1378"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406A1EFC" w14:textId="77777777" w:rsidR="001A1C7F" w:rsidRPr="00293ABB" w:rsidRDefault="001A1C7F" w:rsidP="00293ABB">
            <w:pPr>
              <w:spacing w:line="240" w:lineRule="exact"/>
            </w:pPr>
            <w:r w:rsidRPr="00293ABB">
              <w:rPr>
                <w:bCs/>
              </w:rPr>
              <w:t>Random</w:t>
            </w:r>
          </w:p>
        </w:tc>
        <w:tc>
          <w:tcPr>
            <w:tcW w:w="185"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4233705B" w14:textId="77777777" w:rsidR="001A1C7F" w:rsidRPr="00293ABB" w:rsidRDefault="001A1C7F" w:rsidP="00293ABB">
            <w:pPr>
              <w:spacing w:line="240" w:lineRule="exact"/>
            </w:pPr>
          </w:p>
        </w:tc>
        <w:tc>
          <w:tcPr>
            <w:tcW w:w="1095"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4A6A1F7C" w14:textId="77777777" w:rsidR="001A1C7F" w:rsidRPr="00293ABB" w:rsidRDefault="001A1C7F" w:rsidP="00293ABB">
            <w:pPr>
              <w:spacing w:line="240" w:lineRule="exact"/>
              <w:jc w:val="center"/>
            </w:pPr>
            <w:r w:rsidRPr="00293ABB">
              <w:rPr>
                <w:bCs/>
              </w:rPr>
              <w:t>V</w:t>
            </w:r>
          </w:p>
        </w:tc>
        <w:tc>
          <w:tcPr>
            <w:tcW w:w="1126"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6446BC60" w14:textId="77777777" w:rsidR="001A1C7F" w:rsidRPr="00293ABB" w:rsidRDefault="001A1C7F" w:rsidP="00293ABB">
            <w:pPr>
              <w:spacing w:line="240" w:lineRule="exact"/>
              <w:jc w:val="center"/>
            </w:pPr>
            <w:r w:rsidRPr="00293ABB">
              <w:rPr>
                <w:bCs/>
              </w:rPr>
              <w:t>V</w:t>
            </w:r>
          </w:p>
        </w:tc>
        <w:tc>
          <w:tcPr>
            <w:tcW w:w="185"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08B59109" w14:textId="77777777" w:rsidR="001A1C7F" w:rsidRPr="00293ABB" w:rsidRDefault="001A1C7F" w:rsidP="00293ABB">
            <w:pPr>
              <w:spacing w:line="240" w:lineRule="exact"/>
              <w:jc w:val="center"/>
            </w:pPr>
          </w:p>
        </w:tc>
        <w:tc>
          <w:tcPr>
            <w:tcW w:w="1211"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3889B7CC" w14:textId="77777777" w:rsidR="001A1C7F" w:rsidRPr="00293ABB" w:rsidRDefault="001A1C7F" w:rsidP="00293ABB">
            <w:pPr>
              <w:spacing w:line="240" w:lineRule="exact"/>
              <w:jc w:val="center"/>
            </w:pPr>
            <w:r w:rsidRPr="00293ABB">
              <w:rPr>
                <w:bCs/>
              </w:rPr>
              <w:t>V</w:t>
            </w:r>
          </w:p>
        </w:tc>
        <w:tc>
          <w:tcPr>
            <w:tcW w:w="1118"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165CE96D" w14:textId="77777777" w:rsidR="001A1C7F" w:rsidRPr="00293ABB" w:rsidRDefault="001A1C7F" w:rsidP="00293ABB">
            <w:pPr>
              <w:spacing w:line="240" w:lineRule="exact"/>
              <w:jc w:val="center"/>
            </w:pPr>
            <w:r w:rsidRPr="00293ABB">
              <w:rPr>
                <w:bCs/>
              </w:rPr>
              <w:t>-</w:t>
            </w:r>
          </w:p>
        </w:tc>
        <w:tc>
          <w:tcPr>
            <w:tcW w:w="1003"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0573A5AF" w14:textId="77777777" w:rsidR="001A1C7F" w:rsidRPr="00293ABB" w:rsidRDefault="001A1C7F" w:rsidP="00293ABB">
            <w:pPr>
              <w:spacing w:line="240" w:lineRule="exact"/>
              <w:jc w:val="center"/>
            </w:pPr>
            <w:r w:rsidRPr="00293ABB">
              <w:rPr>
                <w:bCs/>
              </w:rPr>
              <w:t>-</w:t>
            </w:r>
          </w:p>
        </w:tc>
        <w:tc>
          <w:tcPr>
            <w:tcW w:w="1003"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40A7EF0F" w14:textId="77777777" w:rsidR="001A1C7F" w:rsidRPr="00293ABB" w:rsidRDefault="001A1C7F" w:rsidP="00293ABB">
            <w:pPr>
              <w:spacing w:line="240" w:lineRule="exact"/>
              <w:jc w:val="center"/>
            </w:pPr>
            <w:r w:rsidRPr="00293ABB">
              <w:rPr>
                <w:bCs/>
              </w:rPr>
              <w:t>-</w:t>
            </w:r>
          </w:p>
        </w:tc>
      </w:tr>
      <w:tr w:rsidR="0081779E" w:rsidRPr="0081779E" w14:paraId="32568E6F" w14:textId="77777777" w:rsidTr="00BE792F">
        <w:trPr>
          <w:trHeight w:val="288"/>
        </w:trPr>
        <w:tc>
          <w:tcPr>
            <w:tcW w:w="2630" w:type="dxa"/>
            <w:tcBorders>
              <w:top w:val="nil"/>
              <w:left w:val="nil"/>
              <w:right w:val="nil"/>
            </w:tcBorders>
            <w:shd w:val="clear" w:color="auto" w:fill="auto"/>
            <w:tcMar>
              <w:top w:w="72" w:type="dxa"/>
              <w:left w:w="72" w:type="dxa"/>
              <w:bottom w:w="72" w:type="dxa"/>
              <w:right w:w="72" w:type="dxa"/>
            </w:tcMar>
            <w:vAlign w:val="center"/>
            <w:hideMark/>
          </w:tcPr>
          <w:p w14:paraId="3DB46343" w14:textId="77777777" w:rsidR="001A1C7F" w:rsidRPr="00293ABB" w:rsidRDefault="001A1C7F" w:rsidP="00293ABB">
            <w:pPr>
              <w:spacing w:line="240" w:lineRule="exact"/>
            </w:pPr>
          </w:p>
        </w:tc>
        <w:tc>
          <w:tcPr>
            <w:tcW w:w="2542" w:type="dxa"/>
            <w:tcBorders>
              <w:top w:val="nil"/>
              <w:left w:val="nil"/>
              <w:right w:val="nil"/>
            </w:tcBorders>
            <w:shd w:val="clear" w:color="auto" w:fill="auto"/>
            <w:tcMar>
              <w:top w:w="72" w:type="dxa"/>
              <w:left w:w="72" w:type="dxa"/>
              <w:bottom w:w="72" w:type="dxa"/>
              <w:right w:w="72" w:type="dxa"/>
            </w:tcMar>
            <w:vAlign w:val="center"/>
            <w:hideMark/>
          </w:tcPr>
          <w:p w14:paraId="4C50D7E2" w14:textId="4B2573A6" w:rsidR="001A1C7F" w:rsidRPr="00293ABB" w:rsidRDefault="001A1C7F" w:rsidP="00293ABB">
            <w:pPr>
              <w:spacing w:line="240" w:lineRule="exact"/>
            </w:pPr>
            <w:r w:rsidRPr="00293ABB">
              <w:rPr>
                <w:bCs/>
              </w:rPr>
              <w:t xml:space="preserve">Challenge </w:t>
            </w:r>
            <w:r w:rsidR="004F631F" w:rsidRPr="00293ABB">
              <w:rPr>
                <w:bCs/>
              </w:rPr>
              <w:t>n</w:t>
            </w:r>
            <w:r w:rsidRPr="00293ABB">
              <w:rPr>
                <w:bCs/>
              </w:rPr>
              <w:t>ursery</w:t>
            </w:r>
            <w:r w:rsidR="004F631F" w:rsidRPr="00293ABB">
              <w:rPr>
                <w:bCs/>
              </w:rPr>
              <w:t xml:space="preserve"> pen</w:t>
            </w:r>
          </w:p>
        </w:tc>
        <w:tc>
          <w:tcPr>
            <w:tcW w:w="1378" w:type="dxa"/>
            <w:tcBorders>
              <w:top w:val="nil"/>
              <w:left w:val="nil"/>
              <w:right w:val="nil"/>
            </w:tcBorders>
            <w:shd w:val="clear" w:color="auto" w:fill="auto"/>
            <w:tcMar>
              <w:top w:w="72" w:type="dxa"/>
              <w:left w:w="72" w:type="dxa"/>
              <w:bottom w:w="72" w:type="dxa"/>
              <w:right w:w="72" w:type="dxa"/>
            </w:tcMar>
            <w:vAlign w:val="center"/>
            <w:hideMark/>
          </w:tcPr>
          <w:p w14:paraId="5476CB12" w14:textId="77777777" w:rsidR="001A1C7F" w:rsidRPr="00293ABB" w:rsidRDefault="001A1C7F" w:rsidP="00293ABB">
            <w:pPr>
              <w:spacing w:line="240" w:lineRule="exact"/>
            </w:pPr>
            <w:r w:rsidRPr="00293ABB">
              <w:rPr>
                <w:bCs/>
              </w:rPr>
              <w:t>Random</w:t>
            </w:r>
          </w:p>
        </w:tc>
        <w:tc>
          <w:tcPr>
            <w:tcW w:w="185" w:type="dxa"/>
            <w:tcBorders>
              <w:top w:val="nil"/>
              <w:left w:val="nil"/>
              <w:right w:val="nil"/>
            </w:tcBorders>
            <w:shd w:val="clear" w:color="auto" w:fill="auto"/>
            <w:tcMar>
              <w:top w:w="72" w:type="dxa"/>
              <w:left w:w="72" w:type="dxa"/>
              <w:bottom w:w="72" w:type="dxa"/>
              <w:right w:w="72" w:type="dxa"/>
            </w:tcMar>
            <w:vAlign w:val="center"/>
            <w:hideMark/>
          </w:tcPr>
          <w:p w14:paraId="6C5966CD" w14:textId="77777777" w:rsidR="001A1C7F" w:rsidRPr="00293ABB" w:rsidRDefault="001A1C7F" w:rsidP="00293ABB">
            <w:pPr>
              <w:spacing w:line="240" w:lineRule="exact"/>
            </w:pPr>
          </w:p>
        </w:tc>
        <w:tc>
          <w:tcPr>
            <w:tcW w:w="1095" w:type="dxa"/>
            <w:tcBorders>
              <w:top w:val="nil"/>
              <w:left w:val="nil"/>
              <w:right w:val="nil"/>
            </w:tcBorders>
            <w:shd w:val="clear" w:color="auto" w:fill="auto"/>
            <w:tcMar>
              <w:top w:w="72" w:type="dxa"/>
              <w:left w:w="72" w:type="dxa"/>
              <w:bottom w:w="72" w:type="dxa"/>
              <w:right w:w="72" w:type="dxa"/>
            </w:tcMar>
            <w:vAlign w:val="center"/>
            <w:hideMark/>
          </w:tcPr>
          <w:p w14:paraId="3CC9AA94" w14:textId="77777777" w:rsidR="001A1C7F" w:rsidRPr="00293ABB" w:rsidRDefault="001A1C7F" w:rsidP="00293ABB">
            <w:pPr>
              <w:spacing w:line="240" w:lineRule="exact"/>
              <w:jc w:val="center"/>
            </w:pPr>
            <w:r w:rsidRPr="00293ABB">
              <w:rPr>
                <w:bCs/>
              </w:rPr>
              <w:t>-</w:t>
            </w:r>
          </w:p>
        </w:tc>
        <w:tc>
          <w:tcPr>
            <w:tcW w:w="1126" w:type="dxa"/>
            <w:tcBorders>
              <w:top w:val="nil"/>
              <w:left w:val="nil"/>
              <w:right w:val="nil"/>
            </w:tcBorders>
            <w:shd w:val="clear" w:color="auto" w:fill="auto"/>
            <w:tcMar>
              <w:top w:w="72" w:type="dxa"/>
              <w:left w:w="72" w:type="dxa"/>
              <w:bottom w:w="72" w:type="dxa"/>
              <w:right w:w="72" w:type="dxa"/>
            </w:tcMar>
            <w:vAlign w:val="center"/>
            <w:hideMark/>
          </w:tcPr>
          <w:p w14:paraId="1FA1BD05" w14:textId="77777777" w:rsidR="001A1C7F" w:rsidRPr="00293ABB" w:rsidRDefault="001A1C7F" w:rsidP="00293ABB">
            <w:pPr>
              <w:spacing w:line="240" w:lineRule="exact"/>
              <w:jc w:val="center"/>
            </w:pPr>
            <w:r w:rsidRPr="00293ABB">
              <w:rPr>
                <w:bCs/>
              </w:rPr>
              <w:t>-</w:t>
            </w:r>
          </w:p>
        </w:tc>
        <w:tc>
          <w:tcPr>
            <w:tcW w:w="185" w:type="dxa"/>
            <w:tcBorders>
              <w:top w:val="nil"/>
              <w:left w:val="nil"/>
              <w:right w:val="nil"/>
            </w:tcBorders>
            <w:shd w:val="clear" w:color="auto" w:fill="auto"/>
            <w:tcMar>
              <w:top w:w="72" w:type="dxa"/>
              <w:left w:w="72" w:type="dxa"/>
              <w:bottom w:w="72" w:type="dxa"/>
              <w:right w:w="72" w:type="dxa"/>
            </w:tcMar>
            <w:vAlign w:val="center"/>
            <w:hideMark/>
          </w:tcPr>
          <w:p w14:paraId="1ADD26B6" w14:textId="77777777" w:rsidR="001A1C7F" w:rsidRPr="00293ABB" w:rsidRDefault="001A1C7F" w:rsidP="00293ABB">
            <w:pPr>
              <w:spacing w:line="240" w:lineRule="exact"/>
              <w:jc w:val="center"/>
            </w:pPr>
          </w:p>
        </w:tc>
        <w:tc>
          <w:tcPr>
            <w:tcW w:w="1211" w:type="dxa"/>
            <w:tcBorders>
              <w:top w:val="nil"/>
              <w:left w:val="nil"/>
              <w:right w:val="nil"/>
            </w:tcBorders>
            <w:shd w:val="clear" w:color="auto" w:fill="auto"/>
            <w:tcMar>
              <w:top w:w="72" w:type="dxa"/>
              <w:left w:w="72" w:type="dxa"/>
              <w:bottom w:w="72" w:type="dxa"/>
              <w:right w:w="72" w:type="dxa"/>
            </w:tcMar>
            <w:vAlign w:val="center"/>
            <w:hideMark/>
          </w:tcPr>
          <w:p w14:paraId="3122C8F1" w14:textId="77777777" w:rsidR="001A1C7F" w:rsidRPr="00293ABB" w:rsidRDefault="001A1C7F" w:rsidP="00293ABB">
            <w:pPr>
              <w:spacing w:line="240" w:lineRule="exact"/>
              <w:jc w:val="center"/>
            </w:pPr>
            <w:r w:rsidRPr="00293ABB">
              <w:rPr>
                <w:bCs/>
              </w:rPr>
              <w:t>-</w:t>
            </w:r>
          </w:p>
        </w:tc>
        <w:tc>
          <w:tcPr>
            <w:tcW w:w="1118" w:type="dxa"/>
            <w:tcBorders>
              <w:top w:val="nil"/>
              <w:left w:val="nil"/>
              <w:right w:val="nil"/>
            </w:tcBorders>
            <w:shd w:val="clear" w:color="auto" w:fill="auto"/>
            <w:tcMar>
              <w:top w:w="72" w:type="dxa"/>
              <w:left w:w="72" w:type="dxa"/>
              <w:bottom w:w="72" w:type="dxa"/>
              <w:right w:w="72" w:type="dxa"/>
            </w:tcMar>
            <w:vAlign w:val="center"/>
            <w:hideMark/>
          </w:tcPr>
          <w:p w14:paraId="1E83A191" w14:textId="77777777" w:rsidR="001A1C7F" w:rsidRPr="00293ABB" w:rsidRDefault="001A1C7F" w:rsidP="00293ABB">
            <w:pPr>
              <w:spacing w:line="240" w:lineRule="exact"/>
              <w:jc w:val="center"/>
            </w:pPr>
            <w:r w:rsidRPr="00293ABB">
              <w:rPr>
                <w:bCs/>
              </w:rPr>
              <w:t>V</w:t>
            </w:r>
          </w:p>
        </w:tc>
        <w:tc>
          <w:tcPr>
            <w:tcW w:w="1003" w:type="dxa"/>
            <w:tcBorders>
              <w:top w:val="nil"/>
              <w:left w:val="nil"/>
              <w:right w:val="nil"/>
            </w:tcBorders>
            <w:shd w:val="clear" w:color="auto" w:fill="auto"/>
            <w:tcMar>
              <w:top w:w="72" w:type="dxa"/>
              <w:left w:w="72" w:type="dxa"/>
              <w:bottom w:w="72" w:type="dxa"/>
              <w:right w:w="72" w:type="dxa"/>
            </w:tcMar>
            <w:vAlign w:val="center"/>
            <w:hideMark/>
          </w:tcPr>
          <w:p w14:paraId="3AD9ED40" w14:textId="4ADB57D5" w:rsidR="001A1C7F" w:rsidRPr="00293ABB" w:rsidRDefault="00435C9B" w:rsidP="00293ABB">
            <w:pPr>
              <w:spacing w:line="240" w:lineRule="exact"/>
              <w:jc w:val="center"/>
            </w:pPr>
            <w:r w:rsidRPr="00293ABB">
              <w:t>-</w:t>
            </w:r>
          </w:p>
        </w:tc>
        <w:tc>
          <w:tcPr>
            <w:tcW w:w="1003" w:type="dxa"/>
            <w:tcBorders>
              <w:top w:val="nil"/>
              <w:left w:val="nil"/>
              <w:right w:val="nil"/>
            </w:tcBorders>
            <w:shd w:val="clear" w:color="auto" w:fill="auto"/>
            <w:tcMar>
              <w:top w:w="72" w:type="dxa"/>
              <w:left w:w="72" w:type="dxa"/>
              <w:bottom w:w="72" w:type="dxa"/>
              <w:right w:w="72" w:type="dxa"/>
            </w:tcMar>
            <w:vAlign w:val="center"/>
            <w:hideMark/>
          </w:tcPr>
          <w:p w14:paraId="556F8538" w14:textId="6C8022D2" w:rsidR="001A1C7F" w:rsidRPr="00293ABB" w:rsidRDefault="00435C9B" w:rsidP="00293ABB">
            <w:pPr>
              <w:spacing w:line="240" w:lineRule="exact"/>
              <w:jc w:val="center"/>
            </w:pPr>
            <w:r w:rsidRPr="00293ABB">
              <w:t>-</w:t>
            </w:r>
          </w:p>
        </w:tc>
      </w:tr>
      <w:tr w:rsidR="0081779E" w:rsidRPr="0081779E" w14:paraId="0C8287F1" w14:textId="77777777" w:rsidTr="00BE792F">
        <w:trPr>
          <w:trHeight w:val="288"/>
        </w:trPr>
        <w:tc>
          <w:tcPr>
            <w:tcW w:w="2630"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3DA3110A" w14:textId="77777777" w:rsidR="001A1C7F" w:rsidRPr="00293ABB" w:rsidRDefault="001A1C7F" w:rsidP="00293ABB">
            <w:pPr>
              <w:spacing w:line="240" w:lineRule="exact"/>
            </w:pPr>
          </w:p>
        </w:tc>
        <w:tc>
          <w:tcPr>
            <w:tcW w:w="2542"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33D188DF" w14:textId="34F1E1B4" w:rsidR="001A1C7F" w:rsidRPr="00293ABB" w:rsidRDefault="001A1C7F" w:rsidP="00293ABB">
            <w:pPr>
              <w:spacing w:line="240" w:lineRule="exact"/>
            </w:pPr>
            <w:r w:rsidRPr="00293ABB">
              <w:rPr>
                <w:bCs/>
              </w:rPr>
              <w:t xml:space="preserve">Challenge </w:t>
            </w:r>
            <w:r w:rsidR="004F631F" w:rsidRPr="00293ABB">
              <w:rPr>
                <w:bCs/>
              </w:rPr>
              <w:t>f</w:t>
            </w:r>
            <w:r w:rsidRPr="00293ABB">
              <w:rPr>
                <w:bCs/>
              </w:rPr>
              <w:t>inisher</w:t>
            </w:r>
            <w:r w:rsidR="004F631F" w:rsidRPr="00293ABB">
              <w:rPr>
                <w:bCs/>
              </w:rPr>
              <w:t xml:space="preserve"> pen</w:t>
            </w:r>
          </w:p>
        </w:tc>
        <w:tc>
          <w:tcPr>
            <w:tcW w:w="1378"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087C9D7F" w14:textId="77777777" w:rsidR="001A1C7F" w:rsidRPr="00293ABB" w:rsidRDefault="001A1C7F" w:rsidP="00293ABB">
            <w:pPr>
              <w:spacing w:line="240" w:lineRule="exact"/>
            </w:pPr>
            <w:r w:rsidRPr="00293ABB">
              <w:rPr>
                <w:bCs/>
              </w:rPr>
              <w:t>Random</w:t>
            </w:r>
          </w:p>
        </w:tc>
        <w:tc>
          <w:tcPr>
            <w:tcW w:w="185"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2FB2B361" w14:textId="77777777" w:rsidR="001A1C7F" w:rsidRPr="00293ABB" w:rsidRDefault="001A1C7F" w:rsidP="00293ABB">
            <w:pPr>
              <w:spacing w:line="240" w:lineRule="exact"/>
            </w:pPr>
          </w:p>
        </w:tc>
        <w:tc>
          <w:tcPr>
            <w:tcW w:w="1095"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75986A73" w14:textId="77777777" w:rsidR="001A1C7F" w:rsidRPr="00293ABB" w:rsidRDefault="001A1C7F" w:rsidP="00293ABB">
            <w:pPr>
              <w:spacing w:line="240" w:lineRule="exact"/>
              <w:jc w:val="center"/>
            </w:pPr>
            <w:r w:rsidRPr="00293ABB">
              <w:rPr>
                <w:bCs/>
              </w:rPr>
              <w:t>-</w:t>
            </w:r>
          </w:p>
        </w:tc>
        <w:tc>
          <w:tcPr>
            <w:tcW w:w="1126"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7338B24A" w14:textId="77777777" w:rsidR="001A1C7F" w:rsidRPr="00293ABB" w:rsidRDefault="001A1C7F" w:rsidP="00293ABB">
            <w:pPr>
              <w:spacing w:line="240" w:lineRule="exact"/>
              <w:jc w:val="center"/>
            </w:pPr>
            <w:r w:rsidRPr="00293ABB">
              <w:rPr>
                <w:bCs/>
              </w:rPr>
              <w:t>-</w:t>
            </w:r>
          </w:p>
        </w:tc>
        <w:tc>
          <w:tcPr>
            <w:tcW w:w="185"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611CAC1A" w14:textId="77777777" w:rsidR="001A1C7F" w:rsidRPr="00293ABB" w:rsidRDefault="001A1C7F" w:rsidP="00293ABB">
            <w:pPr>
              <w:spacing w:line="240" w:lineRule="exact"/>
              <w:jc w:val="center"/>
            </w:pPr>
          </w:p>
        </w:tc>
        <w:tc>
          <w:tcPr>
            <w:tcW w:w="1211"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24035EF4" w14:textId="77777777" w:rsidR="001A1C7F" w:rsidRPr="00293ABB" w:rsidRDefault="001A1C7F" w:rsidP="00293ABB">
            <w:pPr>
              <w:spacing w:line="240" w:lineRule="exact"/>
              <w:jc w:val="center"/>
            </w:pPr>
            <w:r w:rsidRPr="00293ABB">
              <w:rPr>
                <w:bCs/>
              </w:rPr>
              <w:t>-</w:t>
            </w:r>
          </w:p>
        </w:tc>
        <w:tc>
          <w:tcPr>
            <w:tcW w:w="1118"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305E73A2" w14:textId="77777777" w:rsidR="001A1C7F" w:rsidRPr="00293ABB" w:rsidRDefault="001A1C7F" w:rsidP="00293ABB">
            <w:pPr>
              <w:spacing w:line="240" w:lineRule="exact"/>
              <w:jc w:val="center"/>
            </w:pPr>
            <w:r w:rsidRPr="00293ABB">
              <w:rPr>
                <w:bCs/>
              </w:rPr>
              <w:t>-</w:t>
            </w:r>
          </w:p>
        </w:tc>
        <w:tc>
          <w:tcPr>
            <w:tcW w:w="1003"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3286E226" w14:textId="2D557A9D" w:rsidR="001A1C7F" w:rsidRPr="00293ABB" w:rsidRDefault="00435C9B" w:rsidP="00293ABB">
            <w:pPr>
              <w:spacing w:line="240" w:lineRule="exact"/>
              <w:jc w:val="center"/>
            </w:pPr>
            <w:r w:rsidRPr="00293ABB">
              <w:rPr>
                <w:bCs/>
              </w:rPr>
              <w:t>V</w:t>
            </w:r>
          </w:p>
        </w:tc>
        <w:tc>
          <w:tcPr>
            <w:tcW w:w="1003"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7B9E8C8A" w14:textId="77777777" w:rsidR="001A1C7F" w:rsidRPr="00293ABB" w:rsidRDefault="001A1C7F" w:rsidP="00293ABB">
            <w:pPr>
              <w:spacing w:line="240" w:lineRule="exact"/>
              <w:jc w:val="center"/>
            </w:pPr>
            <w:r w:rsidRPr="00293ABB">
              <w:rPr>
                <w:bCs/>
              </w:rPr>
              <w:t>V</w:t>
            </w:r>
          </w:p>
        </w:tc>
      </w:tr>
      <w:tr w:rsidR="0081779E" w:rsidRPr="0081779E" w14:paraId="5382E58E" w14:textId="77777777" w:rsidTr="00BE792F">
        <w:trPr>
          <w:trHeight w:val="288"/>
        </w:trPr>
        <w:tc>
          <w:tcPr>
            <w:tcW w:w="2630"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06A5DB22" w14:textId="77777777" w:rsidR="001A1C7F" w:rsidRPr="00293ABB" w:rsidRDefault="001A1C7F" w:rsidP="00293ABB">
            <w:pPr>
              <w:spacing w:line="240" w:lineRule="exact"/>
            </w:pPr>
            <w:r w:rsidRPr="00293ABB">
              <w:rPr>
                <w:bCs/>
              </w:rPr>
              <w:t>Slaughter</w:t>
            </w:r>
          </w:p>
        </w:tc>
        <w:tc>
          <w:tcPr>
            <w:tcW w:w="2542"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23D44BC5" w14:textId="77777777" w:rsidR="001A1C7F" w:rsidRPr="00293ABB" w:rsidRDefault="001A1C7F" w:rsidP="00293ABB">
            <w:pPr>
              <w:spacing w:line="240" w:lineRule="exact"/>
            </w:pPr>
            <w:r w:rsidRPr="00293ABB">
              <w:rPr>
                <w:bCs/>
              </w:rPr>
              <w:t>Date of slaughter</w:t>
            </w:r>
          </w:p>
        </w:tc>
        <w:tc>
          <w:tcPr>
            <w:tcW w:w="1378"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226B82AF" w14:textId="77777777" w:rsidR="001A1C7F" w:rsidRPr="00293ABB" w:rsidRDefault="001A1C7F" w:rsidP="00293ABB">
            <w:pPr>
              <w:spacing w:line="240" w:lineRule="exact"/>
            </w:pPr>
            <w:r w:rsidRPr="00293ABB">
              <w:rPr>
                <w:bCs/>
              </w:rPr>
              <w:t>Fixed</w:t>
            </w:r>
          </w:p>
        </w:tc>
        <w:tc>
          <w:tcPr>
            <w:tcW w:w="185"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11813D4F" w14:textId="77777777" w:rsidR="001A1C7F" w:rsidRPr="00293ABB" w:rsidRDefault="001A1C7F" w:rsidP="00293ABB">
            <w:pPr>
              <w:spacing w:line="240" w:lineRule="exact"/>
            </w:pPr>
          </w:p>
        </w:tc>
        <w:tc>
          <w:tcPr>
            <w:tcW w:w="1095"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2619A8FD" w14:textId="77777777" w:rsidR="001A1C7F" w:rsidRPr="00293ABB" w:rsidRDefault="001A1C7F" w:rsidP="00293ABB">
            <w:pPr>
              <w:spacing w:line="240" w:lineRule="exact"/>
              <w:jc w:val="center"/>
            </w:pPr>
            <w:r w:rsidRPr="00293ABB">
              <w:rPr>
                <w:bCs/>
              </w:rPr>
              <w:t>-</w:t>
            </w:r>
          </w:p>
        </w:tc>
        <w:tc>
          <w:tcPr>
            <w:tcW w:w="1126"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4174A89C" w14:textId="77777777" w:rsidR="001A1C7F" w:rsidRPr="00293ABB" w:rsidRDefault="001A1C7F" w:rsidP="00293ABB">
            <w:pPr>
              <w:spacing w:line="240" w:lineRule="exact"/>
              <w:jc w:val="center"/>
            </w:pPr>
            <w:r w:rsidRPr="00293ABB">
              <w:rPr>
                <w:bCs/>
              </w:rPr>
              <w:t>-</w:t>
            </w:r>
          </w:p>
        </w:tc>
        <w:tc>
          <w:tcPr>
            <w:tcW w:w="185"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33753314" w14:textId="77777777" w:rsidR="001A1C7F" w:rsidRPr="00293ABB" w:rsidRDefault="001A1C7F" w:rsidP="00293ABB">
            <w:pPr>
              <w:spacing w:line="240" w:lineRule="exact"/>
              <w:jc w:val="center"/>
            </w:pPr>
          </w:p>
        </w:tc>
        <w:tc>
          <w:tcPr>
            <w:tcW w:w="1211"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323547E7" w14:textId="77777777" w:rsidR="001A1C7F" w:rsidRPr="00293ABB" w:rsidRDefault="001A1C7F" w:rsidP="00293ABB">
            <w:pPr>
              <w:spacing w:line="240" w:lineRule="exact"/>
              <w:jc w:val="center"/>
            </w:pPr>
            <w:r w:rsidRPr="00293ABB">
              <w:rPr>
                <w:bCs/>
              </w:rPr>
              <w:t>-</w:t>
            </w:r>
          </w:p>
        </w:tc>
        <w:tc>
          <w:tcPr>
            <w:tcW w:w="1118"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41144741" w14:textId="77777777" w:rsidR="001A1C7F" w:rsidRPr="00293ABB" w:rsidRDefault="001A1C7F" w:rsidP="00293ABB">
            <w:pPr>
              <w:spacing w:line="240" w:lineRule="exact"/>
              <w:jc w:val="center"/>
            </w:pPr>
            <w:r w:rsidRPr="00293ABB">
              <w:rPr>
                <w:bCs/>
              </w:rPr>
              <w:t>-</w:t>
            </w:r>
          </w:p>
        </w:tc>
        <w:tc>
          <w:tcPr>
            <w:tcW w:w="1003"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41FE5664" w14:textId="77777777" w:rsidR="001A1C7F" w:rsidRPr="00293ABB" w:rsidRDefault="001A1C7F" w:rsidP="00293ABB">
            <w:pPr>
              <w:spacing w:line="240" w:lineRule="exact"/>
              <w:jc w:val="center"/>
            </w:pPr>
            <w:r w:rsidRPr="00293ABB">
              <w:rPr>
                <w:bCs/>
              </w:rPr>
              <w:t>-</w:t>
            </w:r>
          </w:p>
        </w:tc>
        <w:tc>
          <w:tcPr>
            <w:tcW w:w="1003" w:type="dxa"/>
            <w:tcBorders>
              <w:top w:val="dashSmallGap" w:sz="4" w:space="0" w:color="auto"/>
              <w:left w:val="nil"/>
              <w:right w:val="nil"/>
            </w:tcBorders>
            <w:shd w:val="clear" w:color="auto" w:fill="auto"/>
            <w:tcMar>
              <w:top w:w="72" w:type="dxa"/>
              <w:left w:w="72" w:type="dxa"/>
              <w:bottom w:w="72" w:type="dxa"/>
              <w:right w:w="72" w:type="dxa"/>
            </w:tcMar>
            <w:vAlign w:val="center"/>
            <w:hideMark/>
          </w:tcPr>
          <w:p w14:paraId="554502A2" w14:textId="77777777" w:rsidR="001A1C7F" w:rsidRPr="00293ABB" w:rsidRDefault="001A1C7F" w:rsidP="00293ABB">
            <w:pPr>
              <w:spacing w:line="240" w:lineRule="exact"/>
              <w:jc w:val="center"/>
            </w:pPr>
            <w:r w:rsidRPr="00293ABB">
              <w:rPr>
                <w:bCs/>
              </w:rPr>
              <w:t>V</w:t>
            </w:r>
          </w:p>
        </w:tc>
      </w:tr>
      <w:tr w:rsidR="0081779E" w:rsidRPr="0081779E" w14:paraId="4BC218B7" w14:textId="77777777" w:rsidTr="00BE792F">
        <w:trPr>
          <w:trHeight w:val="288"/>
        </w:trPr>
        <w:tc>
          <w:tcPr>
            <w:tcW w:w="2630" w:type="dxa"/>
            <w:tcBorders>
              <w:top w:val="nil"/>
              <w:left w:val="nil"/>
              <w:right w:val="nil"/>
            </w:tcBorders>
            <w:shd w:val="clear" w:color="auto" w:fill="auto"/>
            <w:tcMar>
              <w:top w:w="72" w:type="dxa"/>
              <w:left w:w="72" w:type="dxa"/>
              <w:bottom w:w="72" w:type="dxa"/>
              <w:right w:w="72" w:type="dxa"/>
            </w:tcMar>
            <w:vAlign w:val="center"/>
            <w:hideMark/>
          </w:tcPr>
          <w:p w14:paraId="5FAD5738" w14:textId="77777777" w:rsidR="001A1C7F" w:rsidRPr="00293ABB" w:rsidRDefault="001A1C7F" w:rsidP="00293ABB">
            <w:pPr>
              <w:spacing w:line="240" w:lineRule="exact"/>
            </w:pPr>
          </w:p>
        </w:tc>
        <w:tc>
          <w:tcPr>
            <w:tcW w:w="2542" w:type="dxa"/>
            <w:tcBorders>
              <w:top w:val="nil"/>
              <w:left w:val="nil"/>
              <w:right w:val="nil"/>
            </w:tcBorders>
            <w:shd w:val="clear" w:color="auto" w:fill="auto"/>
            <w:tcMar>
              <w:top w:w="72" w:type="dxa"/>
              <w:left w:w="72" w:type="dxa"/>
              <w:bottom w:w="72" w:type="dxa"/>
              <w:right w:w="72" w:type="dxa"/>
            </w:tcMar>
            <w:vAlign w:val="center"/>
            <w:hideMark/>
          </w:tcPr>
          <w:p w14:paraId="17F7E8FF" w14:textId="77777777" w:rsidR="001A1C7F" w:rsidRPr="00293ABB" w:rsidRDefault="001A1C7F" w:rsidP="00293ABB">
            <w:pPr>
              <w:spacing w:line="240" w:lineRule="exact"/>
            </w:pPr>
            <w:r w:rsidRPr="00293ABB">
              <w:rPr>
                <w:bCs/>
              </w:rPr>
              <w:t>Age of slaughter</w:t>
            </w:r>
          </w:p>
        </w:tc>
        <w:tc>
          <w:tcPr>
            <w:tcW w:w="1378" w:type="dxa"/>
            <w:tcBorders>
              <w:top w:val="nil"/>
              <w:left w:val="nil"/>
              <w:right w:val="nil"/>
            </w:tcBorders>
            <w:shd w:val="clear" w:color="auto" w:fill="auto"/>
            <w:tcMar>
              <w:top w:w="72" w:type="dxa"/>
              <w:left w:w="72" w:type="dxa"/>
              <w:bottom w:w="72" w:type="dxa"/>
              <w:right w:w="72" w:type="dxa"/>
            </w:tcMar>
            <w:vAlign w:val="center"/>
            <w:hideMark/>
          </w:tcPr>
          <w:p w14:paraId="1CB23676" w14:textId="77777777" w:rsidR="001A1C7F" w:rsidRPr="00293ABB" w:rsidRDefault="001A1C7F" w:rsidP="00293ABB">
            <w:pPr>
              <w:spacing w:line="240" w:lineRule="exact"/>
            </w:pPr>
            <w:r w:rsidRPr="00293ABB">
              <w:rPr>
                <w:bCs/>
              </w:rPr>
              <w:t>Covariate</w:t>
            </w:r>
          </w:p>
        </w:tc>
        <w:tc>
          <w:tcPr>
            <w:tcW w:w="185" w:type="dxa"/>
            <w:tcBorders>
              <w:top w:val="nil"/>
              <w:left w:val="nil"/>
              <w:right w:val="nil"/>
            </w:tcBorders>
            <w:shd w:val="clear" w:color="auto" w:fill="auto"/>
            <w:tcMar>
              <w:top w:w="72" w:type="dxa"/>
              <w:left w:w="72" w:type="dxa"/>
              <w:bottom w:w="72" w:type="dxa"/>
              <w:right w:w="72" w:type="dxa"/>
            </w:tcMar>
            <w:vAlign w:val="center"/>
            <w:hideMark/>
          </w:tcPr>
          <w:p w14:paraId="7BE00CB4" w14:textId="77777777" w:rsidR="001A1C7F" w:rsidRPr="00293ABB" w:rsidRDefault="001A1C7F" w:rsidP="00293ABB">
            <w:pPr>
              <w:spacing w:line="240" w:lineRule="exact"/>
            </w:pPr>
          </w:p>
        </w:tc>
        <w:tc>
          <w:tcPr>
            <w:tcW w:w="1095" w:type="dxa"/>
            <w:tcBorders>
              <w:top w:val="nil"/>
              <w:left w:val="nil"/>
              <w:right w:val="nil"/>
            </w:tcBorders>
            <w:shd w:val="clear" w:color="auto" w:fill="auto"/>
            <w:tcMar>
              <w:top w:w="72" w:type="dxa"/>
              <w:left w:w="72" w:type="dxa"/>
              <w:bottom w:w="72" w:type="dxa"/>
              <w:right w:w="72" w:type="dxa"/>
            </w:tcMar>
            <w:vAlign w:val="center"/>
            <w:hideMark/>
          </w:tcPr>
          <w:p w14:paraId="5D544C4D" w14:textId="77777777" w:rsidR="001A1C7F" w:rsidRPr="00293ABB" w:rsidRDefault="001A1C7F" w:rsidP="00293ABB">
            <w:pPr>
              <w:spacing w:line="240" w:lineRule="exact"/>
              <w:jc w:val="center"/>
            </w:pPr>
            <w:r w:rsidRPr="00293ABB">
              <w:rPr>
                <w:bCs/>
              </w:rPr>
              <w:t>-</w:t>
            </w:r>
          </w:p>
        </w:tc>
        <w:tc>
          <w:tcPr>
            <w:tcW w:w="1126" w:type="dxa"/>
            <w:tcBorders>
              <w:top w:val="nil"/>
              <w:left w:val="nil"/>
              <w:right w:val="nil"/>
            </w:tcBorders>
            <w:shd w:val="clear" w:color="auto" w:fill="auto"/>
            <w:tcMar>
              <w:top w:w="72" w:type="dxa"/>
              <w:left w:w="72" w:type="dxa"/>
              <w:bottom w:w="72" w:type="dxa"/>
              <w:right w:w="72" w:type="dxa"/>
            </w:tcMar>
            <w:vAlign w:val="center"/>
            <w:hideMark/>
          </w:tcPr>
          <w:p w14:paraId="06000A01" w14:textId="77777777" w:rsidR="001A1C7F" w:rsidRPr="00293ABB" w:rsidRDefault="001A1C7F" w:rsidP="00293ABB">
            <w:pPr>
              <w:spacing w:line="240" w:lineRule="exact"/>
              <w:jc w:val="center"/>
            </w:pPr>
            <w:r w:rsidRPr="00293ABB">
              <w:rPr>
                <w:bCs/>
              </w:rPr>
              <w:t>-</w:t>
            </w:r>
          </w:p>
        </w:tc>
        <w:tc>
          <w:tcPr>
            <w:tcW w:w="185" w:type="dxa"/>
            <w:tcBorders>
              <w:top w:val="nil"/>
              <w:left w:val="nil"/>
              <w:right w:val="nil"/>
            </w:tcBorders>
            <w:shd w:val="clear" w:color="auto" w:fill="auto"/>
            <w:tcMar>
              <w:top w:w="72" w:type="dxa"/>
              <w:left w:w="72" w:type="dxa"/>
              <w:bottom w:w="72" w:type="dxa"/>
              <w:right w:w="72" w:type="dxa"/>
            </w:tcMar>
            <w:vAlign w:val="center"/>
            <w:hideMark/>
          </w:tcPr>
          <w:p w14:paraId="4A8C8EA5" w14:textId="77777777" w:rsidR="001A1C7F" w:rsidRPr="00293ABB" w:rsidRDefault="001A1C7F" w:rsidP="00293ABB">
            <w:pPr>
              <w:spacing w:line="240" w:lineRule="exact"/>
              <w:jc w:val="center"/>
            </w:pPr>
          </w:p>
        </w:tc>
        <w:tc>
          <w:tcPr>
            <w:tcW w:w="1211" w:type="dxa"/>
            <w:tcBorders>
              <w:top w:val="nil"/>
              <w:left w:val="nil"/>
              <w:right w:val="nil"/>
            </w:tcBorders>
            <w:shd w:val="clear" w:color="auto" w:fill="auto"/>
            <w:tcMar>
              <w:top w:w="72" w:type="dxa"/>
              <w:left w:w="72" w:type="dxa"/>
              <w:bottom w:w="72" w:type="dxa"/>
              <w:right w:w="72" w:type="dxa"/>
            </w:tcMar>
            <w:vAlign w:val="center"/>
            <w:hideMark/>
          </w:tcPr>
          <w:p w14:paraId="0D493852" w14:textId="77777777" w:rsidR="001A1C7F" w:rsidRPr="00293ABB" w:rsidRDefault="001A1C7F" w:rsidP="00293ABB">
            <w:pPr>
              <w:spacing w:line="240" w:lineRule="exact"/>
              <w:jc w:val="center"/>
            </w:pPr>
            <w:r w:rsidRPr="00293ABB">
              <w:rPr>
                <w:bCs/>
              </w:rPr>
              <w:t>-</w:t>
            </w:r>
          </w:p>
        </w:tc>
        <w:tc>
          <w:tcPr>
            <w:tcW w:w="1118" w:type="dxa"/>
            <w:tcBorders>
              <w:top w:val="nil"/>
              <w:left w:val="nil"/>
              <w:right w:val="nil"/>
            </w:tcBorders>
            <w:shd w:val="clear" w:color="auto" w:fill="auto"/>
            <w:tcMar>
              <w:top w:w="72" w:type="dxa"/>
              <w:left w:w="72" w:type="dxa"/>
              <w:bottom w:w="72" w:type="dxa"/>
              <w:right w:w="72" w:type="dxa"/>
            </w:tcMar>
            <w:vAlign w:val="center"/>
            <w:hideMark/>
          </w:tcPr>
          <w:p w14:paraId="4D02563D" w14:textId="77777777" w:rsidR="001A1C7F" w:rsidRPr="00293ABB" w:rsidRDefault="001A1C7F" w:rsidP="00293ABB">
            <w:pPr>
              <w:spacing w:line="240" w:lineRule="exact"/>
              <w:jc w:val="center"/>
            </w:pPr>
            <w:r w:rsidRPr="00293ABB">
              <w:rPr>
                <w:bCs/>
              </w:rPr>
              <w:t>-</w:t>
            </w:r>
          </w:p>
        </w:tc>
        <w:tc>
          <w:tcPr>
            <w:tcW w:w="1003" w:type="dxa"/>
            <w:tcBorders>
              <w:top w:val="nil"/>
              <w:left w:val="nil"/>
              <w:right w:val="nil"/>
            </w:tcBorders>
            <w:shd w:val="clear" w:color="auto" w:fill="auto"/>
            <w:tcMar>
              <w:top w:w="72" w:type="dxa"/>
              <w:left w:w="72" w:type="dxa"/>
              <w:bottom w:w="72" w:type="dxa"/>
              <w:right w:w="72" w:type="dxa"/>
            </w:tcMar>
            <w:vAlign w:val="center"/>
            <w:hideMark/>
          </w:tcPr>
          <w:p w14:paraId="6DB341B1" w14:textId="77777777" w:rsidR="001A1C7F" w:rsidRPr="00293ABB" w:rsidRDefault="001A1C7F" w:rsidP="00293ABB">
            <w:pPr>
              <w:spacing w:line="240" w:lineRule="exact"/>
              <w:jc w:val="center"/>
            </w:pPr>
            <w:r w:rsidRPr="00293ABB">
              <w:rPr>
                <w:bCs/>
              </w:rPr>
              <w:t>-</w:t>
            </w:r>
          </w:p>
        </w:tc>
        <w:tc>
          <w:tcPr>
            <w:tcW w:w="1003" w:type="dxa"/>
            <w:tcBorders>
              <w:top w:val="nil"/>
              <w:left w:val="nil"/>
              <w:right w:val="nil"/>
            </w:tcBorders>
            <w:shd w:val="clear" w:color="auto" w:fill="auto"/>
            <w:tcMar>
              <w:top w:w="72" w:type="dxa"/>
              <w:left w:w="72" w:type="dxa"/>
              <w:bottom w:w="72" w:type="dxa"/>
              <w:right w:w="72" w:type="dxa"/>
            </w:tcMar>
            <w:vAlign w:val="center"/>
            <w:hideMark/>
          </w:tcPr>
          <w:p w14:paraId="10EC13D9" w14:textId="77777777" w:rsidR="001A1C7F" w:rsidRPr="00293ABB" w:rsidRDefault="001A1C7F" w:rsidP="00293ABB">
            <w:pPr>
              <w:spacing w:line="240" w:lineRule="exact"/>
              <w:jc w:val="center"/>
            </w:pPr>
            <w:r w:rsidRPr="00293ABB">
              <w:rPr>
                <w:bCs/>
              </w:rPr>
              <w:t>V</w:t>
            </w:r>
          </w:p>
        </w:tc>
      </w:tr>
      <w:tr w:rsidR="0081779E" w:rsidRPr="0081779E" w14:paraId="300DF374" w14:textId="77777777" w:rsidTr="00BE792F">
        <w:trPr>
          <w:trHeight w:val="288"/>
        </w:trPr>
        <w:tc>
          <w:tcPr>
            <w:tcW w:w="2630" w:type="dxa"/>
            <w:tcBorders>
              <w:left w:val="nil"/>
              <w:bottom w:val="dashSmallGap" w:sz="4" w:space="0" w:color="auto"/>
              <w:right w:val="nil"/>
            </w:tcBorders>
            <w:shd w:val="clear" w:color="auto" w:fill="auto"/>
            <w:tcMar>
              <w:top w:w="72" w:type="dxa"/>
              <w:left w:w="72" w:type="dxa"/>
              <w:bottom w:w="72" w:type="dxa"/>
              <w:right w:w="72" w:type="dxa"/>
            </w:tcMar>
            <w:vAlign w:val="center"/>
          </w:tcPr>
          <w:p w14:paraId="703AF6C0" w14:textId="77777777" w:rsidR="001A1C7F" w:rsidRPr="00293ABB" w:rsidRDefault="001A1C7F" w:rsidP="00293ABB">
            <w:pPr>
              <w:spacing w:line="240" w:lineRule="exact"/>
            </w:pPr>
          </w:p>
        </w:tc>
        <w:tc>
          <w:tcPr>
            <w:tcW w:w="2542" w:type="dxa"/>
            <w:tcBorders>
              <w:left w:val="nil"/>
              <w:bottom w:val="dashSmallGap" w:sz="4" w:space="0" w:color="auto"/>
              <w:right w:val="nil"/>
            </w:tcBorders>
            <w:shd w:val="clear" w:color="auto" w:fill="auto"/>
            <w:tcMar>
              <w:top w:w="72" w:type="dxa"/>
              <w:left w:w="72" w:type="dxa"/>
              <w:bottom w:w="72" w:type="dxa"/>
              <w:right w:w="72" w:type="dxa"/>
            </w:tcMar>
            <w:vAlign w:val="center"/>
          </w:tcPr>
          <w:p w14:paraId="21190E86" w14:textId="77777777" w:rsidR="001A1C7F" w:rsidRPr="00293ABB" w:rsidRDefault="001A1C7F" w:rsidP="00293ABB">
            <w:pPr>
              <w:spacing w:line="240" w:lineRule="exact"/>
              <w:rPr>
                <w:bCs/>
              </w:rPr>
            </w:pPr>
            <w:r w:rsidRPr="00293ABB">
              <w:rPr>
                <w:bCs/>
              </w:rPr>
              <w:t>Pre-slaughter weight</w:t>
            </w:r>
          </w:p>
        </w:tc>
        <w:tc>
          <w:tcPr>
            <w:tcW w:w="1378" w:type="dxa"/>
            <w:tcBorders>
              <w:left w:val="nil"/>
              <w:bottom w:val="dashSmallGap" w:sz="4" w:space="0" w:color="auto"/>
              <w:right w:val="nil"/>
            </w:tcBorders>
            <w:shd w:val="clear" w:color="auto" w:fill="auto"/>
            <w:tcMar>
              <w:top w:w="72" w:type="dxa"/>
              <w:left w:w="72" w:type="dxa"/>
              <w:bottom w:w="72" w:type="dxa"/>
              <w:right w:w="72" w:type="dxa"/>
            </w:tcMar>
            <w:vAlign w:val="center"/>
          </w:tcPr>
          <w:p w14:paraId="594EFE60" w14:textId="77777777" w:rsidR="001A1C7F" w:rsidRPr="00293ABB" w:rsidRDefault="001A1C7F" w:rsidP="00293ABB">
            <w:pPr>
              <w:spacing w:line="240" w:lineRule="exact"/>
              <w:rPr>
                <w:bCs/>
              </w:rPr>
            </w:pPr>
            <w:r w:rsidRPr="00293ABB">
              <w:rPr>
                <w:bCs/>
              </w:rPr>
              <w:t>Covariate</w:t>
            </w:r>
          </w:p>
        </w:tc>
        <w:tc>
          <w:tcPr>
            <w:tcW w:w="185" w:type="dxa"/>
            <w:tcBorders>
              <w:left w:val="nil"/>
              <w:bottom w:val="dashSmallGap" w:sz="4" w:space="0" w:color="auto"/>
              <w:right w:val="nil"/>
            </w:tcBorders>
            <w:shd w:val="clear" w:color="auto" w:fill="auto"/>
            <w:tcMar>
              <w:top w:w="72" w:type="dxa"/>
              <w:left w:w="72" w:type="dxa"/>
              <w:bottom w:w="72" w:type="dxa"/>
              <w:right w:w="72" w:type="dxa"/>
            </w:tcMar>
            <w:vAlign w:val="center"/>
          </w:tcPr>
          <w:p w14:paraId="46817E98" w14:textId="77777777" w:rsidR="001A1C7F" w:rsidRPr="00293ABB" w:rsidRDefault="001A1C7F" w:rsidP="00293ABB">
            <w:pPr>
              <w:spacing w:line="240" w:lineRule="exact"/>
            </w:pPr>
          </w:p>
        </w:tc>
        <w:tc>
          <w:tcPr>
            <w:tcW w:w="1095" w:type="dxa"/>
            <w:tcBorders>
              <w:left w:val="nil"/>
              <w:bottom w:val="dashSmallGap" w:sz="4" w:space="0" w:color="auto"/>
              <w:right w:val="nil"/>
            </w:tcBorders>
            <w:shd w:val="clear" w:color="auto" w:fill="auto"/>
            <w:tcMar>
              <w:top w:w="72" w:type="dxa"/>
              <w:left w:w="72" w:type="dxa"/>
              <w:bottom w:w="72" w:type="dxa"/>
              <w:right w:w="72" w:type="dxa"/>
            </w:tcMar>
            <w:vAlign w:val="center"/>
          </w:tcPr>
          <w:p w14:paraId="70E25F43" w14:textId="77777777" w:rsidR="001A1C7F" w:rsidRPr="00293ABB" w:rsidRDefault="001A1C7F" w:rsidP="00293ABB">
            <w:pPr>
              <w:spacing w:line="240" w:lineRule="exact"/>
              <w:jc w:val="center"/>
              <w:rPr>
                <w:bCs/>
              </w:rPr>
            </w:pPr>
            <w:r w:rsidRPr="00293ABB">
              <w:rPr>
                <w:bCs/>
              </w:rPr>
              <w:t>-</w:t>
            </w:r>
          </w:p>
        </w:tc>
        <w:tc>
          <w:tcPr>
            <w:tcW w:w="1126" w:type="dxa"/>
            <w:tcBorders>
              <w:left w:val="nil"/>
              <w:bottom w:val="dashSmallGap" w:sz="4" w:space="0" w:color="auto"/>
              <w:right w:val="nil"/>
            </w:tcBorders>
            <w:shd w:val="clear" w:color="auto" w:fill="auto"/>
            <w:tcMar>
              <w:top w:w="72" w:type="dxa"/>
              <w:left w:w="72" w:type="dxa"/>
              <w:bottom w:w="72" w:type="dxa"/>
              <w:right w:w="72" w:type="dxa"/>
            </w:tcMar>
            <w:vAlign w:val="center"/>
          </w:tcPr>
          <w:p w14:paraId="376D8992" w14:textId="77777777" w:rsidR="001A1C7F" w:rsidRPr="00293ABB" w:rsidRDefault="001A1C7F" w:rsidP="00293ABB">
            <w:pPr>
              <w:spacing w:line="240" w:lineRule="exact"/>
              <w:jc w:val="center"/>
              <w:rPr>
                <w:bCs/>
              </w:rPr>
            </w:pPr>
            <w:r w:rsidRPr="00293ABB">
              <w:rPr>
                <w:bCs/>
              </w:rPr>
              <w:t>-</w:t>
            </w:r>
          </w:p>
        </w:tc>
        <w:tc>
          <w:tcPr>
            <w:tcW w:w="185" w:type="dxa"/>
            <w:tcBorders>
              <w:left w:val="nil"/>
              <w:bottom w:val="dashSmallGap" w:sz="4" w:space="0" w:color="auto"/>
              <w:right w:val="nil"/>
            </w:tcBorders>
            <w:shd w:val="clear" w:color="auto" w:fill="auto"/>
            <w:tcMar>
              <w:top w:w="72" w:type="dxa"/>
              <w:left w:w="72" w:type="dxa"/>
              <w:bottom w:w="72" w:type="dxa"/>
              <w:right w:w="72" w:type="dxa"/>
            </w:tcMar>
            <w:vAlign w:val="center"/>
          </w:tcPr>
          <w:p w14:paraId="0043862D" w14:textId="77777777" w:rsidR="001A1C7F" w:rsidRPr="00293ABB" w:rsidRDefault="001A1C7F" w:rsidP="00293ABB">
            <w:pPr>
              <w:spacing w:line="240" w:lineRule="exact"/>
              <w:jc w:val="center"/>
            </w:pPr>
          </w:p>
        </w:tc>
        <w:tc>
          <w:tcPr>
            <w:tcW w:w="1211" w:type="dxa"/>
            <w:tcBorders>
              <w:left w:val="nil"/>
              <w:bottom w:val="dashSmallGap" w:sz="4" w:space="0" w:color="auto"/>
              <w:right w:val="nil"/>
            </w:tcBorders>
            <w:shd w:val="clear" w:color="auto" w:fill="auto"/>
            <w:tcMar>
              <w:top w:w="72" w:type="dxa"/>
              <w:left w:w="72" w:type="dxa"/>
              <w:bottom w:w="72" w:type="dxa"/>
              <w:right w:w="72" w:type="dxa"/>
            </w:tcMar>
            <w:vAlign w:val="center"/>
          </w:tcPr>
          <w:p w14:paraId="397F218C" w14:textId="77777777" w:rsidR="001A1C7F" w:rsidRPr="00293ABB" w:rsidRDefault="001A1C7F" w:rsidP="00293ABB">
            <w:pPr>
              <w:spacing w:line="240" w:lineRule="exact"/>
              <w:jc w:val="center"/>
              <w:rPr>
                <w:bCs/>
              </w:rPr>
            </w:pPr>
            <w:r w:rsidRPr="00293ABB">
              <w:rPr>
                <w:bCs/>
              </w:rPr>
              <w:t>-</w:t>
            </w:r>
          </w:p>
        </w:tc>
        <w:tc>
          <w:tcPr>
            <w:tcW w:w="1118" w:type="dxa"/>
            <w:tcBorders>
              <w:left w:val="nil"/>
              <w:bottom w:val="dashSmallGap" w:sz="4" w:space="0" w:color="auto"/>
              <w:right w:val="nil"/>
            </w:tcBorders>
            <w:shd w:val="clear" w:color="auto" w:fill="auto"/>
            <w:tcMar>
              <w:top w:w="72" w:type="dxa"/>
              <w:left w:w="72" w:type="dxa"/>
              <w:bottom w:w="72" w:type="dxa"/>
              <w:right w:w="72" w:type="dxa"/>
            </w:tcMar>
            <w:vAlign w:val="center"/>
          </w:tcPr>
          <w:p w14:paraId="5D36D05A" w14:textId="77777777" w:rsidR="001A1C7F" w:rsidRPr="00293ABB" w:rsidRDefault="001A1C7F" w:rsidP="00293ABB">
            <w:pPr>
              <w:spacing w:line="240" w:lineRule="exact"/>
              <w:jc w:val="center"/>
              <w:rPr>
                <w:bCs/>
              </w:rPr>
            </w:pPr>
            <w:r w:rsidRPr="00293ABB">
              <w:rPr>
                <w:bCs/>
              </w:rPr>
              <w:t>-</w:t>
            </w:r>
          </w:p>
        </w:tc>
        <w:tc>
          <w:tcPr>
            <w:tcW w:w="1003" w:type="dxa"/>
            <w:tcBorders>
              <w:left w:val="nil"/>
              <w:bottom w:val="dashSmallGap" w:sz="4" w:space="0" w:color="auto"/>
              <w:right w:val="nil"/>
            </w:tcBorders>
            <w:shd w:val="clear" w:color="auto" w:fill="auto"/>
            <w:tcMar>
              <w:top w:w="72" w:type="dxa"/>
              <w:left w:w="72" w:type="dxa"/>
              <w:bottom w:w="72" w:type="dxa"/>
              <w:right w:w="72" w:type="dxa"/>
            </w:tcMar>
            <w:vAlign w:val="center"/>
          </w:tcPr>
          <w:p w14:paraId="1AE3E26A" w14:textId="77777777" w:rsidR="001A1C7F" w:rsidRPr="00293ABB" w:rsidRDefault="001A1C7F" w:rsidP="00293ABB">
            <w:pPr>
              <w:spacing w:line="240" w:lineRule="exact"/>
              <w:jc w:val="center"/>
              <w:rPr>
                <w:bCs/>
              </w:rPr>
            </w:pPr>
            <w:r w:rsidRPr="00293ABB">
              <w:rPr>
                <w:bCs/>
              </w:rPr>
              <w:t>-</w:t>
            </w:r>
          </w:p>
        </w:tc>
        <w:tc>
          <w:tcPr>
            <w:tcW w:w="1003" w:type="dxa"/>
            <w:tcBorders>
              <w:left w:val="nil"/>
              <w:bottom w:val="dashSmallGap" w:sz="4" w:space="0" w:color="auto"/>
              <w:right w:val="nil"/>
            </w:tcBorders>
            <w:shd w:val="clear" w:color="auto" w:fill="auto"/>
            <w:tcMar>
              <w:top w:w="72" w:type="dxa"/>
              <w:left w:w="72" w:type="dxa"/>
              <w:bottom w:w="72" w:type="dxa"/>
              <w:right w:w="72" w:type="dxa"/>
            </w:tcMar>
            <w:vAlign w:val="center"/>
          </w:tcPr>
          <w:p w14:paraId="3371CE8E" w14:textId="77777777" w:rsidR="001A1C7F" w:rsidRPr="00293ABB" w:rsidRDefault="001A1C7F" w:rsidP="00293ABB">
            <w:pPr>
              <w:spacing w:line="240" w:lineRule="exact"/>
              <w:jc w:val="center"/>
              <w:rPr>
                <w:bCs/>
              </w:rPr>
            </w:pPr>
            <w:r w:rsidRPr="00293ABB">
              <w:rPr>
                <w:bCs/>
              </w:rPr>
              <w:t>V</w:t>
            </w:r>
          </w:p>
        </w:tc>
      </w:tr>
      <w:tr w:rsidR="0081779E" w:rsidRPr="0081779E" w14:paraId="4E7B0172" w14:textId="77777777" w:rsidTr="00BE792F">
        <w:trPr>
          <w:trHeight w:val="288"/>
        </w:trPr>
        <w:tc>
          <w:tcPr>
            <w:tcW w:w="2630"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2418920" w14:textId="77777777" w:rsidR="001A1C7F" w:rsidRPr="00293ABB" w:rsidRDefault="001A1C7F" w:rsidP="00293ABB">
            <w:pPr>
              <w:spacing w:line="240" w:lineRule="exact"/>
            </w:pPr>
            <w:r w:rsidRPr="00293ABB">
              <w:rPr>
                <w:bCs/>
              </w:rPr>
              <w:t>RNA quality</w:t>
            </w:r>
          </w:p>
        </w:tc>
        <w:tc>
          <w:tcPr>
            <w:tcW w:w="2542"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47365E40" w14:textId="77777777" w:rsidR="001A1C7F" w:rsidRPr="00293ABB" w:rsidRDefault="001A1C7F" w:rsidP="00293ABB">
            <w:pPr>
              <w:spacing w:line="240" w:lineRule="exact"/>
            </w:pPr>
            <w:r w:rsidRPr="00293ABB">
              <w:rPr>
                <w:bCs/>
              </w:rPr>
              <w:t>RNA integrity number</w:t>
            </w:r>
          </w:p>
        </w:tc>
        <w:tc>
          <w:tcPr>
            <w:tcW w:w="1378"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0BCA9DFC" w14:textId="77777777" w:rsidR="001A1C7F" w:rsidRPr="00293ABB" w:rsidRDefault="001A1C7F" w:rsidP="00293ABB">
            <w:pPr>
              <w:spacing w:line="240" w:lineRule="exact"/>
            </w:pPr>
            <w:r w:rsidRPr="00293ABB">
              <w:rPr>
                <w:bCs/>
              </w:rPr>
              <w:t>Covariate</w:t>
            </w:r>
          </w:p>
        </w:tc>
        <w:tc>
          <w:tcPr>
            <w:tcW w:w="18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771B9320" w14:textId="77777777" w:rsidR="001A1C7F" w:rsidRPr="00293ABB" w:rsidRDefault="001A1C7F" w:rsidP="00293ABB">
            <w:pPr>
              <w:spacing w:line="240" w:lineRule="exact"/>
            </w:pPr>
          </w:p>
        </w:tc>
        <w:tc>
          <w:tcPr>
            <w:tcW w:w="109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77E836DF" w14:textId="77777777" w:rsidR="001A1C7F" w:rsidRPr="00293ABB" w:rsidRDefault="001A1C7F" w:rsidP="00293ABB">
            <w:pPr>
              <w:spacing w:line="240" w:lineRule="exact"/>
              <w:jc w:val="center"/>
            </w:pPr>
            <w:r w:rsidRPr="00293ABB">
              <w:rPr>
                <w:bCs/>
              </w:rPr>
              <w:t>V</w:t>
            </w:r>
          </w:p>
        </w:tc>
        <w:tc>
          <w:tcPr>
            <w:tcW w:w="1126"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28DF9C8" w14:textId="77777777" w:rsidR="001A1C7F" w:rsidRPr="00293ABB" w:rsidRDefault="001A1C7F" w:rsidP="00293ABB">
            <w:pPr>
              <w:spacing w:line="240" w:lineRule="exact"/>
              <w:jc w:val="center"/>
            </w:pPr>
            <w:r w:rsidRPr="00293ABB">
              <w:rPr>
                <w:bCs/>
              </w:rPr>
              <w:t>V</w:t>
            </w:r>
          </w:p>
        </w:tc>
        <w:tc>
          <w:tcPr>
            <w:tcW w:w="185"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3BB42F5E" w14:textId="77777777" w:rsidR="001A1C7F" w:rsidRPr="00293ABB" w:rsidRDefault="001A1C7F" w:rsidP="00293ABB">
            <w:pPr>
              <w:spacing w:line="240" w:lineRule="exact"/>
              <w:jc w:val="center"/>
            </w:pPr>
          </w:p>
        </w:tc>
        <w:tc>
          <w:tcPr>
            <w:tcW w:w="1211"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0A8A0E74" w14:textId="77777777" w:rsidR="001A1C7F" w:rsidRPr="00293ABB" w:rsidRDefault="001A1C7F" w:rsidP="00293ABB">
            <w:pPr>
              <w:spacing w:line="240" w:lineRule="exact"/>
              <w:jc w:val="center"/>
            </w:pPr>
            <w:r w:rsidRPr="00293ABB">
              <w:rPr>
                <w:bCs/>
              </w:rPr>
              <w:t>-</w:t>
            </w:r>
          </w:p>
        </w:tc>
        <w:tc>
          <w:tcPr>
            <w:tcW w:w="1118"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6D5941CB" w14:textId="77777777" w:rsidR="001A1C7F" w:rsidRPr="00293ABB" w:rsidRDefault="001A1C7F" w:rsidP="00293ABB">
            <w:pPr>
              <w:spacing w:line="240" w:lineRule="exact"/>
              <w:jc w:val="center"/>
            </w:pPr>
            <w:r w:rsidRPr="00293ABB">
              <w:rPr>
                <w:bCs/>
              </w:rPr>
              <w:t>-</w:t>
            </w:r>
          </w:p>
        </w:tc>
        <w:tc>
          <w:tcPr>
            <w:tcW w:w="1003"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143DF7CB" w14:textId="77777777" w:rsidR="001A1C7F" w:rsidRPr="00293ABB" w:rsidRDefault="001A1C7F" w:rsidP="00293ABB">
            <w:pPr>
              <w:spacing w:line="240" w:lineRule="exact"/>
              <w:jc w:val="center"/>
            </w:pPr>
            <w:r w:rsidRPr="00293ABB">
              <w:rPr>
                <w:bCs/>
              </w:rPr>
              <w:t>-</w:t>
            </w:r>
          </w:p>
        </w:tc>
        <w:tc>
          <w:tcPr>
            <w:tcW w:w="1003" w:type="dxa"/>
            <w:tcBorders>
              <w:top w:val="dashSmallGap" w:sz="4" w:space="0" w:color="auto"/>
              <w:left w:val="nil"/>
              <w:bottom w:val="dashSmallGap" w:sz="4" w:space="0" w:color="auto"/>
              <w:right w:val="nil"/>
            </w:tcBorders>
            <w:shd w:val="clear" w:color="auto" w:fill="auto"/>
            <w:tcMar>
              <w:top w:w="72" w:type="dxa"/>
              <w:left w:w="72" w:type="dxa"/>
              <w:bottom w:w="72" w:type="dxa"/>
              <w:right w:w="72" w:type="dxa"/>
            </w:tcMar>
            <w:vAlign w:val="center"/>
            <w:hideMark/>
          </w:tcPr>
          <w:p w14:paraId="2857E1B7" w14:textId="77777777" w:rsidR="001A1C7F" w:rsidRPr="00293ABB" w:rsidRDefault="001A1C7F" w:rsidP="00293ABB">
            <w:pPr>
              <w:spacing w:line="240" w:lineRule="exact"/>
              <w:jc w:val="center"/>
            </w:pPr>
            <w:r w:rsidRPr="00293ABB">
              <w:rPr>
                <w:bCs/>
              </w:rPr>
              <w:t>-</w:t>
            </w:r>
          </w:p>
        </w:tc>
      </w:tr>
      <w:tr w:rsidR="0081779E" w:rsidRPr="0081779E" w14:paraId="5A1F8003" w14:textId="77777777" w:rsidTr="00BE792F">
        <w:trPr>
          <w:trHeight w:val="288"/>
        </w:trPr>
        <w:tc>
          <w:tcPr>
            <w:tcW w:w="2630" w:type="dxa"/>
            <w:vMerge w:val="restart"/>
            <w:tcBorders>
              <w:top w:val="dashSmallGap" w:sz="4" w:space="0" w:color="auto"/>
              <w:left w:val="nil"/>
              <w:right w:val="nil"/>
            </w:tcBorders>
            <w:shd w:val="clear" w:color="auto" w:fill="auto"/>
            <w:tcMar>
              <w:top w:w="72" w:type="dxa"/>
              <w:left w:w="72" w:type="dxa"/>
              <w:bottom w:w="72" w:type="dxa"/>
              <w:right w:w="72" w:type="dxa"/>
            </w:tcMar>
            <w:hideMark/>
          </w:tcPr>
          <w:p w14:paraId="5FF355B1" w14:textId="77777777" w:rsidR="001A1C7F" w:rsidRPr="00293ABB" w:rsidRDefault="001A1C7F" w:rsidP="00293ABB">
            <w:pPr>
              <w:spacing w:line="240" w:lineRule="exact"/>
            </w:pPr>
            <w:r w:rsidRPr="00293ABB">
              <w:rPr>
                <w:bCs/>
              </w:rPr>
              <w:t>Blood cell composition</w:t>
            </w:r>
          </w:p>
          <w:p w14:paraId="152B5AFE" w14:textId="77777777" w:rsidR="001A1C7F" w:rsidRPr="00293ABB" w:rsidRDefault="001A1C7F" w:rsidP="00293ABB">
            <w:pPr>
              <w:spacing w:line="240" w:lineRule="exact"/>
            </w:pPr>
            <w:r w:rsidRPr="00293ABB">
              <w:t>(Log2 transformed proportion)</w:t>
            </w:r>
          </w:p>
        </w:tc>
        <w:tc>
          <w:tcPr>
            <w:tcW w:w="2542"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3B4E8722" w14:textId="77777777" w:rsidR="001A1C7F" w:rsidRPr="00293ABB" w:rsidRDefault="001A1C7F" w:rsidP="00293ABB">
            <w:pPr>
              <w:spacing w:line="240" w:lineRule="exact"/>
            </w:pPr>
            <w:r w:rsidRPr="00293ABB">
              <w:rPr>
                <w:bCs/>
              </w:rPr>
              <w:t>Lymphocytes</w:t>
            </w:r>
          </w:p>
        </w:tc>
        <w:tc>
          <w:tcPr>
            <w:tcW w:w="1378"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4EA2FA6B" w14:textId="77777777" w:rsidR="001A1C7F" w:rsidRPr="00293ABB" w:rsidRDefault="001A1C7F" w:rsidP="00293ABB">
            <w:pPr>
              <w:spacing w:line="240" w:lineRule="exact"/>
            </w:pPr>
            <w:r w:rsidRPr="00293ABB">
              <w:rPr>
                <w:bCs/>
              </w:rPr>
              <w:t>Covariate</w:t>
            </w:r>
          </w:p>
        </w:tc>
        <w:tc>
          <w:tcPr>
            <w:tcW w:w="185"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5D6DB742" w14:textId="77777777" w:rsidR="001A1C7F" w:rsidRPr="00293ABB" w:rsidRDefault="001A1C7F" w:rsidP="00293ABB">
            <w:pPr>
              <w:spacing w:line="240" w:lineRule="exact"/>
            </w:pPr>
          </w:p>
        </w:tc>
        <w:tc>
          <w:tcPr>
            <w:tcW w:w="1095"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551C3764" w14:textId="77777777" w:rsidR="001A1C7F" w:rsidRPr="00293ABB" w:rsidRDefault="001A1C7F" w:rsidP="00293ABB">
            <w:pPr>
              <w:spacing w:line="240" w:lineRule="exact"/>
              <w:jc w:val="center"/>
            </w:pPr>
            <w:r w:rsidRPr="00293ABB">
              <w:rPr>
                <w:bCs/>
              </w:rPr>
              <w:t>-</w:t>
            </w:r>
          </w:p>
        </w:tc>
        <w:tc>
          <w:tcPr>
            <w:tcW w:w="1126"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3685DE0E" w14:textId="77777777" w:rsidR="001A1C7F" w:rsidRPr="00293ABB" w:rsidRDefault="001A1C7F" w:rsidP="00293ABB">
            <w:pPr>
              <w:spacing w:line="240" w:lineRule="exact"/>
              <w:jc w:val="center"/>
            </w:pPr>
            <w:r w:rsidRPr="00293ABB">
              <w:rPr>
                <w:bCs/>
              </w:rPr>
              <w:t>V</w:t>
            </w:r>
          </w:p>
        </w:tc>
        <w:tc>
          <w:tcPr>
            <w:tcW w:w="185"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48A49A0C" w14:textId="77777777" w:rsidR="001A1C7F" w:rsidRPr="00293ABB" w:rsidRDefault="001A1C7F" w:rsidP="00293ABB">
            <w:pPr>
              <w:spacing w:line="240" w:lineRule="exact"/>
              <w:jc w:val="center"/>
            </w:pPr>
          </w:p>
        </w:tc>
        <w:tc>
          <w:tcPr>
            <w:tcW w:w="1211"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6DB6ABD4" w14:textId="77777777" w:rsidR="001A1C7F" w:rsidRPr="00293ABB" w:rsidRDefault="001A1C7F" w:rsidP="00293ABB">
            <w:pPr>
              <w:spacing w:line="240" w:lineRule="exact"/>
              <w:jc w:val="center"/>
            </w:pPr>
            <w:r w:rsidRPr="00293ABB">
              <w:rPr>
                <w:bCs/>
              </w:rPr>
              <w:t>-</w:t>
            </w:r>
          </w:p>
        </w:tc>
        <w:tc>
          <w:tcPr>
            <w:tcW w:w="1118"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13EACC52" w14:textId="77777777" w:rsidR="001A1C7F" w:rsidRPr="00293ABB" w:rsidRDefault="001A1C7F" w:rsidP="00293ABB">
            <w:pPr>
              <w:spacing w:line="240" w:lineRule="exact"/>
              <w:jc w:val="center"/>
            </w:pPr>
            <w:r w:rsidRPr="00293ABB">
              <w:rPr>
                <w:bCs/>
              </w:rPr>
              <w:t>-</w:t>
            </w:r>
          </w:p>
        </w:tc>
        <w:tc>
          <w:tcPr>
            <w:tcW w:w="1003"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31AD1346" w14:textId="77777777" w:rsidR="001A1C7F" w:rsidRPr="00293ABB" w:rsidRDefault="001A1C7F" w:rsidP="00293ABB">
            <w:pPr>
              <w:spacing w:line="240" w:lineRule="exact"/>
              <w:jc w:val="center"/>
            </w:pPr>
            <w:r w:rsidRPr="00293ABB">
              <w:rPr>
                <w:bCs/>
              </w:rPr>
              <w:t>-</w:t>
            </w:r>
          </w:p>
        </w:tc>
        <w:tc>
          <w:tcPr>
            <w:tcW w:w="1003" w:type="dxa"/>
            <w:tcBorders>
              <w:top w:val="dashSmallGap" w:sz="4" w:space="0" w:color="auto"/>
              <w:left w:val="nil"/>
              <w:bottom w:val="nil"/>
              <w:right w:val="nil"/>
            </w:tcBorders>
            <w:shd w:val="clear" w:color="auto" w:fill="auto"/>
            <w:tcMar>
              <w:top w:w="72" w:type="dxa"/>
              <w:left w:w="72" w:type="dxa"/>
              <w:bottom w:w="72" w:type="dxa"/>
              <w:right w:w="72" w:type="dxa"/>
            </w:tcMar>
            <w:vAlign w:val="center"/>
            <w:hideMark/>
          </w:tcPr>
          <w:p w14:paraId="57C921B8" w14:textId="77777777" w:rsidR="001A1C7F" w:rsidRPr="00293ABB" w:rsidRDefault="001A1C7F" w:rsidP="00293ABB">
            <w:pPr>
              <w:spacing w:line="240" w:lineRule="exact"/>
              <w:jc w:val="center"/>
            </w:pPr>
            <w:r w:rsidRPr="00293ABB">
              <w:rPr>
                <w:bCs/>
              </w:rPr>
              <w:t>-</w:t>
            </w:r>
          </w:p>
        </w:tc>
      </w:tr>
      <w:tr w:rsidR="0081779E" w:rsidRPr="0081779E" w14:paraId="0CC0727D" w14:textId="77777777" w:rsidTr="00BE792F">
        <w:trPr>
          <w:trHeight w:val="288"/>
        </w:trPr>
        <w:tc>
          <w:tcPr>
            <w:tcW w:w="2630" w:type="dxa"/>
            <w:vMerge/>
            <w:tcBorders>
              <w:left w:val="nil"/>
              <w:right w:val="nil"/>
            </w:tcBorders>
            <w:shd w:val="clear" w:color="auto" w:fill="auto"/>
            <w:tcMar>
              <w:top w:w="72" w:type="dxa"/>
              <w:left w:w="72" w:type="dxa"/>
              <w:bottom w:w="72" w:type="dxa"/>
              <w:right w:w="72" w:type="dxa"/>
            </w:tcMar>
            <w:hideMark/>
          </w:tcPr>
          <w:p w14:paraId="057EC9B6" w14:textId="77777777" w:rsidR="001A1C7F" w:rsidRPr="00293ABB" w:rsidRDefault="001A1C7F" w:rsidP="00293ABB">
            <w:pPr>
              <w:spacing w:line="240" w:lineRule="exact"/>
            </w:pPr>
          </w:p>
        </w:tc>
        <w:tc>
          <w:tcPr>
            <w:tcW w:w="2542" w:type="dxa"/>
            <w:tcBorders>
              <w:top w:val="nil"/>
              <w:left w:val="nil"/>
              <w:bottom w:val="nil"/>
              <w:right w:val="nil"/>
            </w:tcBorders>
            <w:shd w:val="clear" w:color="auto" w:fill="auto"/>
            <w:tcMar>
              <w:top w:w="72" w:type="dxa"/>
              <w:left w:w="72" w:type="dxa"/>
              <w:bottom w:w="72" w:type="dxa"/>
              <w:right w:w="72" w:type="dxa"/>
            </w:tcMar>
            <w:vAlign w:val="center"/>
            <w:hideMark/>
          </w:tcPr>
          <w:p w14:paraId="6C0CFDB1" w14:textId="77777777" w:rsidR="001A1C7F" w:rsidRPr="00293ABB" w:rsidRDefault="001A1C7F" w:rsidP="00293ABB">
            <w:pPr>
              <w:spacing w:line="240" w:lineRule="exact"/>
            </w:pPr>
            <w:r w:rsidRPr="00293ABB">
              <w:rPr>
                <w:bCs/>
              </w:rPr>
              <w:t>Monocytes</w:t>
            </w:r>
          </w:p>
        </w:tc>
        <w:tc>
          <w:tcPr>
            <w:tcW w:w="1378" w:type="dxa"/>
            <w:tcBorders>
              <w:top w:val="nil"/>
              <w:left w:val="nil"/>
              <w:bottom w:val="nil"/>
              <w:right w:val="nil"/>
            </w:tcBorders>
            <w:shd w:val="clear" w:color="auto" w:fill="auto"/>
            <w:tcMar>
              <w:top w:w="72" w:type="dxa"/>
              <w:left w:w="72" w:type="dxa"/>
              <w:bottom w:w="72" w:type="dxa"/>
              <w:right w:w="72" w:type="dxa"/>
            </w:tcMar>
            <w:vAlign w:val="center"/>
            <w:hideMark/>
          </w:tcPr>
          <w:p w14:paraId="496D6071" w14:textId="77777777" w:rsidR="001A1C7F" w:rsidRPr="00293ABB" w:rsidRDefault="001A1C7F" w:rsidP="00293ABB">
            <w:pPr>
              <w:spacing w:line="240" w:lineRule="exact"/>
            </w:pPr>
            <w:r w:rsidRPr="00293ABB">
              <w:rPr>
                <w:bCs/>
              </w:rPr>
              <w:t>Covariate</w:t>
            </w:r>
          </w:p>
        </w:tc>
        <w:tc>
          <w:tcPr>
            <w:tcW w:w="185" w:type="dxa"/>
            <w:tcBorders>
              <w:top w:val="nil"/>
              <w:left w:val="nil"/>
              <w:bottom w:val="nil"/>
              <w:right w:val="nil"/>
            </w:tcBorders>
            <w:shd w:val="clear" w:color="auto" w:fill="auto"/>
            <w:tcMar>
              <w:top w:w="72" w:type="dxa"/>
              <w:left w:w="72" w:type="dxa"/>
              <w:bottom w:w="72" w:type="dxa"/>
              <w:right w:w="72" w:type="dxa"/>
            </w:tcMar>
            <w:vAlign w:val="center"/>
            <w:hideMark/>
          </w:tcPr>
          <w:p w14:paraId="0419B3AF" w14:textId="77777777" w:rsidR="001A1C7F" w:rsidRPr="00293ABB" w:rsidRDefault="001A1C7F" w:rsidP="00293ABB">
            <w:pPr>
              <w:spacing w:line="240" w:lineRule="exact"/>
            </w:pPr>
          </w:p>
        </w:tc>
        <w:tc>
          <w:tcPr>
            <w:tcW w:w="1095" w:type="dxa"/>
            <w:tcBorders>
              <w:top w:val="nil"/>
              <w:left w:val="nil"/>
              <w:bottom w:val="nil"/>
              <w:right w:val="nil"/>
            </w:tcBorders>
            <w:shd w:val="clear" w:color="auto" w:fill="auto"/>
            <w:tcMar>
              <w:top w:w="72" w:type="dxa"/>
              <w:left w:w="72" w:type="dxa"/>
              <w:bottom w:w="72" w:type="dxa"/>
              <w:right w:w="72" w:type="dxa"/>
            </w:tcMar>
            <w:vAlign w:val="center"/>
            <w:hideMark/>
          </w:tcPr>
          <w:p w14:paraId="690EF1E0" w14:textId="77777777" w:rsidR="001A1C7F" w:rsidRPr="00293ABB" w:rsidRDefault="001A1C7F" w:rsidP="00293ABB">
            <w:pPr>
              <w:spacing w:line="240" w:lineRule="exact"/>
              <w:jc w:val="center"/>
            </w:pPr>
            <w:r w:rsidRPr="00293ABB">
              <w:rPr>
                <w:bCs/>
              </w:rPr>
              <w:t>-</w:t>
            </w:r>
          </w:p>
        </w:tc>
        <w:tc>
          <w:tcPr>
            <w:tcW w:w="1126" w:type="dxa"/>
            <w:tcBorders>
              <w:top w:val="nil"/>
              <w:left w:val="nil"/>
              <w:bottom w:val="nil"/>
              <w:right w:val="nil"/>
            </w:tcBorders>
            <w:shd w:val="clear" w:color="auto" w:fill="auto"/>
            <w:tcMar>
              <w:top w:w="72" w:type="dxa"/>
              <w:left w:w="72" w:type="dxa"/>
              <w:bottom w:w="72" w:type="dxa"/>
              <w:right w:w="72" w:type="dxa"/>
            </w:tcMar>
            <w:vAlign w:val="center"/>
            <w:hideMark/>
          </w:tcPr>
          <w:p w14:paraId="7D620C24" w14:textId="77777777" w:rsidR="001A1C7F" w:rsidRPr="00293ABB" w:rsidRDefault="001A1C7F" w:rsidP="00293ABB">
            <w:pPr>
              <w:spacing w:line="240" w:lineRule="exact"/>
              <w:jc w:val="center"/>
            </w:pPr>
            <w:r w:rsidRPr="00293ABB">
              <w:rPr>
                <w:bCs/>
              </w:rPr>
              <w:t>V</w:t>
            </w:r>
          </w:p>
        </w:tc>
        <w:tc>
          <w:tcPr>
            <w:tcW w:w="185" w:type="dxa"/>
            <w:tcBorders>
              <w:top w:val="nil"/>
              <w:left w:val="nil"/>
              <w:bottom w:val="nil"/>
              <w:right w:val="nil"/>
            </w:tcBorders>
            <w:shd w:val="clear" w:color="auto" w:fill="auto"/>
            <w:tcMar>
              <w:top w:w="72" w:type="dxa"/>
              <w:left w:w="72" w:type="dxa"/>
              <w:bottom w:w="72" w:type="dxa"/>
              <w:right w:w="72" w:type="dxa"/>
            </w:tcMar>
            <w:vAlign w:val="center"/>
            <w:hideMark/>
          </w:tcPr>
          <w:p w14:paraId="3578C541" w14:textId="77777777" w:rsidR="001A1C7F" w:rsidRPr="00293ABB" w:rsidRDefault="001A1C7F" w:rsidP="00293ABB">
            <w:pPr>
              <w:spacing w:line="240" w:lineRule="exact"/>
              <w:jc w:val="center"/>
            </w:pPr>
          </w:p>
        </w:tc>
        <w:tc>
          <w:tcPr>
            <w:tcW w:w="1211" w:type="dxa"/>
            <w:tcBorders>
              <w:top w:val="nil"/>
              <w:left w:val="nil"/>
              <w:bottom w:val="nil"/>
              <w:right w:val="nil"/>
            </w:tcBorders>
            <w:shd w:val="clear" w:color="auto" w:fill="auto"/>
            <w:tcMar>
              <w:top w:w="72" w:type="dxa"/>
              <w:left w:w="72" w:type="dxa"/>
              <w:bottom w:w="72" w:type="dxa"/>
              <w:right w:w="72" w:type="dxa"/>
            </w:tcMar>
            <w:vAlign w:val="center"/>
            <w:hideMark/>
          </w:tcPr>
          <w:p w14:paraId="753411F9" w14:textId="77777777" w:rsidR="001A1C7F" w:rsidRPr="00293ABB" w:rsidRDefault="001A1C7F" w:rsidP="00293ABB">
            <w:pPr>
              <w:spacing w:line="240" w:lineRule="exact"/>
              <w:jc w:val="center"/>
            </w:pPr>
            <w:r w:rsidRPr="00293ABB">
              <w:rPr>
                <w:bCs/>
              </w:rPr>
              <w:t>-</w:t>
            </w:r>
          </w:p>
        </w:tc>
        <w:tc>
          <w:tcPr>
            <w:tcW w:w="1118" w:type="dxa"/>
            <w:tcBorders>
              <w:top w:val="nil"/>
              <w:left w:val="nil"/>
              <w:bottom w:val="nil"/>
              <w:right w:val="nil"/>
            </w:tcBorders>
            <w:shd w:val="clear" w:color="auto" w:fill="auto"/>
            <w:tcMar>
              <w:top w:w="72" w:type="dxa"/>
              <w:left w:w="72" w:type="dxa"/>
              <w:bottom w:w="72" w:type="dxa"/>
              <w:right w:w="72" w:type="dxa"/>
            </w:tcMar>
            <w:vAlign w:val="center"/>
            <w:hideMark/>
          </w:tcPr>
          <w:p w14:paraId="69A2629C" w14:textId="77777777" w:rsidR="001A1C7F" w:rsidRPr="00293ABB" w:rsidRDefault="001A1C7F" w:rsidP="00293ABB">
            <w:pPr>
              <w:spacing w:line="240" w:lineRule="exact"/>
              <w:jc w:val="center"/>
            </w:pPr>
            <w:r w:rsidRPr="00293ABB">
              <w:rPr>
                <w:bCs/>
              </w:rPr>
              <w:t>-</w:t>
            </w:r>
          </w:p>
        </w:tc>
        <w:tc>
          <w:tcPr>
            <w:tcW w:w="1003" w:type="dxa"/>
            <w:tcBorders>
              <w:top w:val="nil"/>
              <w:left w:val="nil"/>
              <w:bottom w:val="nil"/>
              <w:right w:val="nil"/>
            </w:tcBorders>
            <w:shd w:val="clear" w:color="auto" w:fill="auto"/>
            <w:tcMar>
              <w:top w:w="72" w:type="dxa"/>
              <w:left w:w="72" w:type="dxa"/>
              <w:bottom w:w="72" w:type="dxa"/>
              <w:right w:w="72" w:type="dxa"/>
            </w:tcMar>
            <w:vAlign w:val="center"/>
            <w:hideMark/>
          </w:tcPr>
          <w:p w14:paraId="15ADDCE8" w14:textId="77777777" w:rsidR="001A1C7F" w:rsidRPr="00293ABB" w:rsidRDefault="001A1C7F" w:rsidP="00293ABB">
            <w:pPr>
              <w:spacing w:line="240" w:lineRule="exact"/>
              <w:jc w:val="center"/>
            </w:pPr>
            <w:r w:rsidRPr="00293ABB">
              <w:rPr>
                <w:bCs/>
              </w:rPr>
              <w:t>-</w:t>
            </w:r>
          </w:p>
        </w:tc>
        <w:tc>
          <w:tcPr>
            <w:tcW w:w="1003" w:type="dxa"/>
            <w:tcBorders>
              <w:top w:val="nil"/>
              <w:left w:val="nil"/>
              <w:bottom w:val="nil"/>
              <w:right w:val="nil"/>
            </w:tcBorders>
            <w:shd w:val="clear" w:color="auto" w:fill="auto"/>
            <w:tcMar>
              <w:top w:w="72" w:type="dxa"/>
              <w:left w:w="72" w:type="dxa"/>
              <w:bottom w:w="72" w:type="dxa"/>
              <w:right w:w="72" w:type="dxa"/>
            </w:tcMar>
            <w:vAlign w:val="center"/>
            <w:hideMark/>
          </w:tcPr>
          <w:p w14:paraId="4A0068C7" w14:textId="77777777" w:rsidR="001A1C7F" w:rsidRPr="00293ABB" w:rsidRDefault="001A1C7F" w:rsidP="00293ABB">
            <w:pPr>
              <w:spacing w:line="240" w:lineRule="exact"/>
              <w:jc w:val="center"/>
            </w:pPr>
            <w:r w:rsidRPr="00293ABB">
              <w:rPr>
                <w:bCs/>
              </w:rPr>
              <w:t>-</w:t>
            </w:r>
          </w:p>
        </w:tc>
      </w:tr>
      <w:tr w:rsidR="0081779E" w:rsidRPr="0081779E" w14:paraId="5CB2C535" w14:textId="77777777" w:rsidTr="00BE792F">
        <w:trPr>
          <w:trHeight w:val="288"/>
        </w:trPr>
        <w:tc>
          <w:tcPr>
            <w:tcW w:w="2630" w:type="dxa"/>
            <w:vMerge/>
            <w:tcBorders>
              <w:left w:val="nil"/>
              <w:right w:val="nil"/>
            </w:tcBorders>
            <w:shd w:val="clear" w:color="auto" w:fill="auto"/>
            <w:tcMar>
              <w:top w:w="72" w:type="dxa"/>
              <w:left w:w="72" w:type="dxa"/>
              <w:bottom w:w="72" w:type="dxa"/>
              <w:right w:w="72" w:type="dxa"/>
            </w:tcMar>
            <w:vAlign w:val="center"/>
            <w:hideMark/>
          </w:tcPr>
          <w:p w14:paraId="4DF4D0DE" w14:textId="77777777" w:rsidR="001A1C7F" w:rsidRPr="00293ABB" w:rsidRDefault="001A1C7F" w:rsidP="00293ABB">
            <w:pPr>
              <w:spacing w:line="240" w:lineRule="exact"/>
            </w:pPr>
          </w:p>
        </w:tc>
        <w:tc>
          <w:tcPr>
            <w:tcW w:w="2542" w:type="dxa"/>
            <w:tcBorders>
              <w:top w:val="nil"/>
              <w:left w:val="nil"/>
              <w:bottom w:val="nil"/>
              <w:right w:val="nil"/>
            </w:tcBorders>
            <w:shd w:val="clear" w:color="auto" w:fill="auto"/>
            <w:tcMar>
              <w:top w:w="72" w:type="dxa"/>
              <w:left w:w="72" w:type="dxa"/>
              <w:bottom w:w="72" w:type="dxa"/>
              <w:right w:w="72" w:type="dxa"/>
            </w:tcMar>
            <w:vAlign w:val="center"/>
            <w:hideMark/>
          </w:tcPr>
          <w:p w14:paraId="43FDBBFA" w14:textId="77777777" w:rsidR="001A1C7F" w:rsidRPr="00293ABB" w:rsidRDefault="001A1C7F" w:rsidP="00293ABB">
            <w:pPr>
              <w:spacing w:line="240" w:lineRule="exact"/>
            </w:pPr>
            <w:r w:rsidRPr="00293ABB">
              <w:rPr>
                <w:bCs/>
              </w:rPr>
              <w:t>Neutrophils</w:t>
            </w:r>
          </w:p>
        </w:tc>
        <w:tc>
          <w:tcPr>
            <w:tcW w:w="1378" w:type="dxa"/>
            <w:tcBorders>
              <w:top w:val="nil"/>
              <w:left w:val="nil"/>
              <w:bottom w:val="nil"/>
              <w:right w:val="nil"/>
            </w:tcBorders>
            <w:shd w:val="clear" w:color="auto" w:fill="auto"/>
            <w:tcMar>
              <w:top w:w="72" w:type="dxa"/>
              <w:left w:w="72" w:type="dxa"/>
              <w:bottom w:w="72" w:type="dxa"/>
              <w:right w:w="72" w:type="dxa"/>
            </w:tcMar>
            <w:vAlign w:val="center"/>
            <w:hideMark/>
          </w:tcPr>
          <w:p w14:paraId="78212BCD" w14:textId="77777777" w:rsidR="001A1C7F" w:rsidRPr="00293ABB" w:rsidRDefault="001A1C7F" w:rsidP="00293ABB">
            <w:pPr>
              <w:spacing w:line="240" w:lineRule="exact"/>
            </w:pPr>
            <w:r w:rsidRPr="00293ABB">
              <w:rPr>
                <w:bCs/>
              </w:rPr>
              <w:t>Covariate</w:t>
            </w:r>
          </w:p>
        </w:tc>
        <w:tc>
          <w:tcPr>
            <w:tcW w:w="185" w:type="dxa"/>
            <w:tcBorders>
              <w:top w:val="nil"/>
              <w:left w:val="nil"/>
              <w:bottom w:val="nil"/>
              <w:right w:val="nil"/>
            </w:tcBorders>
            <w:shd w:val="clear" w:color="auto" w:fill="auto"/>
            <w:tcMar>
              <w:top w:w="72" w:type="dxa"/>
              <w:left w:w="72" w:type="dxa"/>
              <w:bottom w:w="72" w:type="dxa"/>
              <w:right w:w="72" w:type="dxa"/>
            </w:tcMar>
            <w:vAlign w:val="center"/>
            <w:hideMark/>
          </w:tcPr>
          <w:p w14:paraId="2B9A4A57" w14:textId="77777777" w:rsidR="001A1C7F" w:rsidRPr="00293ABB" w:rsidRDefault="001A1C7F" w:rsidP="00293ABB">
            <w:pPr>
              <w:spacing w:line="240" w:lineRule="exact"/>
            </w:pPr>
          </w:p>
        </w:tc>
        <w:tc>
          <w:tcPr>
            <w:tcW w:w="1095" w:type="dxa"/>
            <w:tcBorders>
              <w:top w:val="nil"/>
              <w:left w:val="nil"/>
              <w:bottom w:val="nil"/>
              <w:right w:val="nil"/>
            </w:tcBorders>
            <w:shd w:val="clear" w:color="auto" w:fill="auto"/>
            <w:tcMar>
              <w:top w:w="72" w:type="dxa"/>
              <w:left w:w="72" w:type="dxa"/>
              <w:bottom w:w="72" w:type="dxa"/>
              <w:right w:w="72" w:type="dxa"/>
            </w:tcMar>
            <w:vAlign w:val="center"/>
            <w:hideMark/>
          </w:tcPr>
          <w:p w14:paraId="5922B09D" w14:textId="77777777" w:rsidR="001A1C7F" w:rsidRPr="00293ABB" w:rsidRDefault="001A1C7F" w:rsidP="00293ABB">
            <w:pPr>
              <w:spacing w:line="240" w:lineRule="exact"/>
              <w:jc w:val="center"/>
            </w:pPr>
            <w:r w:rsidRPr="00293ABB">
              <w:rPr>
                <w:bCs/>
              </w:rPr>
              <w:t>-</w:t>
            </w:r>
          </w:p>
        </w:tc>
        <w:tc>
          <w:tcPr>
            <w:tcW w:w="1126" w:type="dxa"/>
            <w:tcBorders>
              <w:top w:val="nil"/>
              <w:left w:val="nil"/>
              <w:bottom w:val="nil"/>
              <w:right w:val="nil"/>
            </w:tcBorders>
            <w:shd w:val="clear" w:color="auto" w:fill="auto"/>
            <w:tcMar>
              <w:top w:w="72" w:type="dxa"/>
              <w:left w:w="72" w:type="dxa"/>
              <w:bottom w:w="72" w:type="dxa"/>
              <w:right w:w="72" w:type="dxa"/>
            </w:tcMar>
            <w:vAlign w:val="center"/>
            <w:hideMark/>
          </w:tcPr>
          <w:p w14:paraId="22DE5C0A" w14:textId="77777777" w:rsidR="001A1C7F" w:rsidRPr="00293ABB" w:rsidRDefault="001A1C7F" w:rsidP="00293ABB">
            <w:pPr>
              <w:spacing w:line="240" w:lineRule="exact"/>
              <w:jc w:val="center"/>
            </w:pPr>
            <w:r w:rsidRPr="00293ABB">
              <w:rPr>
                <w:bCs/>
              </w:rPr>
              <w:t>V</w:t>
            </w:r>
          </w:p>
        </w:tc>
        <w:tc>
          <w:tcPr>
            <w:tcW w:w="185" w:type="dxa"/>
            <w:tcBorders>
              <w:top w:val="nil"/>
              <w:left w:val="nil"/>
              <w:bottom w:val="nil"/>
              <w:right w:val="nil"/>
            </w:tcBorders>
            <w:shd w:val="clear" w:color="auto" w:fill="auto"/>
            <w:tcMar>
              <w:top w:w="72" w:type="dxa"/>
              <w:left w:w="72" w:type="dxa"/>
              <w:bottom w:w="72" w:type="dxa"/>
              <w:right w:w="72" w:type="dxa"/>
            </w:tcMar>
            <w:vAlign w:val="center"/>
            <w:hideMark/>
          </w:tcPr>
          <w:p w14:paraId="477DBFC7" w14:textId="77777777" w:rsidR="001A1C7F" w:rsidRPr="00293ABB" w:rsidRDefault="001A1C7F" w:rsidP="00293ABB">
            <w:pPr>
              <w:spacing w:line="240" w:lineRule="exact"/>
              <w:jc w:val="center"/>
            </w:pPr>
          </w:p>
        </w:tc>
        <w:tc>
          <w:tcPr>
            <w:tcW w:w="1211" w:type="dxa"/>
            <w:tcBorders>
              <w:top w:val="nil"/>
              <w:left w:val="nil"/>
              <w:bottom w:val="nil"/>
              <w:right w:val="nil"/>
            </w:tcBorders>
            <w:shd w:val="clear" w:color="auto" w:fill="auto"/>
            <w:tcMar>
              <w:top w:w="72" w:type="dxa"/>
              <w:left w:w="72" w:type="dxa"/>
              <w:bottom w:w="72" w:type="dxa"/>
              <w:right w:w="72" w:type="dxa"/>
            </w:tcMar>
            <w:vAlign w:val="center"/>
            <w:hideMark/>
          </w:tcPr>
          <w:p w14:paraId="3E330E75" w14:textId="77777777" w:rsidR="001A1C7F" w:rsidRPr="00293ABB" w:rsidRDefault="001A1C7F" w:rsidP="00293ABB">
            <w:pPr>
              <w:spacing w:line="240" w:lineRule="exact"/>
              <w:jc w:val="center"/>
            </w:pPr>
            <w:r w:rsidRPr="00293ABB">
              <w:rPr>
                <w:bCs/>
              </w:rPr>
              <w:t>-</w:t>
            </w:r>
          </w:p>
        </w:tc>
        <w:tc>
          <w:tcPr>
            <w:tcW w:w="1118" w:type="dxa"/>
            <w:tcBorders>
              <w:top w:val="nil"/>
              <w:left w:val="nil"/>
              <w:bottom w:val="nil"/>
              <w:right w:val="nil"/>
            </w:tcBorders>
            <w:shd w:val="clear" w:color="auto" w:fill="auto"/>
            <w:tcMar>
              <w:top w:w="72" w:type="dxa"/>
              <w:left w:w="72" w:type="dxa"/>
              <w:bottom w:w="72" w:type="dxa"/>
              <w:right w:w="72" w:type="dxa"/>
            </w:tcMar>
            <w:vAlign w:val="center"/>
            <w:hideMark/>
          </w:tcPr>
          <w:p w14:paraId="47BE7E30" w14:textId="77777777" w:rsidR="001A1C7F" w:rsidRPr="00293ABB" w:rsidRDefault="001A1C7F" w:rsidP="00293ABB">
            <w:pPr>
              <w:spacing w:line="240" w:lineRule="exact"/>
              <w:jc w:val="center"/>
            </w:pPr>
            <w:r w:rsidRPr="00293ABB">
              <w:rPr>
                <w:bCs/>
              </w:rPr>
              <w:t>-</w:t>
            </w:r>
          </w:p>
        </w:tc>
        <w:tc>
          <w:tcPr>
            <w:tcW w:w="1003" w:type="dxa"/>
            <w:tcBorders>
              <w:top w:val="nil"/>
              <w:left w:val="nil"/>
              <w:bottom w:val="nil"/>
              <w:right w:val="nil"/>
            </w:tcBorders>
            <w:shd w:val="clear" w:color="auto" w:fill="auto"/>
            <w:tcMar>
              <w:top w:w="72" w:type="dxa"/>
              <w:left w:w="72" w:type="dxa"/>
              <w:bottom w:w="72" w:type="dxa"/>
              <w:right w:w="72" w:type="dxa"/>
            </w:tcMar>
            <w:vAlign w:val="center"/>
            <w:hideMark/>
          </w:tcPr>
          <w:p w14:paraId="71FBCF8D" w14:textId="77777777" w:rsidR="001A1C7F" w:rsidRPr="00293ABB" w:rsidRDefault="001A1C7F" w:rsidP="00293ABB">
            <w:pPr>
              <w:spacing w:line="240" w:lineRule="exact"/>
              <w:jc w:val="center"/>
            </w:pPr>
            <w:r w:rsidRPr="00293ABB">
              <w:rPr>
                <w:bCs/>
              </w:rPr>
              <w:t>-</w:t>
            </w:r>
          </w:p>
        </w:tc>
        <w:tc>
          <w:tcPr>
            <w:tcW w:w="1003" w:type="dxa"/>
            <w:tcBorders>
              <w:top w:val="nil"/>
              <w:left w:val="nil"/>
              <w:bottom w:val="nil"/>
              <w:right w:val="nil"/>
            </w:tcBorders>
            <w:shd w:val="clear" w:color="auto" w:fill="auto"/>
            <w:tcMar>
              <w:top w:w="72" w:type="dxa"/>
              <w:left w:w="72" w:type="dxa"/>
              <w:bottom w:w="72" w:type="dxa"/>
              <w:right w:w="72" w:type="dxa"/>
            </w:tcMar>
            <w:vAlign w:val="center"/>
            <w:hideMark/>
          </w:tcPr>
          <w:p w14:paraId="64564570" w14:textId="77777777" w:rsidR="001A1C7F" w:rsidRPr="00293ABB" w:rsidRDefault="001A1C7F" w:rsidP="00293ABB">
            <w:pPr>
              <w:spacing w:line="240" w:lineRule="exact"/>
              <w:jc w:val="center"/>
            </w:pPr>
            <w:r w:rsidRPr="00293ABB">
              <w:rPr>
                <w:bCs/>
              </w:rPr>
              <w:t>-</w:t>
            </w:r>
          </w:p>
        </w:tc>
      </w:tr>
      <w:tr w:rsidR="0081779E" w:rsidRPr="0081779E" w14:paraId="727D96C0" w14:textId="77777777" w:rsidTr="00BE792F">
        <w:trPr>
          <w:trHeight w:val="288"/>
        </w:trPr>
        <w:tc>
          <w:tcPr>
            <w:tcW w:w="2630" w:type="dxa"/>
            <w:vMerge/>
            <w:tcBorders>
              <w:left w:val="nil"/>
              <w:right w:val="nil"/>
            </w:tcBorders>
            <w:shd w:val="clear" w:color="auto" w:fill="auto"/>
            <w:tcMar>
              <w:top w:w="72" w:type="dxa"/>
              <w:left w:w="72" w:type="dxa"/>
              <w:bottom w:w="72" w:type="dxa"/>
              <w:right w:w="72" w:type="dxa"/>
            </w:tcMar>
            <w:vAlign w:val="center"/>
            <w:hideMark/>
          </w:tcPr>
          <w:p w14:paraId="51447531" w14:textId="77777777" w:rsidR="001A1C7F" w:rsidRPr="00293ABB" w:rsidRDefault="001A1C7F" w:rsidP="00293ABB">
            <w:pPr>
              <w:spacing w:line="240" w:lineRule="exact"/>
            </w:pPr>
          </w:p>
        </w:tc>
        <w:tc>
          <w:tcPr>
            <w:tcW w:w="2542" w:type="dxa"/>
            <w:tcBorders>
              <w:top w:val="nil"/>
              <w:left w:val="nil"/>
              <w:right w:val="nil"/>
            </w:tcBorders>
            <w:shd w:val="clear" w:color="auto" w:fill="auto"/>
            <w:tcMar>
              <w:top w:w="72" w:type="dxa"/>
              <w:left w:w="72" w:type="dxa"/>
              <w:bottom w:w="72" w:type="dxa"/>
              <w:right w:w="72" w:type="dxa"/>
            </w:tcMar>
            <w:vAlign w:val="center"/>
            <w:hideMark/>
          </w:tcPr>
          <w:p w14:paraId="4A50CB11" w14:textId="77777777" w:rsidR="001A1C7F" w:rsidRPr="00293ABB" w:rsidRDefault="001A1C7F" w:rsidP="00293ABB">
            <w:pPr>
              <w:spacing w:line="240" w:lineRule="exact"/>
            </w:pPr>
            <w:r w:rsidRPr="00293ABB">
              <w:rPr>
                <w:bCs/>
              </w:rPr>
              <w:t>Eosinophils</w:t>
            </w:r>
          </w:p>
        </w:tc>
        <w:tc>
          <w:tcPr>
            <w:tcW w:w="1378" w:type="dxa"/>
            <w:tcBorders>
              <w:top w:val="nil"/>
              <w:left w:val="nil"/>
              <w:right w:val="nil"/>
            </w:tcBorders>
            <w:shd w:val="clear" w:color="auto" w:fill="auto"/>
            <w:tcMar>
              <w:top w:w="72" w:type="dxa"/>
              <w:left w:w="72" w:type="dxa"/>
              <w:bottom w:w="72" w:type="dxa"/>
              <w:right w:w="72" w:type="dxa"/>
            </w:tcMar>
            <w:vAlign w:val="center"/>
            <w:hideMark/>
          </w:tcPr>
          <w:p w14:paraId="188B2518" w14:textId="77777777" w:rsidR="001A1C7F" w:rsidRPr="00293ABB" w:rsidRDefault="001A1C7F" w:rsidP="00293ABB">
            <w:pPr>
              <w:spacing w:line="240" w:lineRule="exact"/>
            </w:pPr>
            <w:r w:rsidRPr="00293ABB">
              <w:rPr>
                <w:bCs/>
              </w:rPr>
              <w:t>Covariate</w:t>
            </w:r>
          </w:p>
        </w:tc>
        <w:tc>
          <w:tcPr>
            <w:tcW w:w="185" w:type="dxa"/>
            <w:tcBorders>
              <w:top w:val="nil"/>
              <w:left w:val="nil"/>
              <w:right w:val="nil"/>
            </w:tcBorders>
            <w:shd w:val="clear" w:color="auto" w:fill="auto"/>
            <w:tcMar>
              <w:top w:w="72" w:type="dxa"/>
              <w:left w:w="72" w:type="dxa"/>
              <w:bottom w:w="72" w:type="dxa"/>
              <w:right w:w="72" w:type="dxa"/>
            </w:tcMar>
            <w:vAlign w:val="center"/>
            <w:hideMark/>
          </w:tcPr>
          <w:p w14:paraId="2D1ABBFF" w14:textId="77777777" w:rsidR="001A1C7F" w:rsidRPr="00293ABB" w:rsidRDefault="001A1C7F" w:rsidP="00293ABB">
            <w:pPr>
              <w:spacing w:line="240" w:lineRule="exact"/>
            </w:pPr>
          </w:p>
        </w:tc>
        <w:tc>
          <w:tcPr>
            <w:tcW w:w="1095" w:type="dxa"/>
            <w:tcBorders>
              <w:top w:val="nil"/>
              <w:left w:val="nil"/>
              <w:right w:val="nil"/>
            </w:tcBorders>
            <w:shd w:val="clear" w:color="auto" w:fill="auto"/>
            <w:tcMar>
              <w:top w:w="72" w:type="dxa"/>
              <w:left w:w="72" w:type="dxa"/>
              <w:bottom w:w="72" w:type="dxa"/>
              <w:right w:w="72" w:type="dxa"/>
            </w:tcMar>
            <w:vAlign w:val="center"/>
            <w:hideMark/>
          </w:tcPr>
          <w:p w14:paraId="75AAFAE7" w14:textId="77777777" w:rsidR="001A1C7F" w:rsidRPr="00293ABB" w:rsidRDefault="001A1C7F" w:rsidP="00293ABB">
            <w:pPr>
              <w:spacing w:line="240" w:lineRule="exact"/>
              <w:jc w:val="center"/>
            </w:pPr>
            <w:r w:rsidRPr="00293ABB">
              <w:rPr>
                <w:bCs/>
              </w:rPr>
              <w:t>-</w:t>
            </w:r>
          </w:p>
        </w:tc>
        <w:tc>
          <w:tcPr>
            <w:tcW w:w="1126" w:type="dxa"/>
            <w:tcBorders>
              <w:top w:val="nil"/>
              <w:left w:val="nil"/>
              <w:right w:val="nil"/>
            </w:tcBorders>
            <w:shd w:val="clear" w:color="auto" w:fill="auto"/>
            <w:tcMar>
              <w:top w:w="72" w:type="dxa"/>
              <w:left w:w="72" w:type="dxa"/>
              <w:bottom w:w="72" w:type="dxa"/>
              <w:right w:w="72" w:type="dxa"/>
            </w:tcMar>
            <w:vAlign w:val="center"/>
            <w:hideMark/>
          </w:tcPr>
          <w:p w14:paraId="3B6864E2" w14:textId="77777777" w:rsidR="001A1C7F" w:rsidRPr="00293ABB" w:rsidRDefault="001A1C7F" w:rsidP="00293ABB">
            <w:pPr>
              <w:spacing w:line="240" w:lineRule="exact"/>
              <w:jc w:val="center"/>
            </w:pPr>
            <w:r w:rsidRPr="00293ABB">
              <w:rPr>
                <w:bCs/>
              </w:rPr>
              <w:t>V</w:t>
            </w:r>
          </w:p>
        </w:tc>
        <w:tc>
          <w:tcPr>
            <w:tcW w:w="185" w:type="dxa"/>
            <w:tcBorders>
              <w:top w:val="nil"/>
              <w:left w:val="nil"/>
              <w:right w:val="nil"/>
            </w:tcBorders>
            <w:shd w:val="clear" w:color="auto" w:fill="auto"/>
            <w:tcMar>
              <w:top w:w="72" w:type="dxa"/>
              <w:left w:w="72" w:type="dxa"/>
              <w:bottom w:w="72" w:type="dxa"/>
              <w:right w:w="72" w:type="dxa"/>
            </w:tcMar>
            <w:vAlign w:val="center"/>
            <w:hideMark/>
          </w:tcPr>
          <w:p w14:paraId="2EF2FA69" w14:textId="77777777" w:rsidR="001A1C7F" w:rsidRPr="00293ABB" w:rsidRDefault="001A1C7F" w:rsidP="00293ABB">
            <w:pPr>
              <w:spacing w:line="240" w:lineRule="exact"/>
              <w:jc w:val="center"/>
            </w:pPr>
          </w:p>
        </w:tc>
        <w:tc>
          <w:tcPr>
            <w:tcW w:w="1211" w:type="dxa"/>
            <w:tcBorders>
              <w:top w:val="nil"/>
              <w:left w:val="nil"/>
              <w:right w:val="nil"/>
            </w:tcBorders>
            <w:shd w:val="clear" w:color="auto" w:fill="auto"/>
            <w:tcMar>
              <w:top w:w="72" w:type="dxa"/>
              <w:left w:w="72" w:type="dxa"/>
              <w:bottom w:w="72" w:type="dxa"/>
              <w:right w:w="72" w:type="dxa"/>
            </w:tcMar>
            <w:vAlign w:val="center"/>
            <w:hideMark/>
          </w:tcPr>
          <w:p w14:paraId="3A7D4C7C" w14:textId="77777777" w:rsidR="001A1C7F" w:rsidRPr="00293ABB" w:rsidRDefault="001A1C7F" w:rsidP="00293ABB">
            <w:pPr>
              <w:spacing w:line="240" w:lineRule="exact"/>
              <w:jc w:val="center"/>
            </w:pPr>
            <w:r w:rsidRPr="00293ABB">
              <w:rPr>
                <w:bCs/>
              </w:rPr>
              <w:t>-</w:t>
            </w:r>
          </w:p>
        </w:tc>
        <w:tc>
          <w:tcPr>
            <w:tcW w:w="1118" w:type="dxa"/>
            <w:tcBorders>
              <w:top w:val="nil"/>
              <w:left w:val="nil"/>
              <w:right w:val="nil"/>
            </w:tcBorders>
            <w:shd w:val="clear" w:color="auto" w:fill="auto"/>
            <w:tcMar>
              <w:top w:w="72" w:type="dxa"/>
              <w:left w:w="72" w:type="dxa"/>
              <w:bottom w:w="72" w:type="dxa"/>
              <w:right w:w="72" w:type="dxa"/>
            </w:tcMar>
            <w:vAlign w:val="center"/>
            <w:hideMark/>
          </w:tcPr>
          <w:p w14:paraId="73EC0FAE" w14:textId="77777777" w:rsidR="001A1C7F" w:rsidRPr="00293ABB" w:rsidRDefault="001A1C7F" w:rsidP="00293ABB">
            <w:pPr>
              <w:spacing w:line="240" w:lineRule="exact"/>
              <w:jc w:val="center"/>
            </w:pPr>
            <w:r w:rsidRPr="00293ABB">
              <w:rPr>
                <w:bCs/>
              </w:rPr>
              <w:t>-</w:t>
            </w:r>
          </w:p>
        </w:tc>
        <w:tc>
          <w:tcPr>
            <w:tcW w:w="1003" w:type="dxa"/>
            <w:tcBorders>
              <w:top w:val="nil"/>
              <w:left w:val="nil"/>
              <w:right w:val="nil"/>
            </w:tcBorders>
            <w:shd w:val="clear" w:color="auto" w:fill="auto"/>
            <w:tcMar>
              <w:top w:w="72" w:type="dxa"/>
              <w:left w:w="72" w:type="dxa"/>
              <w:bottom w:w="72" w:type="dxa"/>
              <w:right w:w="72" w:type="dxa"/>
            </w:tcMar>
            <w:vAlign w:val="center"/>
            <w:hideMark/>
          </w:tcPr>
          <w:p w14:paraId="42226FDC" w14:textId="77777777" w:rsidR="001A1C7F" w:rsidRPr="00293ABB" w:rsidRDefault="001A1C7F" w:rsidP="00293ABB">
            <w:pPr>
              <w:spacing w:line="240" w:lineRule="exact"/>
              <w:jc w:val="center"/>
            </w:pPr>
            <w:r w:rsidRPr="00293ABB">
              <w:rPr>
                <w:bCs/>
              </w:rPr>
              <w:t>-</w:t>
            </w:r>
          </w:p>
        </w:tc>
        <w:tc>
          <w:tcPr>
            <w:tcW w:w="1003" w:type="dxa"/>
            <w:tcBorders>
              <w:top w:val="nil"/>
              <w:left w:val="nil"/>
              <w:right w:val="nil"/>
            </w:tcBorders>
            <w:shd w:val="clear" w:color="auto" w:fill="auto"/>
            <w:tcMar>
              <w:top w:w="72" w:type="dxa"/>
              <w:left w:w="72" w:type="dxa"/>
              <w:bottom w:w="72" w:type="dxa"/>
              <w:right w:w="72" w:type="dxa"/>
            </w:tcMar>
            <w:vAlign w:val="center"/>
            <w:hideMark/>
          </w:tcPr>
          <w:p w14:paraId="3E2A2942" w14:textId="77777777" w:rsidR="001A1C7F" w:rsidRPr="00293ABB" w:rsidRDefault="001A1C7F" w:rsidP="00293ABB">
            <w:pPr>
              <w:spacing w:line="240" w:lineRule="exact"/>
              <w:jc w:val="center"/>
            </w:pPr>
            <w:r w:rsidRPr="00293ABB">
              <w:rPr>
                <w:bCs/>
              </w:rPr>
              <w:t>-</w:t>
            </w:r>
          </w:p>
        </w:tc>
      </w:tr>
      <w:tr w:rsidR="0081779E" w:rsidRPr="0081779E" w14:paraId="7F44CEE1" w14:textId="77777777" w:rsidTr="00BE792F">
        <w:trPr>
          <w:trHeight w:val="288"/>
        </w:trPr>
        <w:tc>
          <w:tcPr>
            <w:tcW w:w="2630" w:type="dxa"/>
            <w:vMerge/>
            <w:tcBorders>
              <w:left w:val="nil"/>
              <w:right w:val="nil"/>
            </w:tcBorders>
            <w:shd w:val="clear" w:color="auto" w:fill="auto"/>
            <w:tcMar>
              <w:top w:w="72" w:type="dxa"/>
              <w:left w:w="72" w:type="dxa"/>
              <w:bottom w:w="72" w:type="dxa"/>
              <w:right w:w="72" w:type="dxa"/>
            </w:tcMar>
            <w:vAlign w:val="center"/>
            <w:hideMark/>
          </w:tcPr>
          <w:p w14:paraId="570D326B" w14:textId="77777777" w:rsidR="001A1C7F" w:rsidRPr="00293ABB" w:rsidRDefault="001A1C7F" w:rsidP="00293ABB">
            <w:pPr>
              <w:spacing w:line="240" w:lineRule="exact"/>
            </w:pPr>
          </w:p>
        </w:tc>
        <w:tc>
          <w:tcPr>
            <w:tcW w:w="2542" w:type="dxa"/>
            <w:tcBorders>
              <w:top w:val="nil"/>
              <w:left w:val="nil"/>
              <w:bottom w:val="nil"/>
              <w:right w:val="nil"/>
            </w:tcBorders>
            <w:shd w:val="clear" w:color="auto" w:fill="auto"/>
            <w:tcMar>
              <w:top w:w="72" w:type="dxa"/>
              <w:left w:w="72" w:type="dxa"/>
              <w:bottom w:w="72" w:type="dxa"/>
              <w:right w:w="72" w:type="dxa"/>
            </w:tcMar>
            <w:vAlign w:val="center"/>
            <w:hideMark/>
          </w:tcPr>
          <w:p w14:paraId="305417A7" w14:textId="77777777" w:rsidR="001A1C7F" w:rsidRPr="00293ABB" w:rsidRDefault="001A1C7F" w:rsidP="00293ABB">
            <w:pPr>
              <w:spacing w:line="240" w:lineRule="exact"/>
            </w:pPr>
            <w:r w:rsidRPr="00293ABB">
              <w:rPr>
                <w:bCs/>
              </w:rPr>
              <w:t>Basophils</w:t>
            </w:r>
          </w:p>
        </w:tc>
        <w:tc>
          <w:tcPr>
            <w:tcW w:w="1378" w:type="dxa"/>
            <w:tcBorders>
              <w:top w:val="nil"/>
              <w:left w:val="nil"/>
              <w:bottom w:val="nil"/>
              <w:right w:val="nil"/>
            </w:tcBorders>
            <w:shd w:val="clear" w:color="auto" w:fill="auto"/>
            <w:tcMar>
              <w:top w:w="72" w:type="dxa"/>
              <w:left w:w="72" w:type="dxa"/>
              <w:bottom w:w="72" w:type="dxa"/>
              <w:right w:w="72" w:type="dxa"/>
            </w:tcMar>
            <w:vAlign w:val="center"/>
            <w:hideMark/>
          </w:tcPr>
          <w:p w14:paraId="251C20E9" w14:textId="77777777" w:rsidR="001A1C7F" w:rsidRPr="00293ABB" w:rsidRDefault="001A1C7F" w:rsidP="00293ABB">
            <w:pPr>
              <w:spacing w:line="240" w:lineRule="exact"/>
            </w:pPr>
            <w:r w:rsidRPr="00293ABB">
              <w:rPr>
                <w:bCs/>
              </w:rPr>
              <w:t>Covariate</w:t>
            </w:r>
          </w:p>
        </w:tc>
        <w:tc>
          <w:tcPr>
            <w:tcW w:w="185" w:type="dxa"/>
            <w:tcBorders>
              <w:top w:val="nil"/>
              <w:left w:val="nil"/>
              <w:bottom w:val="nil"/>
              <w:right w:val="nil"/>
            </w:tcBorders>
            <w:shd w:val="clear" w:color="auto" w:fill="auto"/>
            <w:tcMar>
              <w:top w:w="72" w:type="dxa"/>
              <w:left w:w="72" w:type="dxa"/>
              <w:bottom w:w="72" w:type="dxa"/>
              <w:right w:w="72" w:type="dxa"/>
            </w:tcMar>
            <w:vAlign w:val="center"/>
            <w:hideMark/>
          </w:tcPr>
          <w:p w14:paraId="432749CF" w14:textId="77777777" w:rsidR="001A1C7F" w:rsidRPr="00293ABB" w:rsidRDefault="001A1C7F" w:rsidP="00293ABB">
            <w:pPr>
              <w:spacing w:line="240" w:lineRule="exact"/>
            </w:pPr>
          </w:p>
        </w:tc>
        <w:tc>
          <w:tcPr>
            <w:tcW w:w="1095" w:type="dxa"/>
            <w:tcBorders>
              <w:top w:val="nil"/>
              <w:left w:val="nil"/>
              <w:bottom w:val="nil"/>
              <w:right w:val="nil"/>
            </w:tcBorders>
            <w:shd w:val="clear" w:color="auto" w:fill="auto"/>
            <w:tcMar>
              <w:top w:w="72" w:type="dxa"/>
              <w:left w:w="72" w:type="dxa"/>
              <w:bottom w:w="72" w:type="dxa"/>
              <w:right w:w="72" w:type="dxa"/>
            </w:tcMar>
            <w:vAlign w:val="center"/>
            <w:hideMark/>
          </w:tcPr>
          <w:p w14:paraId="554768C2" w14:textId="77777777" w:rsidR="001A1C7F" w:rsidRPr="00293ABB" w:rsidRDefault="001A1C7F" w:rsidP="00293ABB">
            <w:pPr>
              <w:spacing w:line="240" w:lineRule="exact"/>
              <w:jc w:val="center"/>
            </w:pPr>
            <w:r w:rsidRPr="00293ABB">
              <w:rPr>
                <w:bCs/>
              </w:rPr>
              <w:t>-</w:t>
            </w:r>
          </w:p>
        </w:tc>
        <w:tc>
          <w:tcPr>
            <w:tcW w:w="1126" w:type="dxa"/>
            <w:tcBorders>
              <w:top w:val="nil"/>
              <w:left w:val="nil"/>
              <w:bottom w:val="nil"/>
              <w:right w:val="nil"/>
            </w:tcBorders>
            <w:shd w:val="clear" w:color="auto" w:fill="auto"/>
            <w:tcMar>
              <w:top w:w="72" w:type="dxa"/>
              <w:left w:w="72" w:type="dxa"/>
              <w:bottom w:w="72" w:type="dxa"/>
              <w:right w:w="72" w:type="dxa"/>
            </w:tcMar>
            <w:vAlign w:val="center"/>
            <w:hideMark/>
          </w:tcPr>
          <w:p w14:paraId="2F8ABD29" w14:textId="77777777" w:rsidR="001A1C7F" w:rsidRPr="00293ABB" w:rsidRDefault="001A1C7F" w:rsidP="00293ABB">
            <w:pPr>
              <w:spacing w:line="240" w:lineRule="exact"/>
              <w:jc w:val="center"/>
            </w:pPr>
            <w:r w:rsidRPr="00293ABB">
              <w:rPr>
                <w:bCs/>
              </w:rPr>
              <w:t>V</w:t>
            </w:r>
          </w:p>
        </w:tc>
        <w:tc>
          <w:tcPr>
            <w:tcW w:w="185" w:type="dxa"/>
            <w:tcBorders>
              <w:top w:val="nil"/>
              <w:left w:val="nil"/>
              <w:bottom w:val="nil"/>
              <w:right w:val="nil"/>
            </w:tcBorders>
            <w:shd w:val="clear" w:color="auto" w:fill="auto"/>
            <w:tcMar>
              <w:top w:w="72" w:type="dxa"/>
              <w:left w:w="72" w:type="dxa"/>
              <w:bottom w:w="72" w:type="dxa"/>
              <w:right w:w="72" w:type="dxa"/>
            </w:tcMar>
            <w:vAlign w:val="center"/>
            <w:hideMark/>
          </w:tcPr>
          <w:p w14:paraId="788789D6" w14:textId="77777777" w:rsidR="001A1C7F" w:rsidRPr="00293ABB" w:rsidRDefault="001A1C7F" w:rsidP="00293ABB">
            <w:pPr>
              <w:spacing w:line="240" w:lineRule="exact"/>
              <w:jc w:val="center"/>
            </w:pPr>
          </w:p>
        </w:tc>
        <w:tc>
          <w:tcPr>
            <w:tcW w:w="1211" w:type="dxa"/>
            <w:tcBorders>
              <w:top w:val="nil"/>
              <w:left w:val="nil"/>
              <w:bottom w:val="nil"/>
              <w:right w:val="nil"/>
            </w:tcBorders>
            <w:shd w:val="clear" w:color="auto" w:fill="auto"/>
            <w:tcMar>
              <w:top w:w="72" w:type="dxa"/>
              <w:left w:w="72" w:type="dxa"/>
              <w:bottom w:w="72" w:type="dxa"/>
              <w:right w:w="72" w:type="dxa"/>
            </w:tcMar>
            <w:vAlign w:val="center"/>
            <w:hideMark/>
          </w:tcPr>
          <w:p w14:paraId="02BFBC93" w14:textId="77777777" w:rsidR="001A1C7F" w:rsidRPr="00293ABB" w:rsidRDefault="001A1C7F" w:rsidP="00293ABB">
            <w:pPr>
              <w:spacing w:line="240" w:lineRule="exact"/>
              <w:jc w:val="center"/>
            </w:pPr>
            <w:r w:rsidRPr="00293ABB">
              <w:rPr>
                <w:bCs/>
              </w:rPr>
              <w:t>-</w:t>
            </w:r>
          </w:p>
        </w:tc>
        <w:tc>
          <w:tcPr>
            <w:tcW w:w="1118" w:type="dxa"/>
            <w:tcBorders>
              <w:top w:val="nil"/>
              <w:left w:val="nil"/>
              <w:bottom w:val="nil"/>
              <w:right w:val="nil"/>
            </w:tcBorders>
            <w:shd w:val="clear" w:color="auto" w:fill="auto"/>
            <w:tcMar>
              <w:top w:w="72" w:type="dxa"/>
              <w:left w:w="72" w:type="dxa"/>
              <w:bottom w:w="72" w:type="dxa"/>
              <w:right w:w="72" w:type="dxa"/>
            </w:tcMar>
            <w:vAlign w:val="center"/>
            <w:hideMark/>
          </w:tcPr>
          <w:p w14:paraId="10B20130" w14:textId="77777777" w:rsidR="001A1C7F" w:rsidRPr="00293ABB" w:rsidRDefault="001A1C7F" w:rsidP="00293ABB">
            <w:pPr>
              <w:spacing w:line="240" w:lineRule="exact"/>
              <w:jc w:val="center"/>
            </w:pPr>
            <w:r w:rsidRPr="00293ABB">
              <w:rPr>
                <w:bCs/>
              </w:rPr>
              <w:t>-</w:t>
            </w:r>
          </w:p>
        </w:tc>
        <w:tc>
          <w:tcPr>
            <w:tcW w:w="1003" w:type="dxa"/>
            <w:tcBorders>
              <w:top w:val="nil"/>
              <w:left w:val="nil"/>
              <w:bottom w:val="nil"/>
              <w:right w:val="nil"/>
            </w:tcBorders>
            <w:shd w:val="clear" w:color="auto" w:fill="auto"/>
            <w:tcMar>
              <w:top w:w="72" w:type="dxa"/>
              <w:left w:w="72" w:type="dxa"/>
              <w:bottom w:w="72" w:type="dxa"/>
              <w:right w:w="72" w:type="dxa"/>
            </w:tcMar>
            <w:vAlign w:val="center"/>
            <w:hideMark/>
          </w:tcPr>
          <w:p w14:paraId="17E4413E" w14:textId="77777777" w:rsidR="001A1C7F" w:rsidRPr="00293ABB" w:rsidRDefault="001A1C7F" w:rsidP="00293ABB">
            <w:pPr>
              <w:spacing w:line="240" w:lineRule="exact"/>
              <w:jc w:val="center"/>
            </w:pPr>
            <w:r w:rsidRPr="00293ABB">
              <w:rPr>
                <w:bCs/>
              </w:rPr>
              <w:t>-</w:t>
            </w:r>
          </w:p>
        </w:tc>
        <w:tc>
          <w:tcPr>
            <w:tcW w:w="1003" w:type="dxa"/>
            <w:tcBorders>
              <w:top w:val="nil"/>
              <w:left w:val="nil"/>
              <w:bottom w:val="nil"/>
              <w:right w:val="nil"/>
            </w:tcBorders>
            <w:shd w:val="clear" w:color="auto" w:fill="auto"/>
            <w:tcMar>
              <w:top w:w="72" w:type="dxa"/>
              <w:left w:w="72" w:type="dxa"/>
              <w:bottom w:w="72" w:type="dxa"/>
              <w:right w:w="72" w:type="dxa"/>
            </w:tcMar>
            <w:vAlign w:val="center"/>
            <w:hideMark/>
          </w:tcPr>
          <w:p w14:paraId="2AA7B7D9" w14:textId="77777777" w:rsidR="001A1C7F" w:rsidRPr="00293ABB" w:rsidRDefault="001A1C7F" w:rsidP="00293ABB">
            <w:pPr>
              <w:spacing w:line="240" w:lineRule="exact"/>
              <w:jc w:val="center"/>
            </w:pPr>
            <w:r w:rsidRPr="00293ABB">
              <w:rPr>
                <w:bCs/>
              </w:rPr>
              <w:t>-</w:t>
            </w:r>
          </w:p>
        </w:tc>
      </w:tr>
      <w:tr w:rsidR="0081779E" w:rsidRPr="0081779E" w14:paraId="2C06C17B" w14:textId="77777777" w:rsidTr="00BE792F">
        <w:trPr>
          <w:trHeight w:val="288"/>
        </w:trPr>
        <w:tc>
          <w:tcPr>
            <w:tcW w:w="2630" w:type="dxa"/>
            <w:vMerge/>
            <w:tcBorders>
              <w:left w:val="nil"/>
              <w:bottom w:val="dashSmallGap" w:sz="4" w:space="0" w:color="auto"/>
              <w:right w:val="nil"/>
            </w:tcBorders>
            <w:shd w:val="clear" w:color="auto" w:fill="auto"/>
            <w:tcMar>
              <w:top w:w="72" w:type="dxa"/>
              <w:left w:w="72" w:type="dxa"/>
              <w:bottom w:w="72" w:type="dxa"/>
              <w:right w:w="72" w:type="dxa"/>
            </w:tcMar>
            <w:vAlign w:val="center"/>
            <w:hideMark/>
          </w:tcPr>
          <w:p w14:paraId="0DC17FC8" w14:textId="77777777" w:rsidR="001A1C7F" w:rsidRPr="00293ABB" w:rsidRDefault="001A1C7F" w:rsidP="00293ABB">
            <w:pPr>
              <w:spacing w:line="240" w:lineRule="exact"/>
            </w:pPr>
          </w:p>
        </w:tc>
        <w:tc>
          <w:tcPr>
            <w:tcW w:w="2542"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534FE0D0" w14:textId="77777777" w:rsidR="001A1C7F" w:rsidRPr="00293ABB" w:rsidRDefault="001A1C7F" w:rsidP="00293ABB">
            <w:pPr>
              <w:spacing w:line="240" w:lineRule="exact"/>
            </w:pPr>
            <w:r w:rsidRPr="00293ABB">
              <w:rPr>
                <w:bCs/>
              </w:rPr>
              <w:t>Large unstained cells</w:t>
            </w:r>
          </w:p>
        </w:tc>
        <w:tc>
          <w:tcPr>
            <w:tcW w:w="1378"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3A707E81" w14:textId="77777777" w:rsidR="001A1C7F" w:rsidRPr="00293ABB" w:rsidRDefault="001A1C7F" w:rsidP="00293ABB">
            <w:pPr>
              <w:spacing w:line="240" w:lineRule="exact"/>
            </w:pPr>
            <w:r w:rsidRPr="00293ABB">
              <w:rPr>
                <w:bCs/>
              </w:rPr>
              <w:t>Covariate</w:t>
            </w:r>
          </w:p>
        </w:tc>
        <w:tc>
          <w:tcPr>
            <w:tcW w:w="185"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08B1E6C5" w14:textId="77777777" w:rsidR="001A1C7F" w:rsidRPr="00293ABB" w:rsidRDefault="001A1C7F" w:rsidP="00293ABB">
            <w:pPr>
              <w:spacing w:line="240" w:lineRule="exact"/>
            </w:pPr>
          </w:p>
        </w:tc>
        <w:tc>
          <w:tcPr>
            <w:tcW w:w="1095"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2BEEC71E" w14:textId="77777777" w:rsidR="001A1C7F" w:rsidRPr="00293ABB" w:rsidRDefault="001A1C7F" w:rsidP="00293ABB">
            <w:pPr>
              <w:spacing w:line="240" w:lineRule="exact"/>
              <w:jc w:val="center"/>
            </w:pPr>
            <w:r w:rsidRPr="00293ABB">
              <w:rPr>
                <w:bCs/>
              </w:rPr>
              <w:t>-</w:t>
            </w:r>
          </w:p>
        </w:tc>
        <w:tc>
          <w:tcPr>
            <w:tcW w:w="1126"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0259A28B" w14:textId="77777777" w:rsidR="001A1C7F" w:rsidRPr="00293ABB" w:rsidRDefault="001A1C7F" w:rsidP="00293ABB">
            <w:pPr>
              <w:spacing w:line="240" w:lineRule="exact"/>
              <w:jc w:val="center"/>
            </w:pPr>
            <w:r w:rsidRPr="00293ABB">
              <w:rPr>
                <w:bCs/>
              </w:rPr>
              <w:t>V</w:t>
            </w:r>
          </w:p>
        </w:tc>
        <w:tc>
          <w:tcPr>
            <w:tcW w:w="185"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43BD5D67" w14:textId="77777777" w:rsidR="001A1C7F" w:rsidRPr="00293ABB" w:rsidRDefault="001A1C7F" w:rsidP="00293ABB">
            <w:pPr>
              <w:spacing w:line="240" w:lineRule="exact"/>
              <w:jc w:val="center"/>
            </w:pPr>
          </w:p>
        </w:tc>
        <w:tc>
          <w:tcPr>
            <w:tcW w:w="1211"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52B50705" w14:textId="77777777" w:rsidR="001A1C7F" w:rsidRPr="00293ABB" w:rsidRDefault="001A1C7F" w:rsidP="00293ABB">
            <w:pPr>
              <w:spacing w:line="240" w:lineRule="exact"/>
              <w:jc w:val="center"/>
            </w:pPr>
            <w:r w:rsidRPr="00293ABB">
              <w:rPr>
                <w:bCs/>
              </w:rPr>
              <w:t>-</w:t>
            </w:r>
          </w:p>
        </w:tc>
        <w:tc>
          <w:tcPr>
            <w:tcW w:w="1118"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05DB2A0E" w14:textId="77777777" w:rsidR="001A1C7F" w:rsidRPr="00293ABB" w:rsidRDefault="001A1C7F" w:rsidP="00293ABB">
            <w:pPr>
              <w:spacing w:line="240" w:lineRule="exact"/>
              <w:jc w:val="center"/>
            </w:pPr>
            <w:r w:rsidRPr="00293ABB">
              <w:rPr>
                <w:bCs/>
              </w:rPr>
              <w:t>-</w:t>
            </w:r>
          </w:p>
        </w:tc>
        <w:tc>
          <w:tcPr>
            <w:tcW w:w="1003"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43E90964" w14:textId="77777777" w:rsidR="001A1C7F" w:rsidRPr="00293ABB" w:rsidRDefault="001A1C7F" w:rsidP="00293ABB">
            <w:pPr>
              <w:spacing w:line="240" w:lineRule="exact"/>
              <w:jc w:val="center"/>
            </w:pPr>
            <w:r w:rsidRPr="00293ABB">
              <w:rPr>
                <w:bCs/>
              </w:rPr>
              <w:t>-</w:t>
            </w:r>
          </w:p>
        </w:tc>
        <w:tc>
          <w:tcPr>
            <w:tcW w:w="1003" w:type="dxa"/>
            <w:tcBorders>
              <w:top w:val="nil"/>
              <w:left w:val="nil"/>
              <w:bottom w:val="dashSmallGap" w:sz="4" w:space="0" w:color="auto"/>
              <w:right w:val="nil"/>
            </w:tcBorders>
            <w:shd w:val="clear" w:color="auto" w:fill="auto"/>
            <w:tcMar>
              <w:top w:w="72" w:type="dxa"/>
              <w:left w:w="72" w:type="dxa"/>
              <w:bottom w:w="72" w:type="dxa"/>
              <w:right w:w="72" w:type="dxa"/>
            </w:tcMar>
            <w:vAlign w:val="center"/>
            <w:hideMark/>
          </w:tcPr>
          <w:p w14:paraId="5E1A24E8" w14:textId="77777777" w:rsidR="001A1C7F" w:rsidRPr="00293ABB" w:rsidRDefault="001A1C7F" w:rsidP="00293ABB">
            <w:pPr>
              <w:spacing w:line="240" w:lineRule="exact"/>
              <w:jc w:val="center"/>
            </w:pPr>
            <w:r w:rsidRPr="00293ABB">
              <w:rPr>
                <w:bCs/>
              </w:rPr>
              <w:t>-</w:t>
            </w:r>
          </w:p>
        </w:tc>
      </w:tr>
      <w:tr w:rsidR="0081779E" w:rsidRPr="0081779E" w14:paraId="4A98D13A" w14:textId="77777777" w:rsidTr="00BE792F">
        <w:trPr>
          <w:trHeight w:val="288"/>
        </w:trPr>
        <w:tc>
          <w:tcPr>
            <w:tcW w:w="2630"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1A39666D" w14:textId="77777777" w:rsidR="001A1C7F" w:rsidRPr="00293ABB" w:rsidRDefault="001A1C7F" w:rsidP="00293ABB">
            <w:pPr>
              <w:spacing w:line="240" w:lineRule="exact"/>
            </w:pPr>
            <w:r w:rsidRPr="00293ABB">
              <w:rPr>
                <w:bCs/>
              </w:rPr>
              <w:t xml:space="preserve">Adjusted expression </w:t>
            </w:r>
          </w:p>
        </w:tc>
        <w:tc>
          <w:tcPr>
            <w:tcW w:w="2542"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271B15CD" w14:textId="77777777" w:rsidR="001A1C7F" w:rsidRPr="00293ABB" w:rsidRDefault="001A1C7F" w:rsidP="00293ABB">
            <w:pPr>
              <w:spacing w:line="240" w:lineRule="exact"/>
            </w:pPr>
            <w:r w:rsidRPr="00293ABB">
              <w:rPr>
                <w:bCs/>
              </w:rPr>
              <w:t>Expression residual</w:t>
            </w:r>
          </w:p>
        </w:tc>
        <w:tc>
          <w:tcPr>
            <w:tcW w:w="1378"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552027C6" w14:textId="77777777" w:rsidR="001A1C7F" w:rsidRPr="00293ABB" w:rsidRDefault="001A1C7F" w:rsidP="00293ABB">
            <w:pPr>
              <w:spacing w:line="240" w:lineRule="exact"/>
            </w:pPr>
            <w:r w:rsidRPr="00293ABB">
              <w:rPr>
                <w:bCs/>
              </w:rPr>
              <w:t>Covariate</w:t>
            </w:r>
          </w:p>
        </w:tc>
        <w:tc>
          <w:tcPr>
            <w:tcW w:w="185"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4DA2A9A6" w14:textId="77777777" w:rsidR="001A1C7F" w:rsidRPr="00293ABB" w:rsidRDefault="001A1C7F" w:rsidP="00293ABB">
            <w:pPr>
              <w:spacing w:line="240" w:lineRule="exact"/>
            </w:pPr>
          </w:p>
        </w:tc>
        <w:tc>
          <w:tcPr>
            <w:tcW w:w="1095"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74533385" w14:textId="77777777" w:rsidR="001A1C7F" w:rsidRPr="00293ABB" w:rsidRDefault="001A1C7F" w:rsidP="00293ABB">
            <w:pPr>
              <w:spacing w:line="240" w:lineRule="exact"/>
              <w:jc w:val="center"/>
            </w:pPr>
            <w:r w:rsidRPr="00293ABB">
              <w:rPr>
                <w:bCs/>
              </w:rPr>
              <w:t>-</w:t>
            </w:r>
          </w:p>
        </w:tc>
        <w:tc>
          <w:tcPr>
            <w:tcW w:w="1126"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36EC7CF0" w14:textId="77777777" w:rsidR="001A1C7F" w:rsidRPr="00293ABB" w:rsidRDefault="001A1C7F" w:rsidP="00293ABB">
            <w:pPr>
              <w:spacing w:line="240" w:lineRule="exact"/>
              <w:jc w:val="center"/>
            </w:pPr>
            <w:r w:rsidRPr="00293ABB">
              <w:rPr>
                <w:bCs/>
              </w:rPr>
              <w:t>-</w:t>
            </w:r>
          </w:p>
        </w:tc>
        <w:tc>
          <w:tcPr>
            <w:tcW w:w="185"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2981D456" w14:textId="77777777" w:rsidR="001A1C7F" w:rsidRPr="00293ABB" w:rsidRDefault="001A1C7F" w:rsidP="00293ABB">
            <w:pPr>
              <w:spacing w:line="240" w:lineRule="exact"/>
              <w:jc w:val="center"/>
            </w:pPr>
          </w:p>
        </w:tc>
        <w:tc>
          <w:tcPr>
            <w:tcW w:w="1211"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74BBB637" w14:textId="77777777" w:rsidR="001A1C7F" w:rsidRPr="00293ABB" w:rsidRDefault="001A1C7F" w:rsidP="00293ABB">
            <w:pPr>
              <w:spacing w:line="240" w:lineRule="exact"/>
              <w:jc w:val="center"/>
            </w:pPr>
            <w:r w:rsidRPr="00293ABB">
              <w:rPr>
                <w:bCs/>
              </w:rPr>
              <w:t>V</w:t>
            </w:r>
          </w:p>
        </w:tc>
        <w:tc>
          <w:tcPr>
            <w:tcW w:w="1118"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604A470D" w14:textId="77777777" w:rsidR="001A1C7F" w:rsidRPr="00293ABB" w:rsidRDefault="001A1C7F" w:rsidP="00293ABB">
            <w:pPr>
              <w:spacing w:line="240" w:lineRule="exact"/>
              <w:jc w:val="center"/>
            </w:pPr>
            <w:r w:rsidRPr="00293ABB">
              <w:rPr>
                <w:bCs/>
              </w:rPr>
              <w:t>V</w:t>
            </w:r>
          </w:p>
        </w:tc>
        <w:tc>
          <w:tcPr>
            <w:tcW w:w="1003"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1C94AD4B" w14:textId="77777777" w:rsidR="001A1C7F" w:rsidRPr="00293ABB" w:rsidRDefault="001A1C7F" w:rsidP="00293ABB">
            <w:pPr>
              <w:spacing w:line="240" w:lineRule="exact"/>
              <w:jc w:val="center"/>
            </w:pPr>
            <w:r w:rsidRPr="00293ABB">
              <w:rPr>
                <w:bCs/>
              </w:rPr>
              <w:t>V</w:t>
            </w:r>
          </w:p>
        </w:tc>
        <w:tc>
          <w:tcPr>
            <w:tcW w:w="1003" w:type="dxa"/>
            <w:tcBorders>
              <w:top w:val="dashSmallGap" w:sz="4" w:space="0" w:color="auto"/>
              <w:left w:val="nil"/>
              <w:bottom w:val="single" w:sz="12" w:space="0" w:color="auto"/>
              <w:right w:val="nil"/>
            </w:tcBorders>
            <w:shd w:val="clear" w:color="auto" w:fill="auto"/>
            <w:tcMar>
              <w:top w:w="72" w:type="dxa"/>
              <w:left w:w="72" w:type="dxa"/>
              <w:bottom w:w="72" w:type="dxa"/>
              <w:right w:w="72" w:type="dxa"/>
            </w:tcMar>
            <w:vAlign w:val="center"/>
            <w:hideMark/>
          </w:tcPr>
          <w:p w14:paraId="0EC8DB7C" w14:textId="77777777" w:rsidR="001A1C7F" w:rsidRPr="00293ABB" w:rsidRDefault="001A1C7F" w:rsidP="00293ABB">
            <w:pPr>
              <w:spacing w:line="240" w:lineRule="exact"/>
              <w:jc w:val="center"/>
            </w:pPr>
            <w:r w:rsidRPr="00293ABB">
              <w:rPr>
                <w:bCs/>
              </w:rPr>
              <w:t>V</w:t>
            </w:r>
          </w:p>
        </w:tc>
      </w:tr>
    </w:tbl>
    <w:p w14:paraId="634FDFAC" w14:textId="7AD2F444" w:rsidR="00293ABB" w:rsidRPr="00293ABB" w:rsidRDefault="001B0D53" w:rsidP="00293ABB">
      <w:pPr>
        <w:ind w:left="180" w:hanging="180"/>
        <w:jc w:val="both"/>
        <w:sectPr w:rsidR="00293ABB" w:rsidRPr="00293ABB" w:rsidSect="00185CE9">
          <w:pgSz w:w="15840" w:h="12240" w:orient="landscape"/>
          <w:pgMar w:top="720" w:right="720" w:bottom="720" w:left="720" w:header="720" w:footer="720" w:gutter="0"/>
          <w:cols w:space="720"/>
          <w:docGrid w:linePitch="360"/>
        </w:sectPr>
      </w:pPr>
      <w:proofErr w:type="spellStart"/>
      <w:proofErr w:type="gramStart"/>
      <w:r w:rsidRPr="00293ABB">
        <w:rPr>
          <w:vertAlign w:val="superscript"/>
        </w:rPr>
        <w:t>a</w:t>
      </w:r>
      <w:proofErr w:type="spellEnd"/>
      <w:proofErr w:type="gramEnd"/>
      <w:r w:rsidRPr="00293ABB">
        <w:rPr>
          <w:vertAlign w:val="superscript"/>
        </w:rPr>
        <w:t xml:space="preserve"> </w:t>
      </w:r>
      <w:r w:rsidRPr="00293ABB">
        <w:t>Association tests for the binary variables such as health scores, mortality with treatments, mortality were conducted by reverse analysis which expression residual was response variable and the binary variable was fitted as fixed effect in the same model.</w:t>
      </w:r>
    </w:p>
    <w:p w14:paraId="01397E2C" w14:textId="5824DA43" w:rsidR="00AB55F5" w:rsidRPr="00A45C19" w:rsidRDefault="00AB55F5" w:rsidP="00AB55F5">
      <w:pPr>
        <w:spacing w:after="80" w:line="276" w:lineRule="auto"/>
        <w:jc w:val="both"/>
      </w:pPr>
      <w:r w:rsidRPr="00CF3F2B">
        <w:rPr>
          <w:b/>
          <w:bCs/>
        </w:rPr>
        <w:lastRenderedPageBreak/>
        <w:t xml:space="preserve">Table </w:t>
      </w:r>
      <w:r w:rsidR="00D2767E">
        <w:rPr>
          <w:b/>
          <w:bCs/>
        </w:rPr>
        <w:t>S2</w:t>
      </w:r>
      <w:r w:rsidRPr="00CF3F2B">
        <w:t xml:space="preserve">. </w:t>
      </w:r>
      <w:r w:rsidR="00EF29B1">
        <w:t>T</w:t>
      </w:r>
      <w:r w:rsidR="00EF29B1" w:rsidRPr="00EF29B1">
        <w:t xml:space="preserve">he number of genes for which either </w:t>
      </w:r>
      <w:proofErr w:type="spellStart"/>
      <w:r w:rsidR="00EF29B1" w:rsidRPr="00EF29B1">
        <w:t>ResWO</w:t>
      </w:r>
      <w:proofErr w:type="spellEnd"/>
      <w:r w:rsidR="00EF29B1" w:rsidRPr="00EF29B1">
        <w:t xml:space="preserve"> or </w:t>
      </w:r>
      <w:proofErr w:type="spellStart"/>
      <w:r w:rsidR="00EF29B1" w:rsidRPr="00EF29B1">
        <w:t>ResWI</w:t>
      </w:r>
      <w:proofErr w:type="spellEnd"/>
      <w:r w:rsidR="00EF29B1" w:rsidRPr="00EF29B1">
        <w:t xml:space="preserve"> were more strongly associated with resilience phenotypes based on a likelihood ratio test </w:t>
      </w:r>
      <w:r w:rsidR="00D2767E">
        <w:rPr>
          <w:color w:val="000000" w:themeColor="text1"/>
        </w:rPr>
        <w:t>(</w:t>
      </w:r>
      <w:r w:rsidR="00D2767E" w:rsidRPr="00EF29B1">
        <w:rPr>
          <w:i/>
          <w:iCs/>
          <w:color w:val="000000" w:themeColor="text1"/>
        </w:rPr>
        <w:t>p</w:t>
      </w:r>
      <w:r w:rsidR="00D2767E">
        <w:rPr>
          <w:color w:val="000000" w:themeColor="text1"/>
        </w:rPr>
        <w:t>&lt;0.05)</w:t>
      </w:r>
      <w:r w:rsidR="00F5734C">
        <w:rPr>
          <w:color w:val="000000" w:themeColor="text1"/>
        </w:rPr>
        <w:t>.</w:t>
      </w:r>
    </w:p>
    <w:tbl>
      <w:tblPr>
        <w:tblStyle w:val="TableGrid"/>
        <w:tblW w:w="7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530"/>
        <w:gridCol w:w="1434"/>
        <w:gridCol w:w="1482"/>
      </w:tblGrid>
      <w:tr w:rsidR="007A6D69" w:rsidRPr="00997B6C" w14:paraId="6CD55813" w14:textId="4B9BE782" w:rsidTr="00172C5B">
        <w:trPr>
          <w:trHeight w:val="288"/>
        </w:trPr>
        <w:tc>
          <w:tcPr>
            <w:tcW w:w="3150" w:type="dxa"/>
            <w:vMerge w:val="restart"/>
            <w:tcBorders>
              <w:top w:val="single" w:sz="12" w:space="0" w:color="auto"/>
            </w:tcBorders>
            <w:noWrap/>
            <w:vAlign w:val="center"/>
          </w:tcPr>
          <w:p w14:paraId="0D4D735F" w14:textId="77777777" w:rsidR="00997B6C" w:rsidRDefault="007A6D69" w:rsidP="00293ABB">
            <w:pPr>
              <w:spacing w:line="240" w:lineRule="exact"/>
            </w:pPr>
            <w:r w:rsidRPr="00293ABB">
              <w:t>Trait measured</w:t>
            </w:r>
          </w:p>
          <w:p w14:paraId="3A6387F6" w14:textId="43D17484" w:rsidR="007A6D69" w:rsidRPr="00293ABB" w:rsidRDefault="007A6D69" w:rsidP="00293ABB">
            <w:pPr>
              <w:spacing w:line="240" w:lineRule="exact"/>
            </w:pPr>
            <w:r w:rsidRPr="00293ABB">
              <w:t>during each phase</w:t>
            </w:r>
          </w:p>
        </w:tc>
        <w:tc>
          <w:tcPr>
            <w:tcW w:w="4446" w:type="dxa"/>
            <w:gridSpan w:val="3"/>
            <w:tcBorders>
              <w:top w:val="single" w:sz="12" w:space="0" w:color="auto"/>
              <w:bottom w:val="single" w:sz="4" w:space="0" w:color="auto"/>
            </w:tcBorders>
            <w:vAlign w:val="center"/>
          </w:tcPr>
          <w:p w14:paraId="370D4456" w14:textId="14AEDFFD" w:rsidR="007A6D69" w:rsidRPr="00293ABB" w:rsidRDefault="007A6D69" w:rsidP="00293ABB">
            <w:pPr>
              <w:spacing w:line="240" w:lineRule="exact"/>
            </w:pPr>
            <w:r w:rsidRPr="00293ABB">
              <w:t>Number of genes that fitted better</w:t>
            </w:r>
          </w:p>
        </w:tc>
      </w:tr>
      <w:tr w:rsidR="007A6D69" w:rsidRPr="00997B6C" w14:paraId="53FA4BA6" w14:textId="1303767B" w:rsidTr="00CB568B">
        <w:trPr>
          <w:trHeight w:val="288"/>
        </w:trPr>
        <w:tc>
          <w:tcPr>
            <w:tcW w:w="3150" w:type="dxa"/>
            <w:vMerge/>
            <w:tcBorders>
              <w:bottom w:val="single" w:sz="12" w:space="0" w:color="auto"/>
            </w:tcBorders>
            <w:noWrap/>
            <w:vAlign w:val="center"/>
            <w:hideMark/>
          </w:tcPr>
          <w:p w14:paraId="4FA0B9F4" w14:textId="77777777" w:rsidR="007A6D69" w:rsidRPr="00293ABB" w:rsidRDefault="007A6D69" w:rsidP="00293ABB">
            <w:pPr>
              <w:spacing w:line="240" w:lineRule="exact"/>
            </w:pPr>
          </w:p>
        </w:tc>
        <w:tc>
          <w:tcPr>
            <w:tcW w:w="1530" w:type="dxa"/>
            <w:tcBorders>
              <w:top w:val="single" w:sz="4" w:space="0" w:color="auto"/>
              <w:bottom w:val="single" w:sz="12" w:space="0" w:color="auto"/>
            </w:tcBorders>
            <w:noWrap/>
            <w:vAlign w:val="center"/>
          </w:tcPr>
          <w:p w14:paraId="640A9297" w14:textId="77777777" w:rsidR="007A6D69" w:rsidRPr="00293ABB" w:rsidRDefault="007A6D69" w:rsidP="00293ABB">
            <w:pPr>
              <w:spacing w:line="240" w:lineRule="exact"/>
              <w:jc w:val="center"/>
            </w:pPr>
            <w:r w:rsidRPr="00293ABB">
              <w:t>Without</w:t>
            </w:r>
          </w:p>
        </w:tc>
        <w:tc>
          <w:tcPr>
            <w:tcW w:w="1434" w:type="dxa"/>
            <w:tcBorders>
              <w:top w:val="single" w:sz="4" w:space="0" w:color="auto"/>
              <w:bottom w:val="single" w:sz="12" w:space="0" w:color="auto"/>
            </w:tcBorders>
            <w:noWrap/>
            <w:vAlign w:val="center"/>
            <w:hideMark/>
          </w:tcPr>
          <w:p w14:paraId="04A6999A" w14:textId="77777777" w:rsidR="007A6D69" w:rsidRPr="00293ABB" w:rsidRDefault="007A6D69" w:rsidP="00293ABB">
            <w:pPr>
              <w:spacing w:line="240" w:lineRule="exact"/>
              <w:jc w:val="center"/>
            </w:pPr>
            <w:r w:rsidRPr="00293ABB">
              <w:t>With</w:t>
            </w:r>
          </w:p>
        </w:tc>
        <w:tc>
          <w:tcPr>
            <w:tcW w:w="1482" w:type="dxa"/>
            <w:tcBorders>
              <w:top w:val="single" w:sz="4" w:space="0" w:color="auto"/>
              <w:bottom w:val="single" w:sz="12" w:space="0" w:color="auto"/>
            </w:tcBorders>
            <w:vAlign w:val="center"/>
          </w:tcPr>
          <w:p w14:paraId="06E4FAFE" w14:textId="2F049660" w:rsidR="007A6D69" w:rsidRPr="00293ABB" w:rsidRDefault="007A6D69" w:rsidP="00293ABB">
            <w:pPr>
              <w:spacing w:line="240" w:lineRule="exact"/>
              <w:jc w:val="center"/>
            </w:pPr>
            <w:r w:rsidRPr="00293ABB">
              <w:t>Sum</w:t>
            </w:r>
          </w:p>
        </w:tc>
      </w:tr>
      <w:tr w:rsidR="007A6D69" w:rsidRPr="00997B6C" w14:paraId="41E8A83B" w14:textId="197D9F7E" w:rsidTr="00CB568B">
        <w:trPr>
          <w:trHeight w:val="360"/>
        </w:trPr>
        <w:tc>
          <w:tcPr>
            <w:tcW w:w="3150" w:type="dxa"/>
            <w:tcBorders>
              <w:top w:val="single" w:sz="12" w:space="0" w:color="auto"/>
            </w:tcBorders>
            <w:noWrap/>
            <w:vAlign w:val="center"/>
            <w:hideMark/>
          </w:tcPr>
          <w:p w14:paraId="4434F9F8" w14:textId="77777777" w:rsidR="007A6D69" w:rsidRPr="00293ABB" w:rsidRDefault="007A6D69" w:rsidP="00293ABB">
            <w:pPr>
              <w:spacing w:line="240" w:lineRule="exact"/>
              <w:ind w:left="-20"/>
              <w:rPr>
                <w:b/>
                <w:bCs/>
                <w:i/>
                <w:iCs/>
              </w:rPr>
            </w:pPr>
            <w:r w:rsidRPr="00293ABB">
              <w:rPr>
                <w:b/>
                <w:bCs/>
                <w:i/>
                <w:iCs/>
              </w:rPr>
              <w:t>Quarantine Nursery</w:t>
            </w:r>
          </w:p>
        </w:tc>
        <w:tc>
          <w:tcPr>
            <w:tcW w:w="1530" w:type="dxa"/>
            <w:tcBorders>
              <w:top w:val="single" w:sz="12" w:space="0" w:color="auto"/>
            </w:tcBorders>
            <w:noWrap/>
            <w:vAlign w:val="center"/>
          </w:tcPr>
          <w:p w14:paraId="3F6670B1" w14:textId="77777777" w:rsidR="007A6D69" w:rsidRPr="00293ABB" w:rsidRDefault="007A6D69" w:rsidP="00293ABB">
            <w:pPr>
              <w:spacing w:line="240" w:lineRule="exact"/>
              <w:jc w:val="center"/>
            </w:pPr>
          </w:p>
        </w:tc>
        <w:tc>
          <w:tcPr>
            <w:tcW w:w="1434" w:type="dxa"/>
            <w:tcBorders>
              <w:top w:val="single" w:sz="12" w:space="0" w:color="auto"/>
            </w:tcBorders>
            <w:noWrap/>
            <w:vAlign w:val="center"/>
            <w:hideMark/>
          </w:tcPr>
          <w:p w14:paraId="57FE08B9" w14:textId="77777777" w:rsidR="007A6D69" w:rsidRPr="00293ABB" w:rsidRDefault="007A6D69" w:rsidP="00293ABB">
            <w:pPr>
              <w:spacing w:line="240" w:lineRule="exact"/>
              <w:jc w:val="center"/>
            </w:pPr>
          </w:p>
        </w:tc>
        <w:tc>
          <w:tcPr>
            <w:tcW w:w="1482" w:type="dxa"/>
            <w:tcBorders>
              <w:top w:val="single" w:sz="12" w:space="0" w:color="auto"/>
            </w:tcBorders>
            <w:vAlign w:val="center"/>
          </w:tcPr>
          <w:p w14:paraId="035C679D" w14:textId="77777777" w:rsidR="007A6D69" w:rsidRPr="00293ABB" w:rsidRDefault="007A6D69" w:rsidP="00293ABB">
            <w:pPr>
              <w:spacing w:line="240" w:lineRule="exact"/>
              <w:jc w:val="center"/>
            </w:pPr>
          </w:p>
        </w:tc>
      </w:tr>
      <w:tr w:rsidR="007A6D69" w:rsidRPr="00997B6C" w14:paraId="714D8330" w14:textId="0AFFA66A" w:rsidTr="00B81CDB">
        <w:trPr>
          <w:trHeight w:val="360"/>
        </w:trPr>
        <w:tc>
          <w:tcPr>
            <w:tcW w:w="3150" w:type="dxa"/>
            <w:noWrap/>
            <w:vAlign w:val="center"/>
            <w:hideMark/>
          </w:tcPr>
          <w:p w14:paraId="158AAE90" w14:textId="77777777" w:rsidR="007A6D69" w:rsidRPr="00293ABB" w:rsidRDefault="007A6D69" w:rsidP="00293ABB">
            <w:pPr>
              <w:spacing w:line="240" w:lineRule="exact"/>
              <w:ind w:left="250"/>
            </w:pPr>
            <w:r w:rsidRPr="00293ABB">
              <w:t>Health score 1</w:t>
            </w:r>
          </w:p>
        </w:tc>
        <w:tc>
          <w:tcPr>
            <w:tcW w:w="1530" w:type="dxa"/>
            <w:tcBorders>
              <w:top w:val="nil"/>
              <w:left w:val="nil"/>
              <w:bottom w:val="nil"/>
              <w:right w:val="nil"/>
            </w:tcBorders>
            <w:shd w:val="clear" w:color="auto" w:fill="auto"/>
            <w:noWrap/>
            <w:vAlign w:val="center"/>
          </w:tcPr>
          <w:p w14:paraId="04577699" w14:textId="59AA45F0" w:rsidR="007A6D69" w:rsidRPr="00293ABB" w:rsidRDefault="007A6D69" w:rsidP="00293ABB">
            <w:pPr>
              <w:spacing w:line="240" w:lineRule="exact"/>
              <w:jc w:val="center"/>
            </w:pPr>
            <w:r w:rsidRPr="00293ABB">
              <w:t>24</w:t>
            </w:r>
          </w:p>
        </w:tc>
        <w:tc>
          <w:tcPr>
            <w:tcW w:w="1434" w:type="dxa"/>
            <w:tcBorders>
              <w:top w:val="nil"/>
              <w:left w:val="nil"/>
              <w:bottom w:val="nil"/>
              <w:right w:val="nil"/>
            </w:tcBorders>
            <w:shd w:val="clear" w:color="auto" w:fill="auto"/>
            <w:noWrap/>
            <w:vAlign w:val="center"/>
          </w:tcPr>
          <w:p w14:paraId="2A6D8C79" w14:textId="515FB8FD" w:rsidR="007A6D69" w:rsidRPr="00293ABB" w:rsidRDefault="007A6D69" w:rsidP="00293ABB">
            <w:pPr>
              <w:spacing w:line="240" w:lineRule="exact"/>
              <w:jc w:val="center"/>
            </w:pPr>
            <w:r w:rsidRPr="00293ABB">
              <w:t>25</w:t>
            </w:r>
          </w:p>
        </w:tc>
        <w:tc>
          <w:tcPr>
            <w:tcW w:w="1482" w:type="dxa"/>
            <w:tcBorders>
              <w:top w:val="nil"/>
              <w:left w:val="nil"/>
              <w:bottom w:val="nil"/>
              <w:right w:val="nil"/>
            </w:tcBorders>
            <w:vAlign w:val="center"/>
          </w:tcPr>
          <w:p w14:paraId="0C9FE2B7" w14:textId="38D3C69A" w:rsidR="007A6D69" w:rsidRPr="00293ABB" w:rsidRDefault="007A6D69" w:rsidP="00293ABB">
            <w:pPr>
              <w:spacing w:line="240" w:lineRule="exact"/>
              <w:jc w:val="center"/>
            </w:pPr>
            <w:r w:rsidRPr="00293ABB">
              <w:t>49</w:t>
            </w:r>
          </w:p>
        </w:tc>
      </w:tr>
      <w:tr w:rsidR="007A6D69" w:rsidRPr="00997B6C" w14:paraId="20DCEED7" w14:textId="6CC92E6A" w:rsidTr="00B81CDB">
        <w:trPr>
          <w:trHeight w:val="360"/>
        </w:trPr>
        <w:tc>
          <w:tcPr>
            <w:tcW w:w="3150" w:type="dxa"/>
            <w:noWrap/>
            <w:vAlign w:val="center"/>
            <w:hideMark/>
          </w:tcPr>
          <w:p w14:paraId="45AEA9FE" w14:textId="77777777" w:rsidR="007A6D69" w:rsidRPr="00293ABB" w:rsidRDefault="007A6D69" w:rsidP="00293ABB">
            <w:pPr>
              <w:spacing w:line="240" w:lineRule="exact"/>
              <w:ind w:left="250"/>
            </w:pPr>
            <w:r w:rsidRPr="00293ABB">
              <w:t>Health score 2</w:t>
            </w:r>
          </w:p>
        </w:tc>
        <w:tc>
          <w:tcPr>
            <w:tcW w:w="1530" w:type="dxa"/>
            <w:tcBorders>
              <w:top w:val="nil"/>
              <w:left w:val="nil"/>
              <w:bottom w:val="nil"/>
              <w:right w:val="nil"/>
            </w:tcBorders>
            <w:shd w:val="clear" w:color="auto" w:fill="auto"/>
            <w:noWrap/>
            <w:vAlign w:val="center"/>
          </w:tcPr>
          <w:p w14:paraId="58BC624B" w14:textId="602F3C85"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4E13BC19" w14:textId="7D1BC80B" w:rsidR="007A6D69" w:rsidRPr="00293ABB" w:rsidRDefault="007A6D69" w:rsidP="00293ABB">
            <w:pPr>
              <w:spacing w:line="240" w:lineRule="exact"/>
              <w:jc w:val="center"/>
            </w:pPr>
            <w:r w:rsidRPr="00293ABB">
              <w:t>0</w:t>
            </w:r>
          </w:p>
        </w:tc>
        <w:tc>
          <w:tcPr>
            <w:tcW w:w="1482" w:type="dxa"/>
            <w:tcBorders>
              <w:top w:val="nil"/>
              <w:left w:val="nil"/>
              <w:bottom w:val="nil"/>
              <w:right w:val="nil"/>
            </w:tcBorders>
            <w:vAlign w:val="center"/>
          </w:tcPr>
          <w:p w14:paraId="7D069197" w14:textId="2F76E0BB" w:rsidR="007A6D69" w:rsidRPr="00293ABB" w:rsidRDefault="007A6D69" w:rsidP="00293ABB">
            <w:pPr>
              <w:spacing w:line="240" w:lineRule="exact"/>
              <w:jc w:val="center"/>
            </w:pPr>
            <w:r w:rsidRPr="00293ABB">
              <w:t>0</w:t>
            </w:r>
          </w:p>
        </w:tc>
      </w:tr>
      <w:tr w:rsidR="007A6D69" w:rsidRPr="00997B6C" w14:paraId="688951CD" w14:textId="000C3C14" w:rsidTr="00B81CDB">
        <w:trPr>
          <w:trHeight w:val="360"/>
        </w:trPr>
        <w:tc>
          <w:tcPr>
            <w:tcW w:w="3150" w:type="dxa"/>
            <w:noWrap/>
            <w:vAlign w:val="center"/>
            <w:hideMark/>
          </w:tcPr>
          <w:p w14:paraId="56C366E6" w14:textId="77777777" w:rsidR="007A6D69" w:rsidRPr="00293ABB" w:rsidRDefault="007A6D69" w:rsidP="00293ABB">
            <w:pPr>
              <w:spacing w:line="240" w:lineRule="exact"/>
              <w:ind w:left="250"/>
            </w:pPr>
            <w:r w:rsidRPr="00293ABB">
              <w:t>Growth rate</w:t>
            </w:r>
          </w:p>
        </w:tc>
        <w:tc>
          <w:tcPr>
            <w:tcW w:w="1530" w:type="dxa"/>
            <w:tcBorders>
              <w:top w:val="nil"/>
              <w:left w:val="nil"/>
              <w:bottom w:val="nil"/>
              <w:right w:val="nil"/>
            </w:tcBorders>
            <w:shd w:val="clear" w:color="auto" w:fill="auto"/>
            <w:noWrap/>
            <w:vAlign w:val="center"/>
          </w:tcPr>
          <w:p w14:paraId="214F799F" w14:textId="093E14EB"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00F98A1A" w14:textId="2DB526C2" w:rsidR="007A6D69" w:rsidRPr="00293ABB" w:rsidRDefault="007A6D69" w:rsidP="00293ABB">
            <w:pPr>
              <w:spacing w:line="240" w:lineRule="exact"/>
              <w:jc w:val="center"/>
            </w:pPr>
            <w:r w:rsidRPr="00293ABB">
              <w:t>4</w:t>
            </w:r>
          </w:p>
        </w:tc>
        <w:tc>
          <w:tcPr>
            <w:tcW w:w="1482" w:type="dxa"/>
            <w:tcBorders>
              <w:top w:val="nil"/>
              <w:left w:val="nil"/>
              <w:bottom w:val="nil"/>
              <w:right w:val="nil"/>
            </w:tcBorders>
            <w:vAlign w:val="center"/>
          </w:tcPr>
          <w:p w14:paraId="7069863B" w14:textId="7E983727" w:rsidR="007A6D69" w:rsidRPr="00293ABB" w:rsidRDefault="007A6D69" w:rsidP="00293ABB">
            <w:pPr>
              <w:spacing w:line="240" w:lineRule="exact"/>
              <w:jc w:val="center"/>
            </w:pPr>
            <w:r w:rsidRPr="00293ABB">
              <w:t>4</w:t>
            </w:r>
          </w:p>
        </w:tc>
      </w:tr>
      <w:tr w:rsidR="007A6D69" w:rsidRPr="00997B6C" w14:paraId="3132A626" w14:textId="1B4F83C4" w:rsidTr="00B81CDB">
        <w:trPr>
          <w:trHeight w:val="360"/>
        </w:trPr>
        <w:tc>
          <w:tcPr>
            <w:tcW w:w="3150" w:type="dxa"/>
            <w:noWrap/>
            <w:vAlign w:val="center"/>
            <w:hideMark/>
          </w:tcPr>
          <w:p w14:paraId="771412CA" w14:textId="77777777" w:rsidR="007A6D69" w:rsidRPr="00293ABB" w:rsidRDefault="007A6D69" w:rsidP="00293ABB">
            <w:pPr>
              <w:spacing w:line="240" w:lineRule="exact"/>
              <w:rPr>
                <w:b/>
                <w:bCs/>
                <w:i/>
                <w:iCs/>
              </w:rPr>
            </w:pPr>
            <w:r w:rsidRPr="00293ABB">
              <w:rPr>
                <w:b/>
                <w:bCs/>
                <w:i/>
                <w:iCs/>
              </w:rPr>
              <w:t>Challenge Nursery</w:t>
            </w:r>
          </w:p>
        </w:tc>
        <w:tc>
          <w:tcPr>
            <w:tcW w:w="1530" w:type="dxa"/>
            <w:noWrap/>
            <w:vAlign w:val="center"/>
          </w:tcPr>
          <w:p w14:paraId="5821D01C" w14:textId="77777777" w:rsidR="007A6D69" w:rsidRPr="00293ABB" w:rsidRDefault="007A6D69" w:rsidP="00293ABB">
            <w:pPr>
              <w:spacing w:line="240" w:lineRule="exact"/>
              <w:jc w:val="center"/>
            </w:pPr>
          </w:p>
        </w:tc>
        <w:tc>
          <w:tcPr>
            <w:tcW w:w="1434" w:type="dxa"/>
            <w:noWrap/>
            <w:vAlign w:val="center"/>
          </w:tcPr>
          <w:p w14:paraId="24399E69" w14:textId="77777777" w:rsidR="007A6D69" w:rsidRPr="00293ABB" w:rsidRDefault="007A6D69" w:rsidP="00293ABB">
            <w:pPr>
              <w:spacing w:line="240" w:lineRule="exact"/>
              <w:jc w:val="center"/>
            </w:pPr>
          </w:p>
        </w:tc>
        <w:tc>
          <w:tcPr>
            <w:tcW w:w="1482" w:type="dxa"/>
            <w:vAlign w:val="center"/>
          </w:tcPr>
          <w:p w14:paraId="547EC0E8" w14:textId="77777777" w:rsidR="007A6D69" w:rsidRPr="00293ABB" w:rsidRDefault="007A6D69" w:rsidP="00293ABB">
            <w:pPr>
              <w:spacing w:line="240" w:lineRule="exact"/>
              <w:jc w:val="center"/>
            </w:pPr>
          </w:p>
        </w:tc>
      </w:tr>
      <w:tr w:rsidR="007A6D69" w:rsidRPr="00997B6C" w14:paraId="765479D5" w14:textId="1DBB61CB" w:rsidTr="00B81CDB">
        <w:trPr>
          <w:trHeight w:val="360"/>
        </w:trPr>
        <w:tc>
          <w:tcPr>
            <w:tcW w:w="3150" w:type="dxa"/>
            <w:noWrap/>
            <w:vAlign w:val="center"/>
            <w:hideMark/>
          </w:tcPr>
          <w:p w14:paraId="7F1CCDF4" w14:textId="77777777" w:rsidR="007A6D69" w:rsidRPr="00293ABB" w:rsidRDefault="007A6D69" w:rsidP="00293ABB">
            <w:pPr>
              <w:spacing w:line="240" w:lineRule="exact"/>
              <w:ind w:left="250"/>
            </w:pPr>
            <w:r w:rsidRPr="00293ABB">
              <w:t>Health score</w:t>
            </w:r>
          </w:p>
        </w:tc>
        <w:tc>
          <w:tcPr>
            <w:tcW w:w="1530" w:type="dxa"/>
            <w:tcBorders>
              <w:top w:val="nil"/>
              <w:left w:val="nil"/>
              <w:bottom w:val="nil"/>
              <w:right w:val="nil"/>
            </w:tcBorders>
            <w:shd w:val="clear" w:color="auto" w:fill="auto"/>
            <w:noWrap/>
            <w:vAlign w:val="center"/>
          </w:tcPr>
          <w:p w14:paraId="0F15F4CB" w14:textId="10E1D385"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585CB9A1" w14:textId="36127922" w:rsidR="007A6D69" w:rsidRPr="00293ABB" w:rsidRDefault="007A6D69" w:rsidP="00293ABB">
            <w:pPr>
              <w:spacing w:line="240" w:lineRule="exact"/>
              <w:jc w:val="center"/>
            </w:pPr>
            <w:r w:rsidRPr="00293ABB">
              <w:t>0</w:t>
            </w:r>
          </w:p>
        </w:tc>
        <w:tc>
          <w:tcPr>
            <w:tcW w:w="1482" w:type="dxa"/>
            <w:tcBorders>
              <w:top w:val="nil"/>
              <w:left w:val="nil"/>
              <w:bottom w:val="nil"/>
              <w:right w:val="nil"/>
            </w:tcBorders>
            <w:vAlign w:val="center"/>
          </w:tcPr>
          <w:p w14:paraId="38A37699" w14:textId="3088CF7A" w:rsidR="007A6D69" w:rsidRPr="00293ABB" w:rsidRDefault="007A6D69" w:rsidP="00293ABB">
            <w:pPr>
              <w:spacing w:line="240" w:lineRule="exact"/>
              <w:jc w:val="center"/>
            </w:pPr>
            <w:r w:rsidRPr="00293ABB">
              <w:t>0</w:t>
            </w:r>
          </w:p>
        </w:tc>
      </w:tr>
      <w:tr w:rsidR="007A6D69" w:rsidRPr="00997B6C" w14:paraId="73B7E2C1" w14:textId="72099ADA" w:rsidTr="00B81CDB">
        <w:trPr>
          <w:trHeight w:val="360"/>
        </w:trPr>
        <w:tc>
          <w:tcPr>
            <w:tcW w:w="3150" w:type="dxa"/>
            <w:noWrap/>
            <w:vAlign w:val="center"/>
            <w:hideMark/>
          </w:tcPr>
          <w:p w14:paraId="21D2CFE0" w14:textId="77777777" w:rsidR="007A6D69" w:rsidRPr="00293ABB" w:rsidRDefault="007A6D69" w:rsidP="00293ABB">
            <w:pPr>
              <w:spacing w:line="240" w:lineRule="exact"/>
              <w:ind w:left="250"/>
            </w:pPr>
            <w:r w:rsidRPr="00293ABB">
              <w:t>Treatment rate</w:t>
            </w:r>
          </w:p>
        </w:tc>
        <w:tc>
          <w:tcPr>
            <w:tcW w:w="1530" w:type="dxa"/>
            <w:tcBorders>
              <w:top w:val="nil"/>
              <w:left w:val="nil"/>
              <w:bottom w:val="nil"/>
              <w:right w:val="nil"/>
            </w:tcBorders>
            <w:shd w:val="clear" w:color="auto" w:fill="auto"/>
            <w:noWrap/>
            <w:vAlign w:val="center"/>
          </w:tcPr>
          <w:p w14:paraId="2F7D82A4" w14:textId="13896E5C" w:rsidR="007A6D69" w:rsidRPr="00293ABB" w:rsidRDefault="007A6D69" w:rsidP="00293ABB">
            <w:pPr>
              <w:spacing w:line="240" w:lineRule="exact"/>
              <w:jc w:val="center"/>
            </w:pPr>
            <w:r w:rsidRPr="00293ABB">
              <w:t>2</w:t>
            </w:r>
          </w:p>
        </w:tc>
        <w:tc>
          <w:tcPr>
            <w:tcW w:w="1434" w:type="dxa"/>
            <w:tcBorders>
              <w:top w:val="nil"/>
              <w:left w:val="nil"/>
              <w:bottom w:val="nil"/>
              <w:right w:val="nil"/>
            </w:tcBorders>
            <w:shd w:val="clear" w:color="auto" w:fill="auto"/>
            <w:noWrap/>
            <w:vAlign w:val="center"/>
          </w:tcPr>
          <w:p w14:paraId="7D09A53E" w14:textId="1A5B773F" w:rsidR="007A6D69" w:rsidRPr="00293ABB" w:rsidRDefault="007A6D69" w:rsidP="00293ABB">
            <w:pPr>
              <w:spacing w:line="240" w:lineRule="exact"/>
              <w:jc w:val="center"/>
            </w:pPr>
            <w:r w:rsidRPr="00293ABB">
              <w:t>0</w:t>
            </w:r>
          </w:p>
        </w:tc>
        <w:tc>
          <w:tcPr>
            <w:tcW w:w="1482" w:type="dxa"/>
            <w:tcBorders>
              <w:top w:val="nil"/>
              <w:left w:val="nil"/>
              <w:bottom w:val="nil"/>
              <w:right w:val="nil"/>
            </w:tcBorders>
            <w:vAlign w:val="center"/>
          </w:tcPr>
          <w:p w14:paraId="7586A423" w14:textId="0B8C3BFD" w:rsidR="007A6D69" w:rsidRPr="00293ABB" w:rsidRDefault="007A6D69" w:rsidP="00293ABB">
            <w:pPr>
              <w:spacing w:line="240" w:lineRule="exact"/>
              <w:jc w:val="center"/>
            </w:pPr>
            <w:r w:rsidRPr="00293ABB">
              <w:t>0</w:t>
            </w:r>
          </w:p>
        </w:tc>
      </w:tr>
      <w:tr w:rsidR="007A6D69" w:rsidRPr="00997B6C" w14:paraId="45A02F6A" w14:textId="4953D829" w:rsidTr="00B81CDB">
        <w:trPr>
          <w:trHeight w:val="360"/>
        </w:trPr>
        <w:tc>
          <w:tcPr>
            <w:tcW w:w="3150" w:type="dxa"/>
            <w:noWrap/>
            <w:vAlign w:val="center"/>
            <w:hideMark/>
          </w:tcPr>
          <w:p w14:paraId="7082EE1C" w14:textId="77777777" w:rsidR="007A6D69" w:rsidRPr="00293ABB" w:rsidRDefault="007A6D69" w:rsidP="00293ABB">
            <w:pPr>
              <w:spacing w:line="240" w:lineRule="exact"/>
              <w:ind w:left="250"/>
            </w:pPr>
            <w:r w:rsidRPr="00293ABB">
              <w:t>Mortality + treatments</w:t>
            </w:r>
          </w:p>
        </w:tc>
        <w:tc>
          <w:tcPr>
            <w:tcW w:w="1530" w:type="dxa"/>
            <w:tcBorders>
              <w:top w:val="nil"/>
              <w:left w:val="nil"/>
              <w:bottom w:val="nil"/>
              <w:right w:val="nil"/>
            </w:tcBorders>
            <w:shd w:val="clear" w:color="auto" w:fill="auto"/>
            <w:noWrap/>
            <w:vAlign w:val="center"/>
          </w:tcPr>
          <w:p w14:paraId="69F5ACDE" w14:textId="60FFE281" w:rsidR="007A6D69" w:rsidRPr="00293ABB" w:rsidRDefault="007A6D69" w:rsidP="00293ABB">
            <w:pPr>
              <w:spacing w:line="240" w:lineRule="exact"/>
              <w:jc w:val="center"/>
            </w:pPr>
            <w:r w:rsidRPr="00293ABB">
              <w:t>1966</w:t>
            </w:r>
          </w:p>
        </w:tc>
        <w:tc>
          <w:tcPr>
            <w:tcW w:w="1434" w:type="dxa"/>
            <w:tcBorders>
              <w:top w:val="nil"/>
              <w:left w:val="nil"/>
              <w:bottom w:val="nil"/>
              <w:right w:val="nil"/>
            </w:tcBorders>
            <w:shd w:val="clear" w:color="auto" w:fill="auto"/>
            <w:noWrap/>
            <w:vAlign w:val="center"/>
          </w:tcPr>
          <w:p w14:paraId="10F5B4DE" w14:textId="7020D406" w:rsidR="007A6D69" w:rsidRPr="00293ABB" w:rsidRDefault="007A6D69" w:rsidP="00293ABB">
            <w:pPr>
              <w:spacing w:line="240" w:lineRule="exact"/>
              <w:jc w:val="center"/>
            </w:pPr>
            <w:r w:rsidRPr="00293ABB">
              <w:t>1850</w:t>
            </w:r>
          </w:p>
        </w:tc>
        <w:tc>
          <w:tcPr>
            <w:tcW w:w="1482" w:type="dxa"/>
            <w:tcBorders>
              <w:top w:val="nil"/>
              <w:left w:val="nil"/>
              <w:bottom w:val="nil"/>
              <w:right w:val="nil"/>
            </w:tcBorders>
            <w:shd w:val="clear" w:color="auto" w:fill="auto"/>
            <w:vAlign w:val="center"/>
          </w:tcPr>
          <w:p w14:paraId="30988A11" w14:textId="3EA4A474" w:rsidR="007A6D69" w:rsidRPr="00293ABB" w:rsidRDefault="007A6D69" w:rsidP="00293ABB">
            <w:pPr>
              <w:spacing w:line="240" w:lineRule="exact"/>
              <w:jc w:val="center"/>
            </w:pPr>
            <w:r w:rsidRPr="00293ABB">
              <w:rPr>
                <w:color w:val="000000"/>
              </w:rPr>
              <w:t>3816</w:t>
            </w:r>
          </w:p>
        </w:tc>
      </w:tr>
      <w:tr w:rsidR="007A6D69" w:rsidRPr="00997B6C" w14:paraId="6E1D230E" w14:textId="66F57A9A" w:rsidTr="00B81CDB">
        <w:trPr>
          <w:trHeight w:val="360"/>
        </w:trPr>
        <w:tc>
          <w:tcPr>
            <w:tcW w:w="3150" w:type="dxa"/>
            <w:noWrap/>
            <w:vAlign w:val="center"/>
            <w:hideMark/>
          </w:tcPr>
          <w:p w14:paraId="2D47DBA3" w14:textId="77777777" w:rsidR="007A6D69" w:rsidRPr="00293ABB" w:rsidRDefault="007A6D69" w:rsidP="00293ABB">
            <w:pPr>
              <w:spacing w:line="240" w:lineRule="exact"/>
              <w:ind w:left="250"/>
            </w:pPr>
            <w:r w:rsidRPr="00293ABB">
              <w:t>Mortality</w:t>
            </w:r>
          </w:p>
        </w:tc>
        <w:tc>
          <w:tcPr>
            <w:tcW w:w="1530" w:type="dxa"/>
            <w:tcBorders>
              <w:top w:val="nil"/>
              <w:left w:val="nil"/>
              <w:bottom w:val="nil"/>
              <w:right w:val="nil"/>
            </w:tcBorders>
            <w:shd w:val="clear" w:color="auto" w:fill="auto"/>
            <w:noWrap/>
            <w:vAlign w:val="center"/>
          </w:tcPr>
          <w:p w14:paraId="38C1C5CC" w14:textId="58FEE056"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7CCDE4D1" w14:textId="5DB7C88B"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726D4A46" w14:textId="4D45C650" w:rsidR="007A6D69" w:rsidRPr="00293ABB" w:rsidRDefault="007A6D69" w:rsidP="00293ABB">
            <w:pPr>
              <w:spacing w:line="240" w:lineRule="exact"/>
              <w:jc w:val="center"/>
            </w:pPr>
            <w:r w:rsidRPr="00293ABB">
              <w:rPr>
                <w:color w:val="000000"/>
              </w:rPr>
              <w:t>0</w:t>
            </w:r>
          </w:p>
        </w:tc>
      </w:tr>
      <w:tr w:rsidR="007A6D69" w:rsidRPr="00997B6C" w14:paraId="580B7ABA" w14:textId="65C74195" w:rsidTr="00B81CDB">
        <w:trPr>
          <w:trHeight w:val="360"/>
        </w:trPr>
        <w:tc>
          <w:tcPr>
            <w:tcW w:w="3150" w:type="dxa"/>
            <w:noWrap/>
            <w:vAlign w:val="center"/>
            <w:hideMark/>
          </w:tcPr>
          <w:p w14:paraId="6ED6C845" w14:textId="77777777" w:rsidR="007A6D69" w:rsidRPr="00293ABB" w:rsidRDefault="007A6D69" w:rsidP="00293ABB">
            <w:pPr>
              <w:spacing w:line="240" w:lineRule="exact"/>
              <w:ind w:left="250"/>
            </w:pPr>
            <w:r w:rsidRPr="00293ABB">
              <w:t>Growth rate</w:t>
            </w:r>
          </w:p>
        </w:tc>
        <w:tc>
          <w:tcPr>
            <w:tcW w:w="1530" w:type="dxa"/>
            <w:tcBorders>
              <w:top w:val="nil"/>
              <w:left w:val="nil"/>
              <w:bottom w:val="nil"/>
              <w:right w:val="nil"/>
            </w:tcBorders>
            <w:shd w:val="clear" w:color="auto" w:fill="auto"/>
            <w:noWrap/>
            <w:vAlign w:val="center"/>
          </w:tcPr>
          <w:p w14:paraId="40CDE665" w14:textId="51E56482" w:rsidR="007A6D69" w:rsidRPr="00293ABB" w:rsidRDefault="007A6D69" w:rsidP="00293ABB">
            <w:pPr>
              <w:spacing w:line="240" w:lineRule="exact"/>
              <w:jc w:val="center"/>
            </w:pPr>
            <w:r w:rsidRPr="00293ABB">
              <w:t>1</w:t>
            </w:r>
          </w:p>
        </w:tc>
        <w:tc>
          <w:tcPr>
            <w:tcW w:w="1434" w:type="dxa"/>
            <w:tcBorders>
              <w:top w:val="nil"/>
              <w:left w:val="nil"/>
              <w:bottom w:val="nil"/>
              <w:right w:val="nil"/>
            </w:tcBorders>
            <w:shd w:val="clear" w:color="auto" w:fill="auto"/>
            <w:noWrap/>
            <w:vAlign w:val="center"/>
          </w:tcPr>
          <w:p w14:paraId="360C76C0" w14:textId="684DA9AA"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282BEF89" w14:textId="08D5D28B" w:rsidR="007A6D69" w:rsidRPr="00293ABB" w:rsidRDefault="007A6D69" w:rsidP="00293ABB">
            <w:pPr>
              <w:spacing w:line="240" w:lineRule="exact"/>
              <w:jc w:val="center"/>
            </w:pPr>
            <w:r w:rsidRPr="00293ABB">
              <w:rPr>
                <w:color w:val="000000"/>
              </w:rPr>
              <w:t>1</w:t>
            </w:r>
          </w:p>
        </w:tc>
      </w:tr>
      <w:tr w:rsidR="007A6D69" w:rsidRPr="00997B6C" w14:paraId="2BABDB93" w14:textId="38911EA8" w:rsidTr="00B81CDB">
        <w:trPr>
          <w:trHeight w:val="360"/>
        </w:trPr>
        <w:tc>
          <w:tcPr>
            <w:tcW w:w="3150" w:type="dxa"/>
            <w:noWrap/>
            <w:vAlign w:val="center"/>
            <w:hideMark/>
          </w:tcPr>
          <w:p w14:paraId="4B700650" w14:textId="77777777" w:rsidR="007A6D69" w:rsidRPr="00293ABB" w:rsidRDefault="007A6D69" w:rsidP="00293ABB">
            <w:pPr>
              <w:spacing w:line="240" w:lineRule="exact"/>
              <w:rPr>
                <w:b/>
                <w:bCs/>
                <w:i/>
                <w:iCs/>
              </w:rPr>
            </w:pPr>
            <w:r w:rsidRPr="00293ABB">
              <w:rPr>
                <w:b/>
                <w:bCs/>
                <w:i/>
                <w:iCs/>
              </w:rPr>
              <w:t>Challenge Finisher</w:t>
            </w:r>
          </w:p>
        </w:tc>
        <w:tc>
          <w:tcPr>
            <w:tcW w:w="1530" w:type="dxa"/>
            <w:noWrap/>
            <w:vAlign w:val="center"/>
          </w:tcPr>
          <w:p w14:paraId="23AF159D" w14:textId="77777777" w:rsidR="007A6D69" w:rsidRPr="00293ABB" w:rsidRDefault="007A6D69" w:rsidP="00293ABB">
            <w:pPr>
              <w:spacing w:line="240" w:lineRule="exact"/>
              <w:jc w:val="center"/>
            </w:pPr>
          </w:p>
        </w:tc>
        <w:tc>
          <w:tcPr>
            <w:tcW w:w="1434" w:type="dxa"/>
            <w:noWrap/>
            <w:vAlign w:val="center"/>
          </w:tcPr>
          <w:p w14:paraId="0EDCE6C1" w14:textId="77777777" w:rsidR="007A6D69" w:rsidRPr="00293ABB" w:rsidRDefault="007A6D69" w:rsidP="00293ABB">
            <w:pPr>
              <w:spacing w:line="240" w:lineRule="exact"/>
              <w:jc w:val="center"/>
            </w:pPr>
          </w:p>
        </w:tc>
        <w:tc>
          <w:tcPr>
            <w:tcW w:w="1482" w:type="dxa"/>
            <w:tcBorders>
              <w:top w:val="nil"/>
              <w:left w:val="nil"/>
              <w:bottom w:val="nil"/>
              <w:right w:val="nil"/>
            </w:tcBorders>
            <w:shd w:val="clear" w:color="auto" w:fill="auto"/>
            <w:vAlign w:val="center"/>
          </w:tcPr>
          <w:p w14:paraId="3251DC3D" w14:textId="333494A9" w:rsidR="007A6D69" w:rsidRPr="00293ABB" w:rsidRDefault="007A6D69" w:rsidP="00293ABB">
            <w:pPr>
              <w:spacing w:line="240" w:lineRule="exact"/>
              <w:jc w:val="center"/>
            </w:pPr>
          </w:p>
        </w:tc>
      </w:tr>
      <w:tr w:rsidR="007A6D69" w:rsidRPr="00997B6C" w14:paraId="4724B170" w14:textId="097AD566" w:rsidTr="00B81CDB">
        <w:trPr>
          <w:trHeight w:val="360"/>
        </w:trPr>
        <w:tc>
          <w:tcPr>
            <w:tcW w:w="3150" w:type="dxa"/>
            <w:noWrap/>
            <w:vAlign w:val="center"/>
            <w:hideMark/>
          </w:tcPr>
          <w:p w14:paraId="7B136AFF" w14:textId="77777777" w:rsidR="007A6D69" w:rsidRPr="00293ABB" w:rsidRDefault="007A6D69" w:rsidP="00293ABB">
            <w:pPr>
              <w:spacing w:line="240" w:lineRule="exact"/>
              <w:ind w:left="250"/>
            </w:pPr>
            <w:r w:rsidRPr="00293ABB">
              <w:t>Health score</w:t>
            </w:r>
          </w:p>
        </w:tc>
        <w:tc>
          <w:tcPr>
            <w:tcW w:w="1530" w:type="dxa"/>
            <w:tcBorders>
              <w:top w:val="nil"/>
              <w:left w:val="nil"/>
              <w:bottom w:val="nil"/>
              <w:right w:val="nil"/>
            </w:tcBorders>
            <w:shd w:val="clear" w:color="auto" w:fill="auto"/>
            <w:noWrap/>
            <w:vAlign w:val="center"/>
          </w:tcPr>
          <w:p w14:paraId="32FCAC41" w14:textId="719F789A"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2268F795" w14:textId="4A55122D"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4859573C" w14:textId="6972F958" w:rsidR="007A6D69" w:rsidRPr="00293ABB" w:rsidRDefault="007A6D69" w:rsidP="00293ABB">
            <w:pPr>
              <w:spacing w:line="240" w:lineRule="exact"/>
              <w:jc w:val="center"/>
            </w:pPr>
            <w:r w:rsidRPr="00293ABB">
              <w:rPr>
                <w:color w:val="000000"/>
              </w:rPr>
              <w:t>0</w:t>
            </w:r>
          </w:p>
        </w:tc>
      </w:tr>
      <w:tr w:rsidR="007A6D69" w:rsidRPr="00997B6C" w14:paraId="04909378" w14:textId="267486F1" w:rsidTr="00B81CDB">
        <w:trPr>
          <w:trHeight w:val="360"/>
        </w:trPr>
        <w:tc>
          <w:tcPr>
            <w:tcW w:w="3150" w:type="dxa"/>
            <w:noWrap/>
            <w:vAlign w:val="center"/>
            <w:hideMark/>
          </w:tcPr>
          <w:p w14:paraId="65B7E722" w14:textId="77777777" w:rsidR="007A6D69" w:rsidRPr="00293ABB" w:rsidRDefault="007A6D69" w:rsidP="00293ABB">
            <w:pPr>
              <w:spacing w:line="240" w:lineRule="exact"/>
              <w:ind w:left="250"/>
            </w:pPr>
            <w:r w:rsidRPr="00293ABB">
              <w:t>Treatment rate</w:t>
            </w:r>
          </w:p>
        </w:tc>
        <w:tc>
          <w:tcPr>
            <w:tcW w:w="1530" w:type="dxa"/>
            <w:tcBorders>
              <w:top w:val="nil"/>
              <w:left w:val="nil"/>
              <w:bottom w:val="nil"/>
              <w:right w:val="nil"/>
            </w:tcBorders>
            <w:shd w:val="clear" w:color="auto" w:fill="auto"/>
            <w:noWrap/>
            <w:vAlign w:val="center"/>
          </w:tcPr>
          <w:p w14:paraId="5B2AEE33" w14:textId="28572C35"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1900F51E" w14:textId="3347B590"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5F69A5D6" w14:textId="7AD49103" w:rsidR="007A6D69" w:rsidRPr="00293ABB" w:rsidRDefault="007A6D69" w:rsidP="00293ABB">
            <w:pPr>
              <w:spacing w:line="240" w:lineRule="exact"/>
              <w:jc w:val="center"/>
            </w:pPr>
            <w:r w:rsidRPr="00293ABB">
              <w:rPr>
                <w:color w:val="000000"/>
              </w:rPr>
              <w:t>0</w:t>
            </w:r>
          </w:p>
        </w:tc>
      </w:tr>
      <w:tr w:rsidR="007A6D69" w:rsidRPr="00997B6C" w14:paraId="1186AF84" w14:textId="730BFE39" w:rsidTr="00B81CDB">
        <w:trPr>
          <w:trHeight w:val="360"/>
        </w:trPr>
        <w:tc>
          <w:tcPr>
            <w:tcW w:w="3150" w:type="dxa"/>
            <w:noWrap/>
            <w:vAlign w:val="center"/>
            <w:hideMark/>
          </w:tcPr>
          <w:p w14:paraId="39760B21" w14:textId="77777777" w:rsidR="007A6D69" w:rsidRPr="00293ABB" w:rsidRDefault="007A6D69" w:rsidP="00293ABB">
            <w:pPr>
              <w:spacing w:line="240" w:lineRule="exact"/>
              <w:ind w:left="250"/>
            </w:pPr>
            <w:r w:rsidRPr="00293ABB">
              <w:t>Mortality + treatments</w:t>
            </w:r>
          </w:p>
        </w:tc>
        <w:tc>
          <w:tcPr>
            <w:tcW w:w="1530" w:type="dxa"/>
            <w:tcBorders>
              <w:top w:val="nil"/>
              <w:left w:val="nil"/>
              <w:bottom w:val="nil"/>
              <w:right w:val="nil"/>
            </w:tcBorders>
            <w:shd w:val="clear" w:color="auto" w:fill="auto"/>
            <w:noWrap/>
            <w:vAlign w:val="center"/>
          </w:tcPr>
          <w:p w14:paraId="0095D519" w14:textId="0BAC8542" w:rsidR="007A6D69" w:rsidRPr="00293ABB" w:rsidRDefault="007A6D69" w:rsidP="00293ABB">
            <w:pPr>
              <w:spacing w:line="240" w:lineRule="exact"/>
              <w:jc w:val="center"/>
            </w:pPr>
            <w:r w:rsidRPr="00293ABB">
              <w:t>1032</w:t>
            </w:r>
          </w:p>
        </w:tc>
        <w:tc>
          <w:tcPr>
            <w:tcW w:w="1434" w:type="dxa"/>
            <w:tcBorders>
              <w:top w:val="nil"/>
              <w:left w:val="nil"/>
              <w:bottom w:val="nil"/>
              <w:right w:val="nil"/>
            </w:tcBorders>
            <w:shd w:val="clear" w:color="auto" w:fill="auto"/>
            <w:noWrap/>
            <w:vAlign w:val="center"/>
          </w:tcPr>
          <w:p w14:paraId="0F1CC6F9" w14:textId="0ED5CDAA" w:rsidR="007A6D69" w:rsidRPr="00293ABB" w:rsidRDefault="007A6D69" w:rsidP="00293ABB">
            <w:pPr>
              <w:spacing w:line="240" w:lineRule="exact"/>
              <w:jc w:val="center"/>
            </w:pPr>
            <w:r w:rsidRPr="00293ABB">
              <w:t>1001</w:t>
            </w:r>
          </w:p>
        </w:tc>
        <w:tc>
          <w:tcPr>
            <w:tcW w:w="1482" w:type="dxa"/>
            <w:tcBorders>
              <w:top w:val="nil"/>
              <w:left w:val="nil"/>
              <w:bottom w:val="nil"/>
              <w:right w:val="nil"/>
            </w:tcBorders>
            <w:shd w:val="clear" w:color="auto" w:fill="auto"/>
            <w:vAlign w:val="center"/>
          </w:tcPr>
          <w:p w14:paraId="2E24B7BC" w14:textId="47CC1D72" w:rsidR="007A6D69" w:rsidRPr="00293ABB" w:rsidRDefault="007A6D69" w:rsidP="00293ABB">
            <w:pPr>
              <w:spacing w:line="240" w:lineRule="exact"/>
              <w:jc w:val="center"/>
            </w:pPr>
            <w:r w:rsidRPr="00293ABB">
              <w:rPr>
                <w:color w:val="000000"/>
              </w:rPr>
              <w:t>2033</w:t>
            </w:r>
          </w:p>
        </w:tc>
      </w:tr>
      <w:tr w:rsidR="007A6D69" w:rsidRPr="00997B6C" w14:paraId="43FE89CF" w14:textId="51A977D8" w:rsidTr="00B81CDB">
        <w:trPr>
          <w:trHeight w:val="360"/>
        </w:trPr>
        <w:tc>
          <w:tcPr>
            <w:tcW w:w="3150" w:type="dxa"/>
            <w:noWrap/>
            <w:vAlign w:val="center"/>
            <w:hideMark/>
          </w:tcPr>
          <w:p w14:paraId="7708279A" w14:textId="77777777" w:rsidR="007A6D69" w:rsidRPr="00293ABB" w:rsidRDefault="007A6D69" w:rsidP="00293ABB">
            <w:pPr>
              <w:spacing w:line="240" w:lineRule="exact"/>
              <w:ind w:left="250"/>
            </w:pPr>
            <w:r w:rsidRPr="00293ABB">
              <w:t>Mortality</w:t>
            </w:r>
          </w:p>
        </w:tc>
        <w:tc>
          <w:tcPr>
            <w:tcW w:w="1530" w:type="dxa"/>
            <w:tcBorders>
              <w:top w:val="nil"/>
              <w:left w:val="nil"/>
              <w:bottom w:val="nil"/>
              <w:right w:val="nil"/>
            </w:tcBorders>
            <w:shd w:val="clear" w:color="auto" w:fill="auto"/>
            <w:noWrap/>
            <w:vAlign w:val="center"/>
          </w:tcPr>
          <w:p w14:paraId="0EE4382F" w14:textId="12C529E3"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644C12A7" w14:textId="4F20474E"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6D677D6C" w14:textId="7C9273E7" w:rsidR="007A6D69" w:rsidRPr="00293ABB" w:rsidRDefault="007A6D69" w:rsidP="00293ABB">
            <w:pPr>
              <w:spacing w:line="240" w:lineRule="exact"/>
              <w:jc w:val="center"/>
            </w:pPr>
            <w:r w:rsidRPr="00293ABB">
              <w:rPr>
                <w:color w:val="000000"/>
              </w:rPr>
              <w:t>0</w:t>
            </w:r>
          </w:p>
        </w:tc>
      </w:tr>
      <w:tr w:rsidR="007A6D69" w:rsidRPr="00997B6C" w14:paraId="52D286CD" w14:textId="36437DEA" w:rsidTr="00B81CDB">
        <w:trPr>
          <w:trHeight w:val="360"/>
        </w:trPr>
        <w:tc>
          <w:tcPr>
            <w:tcW w:w="3150" w:type="dxa"/>
            <w:noWrap/>
            <w:vAlign w:val="center"/>
            <w:hideMark/>
          </w:tcPr>
          <w:p w14:paraId="16F9B3A0" w14:textId="77777777" w:rsidR="007A6D69" w:rsidRPr="00293ABB" w:rsidRDefault="007A6D69" w:rsidP="00293ABB">
            <w:pPr>
              <w:spacing w:line="240" w:lineRule="exact"/>
              <w:ind w:left="250"/>
            </w:pPr>
            <w:r w:rsidRPr="00293ABB">
              <w:t>Growth rate</w:t>
            </w:r>
          </w:p>
        </w:tc>
        <w:tc>
          <w:tcPr>
            <w:tcW w:w="1530" w:type="dxa"/>
            <w:tcBorders>
              <w:top w:val="nil"/>
              <w:left w:val="nil"/>
              <w:bottom w:val="nil"/>
              <w:right w:val="nil"/>
            </w:tcBorders>
            <w:shd w:val="clear" w:color="auto" w:fill="auto"/>
            <w:noWrap/>
            <w:vAlign w:val="center"/>
          </w:tcPr>
          <w:p w14:paraId="046CCA69" w14:textId="49DBBE1E" w:rsidR="007A6D69" w:rsidRPr="00293ABB" w:rsidRDefault="007A6D69" w:rsidP="00293ABB">
            <w:pPr>
              <w:spacing w:line="240" w:lineRule="exact"/>
              <w:jc w:val="center"/>
            </w:pPr>
            <w:r w:rsidRPr="00293ABB">
              <w:t>5</w:t>
            </w:r>
          </w:p>
        </w:tc>
        <w:tc>
          <w:tcPr>
            <w:tcW w:w="1434" w:type="dxa"/>
            <w:tcBorders>
              <w:top w:val="nil"/>
              <w:left w:val="nil"/>
              <w:bottom w:val="nil"/>
              <w:right w:val="nil"/>
            </w:tcBorders>
            <w:shd w:val="clear" w:color="auto" w:fill="auto"/>
            <w:noWrap/>
            <w:vAlign w:val="center"/>
          </w:tcPr>
          <w:p w14:paraId="5C9DC3FB" w14:textId="0E195573"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56424037" w14:textId="19756ECA" w:rsidR="007A6D69" w:rsidRPr="00293ABB" w:rsidRDefault="007A6D69" w:rsidP="00293ABB">
            <w:pPr>
              <w:spacing w:line="240" w:lineRule="exact"/>
              <w:jc w:val="center"/>
            </w:pPr>
            <w:r w:rsidRPr="00293ABB">
              <w:rPr>
                <w:color w:val="000000"/>
              </w:rPr>
              <w:t>5</w:t>
            </w:r>
          </w:p>
        </w:tc>
      </w:tr>
      <w:tr w:rsidR="007A6D69" w:rsidRPr="00997B6C" w14:paraId="3D75B8CA" w14:textId="46A65F63" w:rsidTr="00B81CDB">
        <w:trPr>
          <w:trHeight w:val="360"/>
        </w:trPr>
        <w:tc>
          <w:tcPr>
            <w:tcW w:w="3150" w:type="dxa"/>
            <w:noWrap/>
            <w:vAlign w:val="center"/>
            <w:hideMark/>
          </w:tcPr>
          <w:p w14:paraId="718A4D59" w14:textId="77777777" w:rsidR="007A6D69" w:rsidRPr="00293ABB" w:rsidRDefault="007A6D69" w:rsidP="00293ABB">
            <w:pPr>
              <w:spacing w:line="240" w:lineRule="exact"/>
              <w:ind w:left="250"/>
            </w:pPr>
            <w:r w:rsidRPr="00293ABB">
              <w:t>Feed intake</w:t>
            </w:r>
          </w:p>
        </w:tc>
        <w:tc>
          <w:tcPr>
            <w:tcW w:w="1530" w:type="dxa"/>
            <w:tcBorders>
              <w:top w:val="nil"/>
              <w:left w:val="nil"/>
              <w:bottom w:val="nil"/>
              <w:right w:val="nil"/>
            </w:tcBorders>
            <w:shd w:val="clear" w:color="auto" w:fill="auto"/>
            <w:noWrap/>
            <w:vAlign w:val="center"/>
          </w:tcPr>
          <w:p w14:paraId="61C6383B" w14:textId="7CEFDA5D" w:rsidR="007A6D69" w:rsidRPr="00293ABB" w:rsidRDefault="007A6D69" w:rsidP="00293ABB">
            <w:pPr>
              <w:spacing w:line="240" w:lineRule="exact"/>
              <w:jc w:val="center"/>
            </w:pPr>
            <w:r w:rsidRPr="00293ABB">
              <w:t>2</w:t>
            </w:r>
          </w:p>
        </w:tc>
        <w:tc>
          <w:tcPr>
            <w:tcW w:w="1434" w:type="dxa"/>
            <w:tcBorders>
              <w:top w:val="nil"/>
              <w:left w:val="nil"/>
              <w:bottom w:val="nil"/>
              <w:right w:val="nil"/>
            </w:tcBorders>
            <w:shd w:val="clear" w:color="auto" w:fill="auto"/>
            <w:noWrap/>
            <w:vAlign w:val="center"/>
          </w:tcPr>
          <w:p w14:paraId="0C6814AA" w14:textId="18992DD4"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77A637E5" w14:textId="4927F740" w:rsidR="007A6D69" w:rsidRPr="00293ABB" w:rsidRDefault="007A6D69" w:rsidP="00293ABB">
            <w:pPr>
              <w:spacing w:line="240" w:lineRule="exact"/>
              <w:jc w:val="center"/>
            </w:pPr>
            <w:r w:rsidRPr="00293ABB">
              <w:rPr>
                <w:color w:val="000000"/>
              </w:rPr>
              <w:t>2</w:t>
            </w:r>
          </w:p>
        </w:tc>
      </w:tr>
      <w:tr w:rsidR="007A6D69" w:rsidRPr="00997B6C" w14:paraId="3D6FD41E" w14:textId="3EBB51B7" w:rsidTr="00B81CDB">
        <w:trPr>
          <w:trHeight w:val="360"/>
        </w:trPr>
        <w:tc>
          <w:tcPr>
            <w:tcW w:w="3150" w:type="dxa"/>
            <w:noWrap/>
            <w:vAlign w:val="center"/>
            <w:hideMark/>
          </w:tcPr>
          <w:p w14:paraId="683EEAEE" w14:textId="77777777" w:rsidR="007A6D69" w:rsidRPr="00293ABB" w:rsidRDefault="007A6D69" w:rsidP="00293ABB">
            <w:pPr>
              <w:spacing w:line="240" w:lineRule="exact"/>
              <w:ind w:left="250"/>
            </w:pPr>
            <w:r w:rsidRPr="00293ABB">
              <w:t>Feed intake duration</w:t>
            </w:r>
          </w:p>
        </w:tc>
        <w:tc>
          <w:tcPr>
            <w:tcW w:w="1530" w:type="dxa"/>
            <w:tcBorders>
              <w:top w:val="nil"/>
              <w:left w:val="nil"/>
              <w:bottom w:val="nil"/>
              <w:right w:val="nil"/>
            </w:tcBorders>
            <w:shd w:val="clear" w:color="auto" w:fill="auto"/>
            <w:noWrap/>
            <w:vAlign w:val="center"/>
          </w:tcPr>
          <w:p w14:paraId="50C7AC96" w14:textId="477FE439"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1734E790" w14:textId="1063401E"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333AA755" w14:textId="1D45311D" w:rsidR="007A6D69" w:rsidRPr="00293ABB" w:rsidRDefault="007A6D69" w:rsidP="00293ABB">
            <w:pPr>
              <w:spacing w:line="240" w:lineRule="exact"/>
              <w:jc w:val="center"/>
            </w:pPr>
            <w:r w:rsidRPr="00293ABB">
              <w:rPr>
                <w:color w:val="000000"/>
              </w:rPr>
              <w:t>0</w:t>
            </w:r>
          </w:p>
        </w:tc>
      </w:tr>
      <w:tr w:rsidR="007A6D69" w:rsidRPr="00997B6C" w14:paraId="59718B72" w14:textId="6C323727" w:rsidTr="00B81CDB">
        <w:trPr>
          <w:trHeight w:val="360"/>
        </w:trPr>
        <w:tc>
          <w:tcPr>
            <w:tcW w:w="3150" w:type="dxa"/>
            <w:noWrap/>
            <w:vAlign w:val="center"/>
            <w:hideMark/>
          </w:tcPr>
          <w:p w14:paraId="0629637C" w14:textId="77777777" w:rsidR="007A6D69" w:rsidRPr="00293ABB" w:rsidRDefault="007A6D69" w:rsidP="00293ABB">
            <w:pPr>
              <w:spacing w:line="240" w:lineRule="exact"/>
              <w:ind w:left="250"/>
            </w:pPr>
            <w:r w:rsidRPr="00293ABB">
              <w:t>Feed conversion rate</w:t>
            </w:r>
          </w:p>
        </w:tc>
        <w:tc>
          <w:tcPr>
            <w:tcW w:w="1530" w:type="dxa"/>
            <w:tcBorders>
              <w:top w:val="nil"/>
              <w:left w:val="nil"/>
              <w:bottom w:val="nil"/>
              <w:right w:val="nil"/>
            </w:tcBorders>
            <w:shd w:val="clear" w:color="auto" w:fill="auto"/>
            <w:noWrap/>
            <w:vAlign w:val="center"/>
          </w:tcPr>
          <w:p w14:paraId="7CDA44B0" w14:textId="4A9F7778" w:rsidR="007A6D69" w:rsidRPr="00293ABB" w:rsidRDefault="007A6D69" w:rsidP="00293ABB">
            <w:pPr>
              <w:spacing w:line="240" w:lineRule="exact"/>
              <w:jc w:val="center"/>
            </w:pPr>
            <w:r w:rsidRPr="00293ABB">
              <w:t>185</w:t>
            </w:r>
          </w:p>
        </w:tc>
        <w:tc>
          <w:tcPr>
            <w:tcW w:w="1434" w:type="dxa"/>
            <w:tcBorders>
              <w:top w:val="nil"/>
              <w:left w:val="nil"/>
              <w:bottom w:val="nil"/>
              <w:right w:val="nil"/>
            </w:tcBorders>
            <w:shd w:val="clear" w:color="auto" w:fill="auto"/>
            <w:noWrap/>
            <w:vAlign w:val="center"/>
          </w:tcPr>
          <w:p w14:paraId="5C8A206D" w14:textId="62B715C0" w:rsidR="007A6D69" w:rsidRPr="00293ABB" w:rsidRDefault="007A6D69" w:rsidP="00293ABB">
            <w:pPr>
              <w:spacing w:line="240" w:lineRule="exact"/>
              <w:jc w:val="center"/>
            </w:pPr>
            <w:r w:rsidRPr="00293ABB">
              <w:t>8</w:t>
            </w:r>
          </w:p>
        </w:tc>
        <w:tc>
          <w:tcPr>
            <w:tcW w:w="1482" w:type="dxa"/>
            <w:tcBorders>
              <w:top w:val="nil"/>
              <w:left w:val="nil"/>
              <w:bottom w:val="nil"/>
              <w:right w:val="nil"/>
            </w:tcBorders>
            <w:shd w:val="clear" w:color="auto" w:fill="auto"/>
            <w:vAlign w:val="center"/>
          </w:tcPr>
          <w:p w14:paraId="5D7AB3C0" w14:textId="0279D75E" w:rsidR="007A6D69" w:rsidRPr="00293ABB" w:rsidRDefault="007A6D69" w:rsidP="00293ABB">
            <w:pPr>
              <w:spacing w:line="240" w:lineRule="exact"/>
              <w:jc w:val="center"/>
            </w:pPr>
            <w:r w:rsidRPr="00293ABB">
              <w:rPr>
                <w:color w:val="000000"/>
              </w:rPr>
              <w:t>193</w:t>
            </w:r>
          </w:p>
        </w:tc>
      </w:tr>
      <w:tr w:rsidR="007A6D69" w:rsidRPr="00997B6C" w14:paraId="6A83BE4B" w14:textId="474EABD5" w:rsidTr="00B81CDB">
        <w:trPr>
          <w:trHeight w:val="360"/>
        </w:trPr>
        <w:tc>
          <w:tcPr>
            <w:tcW w:w="3150" w:type="dxa"/>
            <w:noWrap/>
            <w:vAlign w:val="center"/>
            <w:hideMark/>
          </w:tcPr>
          <w:p w14:paraId="73FF84CE" w14:textId="77777777" w:rsidR="007A6D69" w:rsidRPr="00293ABB" w:rsidRDefault="007A6D69" w:rsidP="00293ABB">
            <w:pPr>
              <w:spacing w:line="240" w:lineRule="exact"/>
              <w:ind w:left="250"/>
            </w:pPr>
            <w:r w:rsidRPr="00293ABB">
              <w:t>Residual feed intake</w:t>
            </w:r>
          </w:p>
        </w:tc>
        <w:tc>
          <w:tcPr>
            <w:tcW w:w="1530" w:type="dxa"/>
            <w:tcBorders>
              <w:top w:val="nil"/>
              <w:left w:val="nil"/>
              <w:bottom w:val="nil"/>
              <w:right w:val="nil"/>
            </w:tcBorders>
            <w:shd w:val="clear" w:color="auto" w:fill="auto"/>
            <w:noWrap/>
            <w:vAlign w:val="center"/>
          </w:tcPr>
          <w:p w14:paraId="2C96BE5C" w14:textId="24CA5AD1"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2E119C13" w14:textId="020AC544" w:rsidR="007A6D69" w:rsidRPr="00293ABB" w:rsidRDefault="007A6D69" w:rsidP="00293ABB">
            <w:pPr>
              <w:spacing w:line="240" w:lineRule="exact"/>
              <w:jc w:val="center"/>
            </w:pPr>
            <w:r w:rsidRPr="00293ABB">
              <w:t>2</w:t>
            </w:r>
          </w:p>
        </w:tc>
        <w:tc>
          <w:tcPr>
            <w:tcW w:w="1482" w:type="dxa"/>
            <w:tcBorders>
              <w:top w:val="nil"/>
              <w:left w:val="nil"/>
              <w:bottom w:val="nil"/>
              <w:right w:val="nil"/>
            </w:tcBorders>
            <w:shd w:val="clear" w:color="auto" w:fill="auto"/>
            <w:vAlign w:val="center"/>
          </w:tcPr>
          <w:p w14:paraId="3022F77A" w14:textId="1747DC9C" w:rsidR="007A6D69" w:rsidRPr="00293ABB" w:rsidRDefault="007A6D69" w:rsidP="00293ABB">
            <w:pPr>
              <w:spacing w:line="240" w:lineRule="exact"/>
              <w:jc w:val="center"/>
            </w:pPr>
            <w:r w:rsidRPr="00293ABB">
              <w:rPr>
                <w:color w:val="000000"/>
              </w:rPr>
              <w:t>2</w:t>
            </w:r>
          </w:p>
        </w:tc>
      </w:tr>
      <w:tr w:rsidR="007A6D69" w:rsidRPr="00997B6C" w14:paraId="2056EEE0" w14:textId="487CC8C7" w:rsidTr="00B81CDB">
        <w:trPr>
          <w:trHeight w:val="360"/>
        </w:trPr>
        <w:tc>
          <w:tcPr>
            <w:tcW w:w="3150" w:type="dxa"/>
            <w:noWrap/>
            <w:vAlign w:val="center"/>
            <w:hideMark/>
          </w:tcPr>
          <w:p w14:paraId="5B284253" w14:textId="77777777" w:rsidR="007A6D69" w:rsidRPr="00293ABB" w:rsidRDefault="007A6D69" w:rsidP="00293ABB">
            <w:pPr>
              <w:spacing w:line="240" w:lineRule="exact"/>
              <w:ind w:left="-20"/>
              <w:rPr>
                <w:b/>
                <w:bCs/>
                <w:i/>
                <w:iCs/>
              </w:rPr>
            </w:pPr>
            <w:r w:rsidRPr="00293ABB">
              <w:rPr>
                <w:b/>
                <w:bCs/>
                <w:i/>
                <w:iCs/>
              </w:rPr>
              <w:t>Overall Challenge</w:t>
            </w:r>
          </w:p>
        </w:tc>
        <w:tc>
          <w:tcPr>
            <w:tcW w:w="1530" w:type="dxa"/>
            <w:noWrap/>
            <w:vAlign w:val="center"/>
          </w:tcPr>
          <w:p w14:paraId="32854664" w14:textId="77777777" w:rsidR="007A6D69" w:rsidRPr="00293ABB" w:rsidRDefault="007A6D69" w:rsidP="00293ABB">
            <w:pPr>
              <w:spacing w:line="240" w:lineRule="exact"/>
              <w:jc w:val="center"/>
            </w:pPr>
          </w:p>
        </w:tc>
        <w:tc>
          <w:tcPr>
            <w:tcW w:w="1434" w:type="dxa"/>
            <w:noWrap/>
            <w:vAlign w:val="center"/>
          </w:tcPr>
          <w:p w14:paraId="3DEA34CF" w14:textId="77777777" w:rsidR="007A6D69" w:rsidRPr="00293ABB" w:rsidRDefault="007A6D69" w:rsidP="00293ABB">
            <w:pPr>
              <w:spacing w:line="240" w:lineRule="exact"/>
              <w:jc w:val="center"/>
            </w:pPr>
          </w:p>
        </w:tc>
        <w:tc>
          <w:tcPr>
            <w:tcW w:w="1482" w:type="dxa"/>
            <w:tcBorders>
              <w:top w:val="nil"/>
              <w:left w:val="nil"/>
              <w:bottom w:val="nil"/>
              <w:right w:val="nil"/>
            </w:tcBorders>
            <w:shd w:val="clear" w:color="auto" w:fill="auto"/>
            <w:vAlign w:val="center"/>
          </w:tcPr>
          <w:p w14:paraId="762F62BD" w14:textId="0337F80E" w:rsidR="007A6D69" w:rsidRPr="00293ABB" w:rsidRDefault="007A6D69" w:rsidP="00293ABB">
            <w:pPr>
              <w:spacing w:line="240" w:lineRule="exact"/>
              <w:jc w:val="center"/>
            </w:pPr>
          </w:p>
        </w:tc>
      </w:tr>
      <w:tr w:rsidR="007A6D69" w:rsidRPr="00997B6C" w14:paraId="6C116836" w14:textId="12EBF4CF" w:rsidTr="00B81CDB">
        <w:trPr>
          <w:trHeight w:val="360"/>
        </w:trPr>
        <w:tc>
          <w:tcPr>
            <w:tcW w:w="3150" w:type="dxa"/>
            <w:noWrap/>
            <w:vAlign w:val="center"/>
            <w:hideMark/>
          </w:tcPr>
          <w:p w14:paraId="4216CC29" w14:textId="77777777" w:rsidR="007A6D69" w:rsidRPr="00293ABB" w:rsidRDefault="007A6D69" w:rsidP="00293ABB">
            <w:pPr>
              <w:spacing w:line="240" w:lineRule="exact"/>
              <w:ind w:left="250"/>
            </w:pPr>
            <w:r w:rsidRPr="00293ABB">
              <w:t>Treatment rate</w:t>
            </w:r>
          </w:p>
        </w:tc>
        <w:tc>
          <w:tcPr>
            <w:tcW w:w="1530" w:type="dxa"/>
            <w:tcBorders>
              <w:top w:val="nil"/>
              <w:left w:val="nil"/>
              <w:bottom w:val="nil"/>
              <w:right w:val="nil"/>
            </w:tcBorders>
            <w:shd w:val="clear" w:color="auto" w:fill="auto"/>
            <w:noWrap/>
            <w:vAlign w:val="center"/>
          </w:tcPr>
          <w:p w14:paraId="7FA310FD" w14:textId="1EA568C8" w:rsidR="007A6D69" w:rsidRPr="00293ABB" w:rsidRDefault="007A6D69" w:rsidP="00293ABB">
            <w:pPr>
              <w:spacing w:line="240" w:lineRule="exact"/>
              <w:jc w:val="center"/>
            </w:pPr>
            <w:r w:rsidRPr="00293ABB">
              <w:t>1</w:t>
            </w:r>
          </w:p>
        </w:tc>
        <w:tc>
          <w:tcPr>
            <w:tcW w:w="1434" w:type="dxa"/>
            <w:tcBorders>
              <w:top w:val="nil"/>
              <w:left w:val="nil"/>
              <w:bottom w:val="nil"/>
              <w:right w:val="nil"/>
            </w:tcBorders>
            <w:shd w:val="clear" w:color="auto" w:fill="auto"/>
            <w:noWrap/>
            <w:vAlign w:val="center"/>
          </w:tcPr>
          <w:p w14:paraId="2DCFC0C8" w14:textId="4AB18B6F"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011B5E54" w14:textId="4D030333" w:rsidR="007A6D69" w:rsidRPr="00293ABB" w:rsidRDefault="007A6D69" w:rsidP="00293ABB">
            <w:pPr>
              <w:spacing w:line="240" w:lineRule="exact"/>
              <w:jc w:val="center"/>
            </w:pPr>
            <w:r w:rsidRPr="00293ABB">
              <w:rPr>
                <w:color w:val="000000"/>
              </w:rPr>
              <w:t>1</w:t>
            </w:r>
          </w:p>
        </w:tc>
      </w:tr>
      <w:tr w:rsidR="007A6D69" w:rsidRPr="00997B6C" w14:paraId="36C9EDB4" w14:textId="11FE67AD" w:rsidTr="00B81CDB">
        <w:trPr>
          <w:trHeight w:val="360"/>
        </w:trPr>
        <w:tc>
          <w:tcPr>
            <w:tcW w:w="3150" w:type="dxa"/>
            <w:noWrap/>
            <w:vAlign w:val="center"/>
          </w:tcPr>
          <w:p w14:paraId="72D7CB49" w14:textId="77777777" w:rsidR="007A6D69" w:rsidRPr="00293ABB" w:rsidRDefault="007A6D69" w:rsidP="00293ABB">
            <w:pPr>
              <w:spacing w:line="240" w:lineRule="exact"/>
              <w:ind w:left="250"/>
            </w:pPr>
            <w:r w:rsidRPr="00293ABB">
              <w:t>Mortality + treatments</w:t>
            </w:r>
          </w:p>
        </w:tc>
        <w:tc>
          <w:tcPr>
            <w:tcW w:w="1530" w:type="dxa"/>
            <w:tcBorders>
              <w:top w:val="nil"/>
              <w:left w:val="nil"/>
              <w:bottom w:val="nil"/>
              <w:right w:val="nil"/>
            </w:tcBorders>
            <w:shd w:val="clear" w:color="auto" w:fill="auto"/>
            <w:noWrap/>
            <w:vAlign w:val="center"/>
          </w:tcPr>
          <w:p w14:paraId="5B9EB078" w14:textId="41267468" w:rsidR="007A6D69" w:rsidRPr="00293ABB" w:rsidRDefault="007A6D69" w:rsidP="00293ABB">
            <w:pPr>
              <w:spacing w:line="240" w:lineRule="exact"/>
              <w:jc w:val="center"/>
            </w:pPr>
            <w:r w:rsidRPr="00293ABB">
              <w:t>1685</w:t>
            </w:r>
          </w:p>
        </w:tc>
        <w:tc>
          <w:tcPr>
            <w:tcW w:w="1434" w:type="dxa"/>
            <w:tcBorders>
              <w:top w:val="nil"/>
              <w:left w:val="nil"/>
              <w:bottom w:val="nil"/>
              <w:right w:val="nil"/>
            </w:tcBorders>
            <w:shd w:val="clear" w:color="auto" w:fill="auto"/>
            <w:noWrap/>
            <w:vAlign w:val="center"/>
          </w:tcPr>
          <w:p w14:paraId="71E4DCA8" w14:textId="4571794B" w:rsidR="007A6D69" w:rsidRPr="00293ABB" w:rsidRDefault="007A6D69" w:rsidP="00293ABB">
            <w:pPr>
              <w:spacing w:line="240" w:lineRule="exact"/>
              <w:jc w:val="center"/>
            </w:pPr>
            <w:r w:rsidRPr="00293ABB">
              <w:t>1513</w:t>
            </w:r>
          </w:p>
        </w:tc>
        <w:tc>
          <w:tcPr>
            <w:tcW w:w="1482" w:type="dxa"/>
            <w:tcBorders>
              <w:top w:val="nil"/>
              <w:left w:val="nil"/>
              <w:bottom w:val="nil"/>
              <w:right w:val="nil"/>
            </w:tcBorders>
            <w:shd w:val="clear" w:color="auto" w:fill="auto"/>
            <w:vAlign w:val="center"/>
          </w:tcPr>
          <w:p w14:paraId="67DC234D" w14:textId="079EA554" w:rsidR="007A6D69" w:rsidRPr="00293ABB" w:rsidRDefault="007A6D69" w:rsidP="00293ABB">
            <w:pPr>
              <w:spacing w:line="240" w:lineRule="exact"/>
              <w:jc w:val="center"/>
            </w:pPr>
            <w:r w:rsidRPr="00293ABB">
              <w:rPr>
                <w:color w:val="000000"/>
              </w:rPr>
              <w:t>3198</w:t>
            </w:r>
          </w:p>
        </w:tc>
      </w:tr>
      <w:tr w:rsidR="007A6D69" w:rsidRPr="00997B6C" w14:paraId="509C4F9C" w14:textId="034322F2" w:rsidTr="00B81CDB">
        <w:trPr>
          <w:trHeight w:val="360"/>
        </w:trPr>
        <w:tc>
          <w:tcPr>
            <w:tcW w:w="3150" w:type="dxa"/>
            <w:noWrap/>
            <w:vAlign w:val="center"/>
          </w:tcPr>
          <w:p w14:paraId="7BB0D393" w14:textId="77777777" w:rsidR="007A6D69" w:rsidRPr="00293ABB" w:rsidRDefault="007A6D69" w:rsidP="00293ABB">
            <w:pPr>
              <w:spacing w:line="240" w:lineRule="exact"/>
              <w:ind w:left="250"/>
            </w:pPr>
            <w:r w:rsidRPr="00293ABB">
              <w:t>Mortality</w:t>
            </w:r>
          </w:p>
        </w:tc>
        <w:tc>
          <w:tcPr>
            <w:tcW w:w="1530" w:type="dxa"/>
            <w:tcBorders>
              <w:top w:val="nil"/>
              <w:left w:val="nil"/>
              <w:bottom w:val="nil"/>
              <w:right w:val="nil"/>
            </w:tcBorders>
            <w:shd w:val="clear" w:color="auto" w:fill="auto"/>
            <w:noWrap/>
            <w:vAlign w:val="center"/>
          </w:tcPr>
          <w:p w14:paraId="49B1AFA7" w14:textId="1A317376"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40AC803F" w14:textId="5672B1C3" w:rsidR="007A6D69" w:rsidRPr="00293ABB" w:rsidRDefault="007A6D69" w:rsidP="00293ABB">
            <w:pPr>
              <w:spacing w:line="240" w:lineRule="exact"/>
              <w:jc w:val="center"/>
            </w:pPr>
            <w:r w:rsidRPr="00293ABB">
              <w:t>0</w:t>
            </w:r>
          </w:p>
        </w:tc>
        <w:tc>
          <w:tcPr>
            <w:tcW w:w="1482" w:type="dxa"/>
            <w:tcBorders>
              <w:top w:val="nil"/>
              <w:left w:val="nil"/>
              <w:bottom w:val="nil"/>
              <w:right w:val="nil"/>
            </w:tcBorders>
            <w:shd w:val="clear" w:color="auto" w:fill="auto"/>
            <w:vAlign w:val="center"/>
          </w:tcPr>
          <w:p w14:paraId="41A0512A" w14:textId="6C394D46" w:rsidR="007A6D69" w:rsidRPr="00293ABB" w:rsidRDefault="007A6D69" w:rsidP="00293ABB">
            <w:pPr>
              <w:spacing w:line="240" w:lineRule="exact"/>
              <w:jc w:val="center"/>
            </w:pPr>
            <w:r w:rsidRPr="00293ABB">
              <w:rPr>
                <w:color w:val="000000"/>
              </w:rPr>
              <w:t>0</w:t>
            </w:r>
          </w:p>
        </w:tc>
      </w:tr>
      <w:tr w:rsidR="007A6D69" w:rsidRPr="00997B6C" w14:paraId="6F3CFDBB" w14:textId="3E569B64" w:rsidTr="00B81CDB">
        <w:trPr>
          <w:trHeight w:val="360"/>
        </w:trPr>
        <w:tc>
          <w:tcPr>
            <w:tcW w:w="3150" w:type="dxa"/>
            <w:noWrap/>
            <w:vAlign w:val="center"/>
            <w:hideMark/>
          </w:tcPr>
          <w:p w14:paraId="17A6EE90" w14:textId="77777777" w:rsidR="007A6D69" w:rsidRPr="00293ABB" w:rsidRDefault="007A6D69" w:rsidP="00293ABB">
            <w:pPr>
              <w:spacing w:line="240" w:lineRule="exact"/>
              <w:ind w:left="-20"/>
              <w:rPr>
                <w:b/>
                <w:bCs/>
                <w:i/>
                <w:iCs/>
              </w:rPr>
            </w:pPr>
            <w:r w:rsidRPr="00293ABB">
              <w:rPr>
                <w:b/>
                <w:bCs/>
                <w:i/>
                <w:iCs/>
              </w:rPr>
              <w:t>Carcass</w:t>
            </w:r>
          </w:p>
        </w:tc>
        <w:tc>
          <w:tcPr>
            <w:tcW w:w="1530" w:type="dxa"/>
            <w:noWrap/>
            <w:vAlign w:val="center"/>
          </w:tcPr>
          <w:p w14:paraId="7A1ACA73" w14:textId="77777777" w:rsidR="007A6D69" w:rsidRPr="00293ABB" w:rsidRDefault="007A6D69" w:rsidP="00293ABB">
            <w:pPr>
              <w:spacing w:line="240" w:lineRule="exact"/>
              <w:jc w:val="center"/>
            </w:pPr>
          </w:p>
        </w:tc>
        <w:tc>
          <w:tcPr>
            <w:tcW w:w="1434" w:type="dxa"/>
            <w:noWrap/>
            <w:vAlign w:val="center"/>
          </w:tcPr>
          <w:p w14:paraId="70D58A32" w14:textId="77777777" w:rsidR="007A6D69" w:rsidRPr="00293ABB" w:rsidRDefault="007A6D69" w:rsidP="00293ABB">
            <w:pPr>
              <w:spacing w:line="240" w:lineRule="exact"/>
              <w:jc w:val="center"/>
            </w:pPr>
          </w:p>
        </w:tc>
        <w:tc>
          <w:tcPr>
            <w:tcW w:w="1482" w:type="dxa"/>
            <w:tcBorders>
              <w:top w:val="nil"/>
              <w:left w:val="nil"/>
              <w:bottom w:val="nil"/>
              <w:right w:val="nil"/>
            </w:tcBorders>
            <w:shd w:val="clear" w:color="auto" w:fill="auto"/>
            <w:vAlign w:val="center"/>
          </w:tcPr>
          <w:p w14:paraId="1B9421B9" w14:textId="1533F0B4" w:rsidR="007A6D69" w:rsidRPr="00293ABB" w:rsidRDefault="007A6D69" w:rsidP="00293ABB">
            <w:pPr>
              <w:spacing w:line="240" w:lineRule="exact"/>
              <w:jc w:val="center"/>
            </w:pPr>
          </w:p>
        </w:tc>
      </w:tr>
      <w:tr w:rsidR="007A6D69" w:rsidRPr="00997B6C" w14:paraId="34A50CD1" w14:textId="1CDE7A3F" w:rsidTr="00B81CDB">
        <w:trPr>
          <w:trHeight w:val="360"/>
        </w:trPr>
        <w:tc>
          <w:tcPr>
            <w:tcW w:w="3150" w:type="dxa"/>
            <w:noWrap/>
            <w:vAlign w:val="center"/>
            <w:hideMark/>
          </w:tcPr>
          <w:p w14:paraId="11DEE64C" w14:textId="77777777" w:rsidR="007A6D69" w:rsidRPr="00293ABB" w:rsidRDefault="007A6D69" w:rsidP="00293ABB">
            <w:pPr>
              <w:spacing w:line="240" w:lineRule="exact"/>
              <w:ind w:left="250"/>
            </w:pPr>
            <w:r w:rsidRPr="00293ABB">
              <w:t xml:space="preserve">Carcass weight </w:t>
            </w:r>
          </w:p>
        </w:tc>
        <w:tc>
          <w:tcPr>
            <w:tcW w:w="1530" w:type="dxa"/>
            <w:tcBorders>
              <w:top w:val="nil"/>
              <w:left w:val="nil"/>
              <w:bottom w:val="nil"/>
              <w:right w:val="nil"/>
            </w:tcBorders>
            <w:shd w:val="clear" w:color="auto" w:fill="auto"/>
            <w:noWrap/>
            <w:vAlign w:val="center"/>
          </w:tcPr>
          <w:p w14:paraId="2F35B2B9" w14:textId="3CB7B42D" w:rsidR="007A6D69" w:rsidRPr="00293ABB" w:rsidRDefault="007A6D69" w:rsidP="00293ABB">
            <w:pPr>
              <w:spacing w:line="240" w:lineRule="exact"/>
              <w:jc w:val="center"/>
            </w:pPr>
            <w:r w:rsidRPr="00293ABB">
              <w:t>0</w:t>
            </w:r>
          </w:p>
        </w:tc>
        <w:tc>
          <w:tcPr>
            <w:tcW w:w="1434" w:type="dxa"/>
            <w:tcBorders>
              <w:top w:val="nil"/>
              <w:left w:val="nil"/>
              <w:bottom w:val="nil"/>
              <w:right w:val="nil"/>
            </w:tcBorders>
            <w:shd w:val="clear" w:color="auto" w:fill="auto"/>
            <w:noWrap/>
            <w:vAlign w:val="center"/>
          </w:tcPr>
          <w:p w14:paraId="3A163721" w14:textId="6E87E9AD" w:rsidR="007A6D69" w:rsidRPr="00293ABB" w:rsidRDefault="007A6D69" w:rsidP="00293ABB">
            <w:pPr>
              <w:spacing w:line="240" w:lineRule="exact"/>
              <w:jc w:val="center"/>
            </w:pPr>
            <w:r w:rsidRPr="00293ABB">
              <w:t>3</w:t>
            </w:r>
          </w:p>
        </w:tc>
        <w:tc>
          <w:tcPr>
            <w:tcW w:w="1482" w:type="dxa"/>
            <w:tcBorders>
              <w:top w:val="nil"/>
              <w:left w:val="nil"/>
              <w:bottom w:val="nil"/>
              <w:right w:val="nil"/>
            </w:tcBorders>
            <w:shd w:val="clear" w:color="auto" w:fill="auto"/>
            <w:vAlign w:val="center"/>
          </w:tcPr>
          <w:p w14:paraId="1E0473AB" w14:textId="23F051C7" w:rsidR="007A6D69" w:rsidRPr="00293ABB" w:rsidRDefault="007A6D69" w:rsidP="00293ABB">
            <w:pPr>
              <w:spacing w:line="240" w:lineRule="exact"/>
              <w:jc w:val="center"/>
            </w:pPr>
            <w:r w:rsidRPr="00293ABB">
              <w:rPr>
                <w:color w:val="000000"/>
              </w:rPr>
              <w:t>3</w:t>
            </w:r>
          </w:p>
        </w:tc>
      </w:tr>
      <w:tr w:rsidR="007A6D69" w:rsidRPr="00997B6C" w14:paraId="6DE0705D" w14:textId="2BD6241D" w:rsidTr="00B81CDB">
        <w:trPr>
          <w:trHeight w:val="360"/>
        </w:trPr>
        <w:tc>
          <w:tcPr>
            <w:tcW w:w="3150" w:type="dxa"/>
            <w:noWrap/>
            <w:vAlign w:val="center"/>
            <w:hideMark/>
          </w:tcPr>
          <w:p w14:paraId="3AE98ED9" w14:textId="77777777" w:rsidR="007A6D69" w:rsidRPr="00293ABB" w:rsidRDefault="007A6D69" w:rsidP="00293ABB">
            <w:pPr>
              <w:spacing w:line="240" w:lineRule="exact"/>
              <w:ind w:left="250"/>
            </w:pPr>
            <w:r w:rsidRPr="00293ABB">
              <w:t>Dressing proportion</w:t>
            </w:r>
          </w:p>
        </w:tc>
        <w:tc>
          <w:tcPr>
            <w:tcW w:w="1530" w:type="dxa"/>
            <w:tcBorders>
              <w:top w:val="nil"/>
              <w:left w:val="nil"/>
              <w:bottom w:val="nil"/>
              <w:right w:val="nil"/>
            </w:tcBorders>
            <w:shd w:val="clear" w:color="auto" w:fill="auto"/>
            <w:noWrap/>
            <w:vAlign w:val="center"/>
          </w:tcPr>
          <w:p w14:paraId="2D19DFA8" w14:textId="6F1C8F0D" w:rsidR="007A6D69" w:rsidRPr="00293ABB" w:rsidRDefault="007A6D69" w:rsidP="00293ABB">
            <w:pPr>
              <w:spacing w:line="240" w:lineRule="exact"/>
              <w:jc w:val="center"/>
            </w:pPr>
            <w:r w:rsidRPr="00293ABB">
              <w:t>2</w:t>
            </w:r>
          </w:p>
        </w:tc>
        <w:tc>
          <w:tcPr>
            <w:tcW w:w="1434" w:type="dxa"/>
            <w:tcBorders>
              <w:top w:val="nil"/>
              <w:left w:val="nil"/>
              <w:bottom w:val="nil"/>
              <w:right w:val="nil"/>
            </w:tcBorders>
            <w:shd w:val="clear" w:color="auto" w:fill="auto"/>
            <w:noWrap/>
            <w:vAlign w:val="center"/>
          </w:tcPr>
          <w:p w14:paraId="54A5F078" w14:textId="35A8D3A5" w:rsidR="007A6D69" w:rsidRPr="00293ABB" w:rsidRDefault="007A6D69" w:rsidP="00293ABB">
            <w:pPr>
              <w:spacing w:line="240" w:lineRule="exact"/>
              <w:jc w:val="center"/>
            </w:pPr>
            <w:r w:rsidRPr="00293ABB">
              <w:t>4</w:t>
            </w:r>
          </w:p>
        </w:tc>
        <w:tc>
          <w:tcPr>
            <w:tcW w:w="1482" w:type="dxa"/>
            <w:tcBorders>
              <w:top w:val="nil"/>
              <w:left w:val="nil"/>
              <w:bottom w:val="nil"/>
              <w:right w:val="nil"/>
            </w:tcBorders>
            <w:shd w:val="clear" w:color="auto" w:fill="auto"/>
            <w:vAlign w:val="center"/>
          </w:tcPr>
          <w:p w14:paraId="513440D4" w14:textId="557E03DA" w:rsidR="007A6D69" w:rsidRPr="00293ABB" w:rsidRDefault="007A6D69" w:rsidP="00293ABB">
            <w:pPr>
              <w:spacing w:line="240" w:lineRule="exact"/>
              <w:jc w:val="center"/>
            </w:pPr>
            <w:r w:rsidRPr="00293ABB">
              <w:rPr>
                <w:color w:val="000000"/>
              </w:rPr>
              <w:t>6</w:t>
            </w:r>
          </w:p>
        </w:tc>
      </w:tr>
      <w:tr w:rsidR="007A6D69" w:rsidRPr="00997B6C" w14:paraId="77CACC39" w14:textId="5CA7EC1E" w:rsidTr="00B81CDB">
        <w:trPr>
          <w:trHeight w:val="360"/>
        </w:trPr>
        <w:tc>
          <w:tcPr>
            <w:tcW w:w="3150" w:type="dxa"/>
            <w:noWrap/>
            <w:vAlign w:val="center"/>
            <w:hideMark/>
          </w:tcPr>
          <w:p w14:paraId="5643A468" w14:textId="77777777" w:rsidR="007A6D69" w:rsidRPr="00293ABB" w:rsidRDefault="007A6D69" w:rsidP="00293ABB">
            <w:pPr>
              <w:spacing w:line="240" w:lineRule="exact"/>
              <w:ind w:left="250"/>
            </w:pPr>
            <w:r w:rsidRPr="00293ABB">
              <w:t>Lean yield</w:t>
            </w:r>
          </w:p>
        </w:tc>
        <w:tc>
          <w:tcPr>
            <w:tcW w:w="1530" w:type="dxa"/>
            <w:tcBorders>
              <w:top w:val="nil"/>
              <w:left w:val="nil"/>
              <w:bottom w:val="nil"/>
              <w:right w:val="nil"/>
            </w:tcBorders>
            <w:shd w:val="clear" w:color="auto" w:fill="auto"/>
            <w:noWrap/>
            <w:vAlign w:val="center"/>
          </w:tcPr>
          <w:p w14:paraId="7C071719" w14:textId="28CC2667" w:rsidR="007A6D69" w:rsidRPr="00293ABB" w:rsidRDefault="007A6D69" w:rsidP="00293ABB">
            <w:pPr>
              <w:spacing w:line="240" w:lineRule="exact"/>
              <w:jc w:val="center"/>
            </w:pPr>
            <w:r w:rsidRPr="00293ABB">
              <w:t>17</w:t>
            </w:r>
          </w:p>
        </w:tc>
        <w:tc>
          <w:tcPr>
            <w:tcW w:w="1434" w:type="dxa"/>
            <w:tcBorders>
              <w:top w:val="nil"/>
              <w:left w:val="nil"/>
              <w:bottom w:val="nil"/>
              <w:right w:val="nil"/>
            </w:tcBorders>
            <w:shd w:val="clear" w:color="auto" w:fill="auto"/>
            <w:noWrap/>
            <w:vAlign w:val="center"/>
          </w:tcPr>
          <w:p w14:paraId="370E1ACF" w14:textId="3AE9FF81" w:rsidR="007A6D69" w:rsidRPr="00293ABB" w:rsidRDefault="007A6D69" w:rsidP="00293ABB">
            <w:pPr>
              <w:spacing w:line="240" w:lineRule="exact"/>
              <w:jc w:val="center"/>
            </w:pPr>
            <w:r w:rsidRPr="00293ABB">
              <w:t>10</w:t>
            </w:r>
          </w:p>
        </w:tc>
        <w:tc>
          <w:tcPr>
            <w:tcW w:w="1482" w:type="dxa"/>
            <w:tcBorders>
              <w:top w:val="nil"/>
              <w:left w:val="nil"/>
              <w:bottom w:val="nil"/>
              <w:right w:val="nil"/>
            </w:tcBorders>
            <w:shd w:val="clear" w:color="auto" w:fill="auto"/>
            <w:vAlign w:val="center"/>
          </w:tcPr>
          <w:p w14:paraId="311A1257" w14:textId="5E66A3C0" w:rsidR="007A6D69" w:rsidRPr="00293ABB" w:rsidRDefault="007A6D69" w:rsidP="00293ABB">
            <w:pPr>
              <w:spacing w:line="240" w:lineRule="exact"/>
              <w:jc w:val="center"/>
            </w:pPr>
            <w:r w:rsidRPr="00293ABB">
              <w:rPr>
                <w:color w:val="000000"/>
              </w:rPr>
              <w:t>27</w:t>
            </w:r>
          </w:p>
        </w:tc>
      </w:tr>
      <w:tr w:rsidR="007A6D69" w:rsidRPr="00997B6C" w14:paraId="343BE53F" w14:textId="503E6C78" w:rsidTr="00B81CDB">
        <w:trPr>
          <w:trHeight w:val="360"/>
        </w:trPr>
        <w:tc>
          <w:tcPr>
            <w:tcW w:w="3150" w:type="dxa"/>
            <w:noWrap/>
            <w:vAlign w:val="center"/>
            <w:hideMark/>
          </w:tcPr>
          <w:p w14:paraId="3A09A749" w14:textId="77777777" w:rsidR="007A6D69" w:rsidRPr="00293ABB" w:rsidRDefault="007A6D69" w:rsidP="00293ABB">
            <w:pPr>
              <w:spacing w:line="240" w:lineRule="exact"/>
              <w:ind w:left="250"/>
            </w:pPr>
            <w:r w:rsidRPr="00293ABB">
              <w:t>Carcass backfat</w:t>
            </w:r>
          </w:p>
        </w:tc>
        <w:tc>
          <w:tcPr>
            <w:tcW w:w="1530" w:type="dxa"/>
            <w:tcBorders>
              <w:top w:val="nil"/>
              <w:left w:val="nil"/>
              <w:right w:val="nil"/>
            </w:tcBorders>
            <w:shd w:val="clear" w:color="auto" w:fill="auto"/>
            <w:noWrap/>
            <w:vAlign w:val="center"/>
          </w:tcPr>
          <w:p w14:paraId="1F6369AC" w14:textId="3DFBD9A5" w:rsidR="007A6D69" w:rsidRPr="00293ABB" w:rsidRDefault="007A6D69" w:rsidP="00172C5B">
            <w:pPr>
              <w:spacing w:line="240" w:lineRule="exact"/>
              <w:jc w:val="center"/>
            </w:pPr>
            <w:r w:rsidRPr="00293ABB">
              <w:t>15</w:t>
            </w:r>
          </w:p>
        </w:tc>
        <w:tc>
          <w:tcPr>
            <w:tcW w:w="1434" w:type="dxa"/>
            <w:tcBorders>
              <w:top w:val="nil"/>
              <w:left w:val="nil"/>
              <w:right w:val="nil"/>
            </w:tcBorders>
            <w:shd w:val="clear" w:color="auto" w:fill="auto"/>
            <w:noWrap/>
            <w:vAlign w:val="center"/>
          </w:tcPr>
          <w:p w14:paraId="43D9B045" w14:textId="01D96A5C" w:rsidR="007A6D69" w:rsidRPr="00293ABB" w:rsidRDefault="007A6D69" w:rsidP="00172C5B">
            <w:pPr>
              <w:spacing w:line="240" w:lineRule="exact"/>
              <w:jc w:val="center"/>
            </w:pPr>
            <w:r w:rsidRPr="00293ABB">
              <w:t>6</w:t>
            </w:r>
          </w:p>
        </w:tc>
        <w:tc>
          <w:tcPr>
            <w:tcW w:w="1482" w:type="dxa"/>
            <w:tcBorders>
              <w:top w:val="nil"/>
              <w:left w:val="nil"/>
              <w:right w:val="nil"/>
            </w:tcBorders>
            <w:shd w:val="clear" w:color="auto" w:fill="auto"/>
            <w:vAlign w:val="center"/>
          </w:tcPr>
          <w:p w14:paraId="05D421C5" w14:textId="22A4E99F" w:rsidR="007A6D69" w:rsidRPr="00293ABB" w:rsidRDefault="007A6D69" w:rsidP="00172C5B">
            <w:pPr>
              <w:spacing w:line="240" w:lineRule="exact"/>
              <w:jc w:val="center"/>
            </w:pPr>
            <w:r w:rsidRPr="00293ABB">
              <w:rPr>
                <w:color w:val="000000"/>
              </w:rPr>
              <w:t>21</w:t>
            </w:r>
          </w:p>
        </w:tc>
      </w:tr>
      <w:tr w:rsidR="00172C5B" w:rsidRPr="00997B6C" w14:paraId="628C3ADC" w14:textId="77777777" w:rsidTr="00B81CDB">
        <w:trPr>
          <w:trHeight w:val="360"/>
        </w:trPr>
        <w:tc>
          <w:tcPr>
            <w:tcW w:w="3150" w:type="dxa"/>
            <w:tcBorders>
              <w:bottom w:val="single" w:sz="12" w:space="0" w:color="auto"/>
            </w:tcBorders>
            <w:noWrap/>
            <w:vAlign w:val="center"/>
          </w:tcPr>
          <w:p w14:paraId="4166CB7E" w14:textId="1A97D5CF" w:rsidR="00172C5B" w:rsidRPr="00293ABB" w:rsidRDefault="00172C5B" w:rsidP="00172C5B">
            <w:pPr>
              <w:spacing w:line="240" w:lineRule="exact"/>
              <w:ind w:left="250"/>
            </w:pPr>
            <w:r w:rsidRPr="00293ABB">
              <w:t>Carcass loin depth.</w:t>
            </w:r>
          </w:p>
        </w:tc>
        <w:tc>
          <w:tcPr>
            <w:tcW w:w="1530" w:type="dxa"/>
            <w:tcBorders>
              <w:top w:val="nil"/>
              <w:left w:val="nil"/>
              <w:bottom w:val="single" w:sz="12" w:space="0" w:color="auto"/>
              <w:right w:val="nil"/>
            </w:tcBorders>
            <w:shd w:val="clear" w:color="auto" w:fill="auto"/>
            <w:noWrap/>
            <w:vAlign w:val="center"/>
          </w:tcPr>
          <w:p w14:paraId="1F996F9A" w14:textId="4DF2279C" w:rsidR="00172C5B" w:rsidRPr="00293ABB" w:rsidRDefault="00172C5B" w:rsidP="00172C5B">
            <w:pPr>
              <w:spacing w:line="240" w:lineRule="exact"/>
              <w:jc w:val="center"/>
            </w:pPr>
            <w:r w:rsidRPr="00293ABB">
              <w:t>0</w:t>
            </w:r>
          </w:p>
        </w:tc>
        <w:tc>
          <w:tcPr>
            <w:tcW w:w="1434" w:type="dxa"/>
            <w:tcBorders>
              <w:top w:val="nil"/>
              <w:left w:val="nil"/>
              <w:bottom w:val="single" w:sz="12" w:space="0" w:color="auto"/>
              <w:right w:val="nil"/>
            </w:tcBorders>
            <w:shd w:val="clear" w:color="auto" w:fill="auto"/>
            <w:noWrap/>
            <w:vAlign w:val="center"/>
          </w:tcPr>
          <w:p w14:paraId="5C5B1DB7" w14:textId="5DE67B77" w:rsidR="00172C5B" w:rsidRPr="00293ABB" w:rsidRDefault="00172C5B" w:rsidP="00172C5B">
            <w:pPr>
              <w:spacing w:line="240" w:lineRule="exact"/>
              <w:jc w:val="center"/>
            </w:pPr>
            <w:r w:rsidRPr="00293ABB">
              <w:t>0</w:t>
            </w:r>
          </w:p>
        </w:tc>
        <w:tc>
          <w:tcPr>
            <w:tcW w:w="1482" w:type="dxa"/>
            <w:tcBorders>
              <w:top w:val="nil"/>
              <w:left w:val="nil"/>
              <w:bottom w:val="single" w:sz="12" w:space="0" w:color="auto"/>
              <w:right w:val="nil"/>
            </w:tcBorders>
            <w:shd w:val="clear" w:color="auto" w:fill="auto"/>
            <w:vAlign w:val="center"/>
          </w:tcPr>
          <w:p w14:paraId="2E8FED38" w14:textId="6E1B5E5E" w:rsidR="00172C5B" w:rsidRPr="00293ABB" w:rsidRDefault="00172C5B" w:rsidP="00172C5B">
            <w:pPr>
              <w:spacing w:line="240" w:lineRule="exact"/>
              <w:jc w:val="center"/>
              <w:rPr>
                <w:color w:val="000000"/>
              </w:rPr>
            </w:pPr>
            <w:r w:rsidRPr="00293ABB">
              <w:rPr>
                <w:color w:val="000000"/>
              </w:rPr>
              <w:t>0</w:t>
            </w:r>
          </w:p>
        </w:tc>
      </w:tr>
    </w:tbl>
    <w:p w14:paraId="5C6311B0" w14:textId="77777777" w:rsidR="00B01473" w:rsidRDefault="00B01473">
      <w:pPr>
        <w:spacing w:after="160" w:line="259" w:lineRule="auto"/>
        <w:rPr>
          <w:b/>
          <w:bCs/>
        </w:rPr>
      </w:pPr>
      <w:r>
        <w:rPr>
          <w:b/>
          <w:bCs/>
        </w:rPr>
        <w:br w:type="page"/>
      </w:r>
    </w:p>
    <w:p w14:paraId="5C3D60EC" w14:textId="7F93990A" w:rsidR="00F401F3" w:rsidRPr="008656B2" w:rsidRDefault="00F401F3" w:rsidP="00F401F3">
      <w:pPr>
        <w:spacing w:after="80" w:line="276" w:lineRule="auto"/>
        <w:jc w:val="both"/>
      </w:pPr>
      <w:r w:rsidRPr="008656B2">
        <w:rPr>
          <w:b/>
          <w:bCs/>
        </w:rPr>
        <w:lastRenderedPageBreak/>
        <w:t>Table S</w:t>
      </w:r>
      <w:r w:rsidR="00344C6A" w:rsidRPr="008656B2">
        <w:rPr>
          <w:b/>
          <w:bCs/>
        </w:rPr>
        <w:t>3</w:t>
      </w:r>
      <w:r w:rsidRPr="008656B2">
        <w:t xml:space="preserve">. </w:t>
      </w:r>
      <w:r w:rsidR="00A77F82" w:rsidRPr="008656B2">
        <w:t>Estimates for the a</w:t>
      </w:r>
      <w:r w:rsidR="00282471" w:rsidRPr="008656B2">
        <w:t xml:space="preserve">ssociation of </w:t>
      </w:r>
      <w:r w:rsidR="00A77F82" w:rsidRPr="008656B2">
        <w:t xml:space="preserve">expression of the </w:t>
      </w:r>
      <w:r w:rsidR="00344C6A" w:rsidRPr="008656B2">
        <w:rPr>
          <w:i/>
          <w:iCs/>
        </w:rPr>
        <w:t>CD163</w:t>
      </w:r>
      <w:r w:rsidR="00282471" w:rsidRPr="008656B2">
        <w:t xml:space="preserve"> gene with </w:t>
      </w:r>
      <w:r w:rsidR="00A77F82" w:rsidRPr="008656B2">
        <w:t xml:space="preserve">recorded </w:t>
      </w:r>
      <w:r w:rsidR="00282471" w:rsidRPr="008656B2">
        <w:t>phenotypes</w:t>
      </w:r>
      <w:r w:rsidR="00A77F82" w:rsidRPr="008656B2">
        <w:t>, with or without adjustment for cell composition (</w:t>
      </w:r>
      <w:r w:rsidR="00CF0B4F" w:rsidRPr="008656B2">
        <w:t>W</w:t>
      </w:r>
      <w:r w:rsidR="00A77F82" w:rsidRPr="008656B2">
        <w:t>BC)</w:t>
      </w:r>
      <w:r w:rsidR="00282471" w:rsidRPr="008656B2">
        <w:t>.</w:t>
      </w:r>
    </w:p>
    <w:tbl>
      <w:tblPr>
        <w:tblStyle w:val="TableGrid"/>
        <w:tblW w:w="8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152"/>
        <w:gridCol w:w="1584"/>
        <w:gridCol w:w="236"/>
        <w:gridCol w:w="1152"/>
        <w:gridCol w:w="1582"/>
      </w:tblGrid>
      <w:tr w:rsidR="008656B2" w:rsidRPr="008656B2" w14:paraId="0E565DCA" w14:textId="77777777" w:rsidTr="00293ABB">
        <w:trPr>
          <w:trHeight w:val="20"/>
        </w:trPr>
        <w:tc>
          <w:tcPr>
            <w:tcW w:w="3060" w:type="dxa"/>
            <w:vMerge w:val="restart"/>
            <w:tcBorders>
              <w:top w:val="single" w:sz="12" w:space="0" w:color="auto"/>
            </w:tcBorders>
            <w:noWrap/>
            <w:vAlign w:val="center"/>
          </w:tcPr>
          <w:p w14:paraId="02C6D2B6" w14:textId="49725FC9" w:rsidR="00FF28C3" w:rsidRPr="00293ABB" w:rsidRDefault="00FF28C3" w:rsidP="00344C6A">
            <w:r w:rsidRPr="00293ABB">
              <w:t xml:space="preserve">Trait measured </w:t>
            </w:r>
            <w:r w:rsidR="00A77F82" w:rsidRPr="00293ABB">
              <w:t>by</w:t>
            </w:r>
            <w:r w:rsidRPr="00293ABB">
              <w:t xml:space="preserve"> phase</w:t>
            </w:r>
          </w:p>
        </w:tc>
        <w:tc>
          <w:tcPr>
            <w:tcW w:w="2736" w:type="dxa"/>
            <w:gridSpan w:val="2"/>
            <w:tcBorders>
              <w:top w:val="single" w:sz="12" w:space="0" w:color="auto"/>
              <w:bottom w:val="single" w:sz="4" w:space="0" w:color="auto"/>
            </w:tcBorders>
            <w:vAlign w:val="center"/>
          </w:tcPr>
          <w:p w14:paraId="0854F55A" w14:textId="4C28E786" w:rsidR="00FF28C3" w:rsidRPr="00293ABB" w:rsidRDefault="00A77F82" w:rsidP="00293ABB">
            <w:pPr>
              <w:ind w:right="-93"/>
            </w:pPr>
            <w:r w:rsidRPr="00293ABB">
              <w:t xml:space="preserve">Without </w:t>
            </w:r>
            <w:r w:rsidR="00CF0B4F" w:rsidRPr="00293ABB">
              <w:t>W</w:t>
            </w:r>
            <w:r w:rsidRPr="00293ABB">
              <w:t>BC adjustment</w:t>
            </w:r>
          </w:p>
        </w:tc>
        <w:tc>
          <w:tcPr>
            <w:tcW w:w="236" w:type="dxa"/>
            <w:tcBorders>
              <w:top w:val="single" w:sz="12" w:space="0" w:color="auto"/>
              <w:bottom w:val="single" w:sz="4" w:space="0" w:color="auto"/>
            </w:tcBorders>
            <w:vAlign w:val="center"/>
          </w:tcPr>
          <w:p w14:paraId="62ACF5A2" w14:textId="77777777" w:rsidR="00FF28C3" w:rsidRPr="00293ABB" w:rsidRDefault="00FF28C3" w:rsidP="00344C6A"/>
        </w:tc>
        <w:tc>
          <w:tcPr>
            <w:tcW w:w="2734" w:type="dxa"/>
            <w:gridSpan w:val="2"/>
            <w:tcBorders>
              <w:top w:val="single" w:sz="12" w:space="0" w:color="auto"/>
              <w:bottom w:val="single" w:sz="4" w:space="0" w:color="auto"/>
            </w:tcBorders>
            <w:vAlign w:val="center"/>
          </w:tcPr>
          <w:p w14:paraId="208E4E16" w14:textId="5846ECD9" w:rsidR="00FF28C3" w:rsidRPr="00293ABB" w:rsidRDefault="00A77F82" w:rsidP="00344C6A">
            <w:r w:rsidRPr="00293ABB">
              <w:t xml:space="preserve">With </w:t>
            </w:r>
            <w:r w:rsidR="00CF0B4F" w:rsidRPr="00293ABB">
              <w:t>W</w:t>
            </w:r>
            <w:r w:rsidRPr="00293ABB">
              <w:t>BC adjustment</w:t>
            </w:r>
          </w:p>
        </w:tc>
      </w:tr>
      <w:tr w:rsidR="008656B2" w:rsidRPr="008656B2" w14:paraId="70D67DFE" w14:textId="77777777" w:rsidTr="00293ABB">
        <w:trPr>
          <w:trHeight w:val="20"/>
        </w:trPr>
        <w:tc>
          <w:tcPr>
            <w:tcW w:w="3060" w:type="dxa"/>
            <w:vMerge/>
            <w:tcBorders>
              <w:bottom w:val="single" w:sz="12" w:space="0" w:color="000000"/>
            </w:tcBorders>
            <w:noWrap/>
            <w:vAlign w:val="center"/>
            <w:hideMark/>
          </w:tcPr>
          <w:p w14:paraId="2258D6EA" w14:textId="77777777" w:rsidR="00344C6A" w:rsidRPr="00293ABB" w:rsidRDefault="00344C6A" w:rsidP="00344C6A"/>
        </w:tc>
        <w:tc>
          <w:tcPr>
            <w:tcW w:w="1152" w:type="dxa"/>
            <w:tcBorders>
              <w:top w:val="single" w:sz="4" w:space="0" w:color="auto"/>
              <w:bottom w:val="single" w:sz="12" w:space="0" w:color="000000"/>
            </w:tcBorders>
            <w:noWrap/>
            <w:vAlign w:val="center"/>
          </w:tcPr>
          <w:p w14:paraId="4539A241" w14:textId="3BDFC36F" w:rsidR="00344C6A" w:rsidRPr="00293ABB" w:rsidRDefault="00344C6A" w:rsidP="00344C6A">
            <w:r w:rsidRPr="00293ABB">
              <w:t>Estimate</w:t>
            </w:r>
          </w:p>
        </w:tc>
        <w:tc>
          <w:tcPr>
            <w:tcW w:w="1584" w:type="dxa"/>
            <w:tcBorders>
              <w:top w:val="single" w:sz="4" w:space="0" w:color="auto"/>
              <w:bottom w:val="single" w:sz="12" w:space="0" w:color="000000"/>
            </w:tcBorders>
            <w:vAlign w:val="center"/>
          </w:tcPr>
          <w:p w14:paraId="66E4644A" w14:textId="07454B2F" w:rsidR="00344C6A" w:rsidRPr="00293ABB" w:rsidRDefault="00344C6A" w:rsidP="00344C6A">
            <w:r w:rsidRPr="00293ABB">
              <w:rPr>
                <w:i/>
                <w:iCs/>
              </w:rPr>
              <w:t>p</w:t>
            </w:r>
            <w:r w:rsidRPr="00293ABB">
              <w:t>-value</w:t>
            </w:r>
          </w:p>
        </w:tc>
        <w:tc>
          <w:tcPr>
            <w:tcW w:w="236" w:type="dxa"/>
            <w:tcBorders>
              <w:top w:val="single" w:sz="4" w:space="0" w:color="auto"/>
              <w:bottom w:val="single" w:sz="12" w:space="0" w:color="000000"/>
            </w:tcBorders>
            <w:vAlign w:val="center"/>
          </w:tcPr>
          <w:p w14:paraId="71F43F3E" w14:textId="77777777" w:rsidR="00344C6A" w:rsidRPr="00293ABB" w:rsidRDefault="00344C6A" w:rsidP="00344C6A"/>
        </w:tc>
        <w:tc>
          <w:tcPr>
            <w:tcW w:w="1152" w:type="dxa"/>
            <w:tcBorders>
              <w:top w:val="single" w:sz="4" w:space="0" w:color="auto"/>
              <w:bottom w:val="single" w:sz="12" w:space="0" w:color="000000"/>
            </w:tcBorders>
            <w:noWrap/>
            <w:vAlign w:val="center"/>
            <w:hideMark/>
          </w:tcPr>
          <w:p w14:paraId="4F1269E2" w14:textId="23958E39" w:rsidR="00344C6A" w:rsidRPr="00293ABB" w:rsidRDefault="00344C6A" w:rsidP="00344C6A">
            <w:r w:rsidRPr="00293ABB">
              <w:t>Estimate</w:t>
            </w:r>
          </w:p>
        </w:tc>
        <w:tc>
          <w:tcPr>
            <w:tcW w:w="1582" w:type="dxa"/>
            <w:tcBorders>
              <w:top w:val="single" w:sz="4" w:space="0" w:color="auto"/>
              <w:bottom w:val="single" w:sz="12" w:space="0" w:color="000000"/>
            </w:tcBorders>
            <w:vAlign w:val="center"/>
          </w:tcPr>
          <w:p w14:paraId="1074EDE1" w14:textId="5A2E5D7F" w:rsidR="00344C6A" w:rsidRPr="00293ABB" w:rsidRDefault="00344C6A" w:rsidP="00344C6A">
            <w:r w:rsidRPr="00293ABB">
              <w:rPr>
                <w:i/>
                <w:iCs/>
              </w:rPr>
              <w:t>p</w:t>
            </w:r>
            <w:r w:rsidRPr="00293ABB">
              <w:t>-value</w:t>
            </w:r>
          </w:p>
        </w:tc>
      </w:tr>
      <w:tr w:rsidR="008656B2" w:rsidRPr="008656B2" w14:paraId="29D9C8C8" w14:textId="77777777" w:rsidTr="00293ABB">
        <w:trPr>
          <w:trHeight w:val="20"/>
        </w:trPr>
        <w:tc>
          <w:tcPr>
            <w:tcW w:w="3060" w:type="dxa"/>
            <w:tcBorders>
              <w:top w:val="single" w:sz="12" w:space="0" w:color="000000"/>
            </w:tcBorders>
            <w:noWrap/>
            <w:vAlign w:val="center"/>
            <w:hideMark/>
          </w:tcPr>
          <w:p w14:paraId="6FAC6E62" w14:textId="77777777" w:rsidR="00344C6A" w:rsidRPr="00293ABB" w:rsidRDefault="00344C6A" w:rsidP="00344C6A">
            <w:pPr>
              <w:ind w:left="-20"/>
              <w:rPr>
                <w:b/>
                <w:bCs/>
                <w:i/>
                <w:iCs/>
              </w:rPr>
            </w:pPr>
            <w:r w:rsidRPr="00293ABB">
              <w:rPr>
                <w:b/>
                <w:bCs/>
                <w:i/>
                <w:iCs/>
              </w:rPr>
              <w:t>Quarantine Nursery</w:t>
            </w:r>
          </w:p>
        </w:tc>
        <w:tc>
          <w:tcPr>
            <w:tcW w:w="1152" w:type="dxa"/>
            <w:tcBorders>
              <w:top w:val="single" w:sz="12" w:space="0" w:color="000000"/>
            </w:tcBorders>
            <w:noWrap/>
            <w:vAlign w:val="center"/>
          </w:tcPr>
          <w:p w14:paraId="4513A235" w14:textId="77777777" w:rsidR="00344C6A" w:rsidRPr="00293ABB" w:rsidRDefault="00344C6A" w:rsidP="00FF28C3">
            <w:pPr>
              <w:ind w:left="250"/>
            </w:pPr>
          </w:p>
        </w:tc>
        <w:tc>
          <w:tcPr>
            <w:tcW w:w="1584" w:type="dxa"/>
            <w:tcBorders>
              <w:top w:val="single" w:sz="12" w:space="0" w:color="000000"/>
            </w:tcBorders>
            <w:vAlign w:val="center"/>
          </w:tcPr>
          <w:p w14:paraId="07DA0E42" w14:textId="77777777" w:rsidR="00344C6A" w:rsidRPr="00293ABB" w:rsidRDefault="00344C6A" w:rsidP="00FF28C3">
            <w:pPr>
              <w:ind w:left="250"/>
            </w:pPr>
          </w:p>
        </w:tc>
        <w:tc>
          <w:tcPr>
            <w:tcW w:w="236" w:type="dxa"/>
            <w:tcBorders>
              <w:top w:val="single" w:sz="12" w:space="0" w:color="000000"/>
            </w:tcBorders>
            <w:vAlign w:val="center"/>
          </w:tcPr>
          <w:p w14:paraId="0D2FCE33" w14:textId="77777777" w:rsidR="00344C6A" w:rsidRPr="00293ABB" w:rsidRDefault="00344C6A" w:rsidP="00FF28C3">
            <w:pPr>
              <w:ind w:left="250"/>
            </w:pPr>
          </w:p>
        </w:tc>
        <w:tc>
          <w:tcPr>
            <w:tcW w:w="1152" w:type="dxa"/>
            <w:tcBorders>
              <w:top w:val="single" w:sz="12" w:space="0" w:color="000000"/>
            </w:tcBorders>
            <w:noWrap/>
            <w:vAlign w:val="center"/>
          </w:tcPr>
          <w:p w14:paraId="1D42A7CB" w14:textId="422B2B7A" w:rsidR="00344C6A" w:rsidRPr="00293ABB" w:rsidRDefault="00344C6A" w:rsidP="00FF28C3">
            <w:pPr>
              <w:ind w:left="250"/>
            </w:pPr>
          </w:p>
        </w:tc>
        <w:tc>
          <w:tcPr>
            <w:tcW w:w="1582" w:type="dxa"/>
            <w:tcBorders>
              <w:top w:val="single" w:sz="12" w:space="0" w:color="000000"/>
            </w:tcBorders>
            <w:vAlign w:val="center"/>
          </w:tcPr>
          <w:p w14:paraId="212BD6BD" w14:textId="77777777" w:rsidR="00344C6A" w:rsidRPr="00293ABB" w:rsidRDefault="00344C6A" w:rsidP="00FF28C3">
            <w:pPr>
              <w:ind w:left="250"/>
            </w:pPr>
          </w:p>
        </w:tc>
      </w:tr>
      <w:tr w:rsidR="008656B2" w:rsidRPr="008656B2" w14:paraId="438E719B" w14:textId="77777777" w:rsidTr="00293ABB">
        <w:trPr>
          <w:trHeight w:val="20"/>
        </w:trPr>
        <w:tc>
          <w:tcPr>
            <w:tcW w:w="3060" w:type="dxa"/>
            <w:noWrap/>
            <w:vAlign w:val="center"/>
            <w:hideMark/>
          </w:tcPr>
          <w:p w14:paraId="22F87C5F" w14:textId="77777777" w:rsidR="00BD5427" w:rsidRPr="00293ABB" w:rsidRDefault="00BD5427" w:rsidP="00BD5427">
            <w:pPr>
              <w:ind w:left="250"/>
            </w:pPr>
            <w:r w:rsidRPr="00293ABB">
              <w:t>Health score 1</w:t>
            </w:r>
          </w:p>
        </w:tc>
        <w:tc>
          <w:tcPr>
            <w:tcW w:w="1152" w:type="dxa"/>
            <w:tcBorders>
              <w:top w:val="nil"/>
              <w:left w:val="nil"/>
              <w:bottom w:val="nil"/>
              <w:right w:val="nil"/>
            </w:tcBorders>
            <w:shd w:val="clear" w:color="auto" w:fill="auto"/>
            <w:noWrap/>
            <w:vAlign w:val="center"/>
          </w:tcPr>
          <w:p w14:paraId="31C80894" w14:textId="22961B93" w:rsidR="00BD5427" w:rsidRPr="00293ABB" w:rsidRDefault="00BD5427" w:rsidP="00293ABB">
            <w:pPr>
              <w:ind w:left="250"/>
              <w:jc w:val="center"/>
            </w:pPr>
            <w:r w:rsidRPr="00293ABB">
              <w:t>-0.12</w:t>
            </w:r>
          </w:p>
        </w:tc>
        <w:tc>
          <w:tcPr>
            <w:tcW w:w="1584" w:type="dxa"/>
            <w:tcBorders>
              <w:top w:val="nil"/>
              <w:left w:val="nil"/>
              <w:bottom w:val="nil"/>
              <w:right w:val="nil"/>
            </w:tcBorders>
            <w:shd w:val="clear" w:color="auto" w:fill="auto"/>
            <w:vAlign w:val="center"/>
          </w:tcPr>
          <w:p w14:paraId="62F7E774" w14:textId="6BB110AF" w:rsidR="00BD5427" w:rsidRPr="00293ABB" w:rsidRDefault="00BD5427" w:rsidP="00293ABB">
            <w:pPr>
              <w:ind w:left="250"/>
              <w:jc w:val="center"/>
            </w:pPr>
            <w:r w:rsidRPr="00293ABB">
              <w:t>&lt;0.001</w:t>
            </w:r>
            <w:r w:rsidR="00242364" w:rsidRPr="00293ABB">
              <w:rPr>
                <w:vertAlign w:val="superscript"/>
              </w:rPr>
              <w:t>*</w:t>
            </w:r>
          </w:p>
        </w:tc>
        <w:tc>
          <w:tcPr>
            <w:tcW w:w="236" w:type="dxa"/>
            <w:tcBorders>
              <w:top w:val="nil"/>
              <w:left w:val="nil"/>
              <w:bottom w:val="nil"/>
              <w:right w:val="nil"/>
            </w:tcBorders>
            <w:shd w:val="clear" w:color="auto" w:fill="auto"/>
            <w:vAlign w:val="center"/>
          </w:tcPr>
          <w:p w14:paraId="5061740A"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61FDD4DA" w14:textId="6AEEB961" w:rsidR="00BD5427" w:rsidRPr="00293ABB" w:rsidRDefault="00BD5427" w:rsidP="00293ABB">
            <w:pPr>
              <w:ind w:left="250"/>
              <w:jc w:val="center"/>
            </w:pPr>
            <w:r w:rsidRPr="00293ABB">
              <w:t>-0.10</w:t>
            </w:r>
          </w:p>
        </w:tc>
        <w:tc>
          <w:tcPr>
            <w:tcW w:w="1582" w:type="dxa"/>
            <w:tcBorders>
              <w:top w:val="nil"/>
              <w:left w:val="nil"/>
              <w:bottom w:val="nil"/>
              <w:right w:val="nil"/>
            </w:tcBorders>
            <w:shd w:val="clear" w:color="auto" w:fill="auto"/>
            <w:vAlign w:val="center"/>
          </w:tcPr>
          <w:p w14:paraId="61DBAD26" w14:textId="4DD08BA7" w:rsidR="00BD5427" w:rsidRPr="00293ABB" w:rsidRDefault="00BD5427" w:rsidP="00293ABB">
            <w:pPr>
              <w:ind w:left="250"/>
              <w:jc w:val="center"/>
            </w:pPr>
            <w:r w:rsidRPr="00293ABB">
              <w:t>0.003</w:t>
            </w:r>
          </w:p>
        </w:tc>
      </w:tr>
      <w:tr w:rsidR="008656B2" w:rsidRPr="008656B2" w14:paraId="34598493" w14:textId="77777777" w:rsidTr="00293ABB">
        <w:trPr>
          <w:trHeight w:val="20"/>
        </w:trPr>
        <w:tc>
          <w:tcPr>
            <w:tcW w:w="3060" w:type="dxa"/>
            <w:noWrap/>
            <w:vAlign w:val="center"/>
            <w:hideMark/>
          </w:tcPr>
          <w:p w14:paraId="4AA9293D" w14:textId="77777777" w:rsidR="00BD5427" w:rsidRPr="00293ABB" w:rsidRDefault="00BD5427" w:rsidP="00BD5427">
            <w:pPr>
              <w:ind w:left="250"/>
            </w:pPr>
            <w:r w:rsidRPr="00293ABB">
              <w:t>Health score 2</w:t>
            </w:r>
          </w:p>
        </w:tc>
        <w:tc>
          <w:tcPr>
            <w:tcW w:w="1152" w:type="dxa"/>
            <w:tcBorders>
              <w:top w:val="nil"/>
              <w:left w:val="nil"/>
              <w:bottom w:val="nil"/>
              <w:right w:val="nil"/>
            </w:tcBorders>
            <w:shd w:val="clear" w:color="auto" w:fill="auto"/>
            <w:noWrap/>
            <w:vAlign w:val="center"/>
          </w:tcPr>
          <w:p w14:paraId="569FF282" w14:textId="36AC8BBF" w:rsidR="00BD5427" w:rsidRPr="00293ABB" w:rsidRDefault="00BD5427" w:rsidP="00293ABB">
            <w:pPr>
              <w:ind w:left="250"/>
              <w:jc w:val="center"/>
            </w:pPr>
            <w:r w:rsidRPr="00293ABB">
              <w:t>-0.12</w:t>
            </w:r>
          </w:p>
        </w:tc>
        <w:tc>
          <w:tcPr>
            <w:tcW w:w="1584" w:type="dxa"/>
            <w:tcBorders>
              <w:top w:val="nil"/>
              <w:left w:val="nil"/>
              <w:bottom w:val="nil"/>
              <w:right w:val="nil"/>
            </w:tcBorders>
            <w:shd w:val="clear" w:color="auto" w:fill="auto"/>
            <w:vAlign w:val="center"/>
          </w:tcPr>
          <w:p w14:paraId="05CBB51A" w14:textId="350558CD" w:rsidR="00BD5427" w:rsidRPr="00293ABB" w:rsidRDefault="00BD5427" w:rsidP="00293ABB">
            <w:pPr>
              <w:ind w:left="250"/>
              <w:jc w:val="center"/>
            </w:pPr>
            <w:r w:rsidRPr="00293ABB">
              <w:t>0.001</w:t>
            </w:r>
            <w:r w:rsidR="00242364" w:rsidRPr="00293ABB">
              <w:rPr>
                <w:vertAlign w:val="superscript"/>
              </w:rPr>
              <w:t>*</w:t>
            </w:r>
          </w:p>
        </w:tc>
        <w:tc>
          <w:tcPr>
            <w:tcW w:w="236" w:type="dxa"/>
            <w:tcBorders>
              <w:top w:val="nil"/>
              <w:left w:val="nil"/>
              <w:bottom w:val="nil"/>
              <w:right w:val="nil"/>
            </w:tcBorders>
            <w:shd w:val="clear" w:color="auto" w:fill="auto"/>
            <w:vAlign w:val="center"/>
          </w:tcPr>
          <w:p w14:paraId="2DFDC23F"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51274DE7" w14:textId="5494F5AC" w:rsidR="00BD5427" w:rsidRPr="00293ABB" w:rsidRDefault="00BD5427" w:rsidP="00293ABB">
            <w:pPr>
              <w:ind w:left="250"/>
              <w:jc w:val="center"/>
            </w:pPr>
            <w:r w:rsidRPr="00293ABB">
              <w:t>-0.07</w:t>
            </w:r>
          </w:p>
        </w:tc>
        <w:tc>
          <w:tcPr>
            <w:tcW w:w="1582" w:type="dxa"/>
            <w:tcBorders>
              <w:top w:val="nil"/>
              <w:left w:val="nil"/>
              <w:bottom w:val="nil"/>
              <w:right w:val="nil"/>
            </w:tcBorders>
            <w:shd w:val="clear" w:color="auto" w:fill="auto"/>
            <w:vAlign w:val="center"/>
          </w:tcPr>
          <w:p w14:paraId="6BE4673D" w14:textId="61C212CC" w:rsidR="00BD5427" w:rsidRPr="00293ABB" w:rsidRDefault="00BD5427" w:rsidP="00293ABB">
            <w:pPr>
              <w:ind w:left="250"/>
              <w:jc w:val="center"/>
            </w:pPr>
            <w:r w:rsidRPr="00293ABB">
              <w:t>0.06</w:t>
            </w:r>
          </w:p>
        </w:tc>
      </w:tr>
      <w:tr w:rsidR="008656B2" w:rsidRPr="008656B2" w14:paraId="74DF2EF1" w14:textId="77777777" w:rsidTr="00293ABB">
        <w:trPr>
          <w:trHeight w:val="20"/>
        </w:trPr>
        <w:tc>
          <w:tcPr>
            <w:tcW w:w="3060" w:type="dxa"/>
            <w:noWrap/>
            <w:vAlign w:val="center"/>
            <w:hideMark/>
          </w:tcPr>
          <w:p w14:paraId="693FC727" w14:textId="77777777" w:rsidR="00BD5427" w:rsidRPr="00293ABB" w:rsidRDefault="00BD5427" w:rsidP="00BD5427">
            <w:pPr>
              <w:ind w:left="250"/>
            </w:pPr>
            <w:r w:rsidRPr="00293ABB">
              <w:t>Growth rate</w:t>
            </w:r>
          </w:p>
        </w:tc>
        <w:tc>
          <w:tcPr>
            <w:tcW w:w="1152" w:type="dxa"/>
            <w:tcBorders>
              <w:top w:val="nil"/>
              <w:left w:val="nil"/>
              <w:bottom w:val="nil"/>
              <w:right w:val="nil"/>
            </w:tcBorders>
            <w:shd w:val="clear" w:color="auto" w:fill="auto"/>
            <w:noWrap/>
            <w:vAlign w:val="center"/>
          </w:tcPr>
          <w:p w14:paraId="4EC81582" w14:textId="62833CF3" w:rsidR="00BD5427" w:rsidRPr="00293ABB" w:rsidRDefault="00BD5427" w:rsidP="00293ABB">
            <w:pPr>
              <w:ind w:left="250"/>
              <w:jc w:val="center"/>
            </w:pPr>
            <w:r w:rsidRPr="00293ABB">
              <w:t>-0.10</w:t>
            </w:r>
          </w:p>
        </w:tc>
        <w:tc>
          <w:tcPr>
            <w:tcW w:w="1584" w:type="dxa"/>
            <w:tcBorders>
              <w:top w:val="nil"/>
              <w:left w:val="nil"/>
              <w:bottom w:val="nil"/>
              <w:right w:val="nil"/>
            </w:tcBorders>
            <w:shd w:val="clear" w:color="auto" w:fill="auto"/>
            <w:vAlign w:val="center"/>
          </w:tcPr>
          <w:p w14:paraId="60B8E2AB" w14:textId="292C8F7A" w:rsidR="00BD5427" w:rsidRPr="00293ABB" w:rsidRDefault="00BD5427" w:rsidP="00293ABB">
            <w:pPr>
              <w:ind w:left="250"/>
              <w:jc w:val="center"/>
            </w:pPr>
            <w:r w:rsidRPr="00293ABB">
              <w:t>&lt;0.001</w:t>
            </w:r>
            <w:r w:rsidR="00242364" w:rsidRPr="00293ABB">
              <w:rPr>
                <w:vertAlign w:val="superscript"/>
              </w:rPr>
              <w:t>*</w:t>
            </w:r>
          </w:p>
        </w:tc>
        <w:tc>
          <w:tcPr>
            <w:tcW w:w="236" w:type="dxa"/>
            <w:tcBorders>
              <w:top w:val="nil"/>
              <w:left w:val="nil"/>
              <w:bottom w:val="nil"/>
              <w:right w:val="nil"/>
            </w:tcBorders>
            <w:shd w:val="clear" w:color="auto" w:fill="auto"/>
            <w:vAlign w:val="center"/>
          </w:tcPr>
          <w:p w14:paraId="74222053"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6CEDFD1B" w14:textId="152BBB61" w:rsidR="00BD5427" w:rsidRPr="00293ABB" w:rsidRDefault="00BD5427" w:rsidP="00293ABB">
            <w:pPr>
              <w:ind w:left="250"/>
              <w:jc w:val="center"/>
            </w:pPr>
            <w:r w:rsidRPr="00293ABB">
              <w:t>-0.11</w:t>
            </w:r>
          </w:p>
        </w:tc>
        <w:tc>
          <w:tcPr>
            <w:tcW w:w="1582" w:type="dxa"/>
            <w:tcBorders>
              <w:top w:val="nil"/>
              <w:left w:val="nil"/>
              <w:bottom w:val="nil"/>
              <w:right w:val="nil"/>
            </w:tcBorders>
            <w:shd w:val="clear" w:color="auto" w:fill="auto"/>
            <w:vAlign w:val="center"/>
          </w:tcPr>
          <w:p w14:paraId="0113EFB2" w14:textId="2D890E4E" w:rsidR="00BD5427" w:rsidRPr="00293ABB" w:rsidRDefault="00BD5427" w:rsidP="00293ABB">
            <w:pPr>
              <w:ind w:left="250"/>
              <w:jc w:val="center"/>
            </w:pPr>
            <w:r w:rsidRPr="00293ABB">
              <w:t>&lt;0.001</w:t>
            </w:r>
            <w:r w:rsidR="00242364" w:rsidRPr="00293ABB">
              <w:rPr>
                <w:vertAlign w:val="superscript"/>
              </w:rPr>
              <w:t>*</w:t>
            </w:r>
          </w:p>
        </w:tc>
      </w:tr>
      <w:tr w:rsidR="008656B2" w:rsidRPr="008656B2" w14:paraId="058E59CD" w14:textId="77777777" w:rsidTr="00293ABB">
        <w:trPr>
          <w:trHeight w:val="20"/>
        </w:trPr>
        <w:tc>
          <w:tcPr>
            <w:tcW w:w="3060" w:type="dxa"/>
            <w:noWrap/>
            <w:vAlign w:val="center"/>
            <w:hideMark/>
          </w:tcPr>
          <w:p w14:paraId="3118C4FF" w14:textId="77777777" w:rsidR="00BD5427" w:rsidRPr="00293ABB" w:rsidRDefault="00BD5427" w:rsidP="00BD5427">
            <w:pPr>
              <w:rPr>
                <w:b/>
                <w:bCs/>
                <w:i/>
                <w:iCs/>
              </w:rPr>
            </w:pPr>
            <w:r w:rsidRPr="00293ABB">
              <w:rPr>
                <w:b/>
                <w:bCs/>
                <w:i/>
                <w:iCs/>
              </w:rPr>
              <w:t>Challenge Nursery</w:t>
            </w:r>
          </w:p>
        </w:tc>
        <w:tc>
          <w:tcPr>
            <w:tcW w:w="1152" w:type="dxa"/>
            <w:tcBorders>
              <w:top w:val="nil"/>
              <w:left w:val="nil"/>
              <w:bottom w:val="nil"/>
              <w:right w:val="nil"/>
            </w:tcBorders>
            <w:shd w:val="clear" w:color="auto" w:fill="auto"/>
            <w:noWrap/>
            <w:vAlign w:val="center"/>
          </w:tcPr>
          <w:p w14:paraId="1E4A29CE" w14:textId="77777777" w:rsidR="00BD5427" w:rsidRPr="00293ABB" w:rsidRDefault="00BD5427" w:rsidP="00293ABB">
            <w:pPr>
              <w:ind w:left="250"/>
              <w:jc w:val="center"/>
            </w:pPr>
          </w:p>
        </w:tc>
        <w:tc>
          <w:tcPr>
            <w:tcW w:w="1584" w:type="dxa"/>
            <w:tcBorders>
              <w:top w:val="nil"/>
              <w:left w:val="nil"/>
              <w:bottom w:val="nil"/>
              <w:right w:val="nil"/>
            </w:tcBorders>
            <w:shd w:val="clear" w:color="auto" w:fill="auto"/>
            <w:vAlign w:val="center"/>
          </w:tcPr>
          <w:p w14:paraId="3CDD0DC3" w14:textId="77777777" w:rsidR="00BD5427" w:rsidRPr="00293ABB" w:rsidRDefault="00BD5427" w:rsidP="00293ABB">
            <w:pPr>
              <w:ind w:left="250"/>
              <w:jc w:val="center"/>
            </w:pPr>
          </w:p>
        </w:tc>
        <w:tc>
          <w:tcPr>
            <w:tcW w:w="236" w:type="dxa"/>
            <w:tcBorders>
              <w:top w:val="nil"/>
              <w:left w:val="nil"/>
              <w:bottom w:val="nil"/>
              <w:right w:val="nil"/>
            </w:tcBorders>
            <w:shd w:val="clear" w:color="auto" w:fill="auto"/>
            <w:vAlign w:val="center"/>
          </w:tcPr>
          <w:p w14:paraId="79D94B03"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1E327C09" w14:textId="5C3F0CC2" w:rsidR="00BD5427" w:rsidRPr="00293ABB" w:rsidRDefault="00BD5427" w:rsidP="00293ABB">
            <w:pPr>
              <w:ind w:left="250"/>
              <w:jc w:val="center"/>
            </w:pPr>
          </w:p>
        </w:tc>
        <w:tc>
          <w:tcPr>
            <w:tcW w:w="1582" w:type="dxa"/>
            <w:tcBorders>
              <w:top w:val="nil"/>
              <w:left w:val="nil"/>
              <w:bottom w:val="nil"/>
              <w:right w:val="nil"/>
            </w:tcBorders>
            <w:shd w:val="clear" w:color="auto" w:fill="auto"/>
            <w:vAlign w:val="center"/>
          </w:tcPr>
          <w:p w14:paraId="11CD2197" w14:textId="77777777" w:rsidR="00BD5427" w:rsidRPr="00293ABB" w:rsidRDefault="00BD5427" w:rsidP="00293ABB">
            <w:pPr>
              <w:ind w:left="250"/>
              <w:jc w:val="center"/>
            </w:pPr>
          </w:p>
        </w:tc>
      </w:tr>
      <w:tr w:rsidR="008656B2" w:rsidRPr="008656B2" w14:paraId="57C1351F" w14:textId="77777777" w:rsidTr="00293ABB">
        <w:trPr>
          <w:trHeight w:val="20"/>
        </w:trPr>
        <w:tc>
          <w:tcPr>
            <w:tcW w:w="3060" w:type="dxa"/>
            <w:noWrap/>
            <w:vAlign w:val="center"/>
            <w:hideMark/>
          </w:tcPr>
          <w:p w14:paraId="4117CCF0" w14:textId="77777777" w:rsidR="00BD5427" w:rsidRPr="00293ABB" w:rsidRDefault="00BD5427" w:rsidP="00BD5427">
            <w:pPr>
              <w:ind w:left="250"/>
            </w:pPr>
            <w:r w:rsidRPr="00293ABB">
              <w:t>Health score</w:t>
            </w:r>
          </w:p>
        </w:tc>
        <w:tc>
          <w:tcPr>
            <w:tcW w:w="1152" w:type="dxa"/>
            <w:tcBorders>
              <w:top w:val="nil"/>
              <w:left w:val="nil"/>
              <w:bottom w:val="nil"/>
              <w:right w:val="nil"/>
            </w:tcBorders>
            <w:shd w:val="clear" w:color="auto" w:fill="auto"/>
            <w:noWrap/>
            <w:vAlign w:val="center"/>
          </w:tcPr>
          <w:p w14:paraId="491DE742" w14:textId="04EA0E41" w:rsidR="00BD5427" w:rsidRPr="00293ABB" w:rsidRDefault="00BD5427" w:rsidP="00293ABB">
            <w:pPr>
              <w:ind w:left="250"/>
              <w:jc w:val="center"/>
            </w:pPr>
            <w:r w:rsidRPr="00293ABB">
              <w:t>-0.10</w:t>
            </w:r>
          </w:p>
        </w:tc>
        <w:tc>
          <w:tcPr>
            <w:tcW w:w="1584" w:type="dxa"/>
            <w:tcBorders>
              <w:top w:val="nil"/>
              <w:left w:val="nil"/>
              <w:bottom w:val="nil"/>
              <w:right w:val="nil"/>
            </w:tcBorders>
            <w:shd w:val="clear" w:color="auto" w:fill="auto"/>
            <w:vAlign w:val="center"/>
          </w:tcPr>
          <w:p w14:paraId="67EA5C61" w14:textId="0FD8BAB6" w:rsidR="00BD5427" w:rsidRPr="00293ABB" w:rsidRDefault="00BD5427" w:rsidP="00293ABB">
            <w:pPr>
              <w:ind w:left="250"/>
              <w:jc w:val="center"/>
            </w:pPr>
            <w:r w:rsidRPr="00293ABB">
              <w:t>0.004</w:t>
            </w:r>
          </w:p>
        </w:tc>
        <w:tc>
          <w:tcPr>
            <w:tcW w:w="236" w:type="dxa"/>
            <w:tcBorders>
              <w:top w:val="nil"/>
              <w:left w:val="nil"/>
              <w:bottom w:val="nil"/>
              <w:right w:val="nil"/>
            </w:tcBorders>
            <w:shd w:val="clear" w:color="auto" w:fill="auto"/>
            <w:vAlign w:val="center"/>
          </w:tcPr>
          <w:p w14:paraId="772805AF"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1B3DA12D" w14:textId="655213C9" w:rsidR="00BD5427" w:rsidRPr="00293ABB" w:rsidRDefault="00BD5427" w:rsidP="00293ABB">
            <w:pPr>
              <w:ind w:left="250"/>
              <w:jc w:val="center"/>
            </w:pPr>
            <w:r w:rsidRPr="00293ABB">
              <w:t>-0.06</w:t>
            </w:r>
          </w:p>
        </w:tc>
        <w:tc>
          <w:tcPr>
            <w:tcW w:w="1582" w:type="dxa"/>
            <w:tcBorders>
              <w:top w:val="nil"/>
              <w:left w:val="nil"/>
              <w:bottom w:val="nil"/>
              <w:right w:val="nil"/>
            </w:tcBorders>
            <w:shd w:val="clear" w:color="auto" w:fill="auto"/>
            <w:vAlign w:val="center"/>
          </w:tcPr>
          <w:p w14:paraId="265CF8CA" w14:textId="2F1A1530" w:rsidR="00BD5427" w:rsidRPr="00293ABB" w:rsidRDefault="00BD5427" w:rsidP="00293ABB">
            <w:pPr>
              <w:ind w:left="250"/>
              <w:jc w:val="center"/>
            </w:pPr>
            <w:r w:rsidRPr="00293ABB">
              <w:t>0.08</w:t>
            </w:r>
          </w:p>
        </w:tc>
      </w:tr>
      <w:tr w:rsidR="008656B2" w:rsidRPr="008656B2" w14:paraId="16589F66" w14:textId="77777777" w:rsidTr="00293ABB">
        <w:trPr>
          <w:trHeight w:val="20"/>
        </w:trPr>
        <w:tc>
          <w:tcPr>
            <w:tcW w:w="3060" w:type="dxa"/>
            <w:noWrap/>
            <w:vAlign w:val="center"/>
            <w:hideMark/>
          </w:tcPr>
          <w:p w14:paraId="2A1FDB00" w14:textId="77777777" w:rsidR="00BD5427" w:rsidRPr="00293ABB" w:rsidRDefault="00BD5427" w:rsidP="00BD5427">
            <w:pPr>
              <w:ind w:left="250"/>
            </w:pPr>
            <w:r w:rsidRPr="00293ABB">
              <w:t>Treatment rate</w:t>
            </w:r>
          </w:p>
        </w:tc>
        <w:tc>
          <w:tcPr>
            <w:tcW w:w="1152" w:type="dxa"/>
            <w:tcBorders>
              <w:top w:val="nil"/>
              <w:left w:val="nil"/>
              <w:bottom w:val="nil"/>
              <w:right w:val="nil"/>
            </w:tcBorders>
            <w:shd w:val="clear" w:color="auto" w:fill="auto"/>
            <w:noWrap/>
            <w:vAlign w:val="center"/>
          </w:tcPr>
          <w:p w14:paraId="232168B1" w14:textId="505F2F99" w:rsidR="00BD5427" w:rsidRPr="00293ABB" w:rsidRDefault="00BD5427" w:rsidP="00293ABB">
            <w:pPr>
              <w:ind w:left="250"/>
              <w:jc w:val="center"/>
            </w:pPr>
            <w:r w:rsidRPr="00293ABB">
              <w:t>-0.06</w:t>
            </w:r>
          </w:p>
        </w:tc>
        <w:tc>
          <w:tcPr>
            <w:tcW w:w="1584" w:type="dxa"/>
            <w:tcBorders>
              <w:top w:val="nil"/>
              <w:left w:val="nil"/>
              <w:bottom w:val="nil"/>
              <w:right w:val="nil"/>
            </w:tcBorders>
            <w:shd w:val="clear" w:color="auto" w:fill="auto"/>
            <w:vAlign w:val="center"/>
          </w:tcPr>
          <w:p w14:paraId="49FE51C2" w14:textId="382F11BE" w:rsidR="00BD5427" w:rsidRPr="00293ABB" w:rsidRDefault="00BD5427" w:rsidP="00293ABB">
            <w:pPr>
              <w:ind w:left="250"/>
              <w:jc w:val="center"/>
            </w:pPr>
            <w:r w:rsidRPr="00293ABB">
              <w:t>0.04</w:t>
            </w:r>
          </w:p>
        </w:tc>
        <w:tc>
          <w:tcPr>
            <w:tcW w:w="236" w:type="dxa"/>
            <w:tcBorders>
              <w:top w:val="nil"/>
              <w:left w:val="nil"/>
              <w:bottom w:val="nil"/>
              <w:right w:val="nil"/>
            </w:tcBorders>
            <w:shd w:val="clear" w:color="auto" w:fill="auto"/>
            <w:vAlign w:val="center"/>
          </w:tcPr>
          <w:p w14:paraId="1C9C0D0B"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53BA1209" w14:textId="27009168" w:rsidR="00BD5427" w:rsidRPr="00293ABB" w:rsidRDefault="00BD5427" w:rsidP="00293ABB">
            <w:pPr>
              <w:ind w:left="250"/>
              <w:jc w:val="center"/>
            </w:pPr>
            <w:r w:rsidRPr="00293ABB">
              <w:t>-0.03</w:t>
            </w:r>
          </w:p>
        </w:tc>
        <w:tc>
          <w:tcPr>
            <w:tcW w:w="1582" w:type="dxa"/>
            <w:tcBorders>
              <w:top w:val="nil"/>
              <w:left w:val="nil"/>
              <w:bottom w:val="nil"/>
              <w:right w:val="nil"/>
            </w:tcBorders>
            <w:shd w:val="clear" w:color="auto" w:fill="auto"/>
            <w:vAlign w:val="center"/>
          </w:tcPr>
          <w:p w14:paraId="2452C4E7" w14:textId="64B730D9" w:rsidR="00BD5427" w:rsidRPr="00293ABB" w:rsidRDefault="00BD5427" w:rsidP="00293ABB">
            <w:pPr>
              <w:ind w:left="250"/>
              <w:jc w:val="center"/>
            </w:pPr>
            <w:r w:rsidRPr="00293ABB">
              <w:t>0.31</w:t>
            </w:r>
          </w:p>
        </w:tc>
      </w:tr>
      <w:tr w:rsidR="008656B2" w:rsidRPr="008656B2" w14:paraId="0188500C" w14:textId="77777777" w:rsidTr="00293ABB">
        <w:trPr>
          <w:trHeight w:val="20"/>
        </w:trPr>
        <w:tc>
          <w:tcPr>
            <w:tcW w:w="3060" w:type="dxa"/>
            <w:noWrap/>
            <w:vAlign w:val="center"/>
            <w:hideMark/>
          </w:tcPr>
          <w:p w14:paraId="60E7B87C" w14:textId="77777777" w:rsidR="00BD5427" w:rsidRPr="00293ABB" w:rsidRDefault="00BD5427" w:rsidP="00BD5427">
            <w:pPr>
              <w:ind w:left="250"/>
            </w:pPr>
            <w:r w:rsidRPr="00293ABB">
              <w:t>Mortality + treatments</w:t>
            </w:r>
          </w:p>
        </w:tc>
        <w:tc>
          <w:tcPr>
            <w:tcW w:w="1152" w:type="dxa"/>
            <w:tcBorders>
              <w:top w:val="nil"/>
              <w:left w:val="nil"/>
              <w:bottom w:val="nil"/>
              <w:right w:val="nil"/>
            </w:tcBorders>
            <w:shd w:val="clear" w:color="auto" w:fill="auto"/>
            <w:noWrap/>
            <w:vAlign w:val="center"/>
          </w:tcPr>
          <w:p w14:paraId="349D623C" w14:textId="5E18D1C2" w:rsidR="00BD5427" w:rsidRPr="00293ABB" w:rsidRDefault="00BD5427" w:rsidP="00293ABB">
            <w:pPr>
              <w:ind w:left="250"/>
              <w:jc w:val="center"/>
            </w:pPr>
            <w:r w:rsidRPr="00293ABB">
              <w:t>-0.44</w:t>
            </w:r>
          </w:p>
        </w:tc>
        <w:tc>
          <w:tcPr>
            <w:tcW w:w="1584" w:type="dxa"/>
            <w:tcBorders>
              <w:top w:val="nil"/>
              <w:left w:val="nil"/>
              <w:bottom w:val="nil"/>
              <w:right w:val="nil"/>
            </w:tcBorders>
            <w:shd w:val="clear" w:color="auto" w:fill="auto"/>
            <w:vAlign w:val="center"/>
          </w:tcPr>
          <w:p w14:paraId="7D9C75A9" w14:textId="7DF69365" w:rsidR="00BD5427" w:rsidRPr="00293ABB" w:rsidRDefault="00BD5427" w:rsidP="00293ABB">
            <w:pPr>
              <w:ind w:left="250"/>
              <w:jc w:val="center"/>
            </w:pPr>
            <w:r w:rsidRPr="00293ABB">
              <w:t>&lt;0.001</w:t>
            </w:r>
            <w:r w:rsidR="00242364" w:rsidRPr="00293ABB">
              <w:rPr>
                <w:vertAlign w:val="superscript"/>
              </w:rPr>
              <w:t>*</w:t>
            </w:r>
          </w:p>
        </w:tc>
        <w:tc>
          <w:tcPr>
            <w:tcW w:w="236" w:type="dxa"/>
            <w:tcBorders>
              <w:top w:val="nil"/>
              <w:left w:val="nil"/>
              <w:bottom w:val="nil"/>
              <w:right w:val="nil"/>
            </w:tcBorders>
            <w:shd w:val="clear" w:color="auto" w:fill="auto"/>
            <w:vAlign w:val="center"/>
          </w:tcPr>
          <w:p w14:paraId="739B703C"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14CE74F0" w14:textId="0C3D876C" w:rsidR="00BD5427" w:rsidRPr="00293ABB" w:rsidRDefault="00BD5427" w:rsidP="00293ABB">
            <w:pPr>
              <w:ind w:left="250"/>
              <w:jc w:val="center"/>
            </w:pPr>
            <w:r w:rsidRPr="00293ABB">
              <w:t>-0.42</w:t>
            </w:r>
          </w:p>
        </w:tc>
        <w:tc>
          <w:tcPr>
            <w:tcW w:w="1582" w:type="dxa"/>
            <w:tcBorders>
              <w:top w:val="nil"/>
              <w:left w:val="nil"/>
              <w:bottom w:val="nil"/>
              <w:right w:val="nil"/>
            </w:tcBorders>
            <w:shd w:val="clear" w:color="auto" w:fill="auto"/>
            <w:vAlign w:val="center"/>
          </w:tcPr>
          <w:p w14:paraId="4F68C632" w14:textId="77819611" w:rsidR="00BD5427" w:rsidRPr="00293ABB" w:rsidRDefault="00BD5427" w:rsidP="00293ABB">
            <w:pPr>
              <w:ind w:left="250"/>
              <w:jc w:val="center"/>
            </w:pPr>
            <w:r w:rsidRPr="00293ABB">
              <w:t>&lt;0.001</w:t>
            </w:r>
            <w:r w:rsidR="00242364" w:rsidRPr="00293ABB">
              <w:rPr>
                <w:vertAlign w:val="superscript"/>
              </w:rPr>
              <w:t>*</w:t>
            </w:r>
          </w:p>
        </w:tc>
      </w:tr>
      <w:tr w:rsidR="008656B2" w:rsidRPr="008656B2" w14:paraId="7F37CEA9" w14:textId="77777777" w:rsidTr="00293ABB">
        <w:trPr>
          <w:trHeight w:val="20"/>
        </w:trPr>
        <w:tc>
          <w:tcPr>
            <w:tcW w:w="3060" w:type="dxa"/>
            <w:noWrap/>
            <w:vAlign w:val="center"/>
            <w:hideMark/>
          </w:tcPr>
          <w:p w14:paraId="657394B4" w14:textId="77777777" w:rsidR="00BD5427" w:rsidRPr="00293ABB" w:rsidRDefault="00BD5427" w:rsidP="00BD5427">
            <w:pPr>
              <w:ind w:left="250"/>
            </w:pPr>
            <w:r w:rsidRPr="00293ABB">
              <w:t>Mortality</w:t>
            </w:r>
          </w:p>
        </w:tc>
        <w:tc>
          <w:tcPr>
            <w:tcW w:w="1152" w:type="dxa"/>
            <w:tcBorders>
              <w:top w:val="nil"/>
              <w:left w:val="nil"/>
              <w:bottom w:val="nil"/>
              <w:right w:val="nil"/>
            </w:tcBorders>
            <w:shd w:val="clear" w:color="auto" w:fill="auto"/>
            <w:noWrap/>
            <w:vAlign w:val="center"/>
          </w:tcPr>
          <w:p w14:paraId="1E1CAE03" w14:textId="25EEA3A9" w:rsidR="00BD5427" w:rsidRPr="00293ABB" w:rsidRDefault="00BD5427" w:rsidP="00293ABB">
            <w:pPr>
              <w:ind w:left="250"/>
              <w:jc w:val="center"/>
            </w:pPr>
            <w:r w:rsidRPr="00293ABB">
              <w:t>-0.12</w:t>
            </w:r>
          </w:p>
        </w:tc>
        <w:tc>
          <w:tcPr>
            <w:tcW w:w="1584" w:type="dxa"/>
            <w:tcBorders>
              <w:top w:val="nil"/>
              <w:left w:val="nil"/>
              <w:bottom w:val="nil"/>
              <w:right w:val="nil"/>
            </w:tcBorders>
            <w:shd w:val="clear" w:color="auto" w:fill="auto"/>
            <w:vAlign w:val="center"/>
          </w:tcPr>
          <w:p w14:paraId="15B1C24C" w14:textId="2D5BE073" w:rsidR="00BD5427" w:rsidRPr="00293ABB" w:rsidRDefault="00BD5427" w:rsidP="00293ABB">
            <w:pPr>
              <w:ind w:left="250"/>
              <w:jc w:val="center"/>
            </w:pPr>
            <w:r w:rsidRPr="00293ABB">
              <w:t>0.001</w:t>
            </w:r>
          </w:p>
        </w:tc>
        <w:tc>
          <w:tcPr>
            <w:tcW w:w="236" w:type="dxa"/>
            <w:tcBorders>
              <w:top w:val="nil"/>
              <w:left w:val="nil"/>
              <w:bottom w:val="nil"/>
              <w:right w:val="nil"/>
            </w:tcBorders>
            <w:shd w:val="clear" w:color="auto" w:fill="auto"/>
            <w:vAlign w:val="center"/>
          </w:tcPr>
          <w:p w14:paraId="485A1722"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4D4C6841" w14:textId="62B3CD78" w:rsidR="00BD5427" w:rsidRPr="00293ABB" w:rsidRDefault="00BD5427" w:rsidP="00293ABB">
            <w:pPr>
              <w:ind w:left="250"/>
              <w:jc w:val="center"/>
            </w:pPr>
            <w:r w:rsidRPr="00293ABB">
              <w:t>-0.12</w:t>
            </w:r>
          </w:p>
        </w:tc>
        <w:tc>
          <w:tcPr>
            <w:tcW w:w="1582" w:type="dxa"/>
            <w:tcBorders>
              <w:top w:val="nil"/>
              <w:left w:val="nil"/>
              <w:bottom w:val="nil"/>
              <w:right w:val="nil"/>
            </w:tcBorders>
            <w:shd w:val="clear" w:color="auto" w:fill="auto"/>
            <w:vAlign w:val="center"/>
          </w:tcPr>
          <w:p w14:paraId="0748642D" w14:textId="38BE5BC4" w:rsidR="00BD5427" w:rsidRPr="00293ABB" w:rsidRDefault="00BD5427" w:rsidP="00293ABB">
            <w:pPr>
              <w:ind w:left="250"/>
              <w:jc w:val="center"/>
            </w:pPr>
            <w:r w:rsidRPr="00293ABB">
              <w:t>0.001</w:t>
            </w:r>
          </w:p>
        </w:tc>
      </w:tr>
      <w:tr w:rsidR="008656B2" w:rsidRPr="008656B2" w14:paraId="00D7A40D" w14:textId="77777777" w:rsidTr="00293ABB">
        <w:trPr>
          <w:trHeight w:val="20"/>
        </w:trPr>
        <w:tc>
          <w:tcPr>
            <w:tcW w:w="3060" w:type="dxa"/>
            <w:noWrap/>
            <w:vAlign w:val="center"/>
            <w:hideMark/>
          </w:tcPr>
          <w:p w14:paraId="1B003211" w14:textId="77777777" w:rsidR="00BD5427" w:rsidRPr="00293ABB" w:rsidRDefault="00BD5427" w:rsidP="00BD5427">
            <w:pPr>
              <w:ind w:left="250"/>
            </w:pPr>
            <w:r w:rsidRPr="00293ABB">
              <w:t>Growth rate</w:t>
            </w:r>
          </w:p>
        </w:tc>
        <w:tc>
          <w:tcPr>
            <w:tcW w:w="1152" w:type="dxa"/>
            <w:tcBorders>
              <w:top w:val="nil"/>
              <w:left w:val="nil"/>
              <w:bottom w:val="nil"/>
              <w:right w:val="nil"/>
            </w:tcBorders>
            <w:shd w:val="clear" w:color="auto" w:fill="auto"/>
            <w:noWrap/>
            <w:vAlign w:val="center"/>
          </w:tcPr>
          <w:p w14:paraId="718D75A3" w14:textId="472604C8" w:rsidR="00BD5427" w:rsidRPr="00293ABB" w:rsidRDefault="00BD5427" w:rsidP="00293ABB">
            <w:pPr>
              <w:ind w:left="250"/>
              <w:jc w:val="center"/>
            </w:pPr>
            <w:r w:rsidRPr="00293ABB">
              <w:t>-0.05</w:t>
            </w:r>
          </w:p>
        </w:tc>
        <w:tc>
          <w:tcPr>
            <w:tcW w:w="1584" w:type="dxa"/>
            <w:tcBorders>
              <w:top w:val="nil"/>
              <w:left w:val="nil"/>
              <w:bottom w:val="nil"/>
              <w:right w:val="nil"/>
            </w:tcBorders>
            <w:shd w:val="clear" w:color="auto" w:fill="auto"/>
            <w:vAlign w:val="center"/>
          </w:tcPr>
          <w:p w14:paraId="0AD1B5FA" w14:textId="4092D1B2" w:rsidR="00BD5427" w:rsidRPr="00293ABB" w:rsidRDefault="00BD5427" w:rsidP="00293ABB">
            <w:pPr>
              <w:ind w:left="250"/>
              <w:jc w:val="center"/>
            </w:pPr>
            <w:r w:rsidRPr="00293ABB">
              <w:t>0.05</w:t>
            </w:r>
          </w:p>
        </w:tc>
        <w:tc>
          <w:tcPr>
            <w:tcW w:w="236" w:type="dxa"/>
            <w:tcBorders>
              <w:top w:val="nil"/>
              <w:left w:val="nil"/>
              <w:bottom w:val="nil"/>
              <w:right w:val="nil"/>
            </w:tcBorders>
            <w:shd w:val="clear" w:color="auto" w:fill="auto"/>
            <w:vAlign w:val="center"/>
          </w:tcPr>
          <w:p w14:paraId="179AA730"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5AE6E8A5" w14:textId="5AC266C1" w:rsidR="00BD5427" w:rsidRPr="00293ABB" w:rsidRDefault="00BD5427" w:rsidP="00293ABB">
            <w:pPr>
              <w:ind w:left="250"/>
              <w:jc w:val="center"/>
            </w:pPr>
            <w:r w:rsidRPr="00293ABB">
              <w:t>-0.03</w:t>
            </w:r>
          </w:p>
        </w:tc>
        <w:tc>
          <w:tcPr>
            <w:tcW w:w="1582" w:type="dxa"/>
            <w:tcBorders>
              <w:top w:val="nil"/>
              <w:left w:val="nil"/>
              <w:bottom w:val="nil"/>
              <w:right w:val="nil"/>
            </w:tcBorders>
            <w:shd w:val="clear" w:color="auto" w:fill="auto"/>
            <w:vAlign w:val="center"/>
          </w:tcPr>
          <w:p w14:paraId="6777FAA6" w14:textId="0E2D2D95" w:rsidR="00BD5427" w:rsidRPr="00293ABB" w:rsidRDefault="00BD5427" w:rsidP="00293ABB">
            <w:pPr>
              <w:ind w:left="250"/>
              <w:jc w:val="center"/>
            </w:pPr>
            <w:r w:rsidRPr="00293ABB">
              <w:t>0.28</w:t>
            </w:r>
          </w:p>
        </w:tc>
      </w:tr>
      <w:tr w:rsidR="008656B2" w:rsidRPr="008656B2" w14:paraId="23C2F194" w14:textId="77777777" w:rsidTr="00293ABB">
        <w:trPr>
          <w:trHeight w:val="20"/>
        </w:trPr>
        <w:tc>
          <w:tcPr>
            <w:tcW w:w="3060" w:type="dxa"/>
            <w:noWrap/>
            <w:vAlign w:val="center"/>
            <w:hideMark/>
          </w:tcPr>
          <w:p w14:paraId="6BBD2FDB" w14:textId="77777777" w:rsidR="00BD5427" w:rsidRPr="00293ABB" w:rsidRDefault="00BD5427" w:rsidP="00BD5427">
            <w:pPr>
              <w:rPr>
                <w:b/>
                <w:bCs/>
                <w:i/>
                <w:iCs/>
              </w:rPr>
            </w:pPr>
            <w:r w:rsidRPr="00293ABB">
              <w:rPr>
                <w:b/>
                <w:bCs/>
                <w:i/>
                <w:iCs/>
              </w:rPr>
              <w:t>Challenge Finisher</w:t>
            </w:r>
          </w:p>
        </w:tc>
        <w:tc>
          <w:tcPr>
            <w:tcW w:w="1152" w:type="dxa"/>
            <w:tcBorders>
              <w:top w:val="nil"/>
              <w:left w:val="nil"/>
              <w:bottom w:val="nil"/>
              <w:right w:val="nil"/>
            </w:tcBorders>
            <w:shd w:val="clear" w:color="auto" w:fill="auto"/>
            <w:noWrap/>
            <w:vAlign w:val="center"/>
          </w:tcPr>
          <w:p w14:paraId="53E1DA0C" w14:textId="77777777" w:rsidR="00BD5427" w:rsidRPr="00293ABB" w:rsidRDefault="00BD5427" w:rsidP="00293ABB">
            <w:pPr>
              <w:ind w:left="250"/>
              <w:jc w:val="center"/>
            </w:pPr>
          </w:p>
        </w:tc>
        <w:tc>
          <w:tcPr>
            <w:tcW w:w="1584" w:type="dxa"/>
            <w:tcBorders>
              <w:top w:val="nil"/>
              <w:left w:val="nil"/>
              <w:bottom w:val="nil"/>
              <w:right w:val="nil"/>
            </w:tcBorders>
            <w:shd w:val="clear" w:color="auto" w:fill="auto"/>
            <w:vAlign w:val="center"/>
          </w:tcPr>
          <w:p w14:paraId="49B06179" w14:textId="77777777" w:rsidR="00BD5427" w:rsidRPr="00293ABB" w:rsidRDefault="00BD5427" w:rsidP="00293ABB">
            <w:pPr>
              <w:ind w:left="250"/>
              <w:jc w:val="center"/>
            </w:pPr>
          </w:p>
        </w:tc>
        <w:tc>
          <w:tcPr>
            <w:tcW w:w="236" w:type="dxa"/>
            <w:tcBorders>
              <w:top w:val="nil"/>
              <w:left w:val="nil"/>
              <w:bottom w:val="nil"/>
              <w:right w:val="nil"/>
            </w:tcBorders>
            <w:shd w:val="clear" w:color="auto" w:fill="auto"/>
            <w:vAlign w:val="center"/>
          </w:tcPr>
          <w:p w14:paraId="35D42058"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1A76DC8C" w14:textId="230C9C47" w:rsidR="00BD5427" w:rsidRPr="00293ABB" w:rsidRDefault="00BD5427" w:rsidP="00293ABB">
            <w:pPr>
              <w:ind w:left="250"/>
              <w:jc w:val="center"/>
            </w:pPr>
          </w:p>
        </w:tc>
        <w:tc>
          <w:tcPr>
            <w:tcW w:w="1582" w:type="dxa"/>
            <w:tcBorders>
              <w:top w:val="nil"/>
              <w:left w:val="nil"/>
              <w:bottom w:val="nil"/>
              <w:right w:val="nil"/>
            </w:tcBorders>
            <w:shd w:val="clear" w:color="auto" w:fill="auto"/>
            <w:vAlign w:val="center"/>
          </w:tcPr>
          <w:p w14:paraId="5CF7A6B2" w14:textId="77777777" w:rsidR="00BD5427" w:rsidRPr="00293ABB" w:rsidRDefault="00BD5427" w:rsidP="00293ABB">
            <w:pPr>
              <w:ind w:left="250"/>
              <w:jc w:val="center"/>
            </w:pPr>
          </w:p>
        </w:tc>
      </w:tr>
      <w:tr w:rsidR="008656B2" w:rsidRPr="008656B2" w14:paraId="7874D434" w14:textId="77777777" w:rsidTr="00293ABB">
        <w:trPr>
          <w:trHeight w:val="20"/>
        </w:trPr>
        <w:tc>
          <w:tcPr>
            <w:tcW w:w="3060" w:type="dxa"/>
            <w:noWrap/>
            <w:vAlign w:val="center"/>
            <w:hideMark/>
          </w:tcPr>
          <w:p w14:paraId="08BA785C" w14:textId="77777777" w:rsidR="00BD5427" w:rsidRPr="00293ABB" w:rsidRDefault="00BD5427" w:rsidP="00BD5427">
            <w:pPr>
              <w:ind w:left="250"/>
            </w:pPr>
            <w:r w:rsidRPr="00293ABB">
              <w:t>Health score</w:t>
            </w:r>
          </w:p>
        </w:tc>
        <w:tc>
          <w:tcPr>
            <w:tcW w:w="1152" w:type="dxa"/>
            <w:tcBorders>
              <w:top w:val="nil"/>
              <w:left w:val="nil"/>
              <w:bottom w:val="nil"/>
              <w:right w:val="nil"/>
            </w:tcBorders>
            <w:shd w:val="clear" w:color="auto" w:fill="auto"/>
            <w:noWrap/>
            <w:vAlign w:val="center"/>
          </w:tcPr>
          <w:p w14:paraId="74A820BC" w14:textId="3BAC888C" w:rsidR="00BD5427" w:rsidRPr="00293ABB" w:rsidRDefault="00BD5427" w:rsidP="00293ABB">
            <w:pPr>
              <w:ind w:left="250"/>
              <w:jc w:val="center"/>
            </w:pPr>
            <w:r w:rsidRPr="00293ABB">
              <w:t>-0.01</w:t>
            </w:r>
          </w:p>
        </w:tc>
        <w:tc>
          <w:tcPr>
            <w:tcW w:w="1584" w:type="dxa"/>
            <w:tcBorders>
              <w:top w:val="nil"/>
              <w:left w:val="nil"/>
              <w:bottom w:val="nil"/>
              <w:right w:val="nil"/>
            </w:tcBorders>
            <w:shd w:val="clear" w:color="auto" w:fill="auto"/>
            <w:vAlign w:val="center"/>
          </w:tcPr>
          <w:p w14:paraId="00773F68" w14:textId="2C390E30" w:rsidR="00BD5427" w:rsidRPr="00293ABB" w:rsidRDefault="00BD5427" w:rsidP="00293ABB">
            <w:pPr>
              <w:ind w:left="250"/>
              <w:jc w:val="center"/>
            </w:pPr>
            <w:r w:rsidRPr="00293ABB">
              <w:t>0.73</w:t>
            </w:r>
          </w:p>
        </w:tc>
        <w:tc>
          <w:tcPr>
            <w:tcW w:w="236" w:type="dxa"/>
            <w:tcBorders>
              <w:top w:val="nil"/>
              <w:left w:val="nil"/>
              <w:bottom w:val="nil"/>
              <w:right w:val="nil"/>
            </w:tcBorders>
            <w:shd w:val="clear" w:color="auto" w:fill="auto"/>
            <w:vAlign w:val="center"/>
          </w:tcPr>
          <w:p w14:paraId="0BE88CA1"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70FCB8CA" w14:textId="3226D4DE" w:rsidR="00BD5427" w:rsidRPr="00293ABB" w:rsidRDefault="00BD5427" w:rsidP="00293ABB">
            <w:pPr>
              <w:ind w:left="250"/>
              <w:jc w:val="center"/>
            </w:pPr>
            <w:r w:rsidRPr="00293ABB">
              <w:t>-0.01</w:t>
            </w:r>
          </w:p>
        </w:tc>
        <w:tc>
          <w:tcPr>
            <w:tcW w:w="1582" w:type="dxa"/>
            <w:tcBorders>
              <w:top w:val="nil"/>
              <w:left w:val="nil"/>
              <w:bottom w:val="nil"/>
              <w:right w:val="nil"/>
            </w:tcBorders>
            <w:shd w:val="clear" w:color="auto" w:fill="auto"/>
            <w:vAlign w:val="center"/>
          </w:tcPr>
          <w:p w14:paraId="2A4A1E30" w14:textId="07D1040E" w:rsidR="00BD5427" w:rsidRPr="00293ABB" w:rsidRDefault="00BD5427" w:rsidP="00293ABB">
            <w:pPr>
              <w:ind w:left="250"/>
              <w:jc w:val="center"/>
            </w:pPr>
            <w:r w:rsidRPr="00293ABB">
              <w:t>0.70</w:t>
            </w:r>
          </w:p>
        </w:tc>
      </w:tr>
      <w:tr w:rsidR="008656B2" w:rsidRPr="008656B2" w14:paraId="13ACB072" w14:textId="77777777" w:rsidTr="00293ABB">
        <w:trPr>
          <w:trHeight w:val="20"/>
        </w:trPr>
        <w:tc>
          <w:tcPr>
            <w:tcW w:w="3060" w:type="dxa"/>
            <w:noWrap/>
            <w:vAlign w:val="center"/>
            <w:hideMark/>
          </w:tcPr>
          <w:p w14:paraId="34FDB4A5" w14:textId="77777777" w:rsidR="00BD5427" w:rsidRPr="00293ABB" w:rsidRDefault="00BD5427" w:rsidP="00BD5427">
            <w:pPr>
              <w:ind w:left="250"/>
            </w:pPr>
            <w:r w:rsidRPr="00293ABB">
              <w:t>Treatment rate</w:t>
            </w:r>
          </w:p>
        </w:tc>
        <w:tc>
          <w:tcPr>
            <w:tcW w:w="1152" w:type="dxa"/>
            <w:tcBorders>
              <w:top w:val="nil"/>
              <w:left w:val="nil"/>
              <w:bottom w:val="nil"/>
              <w:right w:val="nil"/>
            </w:tcBorders>
            <w:shd w:val="clear" w:color="auto" w:fill="auto"/>
            <w:noWrap/>
            <w:vAlign w:val="center"/>
          </w:tcPr>
          <w:p w14:paraId="0407EB32" w14:textId="112562A0" w:rsidR="00BD5427" w:rsidRPr="00293ABB" w:rsidRDefault="00BD5427" w:rsidP="00293ABB">
            <w:pPr>
              <w:ind w:left="250"/>
              <w:jc w:val="center"/>
            </w:pPr>
            <w:r w:rsidRPr="00293ABB">
              <w:t>-0.06</w:t>
            </w:r>
          </w:p>
        </w:tc>
        <w:tc>
          <w:tcPr>
            <w:tcW w:w="1584" w:type="dxa"/>
            <w:tcBorders>
              <w:top w:val="nil"/>
              <w:left w:val="nil"/>
              <w:bottom w:val="nil"/>
              <w:right w:val="nil"/>
            </w:tcBorders>
            <w:shd w:val="clear" w:color="auto" w:fill="auto"/>
            <w:vAlign w:val="center"/>
          </w:tcPr>
          <w:p w14:paraId="0F50F1E9" w14:textId="17F823B0" w:rsidR="00BD5427" w:rsidRPr="00293ABB" w:rsidRDefault="00BD5427" w:rsidP="00293ABB">
            <w:pPr>
              <w:ind w:left="250"/>
              <w:jc w:val="center"/>
            </w:pPr>
            <w:r w:rsidRPr="00293ABB">
              <w:t>0.05</w:t>
            </w:r>
          </w:p>
        </w:tc>
        <w:tc>
          <w:tcPr>
            <w:tcW w:w="236" w:type="dxa"/>
            <w:tcBorders>
              <w:top w:val="nil"/>
              <w:left w:val="nil"/>
              <w:bottom w:val="nil"/>
              <w:right w:val="nil"/>
            </w:tcBorders>
            <w:shd w:val="clear" w:color="auto" w:fill="auto"/>
            <w:vAlign w:val="center"/>
          </w:tcPr>
          <w:p w14:paraId="6EA22833"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3ED69B0E" w14:textId="673545E2" w:rsidR="00BD5427" w:rsidRPr="00293ABB" w:rsidRDefault="00BD5427" w:rsidP="00293ABB">
            <w:pPr>
              <w:ind w:left="250"/>
              <w:jc w:val="center"/>
            </w:pPr>
            <w:r w:rsidRPr="00293ABB">
              <w:t>-0.06</w:t>
            </w:r>
          </w:p>
        </w:tc>
        <w:tc>
          <w:tcPr>
            <w:tcW w:w="1582" w:type="dxa"/>
            <w:tcBorders>
              <w:top w:val="nil"/>
              <w:left w:val="nil"/>
              <w:bottom w:val="nil"/>
              <w:right w:val="nil"/>
            </w:tcBorders>
            <w:shd w:val="clear" w:color="auto" w:fill="auto"/>
            <w:vAlign w:val="center"/>
          </w:tcPr>
          <w:p w14:paraId="4A074346" w14:textId="44B27938" w:rsidR="00BD5427" w:rsidRPr="00293ABB" w:rsidRDefault="00BD5427" w:rsidP="00293ABB">
            <w:pPr>
              <w:ind w:left="250"/>
              <w:jc w:val="center"/>
            </w:pPr>
            <w:r w:rsidRPr="00293ABB">
              <w:t>0.05</w:t>
            </w:r>
          </w:p>
        </w:tc>
      </w:tr>
      <w:tr w:rsidR="008656B2" w:rsidRPr="008656B2" w14:paraId="0FAF8B2C" w14:textId="77777777" w:rsidTr="00293ABB">
        <w:trPr>
          <w:trHeight w:val="20"/>
        </w:trPr>
        <w:tc>
          <w:tcPr>
            <w:tcW w:w="3060" w:type="dxa"/>
            <w:noWrap/>
            <w:vAlign w:val="center"/>
            <w:hideMark/>
          </w:tcPr>
          <w:p w14:paraId="62F9BAFC" w14:textId="77777777" w:rsidR="00BD5427" w:rsidRPr="00293ABB" w:rsidRDefault="00BD5427" w:rsidP="00BD5427">
            <w:pPr>
              <w:ind w:left="250"/>
            </w:pPr>
            <w:r w:rsidRPr="00293ABB">
              <w:t>Mortality + treatments</w:t>
            </w:r>
          </w:p>
        </w:tc>
        <w:tc>
          <w:tcPr>
            <w:tcW w:w="1152" w:type="dxa"/>
            <w:tcBorders>
              <w:top w:val="nil"/>
              <w:left w:val="nil"/>
              <w:bottom w:val="nil"/>
              <w:right w:val="nil"/>
            </w:tcBorders>
            <w:shd w:val="clear" w:color="auto" w:fill="auto"/>
            <w:noWrap/>
            <w:vAlign w:val="center"/>
          </w:tcPr>
          <w:p w14:paraId="218750E2" w14:textId="13D7365B" w:rsidR="00BD5427" w:rsidRPr="00293ABB" w:rsidRDefault="00BD5427" w:rsidP="00293ABB">
            <w:pPr>
              <w:ind w:left="250"/>
              <w:jc w:val="center"/>
            </w:pPr>
            <w:r w:rsidRPr="00293ABB">
              <w:t>-0.03</w:t>
            </w:r>
          </w:p>
        </w:tc>
        <w:tc>
          <w:tcPr>
            <w:tcW w:w="1584" w:type="dxa"/>
            <w:tcBorders>
              <w:top w:val="nil"/>
              <w:left w:val="nil"/>
              <w:bottom w:val="nil"/>
              <w:right w:val="nil"/>
            </w:tcBorders>
            <w:shd w:val="clear" w:color="auto" w:fill="auto"/>
            <w:vAlign w:val="center"/>
          </w:tcPr>
          <w:p w14:paraId="2731B492" w14:textId="1DE096D9" w:rsidR="00BD5427" w:rsidRPr="00293ABB" w:rsidRDefault="00BD5427" w:rsidP="00293ABB">
            <w:pPr>
              <w:ind w:left="250"/>
              <w:jc w:val="center"/>
            </w:pPr>
            <w:r w:rsidRPr="00293ABB">
              <w:t>0.70</w:t>
            </w:r>
          </w:p>
        </w:tc>
        <w:tc>
          <w:tcPr>
            <w:tcW w:w="236" w:type="dxa"/>
            <w:tcBorders>
              <w:top w:val="nil"/>
              <w:left w:val="nil"/>
              <w:bottom w:val="nil"/>
              <w:right w:val="nil"/>
            </w:tcBorders>
            <w:shd w:val="clear" w:color="auto" w:fill="auto"/>
            <w:vAlign w:val="center"/>
          </w:tcPr>
          <w:p w14:paraId="6A7E85DB"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5F36A0D4" w14:textId="61D8049E" w:rsidR="00BD5427" w:rsidRPr="00293ABB" w:rsidRDefault="00BD5427" w:rsidP="00293ABB">
            <w:pPr>
              <w:ind w:left="250"/>
              <w:jc w:val="center"/>
            </w:pPr>
            <w:r w:rsidRPr="00293ABB">
              <w:t>-0.01</w:t>
            </w:r>
          </w:p>
        </w:tc>
        <w:tc>
          <w:tcPr>
            <w:tcW w:w="1582" w:type="dxa"/>
            <w:tcBorders>
              <w:top w:val="nil"/>
              <w:left w:val="nil"/>
              <w:bottom w:val="nil"/>
              <w:right w:val="nil"/>
            </w:tcBorders>
            <w:shd w:val="clear" w:color="auto" w:fill="auto"/>
            <w:vAlign w:val="center"/>
          </w:tcPr>
          <w:p w14:paraId="4DC4BDBB" w14:textId="2CAC4811" w:rsidR="00BD5427" w:rsidRPr="00293ABB" w:rsidRDefault="00BD5427" w:rsidP="00293ABB">
            <w:pPr>
              <w:ind w:left="250"/>
              <w:jc w:val="center"/>
            </w:pPr>
            <w:r w:rsidRPr="00293ABB">
              <w:t>0.91</w:t>
            </w:r>
          </w:p>
        </w:tc>
      </w:tr>
      <w:tr w:rsidR="008656B2" w:rsidRPr="008656B2" w14:paraId="14AB5952" w14:textId="77777777" w:rsidTr="00293ABB">
        <w:trPr>
          <w:trHeight w:val="20"/>
        </w:trPr>
        <w:tc>
          <w:tcPr>
            <w:tcW w:w="3060" w:type="dxa"/>
            <w:noWrap/>
            <w:vAlign w:val="center"/>
            <w:hideMark/>
          </w:tcPr>
          <w:p w14:paraId="5C7AE176" w14:textId="77777777" w:rsidR="00BD5427" w:rsidRPr="00293ABB" w:rsidRDefault="00BD5427" w:rsidP="00BD5427">
            <w:pPr>
              <w:ind w:left="250"/>
            </w:pPr>
            <w:r w:rsidRPr="00293ABB">
              <w:t>Mortality</w:t>
            </w:r>
          </w:p>
        </w:tc>
        <w:tc>
          <w:tcPr>
            <w:tcW w:w="1152" w:type="dxa"/>
            <w:tcBorders>
              <w:top w:val="nil"/>
              <w:left w:val="nil"/>
              <w:bottom w:val="nil"/>
              <w:right w:val="nil"/>
            </w:tcBorders>
            <w:shd w:val="clear" w:color="auto" w:fill="auto"/>
            <w:noWrap/>
            <w:vAlign w:val="center"/>
          </w:tcPr>
          <w:p w14:paraId="71285AD5" w14:textId="3355F6B9" w:rsidR="00BD5427" w:rsidRPr="00293ABB" w:rsidRDefault="00BD5427" w:rsidP="00293ABB">
            <w:pPr>
              <w:ind w:left="250"/>
              <w:jc w:val="center"/>
            </w:pPr>
            <w:r w:rsidRPr="00293ABB">
              <w:t>-0.01</w:t>
            </w:r>
          </w:p>
        </w:tc>
        <w:tc>
          <w:tcPr>
            <w:tcW w:w="1584" w:type="dxa"/>
            <w:tcBorders>
              <w:top w:val="nil"/>
              <w:left w:val="nil"/>
              <w:bottom w:val="nil"/>
              <w:right w:val="nil"/>
            </w:tcBorders>
            <w:shd w:val="clear" w:color="auto" w:fill="auto"/>
            <w:vAlign w:val="center"/>
          </w:tcPr>
          <w:p w14:paraId="5E251F85" w14:textId="4D4FCFD1" w:rsidR="00BD5427" w:rsidRPr="00293ABB" w:rsidRDefault="00BD5427" w:rsidP="00293ABB">
            <w:pPr>
              <w:ind w:left="250"/>
              <w:jc w:val="center"/>
            </w:pPr>
            <w:r w:rsidRPr="00293ABB">
              <w:t>0.80</w:t>
            </w:r>
          </w:p>
        </w:tc>
        <w:tc>
          <w:tcPr>
            <w:tcW w:w="236" w:type="dxa"/>
            <w:tcBorders>
              <w:top w:val="nil"/>
              <w:left w:val="nil"/>
              <w:bottom w:val="nil"/>
              <w:right w:val="nil"/>
            </w:tcBorders>
            <w:shd w:val="clear" w:color="auto" w:fill="auto"/>
            <w:vAlign w:val="center"/>
          </w:tcPr>
          <w:p w14:paraId="077F0E79"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34319DF5" w14:textId="18DDB956" w:rsidR="00BD5427" w:rsidRPr="00293ABB" w:rsidRDefault="00BD5427" w:rsidP="00293ABB">
            <w:pPr>
              <w:ind w:left="250"/>
              <w:jc w:val="center"/>
            </w:pPr>
            <w:r w:rsidRPr="00293ABB">
              <w:t>0.00</w:t>
            </w:r>
          </w:p>
        </w:tc>
        <w:tc>
          <w:tcPr>
            <w:tcW w:w="1582" w:type="dxa"/>
            <w:tcBorders>
              <w:top w:val="nil"/>
              <w:left w:val="nil"/>
              <w:bottom w:val="nil"/>
              <w:right w:val="nil"/>
            </w:tcBorders>
            <w:shd w:val="clear" w:color="auto" w:fill="auto"/>
            <w:vAlign w:val="center"/>
          </w:tcPr>
          <w:p w14:paraId="6E858E27" w14:textId="7E8E4192" w:rsidR="00BD5427" w:rsidRPr="00293ABB" w:rsidRDefault="00BD5427" w:rsidP="00293ABB">
            <w:pPr>
              <w:ind w:left="250"/>
              <w:jc w:val="center"/>
            </w:pPr>
            <w:r w:rsidRPr="00293ABB">
              <w:t>0.95</w:t>
            </w:r>
          </w:p>
        </w:tc>
      </w:tr>
      <w:tr w:rsidR="008656B2" w:rsidRPr="008656B2" w14:paraId="1DB324FC" w14:textId="77777777" w:rsidTr="00293ABB">
        <w:trPr>
          <w:trHeight w:val="20"/>
        </w:trPr>
        <w:tc>
          <w:tcPr>
            <w:tcW w:w="3060" w:type="dxa"/>
            <w:noWrap/>
            <w:vAlign w:val="center"/>
            <w:hideMark/>
          </w:tcPr>
          <w:p w14:paraId="0C8E48AD" w14:textId="77777777" w:rsidR="00BD5427" w:rsidRPr="00293ABB" w:rsidRDefault="00BD5427" w:rsidP="00BD5427">
            <w:pPr>
              <w:ind w:left="250"/>
            </w:pPr>
            <w:r w:rsidRPr="00293ABB">
              <w:t>Growth rate</w:t>
            </w:r>
          </w:p>
        </w:tc>
        <w:tc>
          <w:tcPr>
            <w:tcW w:w="1152" w:type="dxa"/>
            <w:tcBorders>
              <w:top w:val="nil"/>
              <w:left w:val="nil"/>
              <w:bottom w:val="nil"/>
              <w:right w:val="nil"/>
            </w:tcBorders>
            <w:shd w:val="clear" w:color="auto" w:fill="auto"/>
            <w:noWrap/>
            <w:vAlign w:val="center"/>
          </w:tcPr>
          <w:p w14:paraId="4986DCEE" w14:textId="0900A93D" w:rsidR="00BD5427" w:rsidRPr="00293ABB" w:rsidRDefault="00BD5427" w:rsidP="00293ABB">
            <w:pPr>
              <w:ind w:left="250"/>
              <w:jc w:val="center"/>
            </w:pPr>
            <w:r w:rsidRPr="00293ABB">
              <w:t>-0.03</w:t>
            </w:r>
          </w:p>
        </w:tc>
        <w:tc>
          <w:tcPr>
            <w:tcW w:w="1584" w:type="dxa"/>
            <w:tcBorders>
              <w:top w:val="nil"/>
              <w:left w:val="nil"/>
              <w:bottom w:val="nil"/>
              <w:right w:val="nil"/>
            </w:tcBorders>
            <w:shd w:val="clear" w:color="auto" w:fill="auto"/>
            <w:vAlign w:val="center"/>
          </w:tcPr>
          <w:p w14:paraId="47691291" w14:textId="56C099F2" w:rsidR="00BD5427" w:rsidRPr="00293ABB" w:rsidRDefault="00BD5427" w:rsidP="00293ABB">
            <w:pPr>
              <w:ind w:left="250"/>
              <w:jc w:val="center"/>
            </w:pPr>
            <w:r w:rsidRPr="00293ABB">
              <w:t>0.37</w:t>
            </w:r>
          </w:p>
        </w:tc>
        <w:tc>
          <w:tcPr>
            <w:tcW w:w="236" w:type="dxa"/>
            <w:tcBorders>
              <w:top w:val="nil"/>
              <w:left w:val="nil"/>
              <w:bottom w:val="nil"/>
              <w:right w:val="nil"/>
            </w:tcBorders>
            <w:shd w:val="clear" w:color="auto" w:fill="auto"/>
            <w:vAlign w:val="center"/>
          </w:tcPr>
          <w:p w14:paraId="2C8521CC"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55D66642" w14:textId="3B03AD38" w:rsidR="00BD5427" w:rsidRPr="00293ABB" w:rsidRDefault="00BD5427" w:rsidP="00293ABB">
            <w:pPr>
              <w:ind w:left="250"/>
              <w:jc w:val="center"/>
            </w:pPr>
            <w:r w:rsidRPr="00293ABB">
              <w:t>-0.05</w:t>
            </w:r>
          </w:p>
        </w:tc>
        <w:tc>
          <w:tcPr>
            <w:tcW w:w="1582" w:type="dxa"/>
            <w:tcBorders>
              <w:top w:val="nil"/>
              <w:left w:val="nil"/>
              <w:bottom w:val="nil"/>
              <w:right w:val="nil"/>
            </w:tcBorders>
            <w:shd w:val="clear" w:color="auto" w:fill="auto"/>
            <w:vAlign w:val="center"/>
          </w:tcPr>
          <w:p w14:paraId="1D1DDCFA" w14:textId="35BB58DB" w:rsidR="00BD5427" w:rsidRPr="00293ABB" w:rsidRDefault="00BD5427" w:rsidP="00293ABB">
            <w:pPr>
              <w:ind w:left="250"/>
              <w:jc w:val="center"/>
            </w:pPr>
            <w:r w:rsidRPr="00293ABB">
              <w:t>0.19</w:t>
            </w:r>
          </w:p>
        </w:tc>
      </w:tr>
      <w:tr w:rsidR="008656B2" w:rsidRPr="008656B2" w14:paraId="30C3ECCA" w14:textId="77777777" w:rsidTr="00293ABB">
        <w:trPr>
          <w:trHeight w:val="20"/>
        </w:trPr>
        <w:tc>
          <w:tcPr>
            <w:tcW w:w="3060" w:type="dxa"/>
            <w:noWrap/>
            <w:vAlign w:val="center"/>
            <w:hideMark/>
          </w:tcPr>
          <w:p w14:paraId="7C9E99EE" w14:textId="77777777" w:rsidR="00BD5427" w:rsidRPr="00293ABB" w:rsidRDefault="00BD5427" w:rsidP="00BD5427">
            <w:pPr>
              <w:ind w:left="250"/>
            </w:pPr>
            <w:r w:rsidRPr="00293ABB">
              <w:t>Feed intake</w:t>
            </w:r>
          </w:p>
        </w:tc>
        <w:tc>
          <w:tcPr>
            <w:tcW w:w="1152" w:type="dxa"/>
            <w:tcBorders>
              <w:top w:val="nil"/>
              <w:left w:val="nil"/>
              <w:bottom w:val="nil"/>
              <w:right w:val="nil"/>
            </w:tcBorders>
            <w:shd w:val="clear" w:color="auto" w:fill="auto"/>
            <w:noWrap/>
            <w:vAlign w:val="center"/>
          </w:tcPr>
          <w:p w14:paraId="6B843D1D" w14:textId="6734339C" w:rsidR="00BD5427" w:rsidRPr="00293ABB" w:rsidRDefault="00BD5427" w:rsidP="00293ABB">
            <w:pPr>
              <w:ind w:left="250"/>
              <w:jc w:val="center"/>
            </w:pPr>
            <w:r w:rsidRPr="00293ABB">
              <w:t>-0.04</w:t>
            </w:r>
          </w:p>
        </w:tc>
        <w:tc>
          <w:tcPr>
            <w:tcW w:w="1584" w:type="dxa"/>
            <w:tcBorders>
              <w:top w:val="nil"/>
              <w:left w:val="nil"/>
              <w:bottom w:val="nil"/>
              <w:right w:val="nil"/>
            </w:tcBorders>
            <w:shd w:val="clear" w:color="auto" w:fill="auto"/>
            <w:vAlign w:val="center"/>
          </w:tcPr>
          <w:p w14:paraId="292F8E1C" w14:textId="774C0777" w:rsidR="00BD5427" w:rsidRPr="00293ABB" w:rsidRDefault="00BD5427" w:rsidP="00293ABB">
            <w:pPr>
              <w:ind w:left="250"/>
              <w:jc w:val="center"/>
            </w:pPr>
            <w:r w:rsidRPr="00293ABB">
              <w:t>0.29</w:t>
            </w:r>
          </w:p>
        </w:tc>
        <w:tc>
          <w:tcPr>
            <w:tcW w:w="236" w:type="dxa"/>
            <w:tcBorders>
              <w:top w:val="nil"/>
              <w:left w:val="nil"/>
              <w:bottom w:val="nil"/>
              <w:right w:val="nil"/>
            </w:tcBorders>
            <w:shd w:val="clear" w:color="auto" w:fill="auto"/>
            <w:vAlign w:val="center"/>
          </w:tcPr>
          <w:p w14:paraId="470537BC"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4B2972E7" w14:textId="0BF9A906" w:rsidR="00BD5427" w:rsidRPr="00293ABB" w:rsidRDefault="00BD5427" w:rsidP="00293ABB">
            <w:pPr>
              <w:ind w:left="250"/>
              <w:jc w:val="center"/>
            </w:pPr>
            <w:r w:rsidRPr="00293ABB">
              <w:t>-0.02</w:t>
            </w:r>
          </w:p>
        </w:tc>
        <w:tc>
          <w:tcPr>
            <w:tcW w:w="1582" w:type="dxa"/>
            <w:tcBorders>
              <w:top w:val="nil"/>
              <w:left w:val="nil"/>
              <w:bottom w:val="nil"/>
              <w:right w:val="nil"/>
            </w:tcBorders>
            <w:shd w:val="clear" w:color="auto" w:fill="auto"/>
            <w:vAlign w:val="center"/>
          </w:tcPr>
          <w:p w14:paraId="1029DB04" w14:textId="46E17ECF" w:rsidR="00BD5427" w:rsidRPr="00293ABB" w:rsidRDefault="00BD5427" w:rsidP="00293ABB">
            <w:pPr>
              <w:ind w:left="250"/>
              <w:jc w:val="center"/>
            </w:pPr>
            <w:r w:rsidRPr="00293ABB">
              <w:t>0.56</w:t>
            </w:r>
          </w:p>
        </w:tc>
      </w:tr>
      <w:tr w:rsidR="008656B2" w:rsidRPr="008656B2" w14:paraId="63D6264A" w14:textId="77777777" w:rsidTr="00293ABB">
        <w:trPr>
          <w:trHeight w:val="20"/>
        </w:trPr>
        <w:tc>
          <w:tcPr>
            <w:tcW w:w="3060" w:type="dxa"/>
            <w:noWrap/>
            <w:vAlign w:val="center"/>
            <w:hideMark/>
          </w:tcPr>
          <w:p w14:paraId="675FCE08" w14:textId="77777777" w:rsidR="00BD5427" w:rsidRPr="00293ABB" w:rsidRDefault="00BD5427" w:rsidP="00BD5427">
            <w:pPr>
              <w:ind w:left="250"/>
            </w:pPr>
            <w:r w:rsidRPr="00293ABB">
              <w:t>Feed intake duration</w:t>
            </w:r>
          </w:p>
        </w:tc>
        <w:tc>
          <w:tcPr>
            <w:tcW w:w="1152" w:type="dxa"/>
            <w:tcBorders>
              <w:top w:val="nil"/>
              <w:left w:val="nil"/>
              <w:bottom w:val="nil"/>
              <w:right w:val="nil"/>
            </w:tcBorders>
            <w:shd w:val="clear" w:color="auto" w:fill="auto"/>
            <w:noWrap/>
            <w:vAlign w:val="center"/>
          </w:tcPr>
          <w:p w14:paraId="61700223" w14:textId="231E404B" w:rsidR="00BD5427" w:rsidRPr="00293ABB" w:rsidRDefault="00BD5427" w:rsidP="00293ABB">
            <w:pPr>
              <w:ind w:left="250"/>
              <w:jc w:val="center"/>
            </w:pPr>
            <w:r w:rsidRPr="00293ABB">
              <w:t>0.01</w:t>
            </w:r>
          </w:p>
        </w:tc>
        <w:tc>
          <w:tcPr>
            <w:tcW w:w="1584" w:type="dxa"/>
            <w:tcBorders>
              <w:top w:val="nil"/>
              <w:left w:val="nil"/>
              <w:bottom w:val="nil"/>
              <w:right w:val="nil"/>
            </w:tcBorders>
            <w:shd w:val="clear" w:color="auto" w:fill="auto"/>
            <w:vAlign w:val="center"/>
          </w:tcPr>
          <w:p w14:paraId="5C4FDD78" w14:textId="2CB6AA20" w:rsidR="00BD5427" w:rsidRPr="00293ABB" w:rsidRDefault="00BD5427" w:rsidP="00293ABB">
            <w:pPr>
              <w:ind w:left="250"/>
              <w:jc w:val="center"/>
            </w:pPr>
            <w:r w:rsidRPr="00293ABB">
              <w:t>0.83</w:t>
            </w:r>
          </w:p>
        </w:tc>
        <w:tc>
          <w:tcPr>
            <w:tcW w:w="236" w:type="dxa"/>
            <w:tcBorders>
              <w:top w:val="nil"/>
              <w:left w:val="nil"/>
              <w:bottom w:val="nil"/>
              <w:right w:val="nil"/>
            </w:tcBorders>
            <w:shd w:val="clear" w:color="auto" w:fill="auto"/>
            <w:vAlign w:val="center"/>
          </w:tcPr>
          <w:p w14:paraId="38003153"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210EF4E0" w14:textId="5904D3A8" w:rsidR="00BD5427" w:rsidRPr="00293ABB" w:rsidRDefault="00BD5427" w:rsidP="00293ABB">
            <w:pPr>
              <w:ind w:left="250"/>
              <w:jc w:val="center"/>
            </w:pPr>
            <w:r w:rsidRPr="00293ABB">
              <w:t>0.00</w:t>
            </w:r>
          </w:p>
        </w:tc>
        <w:tc>
          <w:tcPr>
            <w:tcW w:w="1582" w:type="dxa"/>
            <w:tcBorders>
              <w:top w:val="nil"/>
              <w:left w:val="nil"/>
              <w:bottom w:val="nil"/>
              <w:right w:val="nil"/>
            </w:tcBorders>
            <w:shd w:val="clear" w:color="auto" w:fill="auto"/>
            <w:vAlign w:val="center"/>
          </w:tcPr>
          <w:p w14:paraId="55D4E807" w14:textId="7E9B53DF" w:rsidR="00BD5427" w:rsidRPr="00293ABB" w:rsidRDefault="00BD5427" w:rsidP="00293ABB">
            <w:pPr>
              <w:ind w:left="250"/>
              <w:jc w:val="center"/>
            </w:pPr>
            <w:r w:rsidRPr="00293ABB">
              <w:t>0.91</w:t>
            </w:r>
          </w:p>
        </w:tc>
      </w:tr>
      <w:tr w:rsidR="008656B2" w:rsidRPr="008656B2" w14:paraId="722CA3D5" w14:textId="77777777" w:rsidTr="00293ABB">
        <w:trPr>
          <w:trHeight w:val="20"/>
        </w:trPr>
        <w:tc>
          <w:tcPr>
            <w:tcW w:w="3060" w:type="dxa"/>
            <w:noWrap/>
            <w:vAlign w:val="center"/>
            <w:hideMark/>
          </w:tcPr>
          <w:p w14:paraId="2987C53E" w14:textId="77777777" w:rsidR="00BD5427" w:rsidRPr="00293ABB" w:rsidRDefault="00BD5427" w:rsidP="00BD5427">
            <w:pPr>
              <w:ind w:left="250"/>
            </w:pPr>
            <w:r w:rsidRPr="00293ABB">
              <w:t>Feed conversion rate</w:t>
            </w:r>
          </w:p>
        </w:tc>
        <w:tc>
          <w:tcPr>
            <w:tcW w:w="1152" w:type="dxa"/>
            <w:tcBorders>
              <w:top w:val="nil"/>
              <w:left w:val="nil"/>
              <w:bottom w:val="nil"/>
              <w:right w:val="nil"/>
            </w:tcBorders>
            <w:shd w:val="clear" w:color="auto" w:fill="auto"/>
            <w:noWrap/>
            <w:vAlign w:val="center"/>
          </w:tcPr>
          <w:p w14:paraId="58A6A5A0" w14:textId="5D183BDE" w:rsidR="00BD5427" w:rsidRPr="00293ABB" w:rsidRDefault="00BD5427" w:rsidP="00293ABB">
            <w:pPr>
              <w:ind w:left="250"/>
              <w:jc w:val="center"/>
            </w:pPr>
            <w:r w:rsidRPr="00293ABB">
              <w:t>0.07</w:t>
            </w:r>
          </w:p>
        </w:tc>
        <w:tc>
          <w:tcPr>
            <w:tcW w:w="1584" w:type="dxa"/>
            <w:tcBorders>
              <w:top w:val="nil"/>
              <w:left w:val="nil"/>
              <w:bottom w:val="nil"/>
              <w:right w:val="nil"/>
            </w:tcBorders>
            <w:shd w:val="clear" w:color="auto" w:fill="auto"/>
            <w:vAlign w:val="center"/>
          </w:tcPr>
          <w:p w14:paraId="5C4DDFAF" w14:textId="56F4C309" w:rsidR="00BD5427" w:rsidRPr="00293ABB" w:rsidRDefault="00BD5427" w:rsidP="00293ABB">
            <w:pPr>
              <w:ind w:left="250"/>
              <w:jc w:val="center"/>
            </w:pPr>
            <w:r w:rsidRPr="00293ABB">
              <w:t>0.04</w:t>
            </w:r>
          </w:p>
        </w:tc>
        <w:tc>
          <w:tcPr>
            <w:tcW w:w="236" w:type="dxa"/>
            <w:tcBorders>
              <w:top w:val="nil"/>
              <w:left w:val="nil"/>
              <w:bottom w:val="nil"/>
              <w:right w:val="nil"/>
            </w:tcBorders>
            <w:shd w:val="clear" w:color="auto" w:fill="auto"/>
            <w:vAlign w:val="center"/>
          </w:tcPr>
          <w:p w14:paraId="5DB19548"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0C2CDD9E" w14:textId="013A8DFF" w:rsidR="00BD5427" w:rsidRPr="00293ABB" w:rsidRDefault="00BD5427" w:rsidP="00293ABB">
            <w:pPr>
              <w:ind w:left="250"/>
              <w:jc w:val="center"/>
            </w:pPr>
            <w:r w:rsidRPr="00293ABB">
              <w:t>0.03</w:t>
            </w:r>
          </w:p>
        </w:tc>
        <w:tc>
          <w:tcPr>
            <w:tcW w:w="1582" w:type="dxa"/>
            <w:tcBorders>
              <w:top w:val="nil"/>
              <w:left w:val="nil"/>
              <w:bottom w:val="nil"/>
              <w:right w:val="nil"/>
            </w:tcBorders>
            <w:shd w:val="clear" w:color="auto" w:fill="auto"/>
            <w:vAlign w:val="center"/>
          </w:tcPr>
          <w:p w14:paraId="303EBEDB" w14:textId="6DF6915F" w:rsidR="00BD5427" w:rsidRPr="00293ABB" w:rsidRDefault="00BD5427" w:rsidP="00293ABB">
            <w:pPr>
              <w:ind w:left="250"/>
              <w:jc w:val="center"/>
            </w:pPr>
            <w:r w:rsidRPr="00293ABB">
              <w:t>0.42</w:t>
            </w:r>
          </w:p>
        </w:tc>
      </w:tr>
      <w:tr w:rsidR="008656B2" w:rsidRPr="008656B2" w14:paraId="2F561A93" w14:textId="77777777" w:rsidTr="00293ABB">
        <w:trPr>
          <w:trHeight w:val="20"/>
        </w:trPr>
        <w:tc>
          <w:tcPr>
            <w:tcW w:w="3060" w:type="dxa"/>
            <w:noWrap/>
            <w:vAlign w:val="center"/>
            <w:hideMark/>
          </w:tcPr>
          <w:p w14:paraId="35961F23" w14:textId="77777777" w:rsidR="00BD5427" w:rsidRPr="00293ABB" w:rsidRDefault="00BD5427" w:rsidP="00BD5427">
            <w:pPr>
              <w:ind w:left="250"/>
            </w:pPr>
            <w:r w:rsidRPr="00293ABB">
              <w:t>Residual feed intake</w:t>
            </w:r>
          </w:p>
        </w:tc>
        <w:tc>
          <w:tcPr>
            <w:tcW w:w="1152" w:type="dxa"/>
            <w:tcBorders>
              <w:top w:val="nil"/>
              <w:left w:val="nil"/>
              <w:bottom w:val="nil"/>
              <w:right w:val="nil"/>
            </w:tcBorders>
            <w:shd w:val="clear" w:color="auto" w:fill="auto"/>
            <w:noWrap/>
            <w:vAlign w:val="center"/>
          </w:tcPr>
          <w:p w14:paraId="5B3545D3" w14:textId="0BF6361D" w:rsidR="00BD5427" w:rsidRPr="00293ABB" w:rsidRDefault="00BD5427" w:rsidP="00293ABB">
            <w:pPr>
              <w:ind w:left="250"/>
              <w:jc w:val="center"/>
            </w:pPr>
            <w:r w:rsidRPr="00293ABB">
              <w:t>0.02</w:t>
            </w:r>
          </w:p>
        </w:tc>
        <w:tc>
          <w:tcPr>
            <w:tcW w:w="1584" w:type="dxa"/>
            <w:tcBorders>
              <w:top w:val="nil"/>
              <w:left w:val="nil"/>
              <w:bottom w:val="nil"/>
              <w:right w:val="nil"/>
            </w:tcBorders>
            <w:shd w:val="clear" w:color="auto" w:fill="auto"/>
            <w:vAlign w:val="center"/>
          </w:tcPr>
          <w:p w14:paraId="21098297" w14:textId="6B5D7075" w:rsidR="00BD5427" w:rsidRPr="00293ABB" w:rsidRDefault="00BD5427" w:rsidP="00293ABB">
            <w:pPr>
              <w:ind w:left="250"/>
              <w:jc w:val="center"/>
            </w:pPr>
            <w:r w:rsidRPr="00293ABB">
              <w:t>0.59</w:t>
            </w:r>
          </w:p>
        </w:tc>
        <w:tc>
          <w:tcPr>
            <w:tcW w:w="236" w:type="dxa"/>
            <w:tcBorders>
              <w:top w:val="nil"/>
              <w:left w:val="nil"/>
              <w:bottom w:val="nil"/>
              <w:right w:val="nil"/>
            </w:tcBorders>
            <w:shd w:val="clear" w:color="auto" w:fill="auto"/>
            <w:vAlign w:val="center"/>
          </w:tcPr>
          <w:p w14:paraId="4F864CFA"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25C48DC4" w14:textId="55C14665" w:rsidR="00BD5427" w:rsidRPr="00293ABB" w:rsidRDefault="00BD5427" w:rsidP="00293ABB">
            <w:pPr>
              <w:ind w:left="250"/>
              <w:jc w:val="center"/>
            </w:pPr>
            <w:r w:rsidRPr="00293ABB">
              <w:t>-0.02</w:t>
            </w:r>
          </w:p>
        </w:tc>
        <w:tc>
          <w:tcPr>
            <w:tcW w:w="1582" w:type="dxa"/>
            <w:tcBorders>
              <w:top w:val="nil"/>
              <w:left w:val="nil"/>
              <w:bottom w:val="nil"/>
              <w:right w:val="nil"/>
            </w:tcBorders>
            <w:shd w:val="clear" w:color="auto" w:fill="auto"/>
            <w:vAlign w:val="center"/>
          </w:tcPr>
          <w:p w14:paraId="007F5114" w14:textId="5E8B8DC3" w:rsidR="00BD5427" w:rsidRPr="00293ABB" w:rsidRDefault="00BD5427" w:rsidP="00293ABB">
            <w:pPr>
              <w:ind w:left="250"/>
              <w:jc w:val="center"/>
            </w:pPr>
            <w:r w:rsidRPr="00293ABB">
              <w:t>0.59</w:t>
            </w:r>
          </w:p>
        </w:tc>
      </w:tr>
      <w:tr w:rsidR="008656B2" w:rsidRPr="008656B2" w14:paraId="773E5E6A" w14:textId="77777777" w:rsidTr="00293ABB">
        <w:trPr>
          <w:trHeight w:val="20"/>
        </w:trPr>
        <w:tc>
          <w:tcPr>
            <w:tcW w:w="3060" w:type="dxa"/>
            <w:noWrap/>
            <w:vAlign w:val="center"/>
            <w:hideMark/>
          </w:tcPr>
          <w:p w14:paraId="1546369F" w14:textId="77777777" w:rsidR="00BD5427" w:rsidRPr="00293ABB" w:rsidRDefault="00BD5427" w:rsidP="00BD5427">
            <w:pPr>
              <w:ind w:left="-20"/>
              <w:rPr>
                <w:b/>
                <w:bCs/>
                <w:i/>
                <w:iCs/>
              </w:rPr>
            </w:pPr>
            <w:r w:rsidRPr="00293ABB">
              <w:rPr>
                <w:b/>
                <w:bCs/>
                <w:i/>
                <w:iCs/>
              </w:rPr>
              <w:t>Overall Challenge</w:t>
            </w:r>
          </w:p>
        </w:tc>
        <w:tc>
          <w:tcPr>
            <w:tcW w:w="1152" w:type="dxa"/>
            <w:tcBorders>
              <w:top w:val="nil"/>
              <w:left w:val="nil"/>
              <w:bottom w:val="nil"/>
              <w:right w:val="nil"/>
            </w:tcBorders>
            <w:shd w:val="clear" w:color="auto" w:fill="auto"/>
            <w:noWrap/>
            <w:vAlign w:val="center"/>
          </w:tcPr>
          <w:p w14:paraId="41AA4019" w14:textId="77777777" w:rsidR="00BD5427" w:rsidRPr="00293ABB" w:rsidRDefault="00BD5427" w:rsidP="00293ABB">
            <w:pPr>
              <w:ind w:left="250"/>
              <w:jc w:val="center"/>
            </w:pPr>
          </w:p>
        </w:tc>
        <w:tc>
          <w:tcPr>
            <w:tcW w:w="1584" w:type="dxa"/>
            <w:tcBorders>
              <w:top w:val="nil"/>
              <w:left w:val="nil"/>
              <w:bottom w:val="nil"/>
              <w:right w:val="nil"/>
            </w:tcBorders>
            <w:shd w:val="clear" w:color="auto" w:fill="auto"/>
            <w:vAlign w:val="center"/>
          </w:tcPr>
          <w:p w14:paraId="2B78C64A" w14:textId="77777777" w:rsidR="00BD5427" w:rsidRPr="00293ABB" w:rsidRDefault="00BD5427" w:rsidP="00293ABB">
            <w:pPr>
              <w:ind w:left="250"/>
              <w:jc w:val="center"/>
            </w:pPr>
          </w:p>
        </w:tc>
        <w:tc>
          <w:tcPr>
            <w:tcW w:w="236" w:type="dxa"/>
            <w:tcBorders>
              <w:top w:val="nil"/>
              <w:left w:val="nil"/>
              <w:bottom w:val="nil"/>
              <w:right w:val="nil"/>
            </w:tcBorders>
            <w:shd w:val="clear" w:color="auto" w:fill="auto"/>
            <w:vAlign w:val="center"/>
          </w:tcPr>
          <w:p w14:paraId="3CF80242"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3B69E878" w14:textId="6E43E012" w:rsidR="00BD5427" w:rsidRPr="00293ABB" w:rsidRDefault="00BD5427" w:rsidP="00293ABB">
            <w:pPr>
              <w:ind w:left="250"/>
              <w:jc w:val="center"/>
            </w:pPr>
          </w:p>
        </w:tc>
        <w:tc>
          <w:tcPr>
            <w:tcW w:w="1582" w:type="dxa"/>
            <w:tcBorders>
              <w:top w:val="nil"/>
              <w:left w:val="nil"/>
              <w:bottom w:val="nil"/>
              <w:right w:val="nil"/>
            </w:tcBorders>
            <w:shd w:val="clear" w:color="auto" w:fill="auto"/>
            <w:vAlign w:val="center"/>
          </w:tcPr>
          <w:p w14:paraId="69081C9B" w14:textId="77777777" w:rsidR="00BD5427" w:rsidRPr="00293ABB" w:rsidRDefault="00BD5427" w:rsidP="00293ABB">
            <w:pPr>
              <w:ind w:left="250"/>
              <w:jc w:val="center"/>
            </w:pPr>
          </w:p>
        </w:tc>
      </w:tr>
      <w:tr w:rsidR="008656B2" w:rsidRPr="008656B2" w14:paraId="00E776CC" w14:textId="77777777" w:rsidTr="00293ABB">
        <w:trPr>
          <w:trHeight w:val="20"/>
        </w:trPr>
        <w:tc>
          <w:tcPr>
            <w:tcW w:w="3060" w:type="dxa"/>
            <w:noWrap/>
            <w:vAlign w:val="center"/>
            <w:hideMark/>
          </w:tcPr>
          <w:p w14:paraId="2EB90F3B" w14:textId="77777777" w:rsidR="00BD5427" w:rsidRPr="00293ABB" w:rsidRDefault="00BD5427" w:rsidP="00BD5427">
            <w:pPr>
              <w:ind w:left="250"/>
            </w:pPr>
            <w:r w:rsidRPr="00293ABB">
              <w:t>Treatment rate</w:t>
            </w:r>
          </w:p>
        </w:tc>
        <w:tc>
          <w:tcPr>
            <w:tcW w:w="1152" w:type="dxa"/>
            <w:tcBorders>
              <w:top w:val="nil"/>
              <w:left w:val="nil"/>
              <w:bottom w:val="nil"/>
              <w:right w:val="nil"/>
            </w:tcBorders>
            <w:shd w:val="clear" w:color="auto" w:fill="auto"/>
            <w:noWrap/>
            <w:vAlign w:val="center"/>
          </w:tcPr>
          <w:p w14:paraId="0C8A14B1" w14:textId="2FB48DA4" w:rsidR="00BD5427" w:rsidRPr="00293ABB" w:rsidRDefault="00BD5427" w:rsidP="00293ABB">
            <w:pPr>
              <w:ind w:left="250"/>
              <w:jc w:val="center"/>
            </w:pPr>
            <w:r w:rsidRPr="00293ABB">
              <w:t>-0.07</w:t>
            </w:r>
          </w:p>
        </w:tc>
        <w:tc>
          <w:tcPr>
            <w:tcW w:w="1584" w:type="dxa"/>
            <w:tcBorders>
              <w:top w:val="nil"/>
              <w:left w:val="nil"/>
              <w:bottom w:val="nil"/>
              <w:right w:val="nil"/>
            </w:tcBorders>
            <w:shd w:val="clear" w:color="auto" w:fill="auto"/>
            <w:vAlign w:val="center"/>
          </w:tcPr>
          <w:p w14:paraId="05A1BAB6" w14:textId="76F088DF" w:rsidR="00BD5427" w:rsidRPr="00293ABB" w:rsidRDefault="00BD5427" w:rsidP="00293ABB">
            <w:pPr>
              <w:ind w:left="250"/>
              <w:jc w:val="center"/>
            </w:pPr>
            <w:r w:rsidRPr="00293ABB">
              <w:t>0.02</w:t>
            </w:r>
          </w:p>
        </w:tc>
        <w:tc>
          <w:tcPr>
            <w:tcW w:w="236" w:type="dxa"/>
            <w:tcBorders>
              <w:top w:val="nil"/>
              <w:left w:val="nil"/>
              <w:bottom w:val="nil"/>
              <w:right w:val="nil"/>
            </w:tcBorders>
            <w:shd w:val="clear" w:color="auto" w:fill="auto"/>
            <w:vAlign w:val="center"/>
          </w:tcPr>
          <w:p w14:paraId="47B369FA"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28487E01" w14:textId="4D30C113" w:rsidR="00BD5427" w:rsidRPr="00293ABB" w:rsidRDefault="00BD5427" w:rsidP="00293ABB">
            <w:pPr>
              <w:ind w:left="250"/>
              <w:jc w:val="center"/>
            </w:pPr>
            <w:r w:rsidRPr="00293ABB">
              <w:t>-0.05</w:t>
            </w:r>
          </w:p>
        </w:tc>
        <w:tc>
          <w:tcPr>
            <w:tcW w:w="1582" w:type="dxa"/>
            <w:tcBorders>
              <w:top w:val="nil"/>
              <w:left w:val="nil"/>
              <w:bottom w:val="nil"/>
              <w:right w:val="nil"/>
            </w:tcBorders>
            <w:shd w:val="clear" w:color="auto" w:fill="auto"/>
            <w:vAlign w:val="center"/>
          </w:tcPr>
          <w:p w14:paraId="0016AC95" w14:textId="5BB1AD58" w:rsidR="00BD5427" w:rsidRPr="00293ABB" w:rsidRDefault="00BD5427" w:rsidP="00293ABB">
            <w:pPr>
              <w:ind w:left="250"/>
              <w:jc w:val="center"/>
            </w:pPr>
            <w:r w:rsidRPr="00293ABB">
              <w:t>0.11</w:t>
            </w:r>
          </w:p>
        </w:tc>
      </w:tr>
      <w:tr w:rsidR="008656B2" w:rsidRPr="008656B2" w14:paraId="1FCF23B6" w14:textId="77777777" w:rsidTr="00293ABB">
        <w:trPr>
          <w:trHeight w:val="20"/>
        </w:trPr>
        <w:tc>
          <w:tcPr>
            <w:tcW w:w="3060" w:type="dxa"/>
            <w:noWrap/>
            <w:vAlign w:val="center"/>
          </w:tcPr>
          <w:p w14:paraId="4AC51919" w14:textId="77777777" w:rsidR="00BD5427" w:rsidRPr="00293ABB" w:rsidRDefault="00BD5427" w:rsidP="00BD5427">
            <w:pPr>
              <w:ind w:left="250"/>
            </w:pPr>
            <w:r w:rsidRPr="00293ABB">
              <w:t>Mortality + treatments</w:t>
            </w:r>
          </w:p>
        </w:tc>
        <w:tc>
          <w:tcPr>
            <w:tcW w:w="1152" w:type="dxa"/>
            <w:tcBorders>
              <w:top w:val="nil"/>
              <w:left w:val="nil"/>
              <w:bottom w:val="nil"/>
              <w:right w:val="nil"/>
            </w:tcBorders>
            <w:shd w:val="clear" w:color="auto" w:fill="auto"/>
            <w:noWrap/>
            <w:vAlign w:val="center"/>
          </w:tcPr>
          <w:p w14:paraId="0660A2EE" w14:textId="0F1CD1C8" w:rsidR="00BD5427" w:rsidRPr="00293ABB" w:rsidRDefault="00BD5427" w:rsidP="00293ABB">
            <w:pPr>
              <w:ind w:left="250"/>
              <w:jc w:val="center"/>
            </w:pPr>
            <w:r w:rsidRPr="00293ABB">
              <w:t>-0.29</w:t>
            </w:r>
          </w:p>
        </w:tc>
        <w:tc>
          <w:tcPr>
            <w:tcW w:w="1584" w:type="dxa"/>
            <w:tcBorders>
              <w:top w:val="nil"/>
              <w:left w:val="nil"/>
              <w:bottom w:val="nil"/>
              <w:right w:val="nil"/>
            </w:tcBorders>
            <w:shd w:val="clear" w:color="auto" w:fill="auto"/>
            <w:vAlign w:val="center"/>
          </w:tcPr>
          <w:p w14:paraId="00CC4DCF" w14:textId="00C89FED" w:rsidR="00BD5427" w:rsidRPr="00293ABB" w:rsidRDefault="00BD5427" w:rsidP="00293ABB">
            <w:pPr>
              <w:ind w:left="250"/>
              <w:jc w:val="center"/>
            </w:pPr>
            <w:r w:rsidRPr="00293ABB">
              <w:t>0.00</w:t>
            </w:r>
            <w:r w:rsidR="00EA3DCC" w:rsidRPr="00293ABB">
              <w:t>4</w:t>
            </w:r>
          </w:p>
        </w:tc>
        <w:tc>
          <w:tcPr>
            <w:tcW w:w="236" w:type="dxa"/>
            <w:tcBorders>
              <w:top w:val="nil"/>
              <w:left w:val="nil"/>
              <w:bottom w:val="nil"/>
              <w:right w:val="nil"/>
            </w:tcBorders>
            <w:shd w:val="clear" w:color="auto" w:fill="auto"/>
            <w:vAlign w:val="center"/>
          </w:tcPr>
          <w:p w14:paraId="0E3948D8"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445727E7" w14:textId="047B1E4D" w:rsidR="00BD5427" w:rsidRPr="00293ABB" w:rsidRDefault="00BD5427" w:rsidP="00293ABB">
            <w:pPr>
              <w:ind w:left="250"/>
              <w:jc w:val="center"/>
            </w:pPr>
            <w:r w:rsidRPr="00293ABB">
              <w:t>-0.24</w:t>
            </w:r>
          </w:p>
        </w:tc>
        <w:tc>
          <w:tcPr>
            <w:tcW w:w="1582" w:type="dxa"/>
            <w:tcBorders>
              <w:top w:val="nil"/>
              <w:left w:val="nil"/>
              <w:bottom w:val="nil"/>
              <w:right w:val="nil"/>
            </w:tcBorders>
            <w:shd w:val="clear" w:color="auto" w:fill="auto"/>
            <w:vAlign w:val="center"/>
          </w:tcPr>
          <w:p w14:paraId="5EA29F89" w14:textId="56E1EEEC" w:rsidR="00BD5427" w:rsidRPr="00293ABB" w:rsidRDefault="00BD5427" w:rsidP="00293ABB">
            <w:pPr>
              <w:ind w:left="250"/>
              <w:jc w:val="center"/>
            </w:pPr>
            <w:r w:rsidRPr="00293ABB">
              <w:t>0.03</w:t>
            </w:r>
          </w:p>
        </w:tc>
      </w:tr>
      <w:tr w:rsidR="008656B2" w:rsidRPr="008656B2" w14:paraId="0840468E" w14:textId="77777777" w:rsidTr="00293ABB">
        <w:trPr>
          <w:trHeight w:val="20"/>
        </w:trPr>
        <w:tc>
          <w:tcPr>
            <w:tcW w:w="3060" w:type="dxa"/>
            <w:noWrap/>
            <w:vAlign w:val="center"/>
          </w:tcPr>
          <w:p w14:paraId="6899C7E5" w14:textId="77777777" w:rsidR="00BD5427" w:rsidRPr="00293ABB" w:rsidRDefault="00BD5427" w:rsidP="00BD5427">
            <w:pPr>
              <w:ind w:left="250"/>
            </w:pPr>
            <w:r w:rsidRPr="00293ABB">
              <w:t>Mortality</w:t>
            </w:r>
          </w:p>
        </w:tc>
        <w:tc>
          <w:tcPr>
            <w:tcW w:w="1152" w:type="dxa"/>
            <w:tcBorders>
              <w:top w:val="nil"/>
              <w:left w:val="nil"/>
              <w:bottom w:val="nil"/>
              <w:right w:val="nil"/>
            </w:tcBorders>
            <w:shd w:val="clear" w:color="auto" w:fill="auto"/>
            <w:noWrap/>
            <w:vAlign w:val="center"/>
          </w:tcPr>
          <w:p w14:paraId="6E9680AB" w14:textId="3DE17B6D" w:rsidR="00BD5427" w:rsidRPr="00293ABB" w:rsidRDefault="00BD5427" w:rsidP="00293ABB">
            <w:pPr>
              <w:ind w:left="250"/>
              <w:jc w:val="center"/>
            </w:pPr>
            <w:r w:rsidRPr="00293ABB">
              <w:t>-0.08</w:t>
            </w:r>
          </w:p>
        </w:tc>
        <w:tc>
          <w:tcPr>
            <w:tcW w:w="1584" w:type="dxa"/>
            <w:tcBorders>
              <w:top w:val="nil"/>
              <w:left w:val="nil"/>
              <w:bottom w:val="nil"/>
              <w:right w:val="nil"/>
            </w:tcBorders>
            <w:shd w:val="clear" w:color="auto" w:fill="auto"/>
            <w:vAlign w:val="center"/>
          </w:tcPr>
          <w:p w14:paraId="5D5B2562" w14:textId="02FC8189" w:rsidR="00BD5427" w:rsidRPr="00293ABB" w:rsidRDefault="00BD5427" w:rsidP="00293ABB">
            <w:pPr>
              <w:ind w:left="250"/>
              <w:jc w:val="center"/>
            </w:pPr>
            <w:r w:rsidRPr="00293ABB">
              <w:t>0.02</w:t>
            </w:r>
            <w:r w:rsidR="00242364" w:rsidRPr="00293ABB">
              <w:rPr>
                <w:vertAlign w:val="superscript"/>
              </w:rPr>
              <w:t>*</w:t>
            </w:r>
          </w:p>
        </w:tc>
        <w:tc>
          <w:tcPr>
            <w:tcW w:w="236" w:type="dxa"/>
            <w:tcBorders>
              <w:top w:val="nil"/>
              <w:left w:val="nil"/>
              <w:bottom w:val="nil"/>
              <w:right w:val="nil"/>
            </w:tcBorders>
            <w:shd w:val="clear" w:color="auto" w:fill="auto"/>
            <w:vAlign w:val="center"/>
          </w:tcPr>
          <w:p w14:paraId="568E5DBA"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1ED31037" w14:textId="060E225B" w:rsidR="00BD5427" w:rsidRPr="00293ABB" w:rsidRDefault="00BD5427" w:rsidP="00293ABB">
            <w:pPr>
              <w:ind w:left="250"/>
              <w:jc w:val="center"/>
            </w:pPr>
            <w:r w:rsidRPr="00293ABB">
              <w:t>-0.07</w:t>
            </w:r>
          </w:p>
        </w:tc>
        <w:tc>
          <w:tcPr>
            <w:tcW w:w="1582" w:type="dxa"/>
            <w:tcBorders>
              <w:top w:val="nil"/>
              <w:left w:val="nil"/>
              <w:bottom w:val="nil"/>
              <w:right w:val="nil"/>
            </w:tcBorders>
            <w:shd w:val="clear" w:color="auto" w:fill="auto"/>
            <w:vAlign w:val="center"/>
          </w:tcPr>
          <w:p w14:paraId="2221DDA2" w14:textId="67F7687A" w:rsidR="00BD5427" w:rsidRPr="00293ABB" w:rsidRDefault="00BD5427" w:rsidP="00293ABB">
            <w:pPr>
              <w:ind w:left="250"/>
              <w:jc w:val="center"/>
            </w:pPr>
            <w:r w:rsidRPr="00293ABB">
              <w:t>0.04</w:t>
            </w:r>
          </w:p>
        </w:tc>
      </w:tr>
      <w:tr w:rsidR="008656B2" w:rsidRPr="008656B2" w14:paraId="729136BF" w14:textId="77777777" w:rsidTr="00293ABB">
        <w:trPr>
          <w:trHeight w:val="20"/>
        </w:trPr>
        <w:tc>
          <w:tcPr>
            <w:tcW w:w="3060" w:type="dxa"/>
            <w:noWrap/>
            <w:vAlign w:val="center"/>
            <w:hideMark/>
          </w:tcPr>
          <w:p w14:paraId="24DF59A1" w14:textId="77777777" w:rsidR="00BD5427" w:rsidRPr="00293ABB" w:rsidRDefault="00BD5427" w:rsidP="00BD5427">
            <w:pPr>
              <w:ind w:left="-20"/>
              <w:rPr>
                <w:b/>
                <w:bCs/>
                <w:i/>
                <w:iCs/>
              </w:rPr>
            </w:pPr>
            <w:r w:rsidRPr="00293ABB">
              <w:rPr>
                <w:b/>
                <w:bCs/>
                <w:i/>
                <w:iCs/>
              </w:rPr>
              <w:t>Carcass</w:t>
            </w:r>
          </w:p>
        </w:tc>
        <w:tc>
          <w:tcPr>
            <w:tcW w:w="1152" w:type="dxa"/>
            <w:tcBorders>
              <w:top w:val="nil"/>
              <w:left w:val="nil"/>
              <w:bottom w:val="nil"/>
              <w:right w:val="nil"/>
            </w:tcBorders>
            <w:shd w:val="clear" w:color="auto" w:fill="auto"/>
            <w:noWrap/>
            <w:vAlign w:val="center"/>
          </w:tcPr>
          <w:p w14:paraId="277E3721" w14:textId="77777777" w:rsidR="00BD5427" w:rsidRPr="00293ABB" w:rsidRDefault="00BD5427" w:rsidP="00293ABB">
            <w:pPr>
              <w:ind w:left="250"/>
              <w:jc w:val="center"/>
            </w:pPr>
          </w:p>
        </w:tc>
        <w:tc>
          <w:tcPr>
            <w:tcW w:w="1584" w:type="dxa"/>
            <w:tcBorders>
              <w:top w:val="nil"/>
              <w:left w:val="nil"/>
              <w:bottom w:val="nil"/>
              <w:right w:val="nil"/>
            </w:tcBorders>
            <w:shd w:val="clear" w:color="auto" w:fill="auto"/>
            <w:vAlign w:val="center"/>
          </w:tcPr>
          <w:p w14:paraId="40C4FFA4" w14:textId="77777777" w:rsidR="00BD5427" w:rsidRPr="00293ABB" w:rsidRDefault="00BD5427" w:rsidP="00293ABB">
            <w:pPr>
              <w:ind w:left="250"/>
              <w:jc w:val="center"/>
            </w:pPr>
          </w:p>
        </w:tc>
        <w:tc>
          <w:tcPr>
            <w:tcW w:w="236" w:type="dxa"/>
            <w:tcBorders>
              <w:top w:val="nil"/>
              <w:left w:val="nil"/>
              <w:bottom w:val="nil"/>
              <w:right w:val="nil"/>
            </w:tcBorders>
            <w:shd w:val="clear" w:color="auto" w:fill="auto"/>
            <w:vAlign w:val="center"/>
          </w:tcPr>
          <w:p w14:paraId="77270F50"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3015A4F6" w14:textId="2EAE7E11" w:rsidR="00BD5427" w:rsidRPr="00293ABB" w:rsidRDefault="00BD5427" w:rsidP="00293ABB">
            <w:pPr>
              <w:ind w:left="250"/>
              <w:jc w:val="center"/>
            </w:pPr>
          </w:p>
        </w:tc>
        <w:tc>
          <w:tcPr>
            <w:tcW w:w="1582" w:type="dxa"/>
            <w:tcBorders>
              <w:top w:val="nil"/>
              <w:left w:val="nil"/>
              <w:bottom w:val="nil"/>
              <w:right w:val="nil"/>
            </w:tcBorders>
            <w:shd w:val="clear" w:color="auto" w:fill="auto"/>
            <w:vAlign w:val="center"/>
          </w:tcPr>
          <w:p w14:paraId="49663F24" w14:textId="77777777" w:rsidR="00BD5427" w:rsidRPr="00293ABB" w:rsidRDefault="00BD5427" w:rsidP="00293ABB">
            <w:pPr>
              <w:ind w:left="250"/>
              <w:jc w:val="center"/>
            </w:pPr>
          </w:p>
        </w:tc>
      </w:tr>
      <w:tr w:rsidR="008656B2" w:rsidRPr="008656B2" w14:paraId="5A67978E" w14:textId="77777777" w:rsidTr="00293ABB">
        <w:trPr>
          <w:trHeight w:val="20"/>
        </w:trPr>
        <w:tc>
          <w:tcPr>
            <w:tcW w:w="3060" w:type="dxa"/>
            <w:noWrap/>
            <w:vAlign w:val="center"/>
            <w:hideMark/>
          </w:tcPr>
          <w:p w14:paraId="47EE2217" w14:textId="77777777" w:rsidR="00BD5427" w:rsidRPr="00293ABB" w:rsidRDefault="00BD5427" w:rsidP="00BD5427">
            <w:pPr>
              <w:ind w:left="250"/>
            </w:pPr>
            <w:r w:rsidRPr="00293ABB">
              <w:t xml:space="preserve">Carcass weight </w:t>
            </w:r>
          </w:p>
        </w:tc>
        <w:tc>
          <w:tcPr>
            <w:tcW w:w="1152" w:type="dxa"/>
            <w:tcBorders>
              <w:top w:val="nil"/>
              <w:left w:val="nil"/>
              <w:bottom w:val="nil"/>
              <w:right w:val="nil"/>
            </w:tcBorders>
            <w:shd w:val="clear" w:color="auto" w:fill="auto"/>
            <w:noWrap/>
            <w:vAlign w:val="center"/>
          </w:tcPr>
          <w:p w14:paraId="159EAAFE" w14:textId="79E3859C" w:rsidR="00BD5427" w:rsidRPr="00293ABB" w:rsidRDefault="00BD5427" w:rsidP="00293ABB">
            <w:pPr>
              <w:ind w:left="250"/>
              <w:jc w:val="center"/>
            </w:pPr>
            <w:r w:rsidRPr="00293ABB">
              <w:t>0.00</w:t>
            </w:r>
          </w:p>
        </w:tc>
        <w:tc>
          <w:tcPr>
            <w:tcW w:w="1584" w:type="dxa"/>
            <w:tcBorders>
              <w:top w:val="nil"/>
              <w:left w:val="nil"/>
              <w:bottom w:val="nil"/>
              <w:right w:val="nil"/>
            </w:tcBorders>
            <w:shd w:val="clear" w:color="auto" w:fill="auto"/>
            <w:vAlign w:val="center"/>
          </w:tcPr>
          <w:p w14:paraId="0F4627E7" w14:textId="438B465E" w:rsidR="00BD5427" w:rsidRPr="00293ABB" w:rsidRDefault="00BD5427" w:rsidP="00293ABB">
            <w:pPr>
              <w:ind w:left="250"/>
              <w:jc w:val="center"/>
            </w:pPr>
            <w:r w:rsidRPr="00293ABB">
              <w:t>0.77</w:t>
            </w:r>
          </w:p>
        </w:tc>
        <w:tc>
          <w:tcPr>
            <w:tcW w:w="236" w:type="dxa"/>
            <w:tcBorders>
              <w:top w:val="nil"/>
              <w:left w:val="nil"/>
              <w:bottom w:val="nil"/>
              <w:right w:val="nil"/>
            </w:tcBorders>
            <w:shd w:val="clear" w:color="auto" w:fill="auto"/>
            <w:vAlign w:val="center"/>
          </w:tcPr>
          <w:p w14:paraId="3EB8A3F7"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03129590" w14:textId="06753BFE" w:rsidR="00BD5427" w:rsidRPr="00293ABB" w:rsidRDefault="00BD5427" w:rsidP="00293ABB">
            <w:pPr>
              <w:ind w:left="250"/>
              <w:jc w:val="center"/>
            </w:pPr>
            <w:r w:rsidRPr="00293ABB">
              <w:t>0.01</w:t>
            </w:r>
          </w:p>
        </w:tc>
        <w:tc>
          <w:tcPr>
            <w:tcW w:w="1582" w:type="dxa"/>
            <w:tcBorders>
              <w:top w:val="nil"/>
              <w:left w:val="nil"/>
              <w:bottom w:val="nil"/>
              <w:right w:val="nil"/>
            </w:tcBorders>
            <w:shd w:val="clear" w:color="auto" w:fill="auto"/>
            <w:vAlign w:val="center"/>
          </w:tcPr>
          <w:p w14:paraId="7B006D21" w14:textId="2BA204D8" w:rsidR="00BD5427" w:rsidRPr="00293ABB" w:rsidRDefault="00BD5427" w:rsidP="00293ABB">
            <w:pPr>
              <w:ind w:left="250"/>
              <w:jc w:val="center"/>
            </w:pPr>
            <w:r w:rsidRPr="00293ABB">
              <w:t>0.47</w:t>
            </w:r>
          </w:p>
        </w:tc>
      </w:tr>
      <w:tr w:rsidR="008656B2" w:rsidRPr="008656B2" w14:paraId="492A0A95" w14:textId="77777777" w:rsidTr="00293ABB">
        <w:trPr>
          <w:trHeight w:val="20"/>
        </w:trPr>
        <w:tc>
          <w:tcPr>
            <w:tcW w:w="3060" w:type="dxa"/>
            <w:noWrap/>
            <w:vAlign w:val="center"/>
            <w:hideMark/>
          </w:tcPr>
          <w:p w14:paraId="532E0A36" w14:textId="77777777" w:rsidR="00BD5427" w:rsidRPr="00293ABB" w:rsidRDefault="00BD5427" w:rsidP="00BD5427">
            <w:pPr>
              <w:ind w:left="250"/>
            </w:pPr>
            <w:r w:rsidRPr="00293ABB">
              <w:t>Dressing proportion</w:t>
            </w:r>
          </w:p>
        </w:tc>
        <w:tc>
          <w:tcPr>
            <w:tcW w:w="1152" w:type="dxa"/>
            <w:tcBorders>
              <w:top w:val="nil"/>
              <w:left w:val="nil"/>
              <w:bottom w:val="nil"/>
              <w:right w:val="nil"/>
            </w:tcBorders>
            <w:shd w:val="clear" w:color="auto" w:fill="auto"/>
            <w:noWrap/>
            <w:vAlign w:val="center"/>
          </w:tcPr>
          <w:p w14:paraId="284A9B7A" w14:textId="07AC762A" w:rsidR="00BD5427" w:rsidRPr="00293ABB" w:rsidRDefault="00BD5427" w:rsidP="00293ABB">
            <w:pPr>
              <w:ind w:left="250"/>
              <w:jc w:val="center"/>
            </w:pPr>
            <w:r w:rsidRPr="00293ABB">
              <w:t>0.02</w:t>
            </w:r>
          </w:p>
        </w:tc>
        <w:tc>
          <w:tcPr>
            <w:tcW w:w="1584" w:type="dxa"/>
            <w:tcBorders>
              <w:top w:val="nil"/>
              <w:left w:val="nil"/>
              <w:bottom w:val="nil"/>
              <w:right w:val="nil"/>
            </w:tcBorders>
            <w:shd w:val="clear" w:color="auto" w:fill="auto"/>
            <w:vAlign w:val="center"/>
          </w:tcPr>
          <w:p w14:paraId="655707A9" w14:textId="2846BE95" w:rsidR="00BD5427" w:rsidRPr="00293ABB" w:rsidRDefault="00BD5427" w:rsidP="00293ABB">
            <w:pPr>
              <w:ind w:left="250"/>
              <w:jc w:val="center"/>
            </w:pPr>
            <w:r w:rsidRPr="00293ABB">
              <w:t>0.64</w:t>
            </w:r>
          </w:p>
        </w:tc>
        <w:tc>
          <w:tcPr>
            <w:tcW w:w="236" w:type="dxa"/>
            <w:tcBorders>
              <w:top w:val="nil"/>
              <w:left w:val="nil"/>
              <w:bottom w:val="nil"/>
              <w:right w:val="nil"/>
            </w:tcBorders>
            <w:shd w:val="clear" w:color="auto" w:fill="auto"/>
            <w:vAlign w:val="center"/>
          </w:tcPr>
          <w:p w14:paraId="10290D88"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513B5356" w14:textId="47C9AD2F" w:rsidR="00BD5427" w:rsidRPr="00293ABB" w:rsidRDefault="00BD5427" w:rsidP="00293ABB">
            <w:pPr>
              <w:ind w:left="250"/>
              <w:jc w:val="center"/>
            </w:pPr>
            <w:r w:rsidRPr="00293ABB">
              <w:t>0.04</w:t>
            </w:r>
          </w:p>
        </w:tc>
        <w:tc>
          <w:tcPr>
            <w:tcW w:w="1582" w:type="dxa"/>
            <w:tcBorders>
              <w:top w:val="nil"/>
              <w:left w:val="nil"/>
              <w:bottom w:val="nil"/>
              <w:right w:val="nil"/>
            </w:tcBorders>
            <w:shd w:val="clear" w:color="auto" w:fill="auto"/>
            <w:vAlign w:val="center"/>
          </w:tcPr>
          <w:p w14:paraId="6BF8F709" w14:textId="3B9B3CF0" w:rsidR="00BD5427" w:rsidRPr="00293ABB" w:rsidRDefault="00BD5427" w:rsidP="00293ABB">
            <w:pPr>
              <w:ind w:left="250"/>
              <w:jc w:val="center"/>
            </w:pPr>
            <w:r w:rsidRPr="00293ABB">
              <w:t>0.27</w:t>
            </w:r>
          </w:p>
        </w:tc>
      </w:tr>
      <w:tr w:rsidR="008656B2" w:rsidRPr="008656B2" w14:paraId="320AF087" w14:textId="77777777" w:rsidTr="00293ABB">
        <w:trPr>
          <w:trHeight w:val="20"/>
        </w:trPr>
        <w:tc>
          <w:tcPr>
            <w:tcW w:w="3060" w:type="dxa"/>
            <w:noWrap/>
            <w:vAlign w:val="center"/>
            <w:hideMark/>
          </w:tcPr>
          <w:p w14:paraId="6CE4C8C6" w14:textId="77777777" w:rsidR="00BD5427" w:rsidRPr="00293ABB" w:rsidRDefault="00BD5427" w:rsidP="00BD5427">
            <w:pPr>
              <w:ind w:left="250"/>
            </w:pPr>
            <w:r w:rsidRPr="00293ABB">
              <w:t>Lean yield</w:t>
            </w:r>
          </w:p>
        </w:tc>
        <w:tc>
          <w:tcPr>
            <w:tcW w:w="1152" w:type="dxa"/>
            <w:tcBorders>
              <w:top w:val="nil"/>
              <w:left w:val="nil"/>
              <w:bottom w:val="nil"/>
              <w:right w:val="nil"/>
            </w:tcBorders>
            <w:shd w:val="clear" w:color="auto" w:fill="auto"/>
            <w:noWrap/>
            <w:vAlign w:val="center"/>
          </w:tcPr>
          <w:p w14:paraId="1FF73B2F" w14:textId="65827849" w:rsidR="00BD5427" w:rsidRPr="00293ABB" w:rsidRDefault="00BD5427" w:rsidP="00293ABB">
            <w:pPr>
              <w:ind w:left="250"/>
              <w:jc w:val="center"/>
            </w:pPr>
            <w:r w:rsidRPr="00293ABB">
              <w:t>0.03</w:t>
            </w:r>
          </w:p>
        </w:tc>
        <w:tc>
          <w:tcPr>
            <w:tcW w:w="1584" w:type="dxa"/>
            <w:tcBorders>
              <w:top w:val="nil"/>
              <w:left w:val="nil"/>
              <w:bottom w:val="nil"/>
              <w:right w:val="nil"/>
            </w:tcBorders>
            <w:shd w:val="clear" w:color="auto" w:fill="auto"/>
            <w:vAlign w:val="center"/>
          </w:tcPr>
          <w:p w14:paraId="2FD6684D" w14:textId="09BA69FA" w:rsidR="00BD5427" w:rsidRPr="00293ABB" w:rsidRDefault="00BD5427" w:rsidP="00293ABB">
            <w:pPr>
              <w:ind w:left="250"/>
              <w:jc w:val="center"/>
            </w:pPr>
            <w:r w:rsidRPr="00293ABB">
              <w:t>0.42</w:t>
            </w:r>
          </w:p>
        </w:tc>
        <w:tc>
          <w:tcPr>
            <w:tcW w:w="236" w:type="dxa"/>
            <w:tcBorders>
              <w:top w:val="nil"/>
              <w:left w:val="nil"/>
              <w:bottom w:val="nil"/>
              <w:right w:val="nil"/>
            </w:tcBorders>
            <w:shd w:val="clear" w:color="auto" w:fill="auto"/>
            <w:vAlign w:val="center"/>
          </w:tcPr>
          <w:p w14:paraId="1312F0DA" w14:textId="77777777" w:rsidR="00BD5427" w:rsidRPr="00293ABB" w:rsidRDefault="00BD5427" w:rsidP="00293ABB">
            <w:pPr>
              <w:ind w:left="250"/>
              <w:jc w:val="center"/>
            </w:pPr>
          </w:p>
        </w:tc>
        <w:tc>
          <w:tcPr>
            <w:tcW w:w="1152" w:type="dxa"/>
            <w:tcBorders>
              <w:top w:val="nil"/>
              <w:left w:val="nil"/>
              <w:bottom w:val="nil"/>
              <w:right w:val="nil"/>
            </w:tcBorders>
            <w:shd w:val="clear" w:color="auto" w:fill="auto"/>
            <w:noWrap/>
            <w:vAlign w:val="center"/>
          </w:tcPr>
          <w:p w14:paraId="6AA6393D" w14:textId="06FEF8D7" w:rsidR="00BD5427" w:rsidRPr="00293ABB" w:rsidRDefault="00BD5427" w:rsidP="00293ABB">
            <w:pPr>
              <w:ind w:left="250"/>
              <w:jc w:val="center"/>
            </w:pPr>
            <w:r w:rsidRPr="00293ABB">
              <w:t>0.01</w:t>
            </w:r>
          </w:p>
        </w:tc>
        <w:tc>
          <w:tcPr>
            <w:tcW w:w="1582" w:type="dxa"/>
            <w:tcBorders>
              <w:top w:val="nil"/>
              <w:left w:val="nil"/>
              <w:bottom w:val="nil"/>
              <w:right w:val="nil"/>
            </w:tcBorders>
            <w:shd w:val="clear" w:color="auto" w:fill="auto"/>
            <w:vAlign w:val="center"/>
          </w:tcPr>
          <w:p w14:paraId="05EEB7B9" w14:textId="671E0E21" w:rsidR="00BD5427" w:rsidRPr="00293ABB" w:rsidRDefault="00BD5427" w:rsidP="00293ABB">
            <w:pPr>
              <w:ind w:left="250"/>
              <w:jc w:val="center"/>
            </w:pPr>
            <w:r w:rsidRPr="00293ABB">
              <w:t>0.78</w:t>
            </w:r>
          </w:p>
        </w:tc>
      </w:tr>
      <w:tr w:rsidR="008656B2" w:rsidRPr="008656B2" w14:paraId="7AADCCF9" w14:textId="77777777" w:rsidTr="00293ABB">
        <w:trPr>
          <w:trHeight w:val="20"/>
        </w:trPr>
        <w:tc>
          <w:tcPr>
            <w:tcW w:w="3060" w:type="dxa"/>
            <w:noWrap/>
            <w:vAlign w:val="center"/>
            <w:hideMark/>
          </w:tcPr>
          <w:p w14:paraId="68BA26FC" w14:textId="77777777" w:rsidR="00BD5427" w:rsidRPr="00293ABB" w:rsidRDefault="00BD5427" w:rsidP="00BD5427">
            <w:pPr>
              <w:ind w:left="250"/>
            </w:pPr>
            <w:r w:rsidRPr="00293ABB">
              <w:t>Carcass backfat</w:t>
            </w:r>
          </w:p>
        </w:tc>
        <w:tc>
          <w:tcPr>
            <w:tcW w:w="1152" w:type="dxa"/>
            <w:tcBorders>
              <w:top w:val="nil"/>
              <w:left w:val="nil"/>
              <w:right w:val="nil"/>
            </w:tcBorders>
            <w:shd w:val="clear" w:color="auto" w:fill="auto"/>
            <w:noWrap/>
            <w:vAlign w:val="center"/>
          </w:tcPr>
          <w:p w14:paraId="48767760" w14:textId="2FE7BA57" w:rsidR="00BD5427" w:rsidRPr="00293ABB" w:rsidRDefault="00BD5427" w:rsidP="00293ABB">
            <w:pPr>
              <w:ind w:left="250"/>
              <w:jc w:val="center"/>
            </w:pPr>
            <w:r w:rsidRPr="00293ABB">
              <w:t>0.02</w:t>
            </w:r>
          </w:p>
        </w:tc>
        <w:tc>
          <w:tcPr>
            <w:tcW w:w="1584" w:type="dxa"/>
            <w:tcBorders>
              <w:top w:val="nil"/>
              <w:left w:val="nil"/>
              <w:right w:val="nil"/>
            </w:tcBorders>
            <w:shd w:val="clear" w:color="auto" w:fill="auto"/>
            <w:vAlign w:val="center"/>
          </w:tcPr>
          <w:p w14:paraId="046C35A5" w14:textId="4218AC7C" w:rsidR="00BD5427" w:rsidRPr="00293ABB" w:rsidRDefault="00BD5427" w:rsidP="00293ABB">
            <w:pPr>
              <w:ind w:left="250"/>
              <w:jc w:val="center"/>
            </w:pPr>
            <w:r w:rsidRPr="00293ABB">
              <w:t>0.57</w:t>
            </w:r>
          </w:p>
        </w:tc>
        <w:tc>
          <w:tcPr>
            <w:tcW w:w="236" w:type="dxa"/>
            <w:tcBorders>
              <w:top w:val="nil"/>
              <w:left w:val="nil"/>
              <w:right w:val="nil"/>
            </w:tcBorders>
            <w:shd w:val="clear" w:color="auto" w:fill="auto"/>
            <w:vAlign w:val="center"/>
          </w:tcPr>
          <w:p w14:paraId="3C4DC687" w14:textId="77777777" w:rsidR="00BD5427" w:rsidRPr="00293ABB" w:rsidRDefault="00BD5427" w:rsidP="00293ABB">
            <w:pPr>
              <w:ind w:left="250"/>
              <w:jc w:val="center"/>
            </w:pPr>
          </w:p>
        </w:tc>
        <w:tc>
          <w:tcPr>
            <w:tcW w:w="1152" w:type="dxa"/>
            <w:tcBorders>
              <w:top w:val="nil"/>
              <w:left w:val="nil"/>
              <w:right w:val="nil"/>
            </w:tcBorders>
            <w:shd w:val="clear" w:color="auto" w:fill="auto"/>
            <w:noWrap/>
            <w:vAlign w:val="center"/>
          </w:tcPr>
          <w:p w14:paraId="03CE71F3" w14:textId="0E37EFF0" w:rsidR="00BD5427" w:rsidRPr="00293ABB" w:rsidRDefault="00BD5427" w:rsidP="00293ABB">
            <w:pPr>
              <w:ind w:left="250"/>
              <w:jc w:val="center"/>
            </w:pPr>
            <w:r w:rsidRPr="00293ABB">
              <w:t>0.01</w:t>
            </w:r>
          </w:p>
        </w:tc>
        <w:tc>
          <w:tcPr>
            <w:tcW w:w="1582" w:type="dxa"/>
            <w:tcBorders>
              <w:top w:val="nil"/>
              <w:left w:val="nil"/>
              <w:right w:val="nil"/>
            </w:tcBorders>
            <w:shd w:val="clear" w:color="auto" w:fill="auto"/>
            <w:vAlign w:val="center"/>
          </w:tcPr>
          <w:p w14:paraId="21F6231D" w14:textId="7A0384B9" w:rsidR="00BD5427" w:rsidRPr="00293ABB" w:rsidRDefault="00BD5427" w:rsidP="00293ABB">
            <w:pPr>
              <w:ind w:left="250"/>
              <w:jc w:val="center"/>
            </w:pPr>
            <w:r w:rsidRPr="00293ABB">
              <w:t>0.89</w:t>
            </w:r>
          </w:p>
        </w:tc>
      </w:tr>
      <w:tr w:rsidR="008656B2" w:rsidRPr="008656B2" w14:paraId="692D2F6E" w14:textId="77777777" w:rsidTr="00293ABB">
        <w:trPr>
          <w:trHeight w:val="20"/>
        </w:trPr>
        <w:tc>
          <w:tcPr>
            <w:tcW w:w="3060" w:type="dxa"/>
            <w:tcBorders>
              <w:bottom w:val="single" w:sz="12" w:space="0" w:color="auto"/>
            </w:tcBorders>
            <w:noWrap/>
            <w:vAlign w:val="center"/>
            <w:hideMark/>
          </w:tcPr>
          <w:p w14:paraId="789D6A8F" w14:textId="33F933A0" w:rsidR="00BD5427" w:rsidRPr="00293ABB" w:rsidRDefault="00BD5427" w:rsidP="00BD5427">
            <w:pPr>
              <w:ind w:left="250"/>
            </w:pPr>
            <w:r w:rsidRPr="00293ABB">
              <w:t>Carcass loin depth</w:t>
            </w:r>
          </w:p>
        </w:tc>
        <w:tc>
          <w:tcPr>
            <w:tcW w:w="1152" w:type="dxa"/>
            <w:tcBorders>
              <w:top w:val="nil"/>
              <w:left w:val="nil"/>
              <w:bottom w:val="single" w:sz="12" w:space="0" w:color="auto"/>
              <w:right w:val="nil"/>
            </w:tcBorders>
            <w:shd w:val="clear" w:color="auto" w:fill="auto"/>
            <w:noWrap/>
            <w:vAlign w:val="center"/>
          </w:tcPr>
          <w:p w14:paraId="4A0DE4C3" w14:textId="62D70672" w:rsidR="00BD5427" w:rsidRPr="00293ABB" w:rsidRDefault="00BD5427" w:rsidP="00293ABB">
            <w:pPr>
              <w:ind w:left="250"/>
              <w:jc w:val="center"/>
            </w:pPr>
            <w:r w:rsidRPr="00293ABB">
              <w:t>0.03</w:t>
            </w:r>
          </w:p>
        </w:tc>
        <w:tc>
          <w:tcPr>
            <w:tcW w:w="1584" w:type="dxa"/>
            <w:tcBorders>
              <w:top w:val="nil"/>
              <w:left w:val="nil"/>
              <w:bottom w:val="single" w:sz="12" w:space="0" w:color="auto"/>
              <w:right w:val="nil"/>
            </w:tcBorders>
            <w:shd w:val="clear" w:color="auto" w:fill="auto"/>
            <w:vAlign w:val="center"/>
          </w:tcPr>
          <w:p w14:paraId="6A289100" w14:textId="3CE57EF0" w:rsidR="00BD5427" w:rsidRPr="00293ABB" w:rsidRDefault="00BD5427" w:rsidP="00293ABB">
            <w:pPr>
              <w:ind w:left="250"/>
              <w:jc w:val="center"/>
            </w:pPr>
            <w:r w:rsidRPr="00293ABB">
              <w:t>0.33</w:t>
            </w:r>
          </w:p>
        </w:tc>
        <w:tc>
          <w:tcPr>
            <w:tcW w:w="236" w:type="dxa"/>
            <w:tcBorders>
              <w:top w:val="nil"/>
              <w:left w:val="nil"/>
              <w:bottom w:val="single" w:sz="12" w:space="0" w:color="auto"/>
              <w:right w:val="nil"/>
            </w:tcBorders>
            <w:shd w:val="clear" w:color="auto" w:fill="auto"/>
            <w:vAlign w:val="center"/>
          </w:tcPr>
          <w:p w14:paraId="5B66E0EC" w14:textId="77777777" w:rsidR="00BD5427" w:rsidRPr="00293ABB" w:rsidRDefault="00BD5427" w:rsidP="00293ABB">
            <w:pPr>
              <w:ind w:left="250"/>
              <w:jc w:val="center"/>
            </w:pPr>
          </w:p>
        </w:tc>
        <w:tc>
          <w:tcPr>
            <w:tcW w:w="1152" w:type="dxa"/>
            <w:tcBorders>
              <w:top w:val="nil"/>
              <w:left w:val="nil"/>
              <w:bottom w:val="single" w:sz="12" w:space="0" w:color="auto"/>
              <w:right w:val="nil"/>
            </w:tcBorders>
            <w:shd w:val="clear" w:color="auto" w:fill="auto"/>
            <w:noWrap/>
            <w:vAlign w:val="center"/>
          </w:tcPr>
          <w:p w14:paraId="120DED93" w14:textId="7AA9BD5A" w:rsidR="00BD5427" w:rsidRPr="00293ABB" w:rsidRDefault="00BD5427" w:rsidP="00293ABB">
            <w:pPr>
              <w:ind w:left="250"/>
              <w:jc w:val="center"/>
            </w:pPr>
            <w:r w:rsidRPr="00293ABB">
              <w:t>0.02</w:t>
            </w:r>
          </w:p>
        </w:tc>
        <w:tc>
          <w:tcPr>
            <w:tcW w:w="1582" w:type="dxa"/>
            <w:tcBorders>
              <w:top w:val="nil"/>
              <w:left w:val="nil"/>
              <w:bottom w:val="single" w:sz="12" w:space="0" w:color="auto"/>
              <w:right w:val="nil"/>
            </w:tcBorders>
            <w:shd w:val="clear" w:color="auto" w:fill="auto"/>
            <w:vAlign w:val="center"/>
          </w:tcPr>
          <w:p w14:paraId="3B5FE6FC" w14:textId="01B7A054" w:rsidR="00BD5427" w:rsidRPr="00293ABB" w:rsidRDefault="00BD5427" w:rsidP="00293ABB">
            <w:pPr>
              <w:ind w:left="250"/>
              <w:jc w:val="center"/>
            </w:pPr>
            <w:r w:rsidRPr="00293ABB">
              <w:t>0.61</w:t>
            </w:r>
          </w:p>
        </w:tc>
      </w:tr>
    </w:tbl>
    <w:p w14:paraId="2036BA17" w14:textId="57E29565" w:rsidR="00647E33" w:rsidRDefault="00282471" w:rsidP="00F401F3">
      <w:r w:rsidRPr="00293ABB">
        <w:rPr>
          <w:vertAlign w:val="superscript"/>
        </w:rPr>
        <w:t>*</w:t>
      </w:r>
      <w:r w:rsidRPr="00293ABB">
        <w:t xml:space="preserve"> </w:t>
      </w:r>
      <w:r w:rsidR="00CB568B">
        <w:t>S</w:t>
      </w:r>
      <w:r w:rsidRPr="00293ABB">
        <w:t>ignificant association (</w:t>
      </w:r>
      <w:r w:rsidRPr="00230EA8">
        <w:rPr>
          <w:i/>
          <w:iCs/>
        </w:rPr>
        <w:t>q&lt;</w:t>
      </w:r>
      <w:r w:rsidRPr="00293ABB">
        <w:t xml:space="preserve">0.20) </w:t>
      </w:r>
    </w:p>
    <w:p w14:paraId="781F2167" w14:textId="77777777" w:rsidR="00647E33" w:rsidRDefault="00647E33">
      <w:pPr>
        <w:spacing w:after="160" w:line="259" w:lineRule="auto"/>
      </w:pPr>
      <w:r>
        <w:br w:type="page"/>
      </w:r>
    </w:p>
    <w:p w14:paraId="5511C7B9" w14:textId="3E2909BA" w:rsidR="007C650E" w:rsidRDefault="00647E33" w:rsidP="008259F7">
      <w:r w:rsidRPr="00647E33">
        <w:rPr>
          <w:b/>
          <w:bCs/>
        </w:rPr>
        <w:lastRenderedPageBreak/>
        <w:t>Table S4</w:t>
      </w:r>
      <w:r>
        <w:t>.</w:t>
      </w:r>
      <w:r w:rsidR="00172C5B">
        <w:t xml:space="preserve"> </w:t>
      </w:r>
      <w:r w:rsidR="00CC7F78" w:rsidRPr="00CC7F78">
        <w:rPr>
          <w:highlight w:val="yellow"/>
        </w:rPr>
        <w:t xml:space="preserve">The effects of white blood cell types on the expression of the </w:t>
      </w:r>
      <w:r w:rsidR="00CC7F78" w:rsidRPr="00540460">
        <w:rPr>
          <w:i/>
          <w:iCs/>
          <w:highlight w:val="yellow"/>
        </w:rPr>
        <w:t>CD163</w:t>
      </w:r>
      <w:r w:rsidR="00CC7F78" w:rsidRPr="00CC7F78">
        <w:rPr>
          <w:highlight w:val="yellow"/>
        </w:rPr>
        <w:t xml:space="preserve"> gene in blood that was collected prior to disease challenge.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gridCol w:w="1584"/>
        <w:gridCol w:w="1584"/>
      </w:tblGrid>
      <w:tr w:rsidR="00647E33" w:rsidRPr="00CD3B70" w14:paraId="529889E1" w14:textId="77777777" w:rsidTr="006519B8">
        <w:trPr>
          <w:trHeight w:val="432"/>
        </w:trPr>
        <w:tc>
          <w:tcPr>
            <w:tcW w:w="2592" w:type="dxa"/>
            <w:tcBorders>
              <w:top w:val="single" w:sz="12" w:space="0" w:color="auto"/>
              <w:bottom w:val="single" w:sz="4" w:space="0" w:color="auto"/>
            </w:tcBorders>
            <w:vAlign w:val="center"/>
            <w:hideMark/>
          </w:tcPr>
          <w:p w14:paraId="6AAB0BA5" w14:textId="47FBF94A" w:rsidR="00647E33" w:rsidRPr="00CD3B70" w:rsidRDefault="00647E33" w:rsidP="00826B48">
            <w:r>
              <w:t>Fixed effect</w:t>
            </w:r>
          </w:p>
        </w:tc>
        <w:tc>
          <w:tcPr>
            <w:tcW w:w="1584" w:type="dxa"/>
            <w:tcBorders>
              <w:top w:val="single" w:sz="12" w:space="0" w:color="auto"/>
              <w:bottom w:val="single" w:sz="4" w:space="0" w:color="auto"/>
            </w:tcBorders>
            <w:vAlign w:val="center"/>
            <w:hideMark/>
          </w:tcPr>
          <w:p w14:paraId="3EEABBEB" w14:textId="331B89A8" w:rsidR="00647E33" w:rsidRPr="00CD3B70" w:rsidRDefault="00647E33" w:rsidP="00826B48">
            <w:r w:rsidRPr="00CD3B70">
              <w:t xml:space="preserve">Estimate </w:t>
            </w:r>
            <w:r w:rsidR="00AA56D8" w:rsidRPr="00EB5691">
              <w:rPr>
                <w:highlight w:val="yellow"/>
                <w:vertAlign w:val="superscript"/>
              </w:rPr>
              <w:t>a</w:t>
            </w:r>
          </w:p>
        </w:tc>
        <w:tc>
          <w:tcPr>
            <w:tcW w:w="1584" w:type="dxa"/>
            <w:tcBorders>
              <w:top w:val="single" w:sz="12" w:space="0" w:color="auto"/>
              <w:bottom w:val="single" w:sz="4" w:space="0" w:color="auto"/>
            </w:tcBorders>
            <w:vAlign w:val="center"/>
            <w:hideMark/>
          </w:tcPr>
          <w:p w14:paraId="4E37ED54" w14:textId="40F0366B" w:rsidR="00647E33" w:rsidRPr="00CD3B70" w:rsidRDefault="00647E33" w:rsidP="00826B48">
            <w:r w:rsidRPr="00CD3B70">
              <w:rPr>
                <w:i/>
                <w:iCs/>
              </w:rPr>
              <w:t>q</w:t>
            </w:r>
            <w:r w:rsidRPr="00CD3B70">
              <w:t>-value</w:t>
            </w:r>
            <w:r w:rsidR="00AA56D8" w:rsidRPr="00AA56D8">
              <w:rPr>
                <w:vertAlign w:val="superscript"/>
              </w:rPr>
              <w:t xml:space="preserve"> </w:t>
            </w:r>
            <w:r w:rsidR="00AA56D8" w:rsidRPr="00EB5691">
              <w:rPr>
                <w:highlight w:val="yellow"/>
                <w:vertAlign w:val="superscript"/>
              </w:rPr>
              <w:t>a</w:t>
            </w:r>
          </w:p>
        </w:tc>
      </w:tr>
      <w:tr w:rsidR="00647E33" w:rsidRPr="00CD3B70" w14:paraId="7D65F292" w14:textId="77777777" w:rsidTr="006519B8">
        <w:trPr>
          <w:trHeight w:val="432"/>
        </w:trPr>
        <w:tc>
          <w:tcPr>
            <w:tcW w:w="2592" w:type="dxa"/>
            <w:tcBorders>
              <w:top w:val="single" w:sz="4" w:space="0" w:color="auto"/>
            </w:tcBorders>
            <w:vAlign w:val="center"/>
            <w:hideMark/>
          </w:tcPr>
          <w:p w14:paraId="40EE58D3" w14:textId="77777777" w:rsidR="00647E33" w:rsidRPr="00CD3B70" w:rsidRDefault="00647E33" w:rsidP="00826B48">
            <w:r w:rsidRPr="00CD3B70">
              <w:t>Lymphocytes</w:t>
            </w:r>
          </w:p>
        </w:tc>
        <w:tc>
          <w:tcPr>
            <w:tcW w:w="1584" w:type="dxa"/>
            <w:tcBorders>
              <w:top w:val="single" w:sz="4" w:space="0" w:color="auto"/>
            </w:tcBorders>
            <w:vAlign w:val="center"/>
            <w:hideMark/>
          </w:tcPr>
          <w:p w14:paraId="12D27990" w14:textId="77777777" w:rsidR="00647E33" w:rsidRPr="00CD3B70" w:rsidRDefault="00647E33" w:rsidP="00826B48">
            <w:r w:rsidRPr="00CD3B70">
              <w:t>-1.3</w:t>
            </w:r>
          </w:p>
        </w:tc>
        <w:tc>
          <w:tcPr>
            <w:tcW w:w="1584" w:type="dxa"/>
            <w:tcBorders>
              <w:top w:val="single" w:sz="4" w:space="0" w:color="auto"/>
            </w:tcBorders>
            <w:vAlign w:val="center"/>
            <w:hideMark/>
          </w:tcPr>
          <w:p w14:paraId="2F8E33CC" w14:textId="77CC4901" w:rsidR="00647E33" w:rsidRPr="00CD3B70" w:rsidRDefault="00647E33" w:rsidP="00826B48">
            <w:r w:rsidRPr="00CD3B70">
              <w:t>5.92</w:t>
            </w:r>
            <w:r w:rsidR="006519B8">
              <w:t xml:space="preserve"> x 10</w:t>
            </w:r>
            <w:r w:rsidRPr="006519B8">
              <w:rPr>
                <w:vertAlign w:val="superscript"/>
              </w:rPr>
              <w:t>-12</w:t>
            </w:r>
          </w:p>
        </w:tc>
      </w:tr>
      <w:tr w:rsidR="00647E33" w:rsidRPr="00CD3B70" w14:paraId="7251A121" w14:textId="77777777" w:rsidTr="006519B8">
        <w:trPr>
          <w:trHeight w:val="432"/>
        </w:trPr>
        <w:tc>
          <w:tcPr>
            <w:tcW w:w="2592" w:type="dxa"/>
            <w:vAlign w:val="center"/>
            <w:hideMark/>
          </w:tcPr>
          <w:p w14:paraId="4B17C698" w14:textId="77777777" w:rsidR="00647E33" w:rsidRPr="00CD3B70" w:rsidRDefault="00647E33" w:rsidP="00826B48">
            <w:r w:rsidRPr="00CD3B70">
              <w:t>Monocytes</w:t>
            </w:r>
          </w:p>
        </w:tc>
        <w:tc>
          <w:tcPr>
            <w:tcW w:w="1584" w:type="dxa"/>
            <w:vAlign w:val="center"/>
            <w:hideMark/>
          </w:tcPr>
          <w:p w14:paraId="6A2AA349" w14:textId="77777777" w:rsidR="00647E33" w:rsidRPr="00CD3B70" w:rsidRDefault="00647E33" w:rsidP="00826B48">
            <w:r w:rsidRPr="00CD3B70">
              <w:t>0.62</w:t>
            </w:r>
          </w:p>
        </w:tc>
        <w:tc>
          <w:tcPr>
            <w:tcW w:w="1584" w:type="dxa"/>
            <w:vAlign w:val="center"/>
            <w:hideMark/>
          </w:tcPr>
          <w:p w14:paraId="00C72135" w14:textId="2DB52887" w:rsidR="00647E33" w:rsidRPr="00CD3B70" w:rsidRDefault="00647E33" w:rsidP="00826B48">
            <w:r w:rsidRPr="00CD3B70">
              <w:t>2.30</w:t>
            </w:r>
            <w:r w:rsidR="006519B8">
              <w:t xml:space="preserve"> x 10</w:t>
            </w:r>
            <w:r w:rsidRPr="006519B8">
              <w:rPr>
                <w:vertAlign w:val="superscript"/>
              </w:rPr>
              <w:t>-13</w:t>
            </w:r>
          </w:p>
        </w:tc>
      </w:tr>
      <w:tr w:rsidR="00647E33" w:rsidRPr="00CD3B70" w14:paraId="0B408D94" w14:textId="77777777" w:rsidTr="006519B8">
        <w:trPr>
          <w:trHeight w:val="432"/>
        </w:trPr>
        <w:tc>
          <w:tcPr>
            <w:tcW w:w="2592" w:type="dxa"/>
            <w:vAlign w:val="center"/>
            <w:hideMark/>
          </w:tcPr>
          <w:p w14:paraId="409F55A4" w14:textId="77777777" w:rsidR="00647E33" w:rsidRPr="00CD3B70" w:rsidRDefault="00647E33" w:rsidP="00826B48">
            <w:r w:rsidRPr="00CD3B70">
              <w:t>Neutrophils</w:t>
            </w:r>
          </w:p>
        </w:tc>
        <w:tc>
          <w:tcPr>
            <w:tcW w:w="1584" w:type="dxa"/>
            <w:vAlign w:val="center"/>
            <w:hideMark/>
          </w:tcPr>
          <w:p w14:paraId="3BA5541D" w14:textId="77777777" w:rsidR="00647E33" w:rsidRPr="00CD3B70" w:rsidRDefault="00647E33" w:rsidP="00826B48">
            <w:r w:rsidRPr="00CD3B70">
              <w:t>0.07</w:t>
            </w:r>
          </w:p>
        </w:tc>
        <w:tc>
          <w:tcPr>
            <w:tcW w:w="1584" w:type="dxa"/>
            <w:vAlign w:val="center"/>
            <w:hideMark/>
          </w:tcPr>
          <w:p w14:paraId="5098A6B7" w14:textId="77777777" w:rsidR="00647E33" w:rsidRPr="00CD3B70" w:rsidRDefault="00647E33" w:rsidP="00826B48">
            <w:r w:rsidRPr="00CD3B70">
              <w:t>0.99</w:t>
            </w:r>
          </w:p>
        </w:tc>
      </w:tr>
      <w:tr w:rsidR="00647E33" w:rsidRPr="00CD3B70" w14:paraId="5A6EAC6F" w14:textId="77777777" w:rsidTr="006519B8">
        <w:trPr>
          <w:trHeight w:val="432"/>
        </w:trPr>
        <w:tc>
          <w:tcPr>
            <w:tcW w:w="2592" w:type="dxa"/>
            <w:vAlign w:val="center"/>
            <w:hideMark/>
          </w:tcPr>
          <w:p w14:paraId="46842B1A" w14:textId="77777777" w:rsidR="00647E33" w:rsidRPr="00CD3B70" w:rsidRDefault="00647E33" w:rsidP="00826B48">
            <w:r w:rsidRPr="00CD3B70">
              <w:t>Eosinophils</w:t>
            </w:r>
          </w:p>
        </w:tc>
        <w:tc>
          <w:tcPr>
            <w:tcW w:w="1584" w:type="dxa"/>
            <w:vAlign w:val="center"/>
            <w:hideMark/>
          </w:tcPr>
          <w:p w14:paraId="57765119" w14:textId="77777777" w:rsidR="00647E33" w:rsidRPr="00CD3B70" w:rsidRDefault="00647E33" w:rsidP="00826B48">
            <w:r w:rsidRPr="00CD3B70">
              <w:t>-0.1</w:t>
            </w:r>
          </w:p>
        </w:tc>
        <w:tc>
          <w:tcPr>
            <w:tcW w:w="1584" w:type="dxa"/>
            <w:vAlign w:val="center"/>
            <w:hideMark/>
          </w:tcPr>
          <w:p w14:paraId="7111FEF3" w14:textId="77777777" w:rsidR="00647E33" w:rsidRPr="00CD3B70" w:rsidRDefault="00647E33" w:rsidP="00826B48">
            <w:r w:rsidRPr="00CD3B70">
              <w:t>0.14</w:t>
            </w:r>
          </w:p>
        </w:tc>
      </w:tr>
      <w:tr w:rsidR="00647E33" w:rsidRPr="00CD3B70" w14:paraId="6FF2C264" w14:textId="77777777" w:rsidTr="006519B8">
        <w:trPr>
          <w:trHeight w:val="432"/>
        </w:trPr>
        <w:tc>
          <w:tcPr>
            <w:tcW w:w="2592" w:type="dxa"/>
            <w:vAlign w:val="center"/>
            <w:hideMark/>
          </w:tcPr>
          <w:p w14:paraId="62D9F76A" w14:textId="77777777" w:rsidR="00647E33" w:rsidRPr="00CD3B70" w:rsidRDefault="00647E33" w:rsidP="00826B48">
            <w:r w:rsidRPr="00CD3B70">
              <w:t>B</w:t>
            </w:r>
            <w:r w:rsidRPr="00CD3B70">
              <w:rPr>
                <w:rFonts w:eastAsiaTheme="minorEastAsia"/>
              </w:rPr>
              <w:t>asophile</w:t>
            </w:r>
          </w:p>
        </w:tc>
        <w:tc>
          <w:tcPr>
            <w:tcW w:w="1584" w:type="dxa"/>
            <w:vAlign w:val="center"/>
            <w:hideMark/>
          </w:tcPr>
          <w:p w14:paraId="5EF57639" w14:textId="77777777" w:rsidR="00647E33" w:rsidRPr="00CD3B70" w:rsidRDefault="00647E33" w:rsidP="00826B48">
            <w:r w:rsidRPr="00CD3B70">
              <w:t>0.03</w:t>
            </w:r>
          </w:p>
        </w:tc>
        <w:tc>
          <w:tcPr>
            <w:tcW w:w="1584" w:type="dxa"/>
            <w:vAlign w:val="center"/>
            <w:hideMark/>
          </w:tcPr>
          <w:p w14:paraId="09C544F3" w14:textId="77777777" w:rsidR="00647E33" w:rsidRPr="00CD3B70" w:rsidRDefault="00647E33" w:rsidP="00826B48">
            <w:r w:rsidRPr="00CD3B70">
              <w:t>1</w:t>
            </w:r>
          </w:p>
        </w:tc>
      </w:tr>
      <w:tr w:rsidR="00647E33" w:rsidRPr="00CD3B70" w14:paraId="6EC89D0F" w14:textId="77777777" w:rsidTr="006519B8">
        <w:trPr>
          <w:trHeight w:val="432"/>
        </w:trPr>
        <w:tc>
          <w:tcPr>
            <w:tcW w:w="2592" w:type="dxa"/>
            <w:tcBorders>
              <w:bottom w:val="single" w:sz="12" w:space="0" w:color="auto"/>
            </w:tcBorders>
            <w:vAlign w:val="center"/>
            <w:hideMark/>
          </w:tcPr>
          <w:p w14:paraId="4F18654C" w14:textId="77777777" w:rsidR="00647E33" w:rsidRPr="00CD3B70" w:rsidRDefault="00647E33" w:rsidP="00826B48">
            <w:r w:rsidRPr="00CD3B70">
              <w:t>Large unstained cells</w:t>
            </w:r>
          </w:p>
          <w:p w14:paraId="75F2EEE5" w14:textId="77777777" w:rsidR="00647E33" w:rsidRPr="00CD3B70" w:rsidRDefault="00647E33" w:rsidP="00826B48"/>
        </w:tc>
        <w:tc>
          <w:tcPr>
            <w:tcW w:w="1584" w:type="dxa"/>
            <w:tcBorders>
              <w:bottom w:val="single" w:sz="12" w:space="0" w:color="auto"/>
            </w:tcBorders>
            <w:vAlign w:val="center"/>
            <w:hideMark/>
          </w:tcPr>
          <w:p w14:paraId="03C3C2AD" w14:textId="77777777" w:rsidR="00647E33" w:rsidRPr="00CD3B70" w:rsidRDefault="00647E33" w:rsidP="00826B48">
            <w:r w:rsidRPr="00CD3B70">
              <w:t>0.5</w:t>
            </w:r>
          </w:p>
        </w:tc>
        <w:tc>
          <w:tcPr>
            <w:tcW w:w="1584" w:type="dxa"/>
            <w:tcBorders>
              <w:bottom w:val="single" w:sz="12" w:space="0" w:color="auto"/>
            </w:tcBorders>
            <w:vAlign w:val="center"/>
            <w:hideMark/>
          </w:tcPr>
          <w:p w14:paraId="08102784" w14:textId="30E0167D" w:rsidR="00647E33" w:rsidRPr="00CD3B70" w:rsidRDefault="00647E33" w:rsidP="00826B48">
            <w:r w:rsidRPr="00CD3B70">
              <w:t>6.84</w:t>
            </w:r>
            <w:r w:rsidR="006519B8">
              <w:t xml:space="preserve"> x 10</w:t>
            </w:r>
            <w:r w:rsidRPr="006519B8">
              <w:rPr>
                <w:vertAlign w:val="superscript"/>
              </w:rPr>
              <w:t>-06</w:t>
            </w:r>
          </w:p>
        </w:tc>
      </w:tr>
    </w:tbl>
    <w:p w14:paraId="1BA54D8F" w14:textId="4A88F118" w:rsidR="00647E33" w:rsidRDefault="00647E33" w:rsidP="00F401F3"/>
    <w:p w14:paraId="3582373F" w14:textId="2C940928" w:rsidR="008259F7" w:rsidRPr="00AA56D8" w:rsidRDefault="00AA56D8" w:rsidP="00F401F3">
      <w:proofErr w:type="spellStart"/>
      <w:proofErr w:type="gramStart"/>
      <w:r w:rsidRPr="00EB5691">
        <w:rPr>
          <w:highlight w:val="yellow"/>
          <w:vertAlign w:val="superscript"/>
        </w:rPr>
        <w:t>a</w:t>
      </w:r>
      <w:proofErr w:type="spellEnd"/>
      <w:proofErr w:type="gramEnd"/>
      <w:r w:rsidRPr="00EB5691">
        <w:rPr>
          <w:highlight w:val="yellow"/>
          <w:vertAlign w:val="superscript"/>
        </w:rPr>
        <w:t xml:space="preserve"> </w:t>
      </w:r>
      <w:r w:rsidR="00EB5691" w:rsidRPr="00EB5691">
        <w:rPr>
          <w:highlight w:val="yellow"/>
        </w:rPr>
        <w:t>Estimates and significance levels from the mixed linear model with accounting for WBC composition.</w:t>
      </w:r>
    </w:p>
    <w:p w14:paraId="3B3EFFEC" w14:textId="77777777" w:rsidR="00647E33" w:rsidRPr="00293ABB" w:rsidRDefault="00647E33" w:rsidP="00F401F3"/>
    <w:sectPr w:rsidR="00647E33" w:rsidRPr="00293ABB" w:rsidSect="00F401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3D6CD" w14:textId="77777777" w:rsidR="00D2497D" w:rsidRDefault="00D2497D" w:rsidP="00947A84">
      <w:r>
        <w:separator/>
      </w:r>
    </w:p>
  </w:endnote>
  <w:endnote w:type="continuationSeparator" w:id="0">
    <w:p w14:paraId="291A676B" w14:textId="77777777" w:rsidR="00D2497D" w:rsidRDefault="00D2497D" w:rsidP="0094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4C83A" w14:textId="77777777" w:rsidR="00D2497D" w:rsidRDefault="00D2497D" w:rsidP="00947A84">
      <w:r>
        <w:separator/>
      </w:r>
    </w:p>
  </w:footnote>
  <w:footnote w:type="continuationSeparator" w:id="0">
    <w:p w14:paraId="421C860B" w14:textId="77777777" w:rsidR="00D2497D" w:rsidRDefault="00D2497D" w:rsidP="00947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92251D"/>
    <w:multiLevelType w:val="hybridMultilevel"/>
    <w:tmpl w:val="5B565142"/>
    <w:lvl w:ilvl="0" w:tplc="5F9084F0">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MzNTUzN7Q0sLA0tTBU0lEKTi0uzszPAykwNKsFAG/Zf5gtAAAA"/>
  </w:docVars>
  <w:rsids>
    <w:rsidRoot w:val="00ED078E"/>
    <w:rsid w:val="00003678"/>
    <w:rsid w:val="00006ED2"/>
    <w:rsid w:val="00025632"/>
    <w:rsid w:val="00027ABC"/>
    <w:rsid w:val="0003451E"/>
    <w:rsid w:val="000350F7"/>
    <w:rsid w:val="00036311"/>
    <w:rsid w:val="00043FA4"/>
    <w:rsid w:val="00047F14"/>
    <w:rsid w:val="0005191F"/>
    <w:rsid w:val="00053DF7"/>
    <w:rsid w:val="00054968"/>
    <w:rsid w:val="000617E0"/>
    <w:rsid w:val="00062822"/>
    <w:rsid w:val="00070141"/>
    <w:rsid w:val="0007190D"/>
    <w:rsid w:val="00074487"/>
    <w:rsid w:val="00091612"/>
    <w:rsid w:val="00092BBD"/>
    <w:rsid w:val="00093731"/>
    <w:rsid w:val="000937F0"/>
    <w:rsid w:val="000970E9"/>
    <w:rsid w:val="00097F53"/>
    <w:rsid w:val="000A30D6"/>
    <w:rsid w:val="000A7745"/>
    <w:rsid w:val="000B2449"/>
    <w:rsid w:val="000B38D6"/>
    <w:rsid w:val="000C12F2"/>
    <w:rsid w:val="000C3A2C"/>
    <w:rsid w:val="000D38F9"/>
    <w:rsid w:val="000D4943"/>
    <w:rsid w:val="000D7FFE"/>
    <w:rsid w:val="000E23B3"/>
    <w:rsid w:val="000E4A2B"/>
    <w:rsid w:val="000E59B1"/>
    <w:rsid w:val="000F0484"/>
    <w:rsid w:val="000F086D"/>
    <w:rsid w:val="000F3FBB"/>
    <w:rsid w:val="000F7EAB"/>
    <w:rsid w:val="00100284"/>
    <w:rsid w:val="00101EFF"/>
    <w:rsid w:val="00102839"/>
    <w:rsid w:val="00110687"/>
    <w:rsid w:val="00110803"/>
    <w:rsid w:val="00110E19"/>
    <w:rsid w:val="0011333A"/>
    <w:rsid w:val="00121C08"/>
    <w:rsid w:val="00122DF8"/>
    <w:rsid w:val="001300DC"/>
    <w:rsid w:val="00132E34"/>
    <w:rsid w:val="001339ED"/>
    <w:rsid w:val="00134B7B"/>
    <w:rsid w:val="00146480"/>
    <w:rsid w:val="00146ABA"/>
    <w:rsid w:val="00152773"/>
    <w:rsid w:val="00157359"/>
    <w:rsid w:val="00170121"/>
    <w:rsid w:val="00171332"/>
    <w:rsid w:val="00172C5B"/>
    <w:rsid w:val="00174C99"/>
    <w:rsid w:val="0017611D"/>
    <w:rsid w:val="00185CE9"/>
    <w:rsid w:val="0018734D"/>
    <w:rsid w:val="00196008"/>
    <w:rsid w:val="001A10A6"/>
    <w:rsid w:val="001A15B2"/>
    <w:rsid w:val="001A1C7F"/>
    <w:rsid w:val="001A2230"/>
    <w:rsid w:val="001A52CA"/>
    <w:rsid w:val="001B043F"/>
    <w:rsid w:val="001B0D53"/>
    <w:rsid w:val="001B27EF"/>
    <w:rsid w:val="001B6B17"/>
    <w:rsid w:val="001C21F9"/>
    <w:rsid w:val="001C22ED"/>
    <w:rsid w:val="001C4E8F"/>
    <w:rsid w:val="001D4F70"/>
    <w:rsid w:val="001E47DB"/>
    <w:rsid w:val="001E4F7C"/>
    <w:rsid w:val="001E6129"/>
    <w:rsid w:val="001F1582"/>
    <w:rsid w:val="001F4A8D"/>
    <w:rsid w:val="002105B3"/>
    <w:rsid w:val="002105D7"/>
    <w:rsid w:val="00213037"/>
    <w:rsid w:val="00216330"/>
    <w:rsid w:val="002211A2"/>
    <w:rsid w:val="00221DD0"/>
    <w:rsid w:val="0022343D"/>
    <w:rsid w:val="00230EA8"/>
    <w:rsid w:val="0023379F"/>
    <w:rsid w:val="002347F6"/>
    <w:rsid w:val="00234ED9"/>
    <w:rsid w:val="0023504C"/>
    <w:rsid w:val="00236129"/>
    <w:rsid w:val="00237207"/>
    <w:rsid w:val="0024083A"/>
    <w:rsid w:val="002418E3"/>
    <w:rsid w:val="00242364"/>
    <w:rsid w:val="002444E8"/>
    <w:rsid w:val="00244C3E"/>
    <w:rsid w:val="00245BD9"/>
    <w:rsid w:val="002508B3"/>
    <w:rsid w:val="00252872"/>
    <w:rsid w:val="0025377B"/>
    <w:rsid w:val="00256D85"/>
    <w:rsid w:val="00262563"/>
    <w:rsid w:val="0026277B"/>
    <w:rsid w:val="00263BA6"/>
    <w:rsid w:val="0026485D"/>
    <w:rsid w:val="00265C28"/>
    <w:rsid w:val="00273A29"/>
    <w:rsid w:val="00280652"/>
    <w:rsid w:val="00282471"/>
    <w:rsid w:val="002829F9"/>
    <w:rsid w:val="00285291"/>
    <w:rsid w:val="00293ABB"/>
    <w:rsid w:val="00296EEB"/>
    <w:rsid w:val="002A0881"/>
    <w:rsid w:val="002A0E60"/>
    <w:rsid w:val="002A2497"/>
    <w:rsid w:val="002A3D1A"/>
    <w:rsid w:val="002B1035"/>
    <w:rsid w:val="002B1FB2"/>
    <w:rsid w:val="002B4583"/>
    <w:rsid w:val="002C0135"/>
    <w:rsid w:val="002C3DFA"/>
    <w:rsid w:val="002C5FD6"/>
    <w:rsid w:val="002C7953"/>
    <w:rsid w:val="002D06C7"/>
    <w:rsid w:val="002D0F5F"/>
    <w:rsid w:val="002D7796"/>
    <w:rsid w:val="002E30A3"/>
    <w:rsid w:val="002E34DD"/>
    <w:rsid w:val="002E5006"/>
    <w:rsid w:val="002E5841"/>
    <w:rsid w:val="002E7343"/>
    <w:rsid w:val="002F4261"/>
    <w:rsid w:val="002F6AAA"/>
    <w:rsid w:val="00311B85"/>
    <w:rsid w:val="003137F2"/>
    <w:rsid w:val="00317B39"/>
    <w:rsid w:val="00317DA6"/>
    <w:rsid w:val="00323D0C"/>
    <w:rsid w:val="0032491E"/>
    <w:rsid w:val="00330572"/>
    <w:rsid w:val="0033102B"/>
    <w:rsid w:val="0033284F"/>
    <w:rsid w:val="003369BF"/>
    <w:rsid w:val="0034372A"/>
    <w:rsid w:val="00344C6A"/>
    <w:rsid w:val="0034687D"/>
    <w:rsid w:val="00347091"/>
    <w:rsid w:val="00350338"/>
    <w:rsid w:val="00352CE2"/>
    <w:rsid w:val="00353207"/>
    <w:rsid w:val="0035516F"/>
    <w:rsid w:val="00356D1E"/>
    <w:rsid w:val="00356D95"/>
    <w:rsid w:val="0036278E"/>
    <w:rsid w:val="00363C40"/>
    <w:rsid w:val="00365741"/>
    <w:rsid w:val="00365DEF"/>
    <w:rsid w:val="00385030"/>
    <w:rsid w:val="003869DA"/>
    <w:rsid w:val="00392803"/>
    <w:rsid w:val="003966A1"/>
    <w:rsid w:val="003A2D09"/>
    <w:rsid w:val="003B14D0"/>
    <w:rsid w:val="003B33DF"/>
    <w:rsid w:val="003B539C"/>
    <w:rsid w:val="003D09AE"/>
    <w:rsid w:val="003D1587"/>
    <w:rsid w:val="003D20A8"/>
    <w:rsid w:val="003D287B"/>
    <w:rsid w:val="003D466C"/>
    <w:rsid w:val="003D5BED"/>
    <w:rsid w:val="003E022F"/>
    <w:rsid w:val="003E6873"/>
    <w:rsid w:val="00400560"/>
    <w:rsid w:val="00400729"/>
    <w:rsid w:val="00400775"/>
    <w:rsid w:val="004019E0"/>
    <w:rsid w:val="00405C85"/>
    <w:rsid w:val="00411D6A"/>
    <w:rsid w:val="004134F7"/>
    <w:rsid w:val="00416A28"/>
    <w:rsid w:val="00420C1F"/>
    <w:rsid w:val="00420C64"/>
    <w:rsid w:val="004275A6"/>
    <w:rsid w:val="00427628"/>
    <w:rsid w:val="004352BF"/>
    <w:rsid w:val="00435C9B"/>
    <w:rsid w:val="00435FAC"/>
    <w:rsid w:val="00436E38"/>
    <w:rsid w:val="00444370"/>
    <w:rsid w:val="004505D8"/>
    <w:rsid w:val="00456D2B"/>
    <w:rsid w:val="00462D83"/>
    <w:rsid w:val="00464702"/>
    <w:rsid w:val="00466BCC"/>
    <w:rsid w:val="00467F67"/>
    <w:rsid w:val="00471808"/>
    <w:rsid w:val="0047208A"/>
    <w:rsid w:val="004733E0"/>
    <w:rsid w:val="004762D7"/>
    <w:rsid w:val="0048057C"/>
    <w:rsid w:val="0048072C"/>
    <w:rsid w:val="00482BAC"/>
    <w:rsid w:val="00482C27"/>
    <w:rsid w:val="00483085"/>
    <w:rsid w:val="0049052F"/>
    <w:rsid w:val="0049057E"/>
    <w:rsid w:val="00492448"/>
    <w:rsid w:val="004A470E"/>
    <w:rsid w:val="004A4AFB"/>
    <w:rsid w:val="004A4BFE"/>
    <w:rsid w:val="004B32F4"/>
    <w:rsid w:val="004B45D9"/>
    <w:rsid w:val="004B76CF"/>
    <w:rsid w:val="004C151A"/>
    <w:rsid w:val="004C4439"/>
    <w:rsid w:val="004C4FBB"/>
    <w:rsid w:val="004D2C40"/>
    <w:rsid w:val="004E0746"/>
    <w:rsid w:val="004E2F65"/>
    <w:rsid w:val="004F31FB"/>
    <w:rsid w:val="004F631F"/>
    <w:rsid w:val="004F63AC"/>
    <w:rsid w:val="005005CC"/>
    <w:rsid w:val="005020E1"/>
    <w:rsid w:val="00502B2C"/>
    <w:rsid w:val="005039B6"/>
    <w:rsid w:val="00503ACB"/>
    <w:rsid w:val="0050584D"/>
    <w:rsid w:val="00510EAE"/>
    <w:rsid w:val="00512B8E"/>
    <w:rsid w:val="0052346B"/>
    <w:rsid w:val="00524BBD"/>
    <w:rsid w:val="00524C03"/>
    <w:rsid w:val="00527740"/>
    <w:rsid w:val="00531088"/>
    <w:rsid w:val="00540460"/>
    <w:rsid w:val="005428E7"/>
    <w:rsid w:val="00546000"/>
    <w:rsid w:val="00552C04"/>
    <w:rsid w:val="00552F02"/>
    <w:rsid w:val="00552F6A"/>
    <w:rsid w:val="005538C4"/>
    <w:rsid w:val="00564084"/>
    <w:rsid w:val="0056484B"/>
    <w:rsid w:val="0056544C"/>
    <w:rsid w:val="00572FE8"/>
    <w:rsid w:val="00574B87"/>
    <w:rsid w:val="00576BCF"/>
    <w:rsid w:val="00582042"/>
    <w:rsid w:val="005831D3"/>
    <w:rsid w:val="0058435B"/>
    <w:rsid w:val="00591BA2"/>
    <w:rsid w:val="005A5EFD"/>
    <w:rsid w:val="005B03DC"/>
    <w:rsid w:val="005B18C0"/>
    <w:rsid w:val="005C0963"/>
    <w:rsid w:val="005C35D0"/>
    <w:rsid w:val="005C494A"/>
    <w:rsid w:val="005C5684"/>
    <w:rsid w:val="005C6006"/>
    <w:rsid w:val="005C63A7"/>
    <w:rsid w:val="005D2AB3"/>
    <w:rsid w:val="005F3AE9"/>
    <w:rsid w:val="00600FD2"/>
    <w:rsid w:val="006125ED"/>
    <w:rsid w:val="00613BA6"/>
    <w:rsid w:val="0061728F"/>
    <w:rsid w:val="0062007F"/>
    <w:rsid w:val="00623382"/>
    <w:rsid w:val="00623D7A"/>
    <w:rsid w:val="006246BE"/>
    <w:rsid w:val="00632122"/>
    <w:rsid w:val="00634940"/>
    <w:rsid w:val="00637616"/>
    <w:rsid w:val="00644EF8"/>
    <w:rsid w:val="00647E33"/>
    <w:rsid w:val="006505A1"/>
    <w:rsid w:val="006519B8"/>
    <w:rsid w:val="0065207F"/>
    <w:rsid w:val="006529FB"/>
    <w:rsid w:val="0065447C"/>
    <w:rsid w:val="00656A0F"/>
    <w:rsid w:val="00656C50"/>
    <w:rsid w:val="00670D1D"/>
    <w:rsid w:val="006776F4"/>
    <w:rsid w:val="00682FB4"/>
    <w:rsid w:val="00684580"/>
    <w:rsid w:val="0069109F"/>
    <w:rsid w:val="00692637"/>
    <w:rsid w:val="0069600A"/>
    <w:rsid w:val="006A32D3"/>
    <w:rsid w:val="006B2278"/>
    <w:rsid w:val="006B36AF"/>
    <w:rsid w:val="006B63EF"/>
    <w:rsid w:val="006B7FF9"/>
    <w:rsid w:val="006C70A8"/>
    <w:rsid w:val="006C75B0"/>
    <w:rsid w:val="006D39F3"/>
    <w:rsid w:val="006D5DC5"/>
    <w:rsid w:val="006E029D"/>
    <w:rsid w:val="006E14FA"/>
    <w:rsid w:val="006E2802"/>
    <w:rsid w:val="006E3E37"/>
    <w:rsid w:val="007020BE"/>
    <w:rsid w:val="007022C6"/>
    <w:rsid w:val="007055F6"/>
    <w:rsid w:val="00707048"/>
    <w:rsid w:val="00707245"/>
    <w:rsid w:val="00710BB0"/>
    <w:rsid w:val="0071640B"/>
    <w:rsid w:val="0072169F"/>
    <w:rsid w:val="007222B1"/>
    <w:rsid w:val="0072708E"/>
    <w:rsid w:val="007279C0"/>
    <w:rsid w:val="00732604"/>
    <w:rsid w:val="007417F6"/>
    <w:rsid w:val="00741B94"/>
    <w:rsid w:val="0074259F"/>
    <w:rsid w:val="007449D3"/>
    <w:rsid w:val="007502E5"/>
    <w:rsid w:val="00750E84"/>
    <w:rsid w:val="00751EAC"/>
    <w:rsid w:val="00752690"/>
    <w:rsid w:val="0075625D"/>
    <w:rsid w:val="00760F04"/>
    <w:rsid w:val="00764A67"/>
    <w:rsid w:val="0076596E"/>
    <w:rsid w:val="00771004"/>
    <w:rsid w:val="00776FFC"/>
    <w:rsid w:val="00785F7E"/>
    <w:rsid w:val="007867CA"/>
    <w:rsid w:val="00786CD4"/>
    <w:rsid w:val="00791B4B"/>
    <w:rsid w:val="00794B5B"/>
    <w:rsid w:val="007959B0"/>
    <w:rsid w:val="0079775D"/>
    <w:rsid w:val="007A113F"/>
    <w:rsid w:val="007A32B8"/>
    <w:rsid w:val="007A6D69"/>
    <w:rsid w:val="007A7527"/>
    <w:rsid w:val="007B1B11"/>
    <w:rsid w:val="007B252E"/>
    <w:rsid w:val="007C26AD"/>
    <w:rsid w:val="007C4B43"/>
    <w:rsid w:val="007C650E"/>
    <w:rsid w:val="007C74E0"/>
    <w:rsid w:val="007D0FF4"/>
    <w:rsid w:val="007D17A3"/>
    <w:rsid w:val="007D51ED"/>
    <w:rsid w:val="007D55D6"/>
    <w:rsid w:val="007D77C3"/>
    <w:rsid w:val="007E12A4"/>
    <w:rsid w:val="007E48BC"/>
    <w:rsid w:val="007F01E1"/>
    <w:rsid w:val="007F3D85"/>
    <w:rsid w:val="0080176F"/>
    <w:rsid w:val="00802F72"/>
    <w:rsid w:val="00804503"/>
    <w:rsid w:val="008109D9"/>
    <w:rsid w:val="00811A5D"/>
    <w:rsid w:val="008137E8"/>
    <w:rsid w:val="0081779E"/>
    <w:rsid w:val="0082444B"/>
    <w:rsid w:val="008245AE"/>
    <w:rsid w:val="00824A05"/>
    <w:rsid w:val="008259F7"/>
    <w:rsid w:val="00826B48"/>
    <w:rsid w:val="00830907"/>
    <w:rsid w:val="00832728"/>
    <w:rsid w:val="00841C8E"/>
    <w:rsid w:val="008429FF"/>
    <w:rsid w:val="0084435B"/>
    <w:rsid w:val="00844985"/>
    <w:rsid w:val="008572B0"/>
    <w:rsid w:val="0086096F"/>
    <w:rsid w:val="00861FF3"/>
    <w:rsid w:val="008622C3"/>
    <w:rsid w:val="0086524B"/>
    <w:rsid w:val="0086546B"/>
    <w:rsid w:val="008656B2"/>
    <w:rsid w:val="00872893"/>
    <w:rsid w:val="008730AA"/>
    <w:rsid w:val="00875169"/>
    <w:rsid w:val="008810D5"/>
    <w:rsid w:val="00882155"/>
    <w:rsid w:val="00882E71"/>
    <w:rsid w:val="00886848"/>
    <w:rsid w:val="00892AB5"/>
    <w:rsid w:val="00893DD3"/>
    <w:rsid w:val="00897917"/>
    <w:rsid w:val="008A2984"/>
    <w:rsid w:val="008A4E34"/>
    <w:rsid w:val="008A53BD"/>
    <w:rsid w:val="008B1DDB"/>
    <w:rsid w:val="008B22A5"/>
    <w:rsid w:val="008B2A07"/>
    <w:rsid w:val="008B49A4"/>
    <w:rsid w:val="008B6878"/>
    <w:rsid w:val="008B7429"/>
    <w:rsid w:val="008C2273"/>
    <w:rsid w:val="008C740E"/>
    <w:rsid w:val="008C7FF3"/>
    <w:rsid w:val="008D3A66"/>
    <w:rsid w:val="008D6FCD"/>
    <w:rsid w:val="008E3DD0"/>
    <w:rsid w:val="008E4E05"/>
    <w:rsid w:val="008F0C8F"/>
    <w:rsid w:val="008F19D0"/>
    <w:rsid w:val="008F22A7"/>
    <w:rsid w:val="008F31D4"/>
    <w:rsid w:val="008F34F7"/>
    <w:rsid w:val="008F6410"/>
    <w:rsid w:val="009015B8"/>
    <w:rsid w:val="00901C19"/>
    <w:rsid w:val="0090580D"/>
    <w:rsid w:val="00905F08"/>
    <w:rsid w:val="009060D3"/>
    <w:rsid w:val="009071D7"/>
    <w:rsid w:val="00911FE6"/>
    <w:rsid w:val="00931983"/>
    <w:rsid w:val="00932DDE"/>
    <w:rsid w:val="009416E0"/>
    <w:rsid w:val="0094273F"/>
    <w:rsid w:val="00945DAD"/>
    <w:rsid w:val="00947A84"/>
    <w:rsid w:val="0095125D"/>
    <w:rsid w:val="00953F3F"/>
    <w:rsid w:val="009717D6"/>
    <w:rsid w:val="00973A29"/>
    <w:rsid w:val="009753E1"/>
    <w:rsid w:val="00980C41"/>
    <w:rsid w:val="00982779"/>
    <w:rsid w:val="00986177"/>
    <w:rsid w:val="00990194"/>
    <w:rsid w:val="00996CCE"/>
    <w:rsid w:val="00997B6C"/>
    <w:rsid w:val="009A50F5"/>
    <w:rsid w:val="009B48A5"/>
    <w:rsid w:val="009B5EB2"/>
    <w:rsid w:val="009B65DA"/>
    <w:rsid w:val="009C3216"/>
    <w:rsid w:val="009C5676"/>
    <w:rsid w:val="009C60D1"/>
    <w:rsid w:val="009C7CEC"/>
    <w:rsid w:val="009D0D1D"/>
    <w:rsid w:val="009D1241"/>
    <w:rsid w:val="009D70EC"/>
    <w:rsid w:val="009E22C5"/>
    <w:rsid w:val="009E3016"/>
    <w:rsid w:val="009E398A"/>
    <w:rsid w:val="009E53E8"/>
    <w:rsid w:val="009E6228"/>
    <w:rsid w:val="009E73E0"/>
    <w:rsid w:val="009F4C94"/>
    <w:rsid w:val="009F5489"/>
    <w:rsid w:val="00A0079E"/>
    <w:rsid w:val="00A047F8"/>
    <w:rsid w:val="00A112C6"/>
    <w:rsid w:val="00A11367"/>
    <w:rsid w:val="00A14575"/>
    <w:rsid w:val="00A23B94"/>
    <w:rsid w:val="00A23BFE"/>
    <w:rsid w:val="00A33D59"/>
    <w:rsid w:val="00A36A53"/>
    <w:rsid w:val="00A374EC"/>
    <w:rsid w:val="00A37F25"/>
    <w:rsid w:val="00A45C19"/>
    <w:rsid w:val="00A56502"/>
    <w:rsid w:val="00A62F9B"/>
    <w:rsid w:val="00A66835"/>
    <w:rsid w:val="00A70224"/>
    <w:rsid w:val="00A706F2"/>
    <w:rsid w:val="00A707E5"/>
    <w:rsid w:val="00A732E5"/>
    <w:rsid w:val="00A738A9"/>
    <w:rsid w:val="00A74A48"/>
    <w:rsid w:val="00A77F82"/>
    <w:rsid w:val="00A900EC"/>
    <w:rsid w:val="00A923E7"/>
    <w:rsid w:val="00A93D25"/>
    <w:rsid w:val="00A954C0"/>
    <w:rsid w:val="00A97B7C"/>
    <w:rsid w:val="00A97E4B"/>
    <w:rsid w:val="00AA56D8"/>
    <w:rsid w:val="00AB1D3B"/>
    <w:rsid w:val="00AB2C78"/>
    <w:rsid w:val="00AB55F5"/>
    <w:rsid w:val="00AC202E"/>
    <w:rsid w:val="00AC37B9"/>
    <w:rsid w:val="00AD18E8"/>
    <w:rsid w:val="00AD1C62"/>
    <w:rsid w:val="00AD459B"/>
    <w:rsid w:val="00AD58B0"/>
    <w:rsid w:val="00AD7AC7"/>
    <w:rsid w:val="00AE6261"/>
    <w:rsid w:val="00AE7186"/>
    <w:rsid w:val="00AF1152"/>
    <w:rsid w:val="00AF3FFA"/>
    <w:rsid w:val="00AF51E6"/>
    <w:rsid w:val="00B01473"/>
    <w:rsid w:val="00B0249A"/>
    <w:rsid w:val="00B02A94"/>
    <w:rsid w:val="00B03937"/>
    <w:rsid w:val="00B11C7B"/>
    <w:rsid w:val="00B13B7D"/>
    <w:rsid w:val="00B16661"/>
    <w:rsid w:val="00B17FA3"/>
    <w:rsid w:val="00B31A26"/>
    <w:rsid w:val="00B41B4F"/>
    <w:rsid w:val="00B43022"/>
    <w:rsid w:val="00B44FE4"/>
    <w:rsid w:val="00B45E4C"/>
    <w:rsid w:val="00B47986"/>
    <w:rsid w:val="00B50B08"/>
    <w:rsid w:val="00B51137"/>
    <w:rsid w:val="00B57AA3"/>
    <w:rsid w:val="00B6161F"/>
    <w:rsid w:val="00B6398A"/>
    <w:rsid w:val="00B6432D"/>
    <w:rsid w:val="00B660D6"/>
    <w:rsid w:val="00B8003E"/>
    <w:rsid w:val="00B81B71"/>
    <w:rsid w:val="00B81CDB"/>
    <w:rsid w:val="00B845D2"/>
    <w:rsid w:val="00B935C2"/>
    <w:rsid w:val="00BB0C7B"/>
    <w:rsid w:val="00BB0F8A"/>
    <w:rsid w:val="00BB3545"/>
    <w:rsid w:val="00BB70B2"/>
    <w:rsid w:val="00BC79F2"/>
    <w:rsid w:val="00BD2A91"/>
    <w:rsid w:val="00BD369F"/>
    <w:rsid w:val="00BD3A1B"/>
    <w:rsid w:val="00BD5427"/>
    <w:rsid w:val="00BD5DA6"/>
    <w:rsid w:val="00BE37A4"/>
    <w:rsid w:val="00BE6173"/>
    <w:rsid w:val="00BE792F"/>
    <w:rsid w:val="00BF06B6"/>
    <w:rsid w:val="00BF6A40"/>
    <w:rsid w:val="00BF7D77"/>
    <w:rsid w:val="00C04267"/>
    <w:rsid w:val="00C14939"/>
    <w:rsid w:val="00C16844"/>
    <w:rsid w:val="00C177C2"/>
    <w:rsid w:val="00C215F8"/>
    <w:rsid w:val="00C31407"/>
    <w:rsid w:val="00C35098"/>
    <w:rsid w:val="00C36A50"/>
    <w:rsid w:val="00C3792C"/>
    <w:rsid w:val="00C41806"/>
    <w:rsid w:val="00C42558"/>
    <w:rsid w:val="00C45DEA"/>
    <w:rsid w:val="00C47611"/>
    <w:rsid w:val="00C56658"/>
    <w:rsid w:val="00C62E81"/>
    <w:rsid w:val="00C66D64"/>
    <w:rsid w:val="00C74ABE"/>
    <w:rsid w:val="00C76810"/>
    <w:rsid w:val="00C80935"/>
    <w:rsid w:val="00C83401"/>
    <w:rsid w:val="00C91D43"/>
    <w:rsid w:val="00C94C69"/>
    <w:rsid w:val="00C95129"/>
    <w:rsid w:val="00CA2BAC"/>
    <w:rsid w:val="00CB1D74"/>
    <w:rsid w:val="00CB386C"/>
    <w:rsid w:val="00CB568B"/>
    <w:rsid w:val="00CC1922"/>
    <w:rsid w:val="00CC317D"/>
    <w:rsid w:val="00CC3E6D"/>
    <w:rsid w:val="00CC7F78"/>
    <w:rsid w:val="00CD0CEF"/>
    <w:rsid w:val="00CD25D2"/>
    <w:rsid w:val="00CD5046"/>
    <w:rsid w:val="00CD50CB"/>
    <w:rsid w:val="00CE0D27"/>
    <w:rsid w:val="00CE3D5E"/>
    <w:rsid w:val="00CE6163"/>
    <w:rsid w:val="00CF0B4F"/>
    <w:rsid w:val="00CF1D00"/>
    <w:rsid w:val="00CF3950"/>
    <w:rsid w:val="00CF3F2B"/>
    <w:rsid w:val="00CF70ED"/>
    <w:rsid w:val="00D04CAF"/>
    <w:rsid w:val="00D05197"/>
    <w:rsid w:val="00D06C52"/>
    <w:rsid w:val="00D17ED4"/>
    <w:rsid w:val="00D2497D"/>
    <w:rsid w:val="00D27205"/>
    <w:rsid w:val="00D2767E"/>
    <w:rsid w:val="00D31055"/>
    <w:rsid w:val="00D36530"/>
    <w:rsid w:val="00D3672B"/>
    <w:rsid w:val="00D37BD2"/>
    <w:rsid w:val="00D40AD0"/>
    <w:rsid w:val="00D42509"/>
    <w:rsid w:val="00D460E1"/>
    <w:rsid w:val="00D4678E"/>
    <w:rsid w:val="00D46F9B"/>
    <w:rsid w:val="00D55313"/>
    <w:rsid w:val="00D5582E"/>
    <w:rsid w:val="00D574E9"/>
    <w:rsid w:val="00D57B24"/>
    <w:rsid w:val="00D63CF0"/>
    <w:rsid w:val="00D63EED"/>
    <w:rsid w:val="00D64B9C"/>
    <w:rsid w:val="00D743FE"/>
    <w:rsid w:val="00D75BB5"/>
    <w:rsid w:val="00D76D42"/>
    <w:rsid w:val="00D815F1"/>
    <w:rsid w:val="00D84954"/>
    <w:rsid w:val="00D84EB7"/>
    <w:rsid w:val="00D92A9C"/>
    <w:rsid w:val="00D96F3A"/>
    <w:rsid w:val="00DA0973"/>
    <w:rsid w:val="00DA2249"/>
    <w:rsid w:val="00DA2ED7"/>
    <w:rsid w:val="00DB33B7"/>
    <w:rsid w:val="00DB4EF9"/>
    <w:rsid w:val="00DC0905"/>
    <w:rsid w:val="00DC3126"/>
    <w:rsid w:val="00DC389D"/>
    <w:rsid w:val="00DC7612"/>
    <w:rsid w:val="00DC768C"/>
    <w:rsid w:val="00DC7947"/>
    <w:rsid w:val="00DD65B3"/>
    <w:rsid w:val="00DD77B4"/>
    <w:rsid w:val="00DD7FB9"/>
    <w:rsid w:val="00DE68ED"/>
    <w:rsid w:val="00DF0592"/>
    <w:rsid w:val="00DF1E14"/>
    <w:rsid w:val="00DF2662"/>
    <w:rsid w:val="00DF3D9B"/>
    <w:rsid w:val="00DF5D85"/>
    <w:rsid w:val="00DF749D"/>
    <w:rsid w:val="00E008C8"/>
    <w:rsid w:val="00E03ACF"/>
    <w:rsid w:val="00E07782"/>
    <w:rsid w:val="00E10809"/>
    <w:rsid w:val="00E10E94"/>
    <w:rsid w:val="00E15574"/>
    <w:rsid w:val="00E207D0"/>
    <w:rsid w:val="00E21E11"/>
    <w:rsid w:val="00E243A9"/>
    <w:rsid w:val="00E305B1"/>
    <w:rsid w:val="00E32198"/>
    <w:rsid w:val="00E346EE"/>
    <w:rsid w:val="00E34938"/>
    <w:rsid w:val="00E43FE8"/>
    <w:rsid w:val="00E52A05"/>
    <w:rsid w:val="00E55DC1"/>
    <w:rsid w:val="00E60859"/>
    <w:rsid w:val="00E60D16"/>
    <w:rsid w:val="00E63A4A"/>
    <w:rsid w:val="00E64011"/>
    <w:rsid w:val="00E64783"/>
    <w:rsid w:val="00E6751B"/>
    <w:rsid w:val="00E705AA"/>
    <w:rsid w:val="00E7663D"/>
    <w:rsid w:val="00E766D5"/>
    <w:rsid w:val="00E80575"/>
    <w:rsid w:val="00E80C7B"/>
    <w:rsid w:val="00E8332B"/>
    <w:rsid w:val="00E83782"/>
    <w:rsid w:val="00E85911"/>
    <w:rsid w:val="00E90190"/>
    <w:rsid w:val="00EA2C40"/>
    <w:rsid w:val="00EA3DCC"/>
    <w:rsid w:val="00EB3A7F"/>
    <w:rsid w:val="00EB4E71"/>
    <w:rsid w:val="00EB5691"/>
    <w:rsid w:val="00EB5CF9"/>
    <w:rsid w:val="00EC2478"/>
    <w:rsid w:val="00EC3457"/>
    <w:rsid w:val="00EC4A0F"/>
    <w:rsid w:val="00EC4B5B"/>
    <w:rsid w:val="00ED078E"/>
    <w:rsid w:val="00ED471C"/>
    <w:rsid w:val="00ED6A14"/>
    <w:rsid w:val="00ED75E1"/>
    <w:rsid w:val="00EE0C58"/>
    <w:rsid w:val="00EE3BCC"/>
    <w:rsid w:val="00EE7A48"/>
    <w:rsid w:val="00EF0C9F"/>
    <w:rsid w:val="00EF1395"/>
    <w:rsid w:val="00EF29B1"/>
    <w:rsid w:val="00EF4265"/>
    <w:rsid w:val="00F05AB8"/>
    <w:rsid w:val="00F0698E"/>
    <w:rsid w:val="00F22388"/>
    <w:rsid w:val="00F251C0"/>
    <w:rsid w:val="00F25949"/>
    <w:rsid w:val="00F36751"/>
    <w:rsid w:val="00F36DAA"/>
    <w:rsid w:val="00F401F3"/>
    <w:rsid w:val="00F435E3"/>
    <w:rsid w:val="00F4552B"/>
    <w:rsid w:val="00F475D9"/>
    <w:rsid w:val="00F51478"/>
    <w:rsid w:val="00F57289"/>
    <w:rsid w:val="00F5734C"/>
    <w:rsid w:val="00F621CE"/>
    <w:rsid w:val="00F67036"/>
    <w:rsid w:val="00F6796C"/>
    <w:rsid w:val="00F71C8C"/>
    <w:rsid w:val="00F7299A"/>
    <w:rsid w:val="00F7542C"/>
    <w:rsid w:val="00F758CF"/>
    <w:rsid w:val="00F804D1"/>
    <w:rsid w:val="00F80AB2"/>
    <w:rsid w:val="00F8432C"/>
    <w:rsid w:val="00F845D4"/>
    <w:rsid w:val="00F9246B"/>
    <w:rsid w:val="00F954C8"/>
    <w:rsid w:val="00FA1952"/>
    <w:rsid w:val="00FA5F4E"/>
    <w:rsid w:val="00FB7B46"/>
    <w:rsid w:val="00FC2C0C"/>
    <w:rsid w:val="00FC4E13"/>
    <w:rsid w:val="00FC719C"/>
    <w:rsid w:val="00FF249F"/>
    <w:rsid w:val="00FF28C3"/>
    <w:rsid w:val="00FF31D5"/>
    <w:rsid w:val="00FF3C31"/>
    <w:rsid w:val="00FF64B3"/>
    <w:rsid w:val="00FF6A4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48E68"/>
  <w15:chartTrackingRefBased/>
  <w15:docId w15:val="{BA0558A5-0819-4C5D-A42E-6C3BE4C2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19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7A84"/>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947A84"/>
  </w:style>
  <w:style w:type="paragraph" w:styleId="Footer">
    <w:name w:val="footer"/>
    <w:basedOn w:val="Normal"/>
    <w:link w:val="FooterChar"/>
    <w:uiPriority w:val="99"/>
    <w:unhideWhenUsed/>
    <w:rsid w:val="00947A84"/>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947A84"/>
  </w:style>
  <w:style w:type="paragraph" w:styleId="ListParagraph">
    <w:name w:val="List Paragraph"/>
    <w:basedOn w:val="Normal"/>
    <w:uiPriority w:val="34"/>
    <w:qFormat/>
    <w:rsid w:val="00B845D2"/>
    <w:pPr>
      <w:spacing w:after="160" w:line="259"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E68ED"/>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DE68ED"/>
    <w:rPr>
      <w:rFonts w:ascii="Segoe UI" w:hAnsi="Segoe UI" w:cs="Segoe UI"/>
      <w:sz w:val="18"/>
      <w:szCs w:val="18"/>
    </w:rPr>
  </w:style>
  <w:style w:type="paragraph" w:styleId="Revision">
    <w:name w:val="Revision"/>
    <w:hidden/>
    <w:uiPriority w:val="99"/>
    <w:semiHidden/>
    <w:rsid w:val="009E53E8"/>
    <w:pPr>
      <w:spacing w:after="0" w:line="240" w:lineRule="auto"/>
    </w:pPr>
  </w:style>
  <w:style w:type="character" w:styleId="CommentReference">
    <w:name w:val="annotation reference"/>
    <w:basedOn w:val="DefaultParagraphFont"/>
    <w:uiPriority w:val="99"/>
    <w:semiHidden/>
    <w:unhideWhenUsed/>
    <w:rsid w:val="009E53E8"/>
    <w:rPr>
      <w:sz w:val="16"/>
      <w:szCs w:val="16"/>
    </w:rPr>
  </w:style>
  <w:style w:type="paragraph" w:styleId="CommentText">
    <w:name w:val="annotation text"/>
    <w:basedOn w:val="Normal"/>
    <w:link w:val="CommentTextChar"/>
    <w:uiPriority w:val="99"/>
    <w:semiHidden/>
    <w:unhideWhenUsed/>
    <w:rsid w:val="009E53E8"/>
    <w:pPr>
      <w:spacing w:after="16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9E53E8"/>
    <w:rPr>
      <w:sz w:val="20"/>
      <w:szCs w:val="20"/>
    </w:rPr>
  </w:style>
  <w:style w:type="paragraph" w:styleId="CommentSubject">
    <w:name w:val="annotation subject"/>
    <w:basedOn w:val="CommentText"/>
    <w:next w:val="CommentText"/>
    <w:link w:val="CommentSubjectChar"/>
    <w:uiPriority w:val="99"/>
    <w:semiHidden/>
    <w:unhideWhenUsed/>
    <w:rsid w:val="009E53E8"/>
    <w:rPr>
      <w:b/>
      <w:bCs/>
    </w:rPr>
  </w:style>
  <w:style w:type="character" w:customStyle="1" w:styleId="CommentSubjectChar">
    <w:name w:val="Comment Subject Char"/>
    <w:basedOn w:val="CommentTextChar"/>
    <w:link w:val="CommentSubject"/>
    <w:uiPriority w:val="99"/>
    <w:semiHidden/>
    <w:rsid w:val="009E53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5477">
      <w:bodyDiv w:val="1"/>
      <w:marLeft w:val="0"/>
      <w:marRight w:val="0"/>
      <w:marTop w:val="0"/>
      <w:marBottom w:val="0"/>
      <w:divBdr>
        <w:top w:val="none" w:sz="0" w:space="0" w:color="auto"/>
        <w:left w:val="none" w:sz="0" w:space="0" w:color="auto"/>
        <w:bottom w:val="none" w:sz="0" w:space="0" w:color="auto"/>
        <w:right w:val="none" w:sz="0" w:space="0" w:color="auto"/>
      </w:divBdr>
    </w:div>
    <w:div w:id="37240749">
      <w:bodyDiv w:val="1"/>
      <w:marLeft w:val="0"/>
      <w:marRight w:val="0"/>
      <w:marTop w:val="0"/>
      <w:marBottom w:val="0"/>
      <w:divBdr>
        <w:top w:val="none" w:sz="0" w:space="0" w:color="auto"/>
        <w:left w:val="none" w:sz="0" w:space="0" w:color="auto"/>
        <w:bottom w:val="none" w:sz="0" w:space="0" w:color="auto"/>
        <w:right w:val="none" w:sz="0" w:space="0" w:color="auto"/>
      </w:divBdr>
    </w:div>
    <w:div w:id="68617300">
      <w:bodyDiv w:val="1"/>
      <w:marLeft w:val="0"/>
      <w:marRight w:val="0"/>
      <w:marTop w:val="0"/>
      <w:marBottom w:val="0"/>
      <w:divBdr>
        <w:top w:val="none" w:sz="0" w:space="0" w:color="auto"/>
        <w:left w:val="none" w:sz="0" w:space="0" w:color="auto"/>
        <w:bottom w:val="none" w:sz="0" w:space="0" w:color="auto"/>
        <w:right w:val="none" w:sz="0" w:space="0" w:color="auto"/>
      </w:divBdr>
    </w:div>
    <w:div w:id="75565852">
      <w:bodyDiv w:val="1"/>
      <w:marLeft w:val="0"/>
      <w:marRight w:val="0"/>
      <w:marTop w:val="0"/>
      <w:marBottom w:val="0"/>
      <w:divBdr>
        <w:top w:val="none" w:sz="0" w:space="0" w:color="auto"/>
        <w:left w:val="none" w:sz="0" w:space="0" w:color="auto"/>
        <w:bottom w:val="none" w:sz="0" w:space="0" w:color="auto"/>
        <w:right w:val="none" w:sz="0" w:space="0" w:color="auto"/>
      </w:divBdr>
    </w:div>
    <w:div w:id="79763979">
      <w:bodyDiv w:val="1"/>
      <w:marLeft w:val="0"/>
      <w:marRight w:val="0"/>
      <w:marTop w:val="0"/>
      <w:marBottom w:val="0"/>
      <w:divBdr>
        <w:top w:val="none" w:sz="0" w:space="0" w:color="auto"/>
        <w:left w:val="none" w:sz="0" w:space="0" w:color="auto"/>
        <w:bottom w:val="none" w:sz="0" w:space="0" w:color="auto"/>
        <w:right w:val="none" w:sz="0" w:space="0" w:color="auto"/>
      </w:divBdr>
    </w:div>
    <w:div w:id="113717173">
      <w:bodyDiv w:val="1"/>
      <w:marLeft w:val="0"/>
      <w:marRight w:val="0"/>
      <w:marTop w:val="0"/>
      <w:marBottom w:val="0"/>
      <w:divBdr>
        <w:top w:val="none" w:sz="0" w:space="0" w:color="auto"/>
        <w:left w:val="none" w:sz="0" w:space="0" w:color="auto"/>
        <w:bottom w:val="none" w:sz="0" w:space="0" w:color="auto"/>
        <w:right w:val="none" w:sz="0" w:space="0" w:color="auto"/>
      </w:divBdr>
    </w:div>
    <w:div w:id="124590450">
      <w:bodyDiv w:val="1"/>
      <w:marLeft w:val="0"/>
      <w:marRight w:val="0"/>
      <w:marTop w:val="0"/>
      <w:marBottom w:val="0"/>
      <w:divBdr>
        <w:top w:val="none" w:sz="0" w:space="0" w:color="auto"/>
        <w:left w:val="none" w:sz="0" w:space="0" w:color="auto"/>
        <w:bottom w:val="none" w:sz="0" w:space="0" w:color="auto"/>
        <w:right w:val="none" w:sz="0" w:space="0" w:color="auto"/>
      </w:divBdr>
    </w:div>
    <w:div w:id="125589041">
      <w:bodyDiv w:val="1"/>
      <w:marLeft w:val="0"/>
      <w:marRight w:val="0"/>
      <w:marTop w:val="0"/>
      <w:marBottom w:val="0"/>
      <w:divBdr>
        <w:top w:val="none" w:sz="0" w:space="0" w:color="auto"/>
        <w:left w:val="none" w:sz="0" w:space="0" w:color="auto"/>
        <w:bottom w:val="none" w:sz="0" w:space="0" w:color="auto"/>
        <w:right w:val="none" w:sz="0" w:space="0" w:color="auto"/>
      </w:divBdr>
    </w:div>
    <w:div w:id="134224680">
      <w:bodyDiv w:val="1"/>
      <w:marLeft w:val="0"/>
      <w:marRight w:val="0"/>
      <w:marTop w:val="0"/>
      <w:marBottom w:val="0"/>
      <w:divBdr>
        <w:top w:val="none" w:sz="0" w:space="0" w:color="auto"/>
        <w:left w:val="none" w:sz="0" w:space="0" w:color="auto"/>
        <w:bottom w:val="none" w:sz="0" w:space="0" w:color="auto"/>
        <w:right w:val="none" w:sz="0" w:space="0" w:color="auto"/>
      </w:divBdr>
    </w:div>
    <w:div w:id="144131575">
      <w:bodyDiv w:val="1"/>
      <w:marLeft w:val="0"/>
      <w:marRight w:val="0"/>
      <w:marTop w:val="0"/>
      <w:marBottom w:val="0"/>
      <w:divBdr>
        <w:top w:val="none" w:sz="0" w:space="0" w:color="auto"/>
        <w:left w:val="none" w:sz="0" w:space="0" w:color="auto"/>
        <w:bottom w:val="none" w:sz="0" w:space="0" w:color="auto"/>
        <w:right w:val="none" w:sz="0" w:space="0" w:color="auto"/>
      </w:divBdr>
    </w:div>
    <w:div w:id="151339484">
      <w:bodyDiv w:val="1"/>
      <w:marLeft w:val="0"/>
      <w:marRight w:val="0"/>
      <w:marTop w:val="0"/>
      <w:marBottom w:val="0"/>
      <w:divBdr>
        <w:top w:val="none" w:sz="0" w:space="0" w:color="auto"/>
        <w:left w:val="none" w:sz="0" w:space="0" w:color="auto"/>
        <w:bottom w:val="none" w:sz="0" w:space="0" w:color="auto"/>
        <w:right w:val="none" w:sz="0" w:space="0" w:color="auto"/>
      </w:divBdr>
    </w:div>
    <w:div w:id="185221130">
      <w:bodyDiv w:val="1"/>
      <w:marLeft w:val="0"/>
      <w:marRight w:val="0"/>
      <w:marTop w:val="0"/>
      <w:marBottom w:val="0"/>
      <w:divBdr>
        <w:top w:val="none" w:sz="0" w:space="0" w:color="auto"/>
        <w:left w:val="none" w:sz="0" w:space="0" w:color="auto"/>
        <w:bottom w:val="none" w:sz="0" w:space="0" w:color="auto"/>
        <w:right w:val="none" w:sz="0" w:space="0" w:color="auto"/>
      </w:divBdr>
    </w:div>
    <w:div w:id="188220414">
      <w:bodyDiv w:val="1"/>
      <w:marLeft w:val="0"/>
      <w:marRight w:val="0"/>
      <w:marTop w:val="0"/>
      <w:marBottom w:val="0"/>
      <w:divBdr>
        <w:top w:val="none" w:sz="0" w:space="0" w:color="auto"/>
        <w:left w:val="none" w:sz="0" w:space="0" w:color="auto"/>
        <w:bottom w:val="none" w:sz="0" w:space="0" w:color="auto"/>
        <w:right w:val="none" w:sz="0" w:space="0" w:color="auto"/>
      </w:divBdr>
    </w:div>
    <w:div w:id="197280939">
      <w:bodyDiv w:val="1"/>
      <w:marLeft w:val="0"/>
      <w:marRight w:val="0"/>
      <w:marTop w:val="0"/>
      <w:marBottom w:val="0"/>
      <w:divBdr>
        <w:top w:val="none" w:sz="0" w:space="0" w:color="auto"/>
        <w:left w:val="none" w:sz="0" w:space="0" w:color="auto"/>
        <w:bottom w:val="none" w:sz="0" w:space="0" w:color="auto"/>
        <w:right w:val="none" w:sz="0" w:space="0" w:color="auto"/>
      </w:divBdr>
    </w:div>
    <w:div w:id="212232154">
      <w:bodyDiv w:val="1"/>
      <w:marLeft w:val="0"/>
      <w:marRight w:val="0"/>
      <w:marTop w:val="0"/>
      <w:marBottom w:val="0"/>
      <w:divBdr>
        <w:top w:val="none" w:sz="0" w:space="0" w:color="auto"/>
        <w:left w:val="none" w:sz="0" w:space="0" w:color="auto"/>
        <w:bottom w:val="none" w:sz="0" w:space="0" w:color="auto"/>
        <w:right w:val="none" w:sz="0" w:space="0" w:color="auto"/>
      </w:divBdr>
    </w:div>
    <w:div w:id="214631017">
      <w:bodyDiv w:val="1"/>
      <w:marLeft w:val="0"/>
      <w:marRight w:val="0"/>
      <w:marTop w:val="0"/>
      <w:marBottom w:val="0"/>
      <w:divBdr>
        <w:top w:val="none" w:sz="0" w:space="0" w:color="auto"/>
        <w:left w:val="none" w:sz="0" w:space="0" w:color="auto"/>
        <w:bottom w:val="none" w:sz="0" w:space="0" w:color="auto"/>
        <w:right w:val="none" w:sz="0" w:space="0" w:color="auto"/>
      </w:divBdr>
    </w:div>
    <w:div w:id="222834675">
      <w:bodyDiv w:val="1"/>
      <w:marLeft w:val="0"/>
      <w:marRight w:val="0"/>
      <w:marTop w:val="0"/>
      <w:marBottom w:val="0"/>
      <w:divBdr>
        <w:top w:val="none" w:sz="0" w:space="0" w:color="auto"/>
        <w:left w:val="none" w:sz="0" w:space="0" w:color="auto"/>
        <w:bottom w:val="none" w:sz="0" w:space="0" w:color="auto"/>
        <w:right w:val="none" w:sz="0" w:space="0" w:color="auto"/>
      </w:divBdr>
    </w:div>
    <w:div w:id="263274055">
      <w:bodyDiv w:val="1"/>
      <w:marLeft w:val="0"/>
      <w:marRight w:val="0"/>
      <w:marTop w:val="0"/>
      <w:marBottom w:val="0"/>
      <w:divBdr>
        <w:top w:val="none" w:sz="0" w:space="0" w:color="auto"/>
        <w:left w:val="none" w:sz="0" w:space="0" w:color="auto"/>
        <w:bottom w:val="none" w:sz="0" w:space="0" w:color="auto"/>
        <w:right w:val="none" w:sz="0" w:space="0" w:color="auto"/>
      </w:divBdr>
    </w:div>
    <w:div w:id="272323354">
      <w:bodyDiv w:val="1"/>
      <w:marLeft w:val="0"/>
      <w:marRight w:val="0"/>
      <w:marTop w:val="0"/>
      <w:marBottom w:val="0"/>
      <w:divBdr>
        <w:top w:val="none" w:sz="0" w:space="0" w:color="auto"/>
        <w:left w:val="none" w:sz="0" w:space="0" w:color="auto"/>
        <w:bottom w:val="none" w:sz="0" w:space="0" w:color="auto"/>
        <w:right w:val="none" w:sz="0" w:space="0" w:color="auto"/>
      </w:divBdr>
    </w:div>
    <w:div w:id="293339564">
      <w:bodyDiv w:val="1"/>
      <w:marLeft w:val="0"/>
      <w:marRight w:val="0"/>
      <w:marTop w:val="0"/>
      <w:marBottom w:val="0"/>
      <w:divBdr>
        <w:top w:val="none" w:sz="0" w:space="0" w:color="auto"/>
        <w:left w:val="none" w:sz="0" w:space="0" w:color="auto"/>
        <w:bottom w:val="none" w:sz="0" w:space="0" w:color="auto"/>
        <w:right w:val="none" w:sz="0" w:space="0" w:color="auto"/>
      </w:divBdr>
    </w:div>
    <w:div w:id="302927723">
      <w:bodyDiv w:val="1"/>
      <w:marLeft w:val="0"/>
      <w:marRight w:val="0"/>
      <w:marTop w:val="0"/>
      <w:marBottom w:val="0"/>
      <w:divBdr>
        <w:top w:val="none" w:sz="0" w:space="0" w:color="auto"/>
        <w:left w:val="none" w:sz="0" w:space="0" w:color="auto"/>
        <w:bottom w:val="none" w:sz="0" w:space="0" w:color="auto"/>
        <w:right w:val="none" w:sz="0" w:space="0" w:color="auto"/>
      </w:divBdr>
    </w:div>
    <w:div w:id="315577743">
      <w:bodyDiv w:val="1"/>
      <w:marLeft w:val="0"/>
      <w:marRight w:val="0"/>
      <w:marTop w:val="0"/>
      <w:marBottom w:val="0"/>
      <w:divBdr>
        <w:top w:val="none" w:sz="0" w:space="0" w:color="auto"/>
        <w:left w:val="none" w:sz="0" w:space="0" w:color="auto"/>
        <w:bottom w:val="none" w:sz="0" w:space="0" w:color="auto"/>
        <w:right w:val="none" w:sz="0" w:space="0" w:color="auto"/>
      </w:divBdr>
    </w:div>
    <w:div w:id="358163305">
      <w:bodyDiv w:val="1"/>
      <w:marLeft w:val="0"/>
      <w:marRight w:val="0"/>
      <w:marTop w:val="0"/>
      <w:marBottom w:val="0"/>
      <w:divBdr>
        <w:top w:val="none" w:sz="0" w:space="0" w:color="auto"/>
        <w:left w:val="none" w:sz="0" w:space="0" w:color="auto"/>
        <w:bottom w:val="none" w:sz="0" w:space="0" w:color="auto"/>
        <w:right w:val="none" w:sz="0" w:space="0" w:color="auto"/>
      </w:divBdr>
    </w:div>
    <w:div w:id="386926622">
      <w:bodyDiv w:val="1"/>
      <w:marLeft w:val="0"/>
      <w:marRight w:val="0"/>
      <w:marTop w:val="0"/>
      <w:marBottom w:val="0"/>
      <w:divBdr>
        <w:top w:val="none" w:sz="0" w:space="0" w:color="auto"/>
        <w:left w:val="none" w:sz="0" w:space="0" w:color="auto"/>
        <w:bottom w:val="none" w:sz="0" w:space="0" w:color="auto"/>
        <w:right w:val="none" w:sz="0" w:space="0" w:color="auto"/>
      </w:divBdr>
    </w:div>
    <w:div w:id="415788789">
      <w:bodyDiv w:val="1"/>
      <w:marLeft w:val="0"/>
      <w:marRight w:val="0"/>
      <w:marTop w:val="0"/>
      <w:marBottom w:val="0"/>
      <w:divBdr>
        <w:top w:val="none" w:sz="0" w:space="0" w:color="auto"/>
        <w:left w:val="none" w:sz="0" w:space="0" w:color="auto"/>
        <w:bottom w:val="none" w:sz="0" w:space="0" w:color="auto"/>
        <w:right w:val="none" w:sz="0" w:space="0" w:color="auto"/>
      </w:divBdr>
    </w:div>
    <w:div w:id="437336320">
      <w:bodyDiv w:val="1"/>
      <w:marLeft w:val="0"/>
      <w:marRight w:val="0"/>
      <w:marTop w:val="0"/>
      <w:marBottom w:val="0"/>
      <w:divBdr>
        <w:top w:val="none" w:sz="0" w:space="0" w:color="auto"/>
        <w:left w:val="none" w:sz="0" w:space="0" w:color="auto"/>
        <w:bottom w:val="none" w:sz="0" w:space="0" w:color="auto"/>
        <w:right w:val="none" w:sz="0" w:space="0" w:color="auto"/>
      </w:divBdr>
    </w:div>
    <w:div w:id="450633855">
      <w:bodyDiv w:val="1"/>
      <w:marLeft w:val="0"/>
      <w:marRight w:val="0"/>
      <w:marTop w:val="0"/>
      <w:marBottom w:val="0"/>
      <w:divBdr>
        <w:top w:val="none" w:sz="0" w:space="0" w:color="auto"/>
        <w:left w:val="none" w:sz="0" w:space="0" w:color="auto"/>
        <w:bottom w:val="none" w:sz="0" w:space="0" w:color="auto"/>
        <w:right w:val="none" w:sz="0" w:space="0" w:color="auto"/>
      </w:divBdr>
    </w:div>
    <w:div w:id="491990355">
      <w:bodyDiv w:val="1"/>
      <w:marLeft w:val="0"/>
      <w:marRight w:val="0"/>
      <w:marTop w:val="0"/>
      <w:marBottom w:val="0"/>
      <w:divBdr>
        <w:top w:val="none" w:sz="0" w:space="0" w:color="auto"/>
        <w:left w:val="none" w:sz="0" w:space="0" w:color="auto"/>
        <w:bottom w:val="none" w:sz="0" w:space="0" w:color="auto"/>
        <w:right w:val="none" w:sz="0" w:space="0" w:color="auto"/>
      </w:divBdr>
    </w:div>
    <w:div w:id="511065764">
      <w:bodyDiv w:val="1"/>
      <w:marLeft w:val="0"/>
      <w:marRight w:val="0"/>
      <w:marTop w:val="0"/>
      <w:marBottom w:val="0"/>
      <w:divBdr>
        <w:top w:val="none" w:sz="0" w:space="0" w:color="auto"/>
        <w:left w:val="none" w:sz="0" w:space="0" w:color="auto"/>
        <w:bottom w:val="none" w:sz="0" w:space="0" w:color="auto"/>
        <w:right w:val="none" w:sz="0" w:space="0" w:color="auto"/>
      </w:divBdr>
    </w:div>
    <w:div w:id="538981288">
      <w:bodyDiv w:val="1"/>
      <w:marLeft w:val="0"/>
      <w:marRight w:val="0"/>
      <w:marTop w:val="0"/>
      <w:marBottom w:val="0"/>
      <w:divBdr>
        <w:top w:val="none" w:sz="0" w:space="0" w:color="auto"/>
        <w:left w:val="none" w:sz="0" w:space="0" w:color="auto"/>
        <w:bottom w:val="none" w:sz="0" w:space="0" w:color="auto"/>
        <w:right w:val="none" w:sz="0" w:space="0" w:color="auto"/>
      </w:divBdr>
    </w:div>
    <w:div w:id="573858683">
      <w:bodyDiv w:val="1"/>
      <w:marLeft w:val="0"/>
      <w:marRight w:val="0"/>
      <w:marTop w:val="0"/>
      <w:marBottom w:val="0"/>
      <w:divBdr>
        <w:top w:val="none" w:sz="0" w:space="0" w:color="auto"/>
        <w:left w:val="none" w:sz="0" w:space="0" w:color="auto"/>
        <w:bottom w:val="none" w:sz="0" w:space="0" w:color="auto"/>
        <w:right w:val="none" w:sz="0" w:space="0" w:color="auto"/>
      </w:divBdr>
    </w:div>
    <w:div w:id="581067291">
      <w:bodyDiv w:val="1"/>
      <w:marLeft w:val="0"/>
      <w:marRight w:val="0"/>
      <w:marTop w:val="0"/>
      <w:marBottom w:val="0"/>
      <w:divBdr>
        <w:top w:val="none" w:sz="0" w:space="0" w:color="auto"/>
        <w:left w:val="none" w:sz="0" w:space="0" w:color="auto"/>
        <w:bottom w:val="none" w:sz="0" w:space="0" w:color="auto"/>
        <w:right w:val="none" w:sz="0" w:space="0" w:color="auto"/>
      </w:divBdr>
    </w:div>
    <w:div w:id="591821733">
      <w:bodyDiv w:val="1"/>
      <w:marLeft w:val="0"/>
      <w:marRight w:val="0"/>
      <w:marTop w:val="0"/>
      <w:marBottom w:val="0"/>
      <w:divBdr>
        <w:top w:val="none" w:sz="0" w:space="0" w:color="auto"/>
        <w:left w:val="none" w:sz="0" w:space="0" w:color="auto"/>
        <w:bottom w:val="none" w:sz="0" w:space="0" w:color="auto"/>
        <w:right w:val="none" w:sz="0" w:space="0" w:color="auto"/>
      </w:divBdr>
    </w:div>
    <w:div w:id="596670284">
      <w:bodyDiv w:val="1"/>
      <w:marLeft w:val="0"/>
      <w:marRight w:val="0"/>
      <w:marTop w:val="0"/>
      <w:marBottom w:val="0"/>
      <w:divBdr>
        <w:top w:val="none" w:sz="0" w:space="0" w:color="auto"/>
        <w:left w:val="none" w:sz="0" w:space="0" w:color="auto"/>
        <w:bottom w:val="none" w:sz="0" w:space="0" w:color="auto"/>
        <w:right w:val="none" w:sz="0" w:space="0" w:color="auto"/>
      </w:divBdr>
    </w:div>
    <w:div w:id="625281576">
      <w:bodyDiv w:val="1"/>
      <w:marLeft w:val="0"/>
      <w:marRight w:val="0"/>
      <w:marTop w:val="0"/>
      <w:marBottom w:val="0"/>
      <w:divBdr>
        <w:top w:val="none" w:sz="0" w:space="0" w:color="auto"/>
        <w:left w:val="none" w:sz="0" w:space="0" w:color="auto"/>
        <w:bottom w:val="none" w:sz="0" w:space="0" w:color="auto"/>
        <w:right w:val="none" w:sz="0" w:space="0" w:color="auto"/>
      </w:divBdr>
    </w:div>
    <w:div w:id="626813322">
      <w:bodyDiv w:val="1"/>
      <w:marLeft w:val="0"/>
      <w:marRight w:val="0"/>
      <w:marTop w:val="0"/>
      <w:marBottom w:val="0"/>
      <w:divBdr>
        <w:top w:val="none" w:sz="0" w:space="0" w:color="auto"/>
        <w:left w:val="none" w:sz="0" w:space="0" w:color="auto"/>
        <w:bottom w:val="none" w:sz="0" w:space="0" w:color="auto"/>
        <w:right w:val="none" w:sz="0" w:space="0" w:color="auto"/>
      </w:divBdr>
    </w:div>
    <w:div w:id="641274985">
      <w:bodyDiv w:val="1"/>
      <w:marLeft w:val="0"/>
      <w:marRight w:val="0"/>
      <w:marTop w:val="0"/>
      <w:marBottom w:val="0"/>
      <w:divBdr>
        <w:top w:val="none" w:sz="0" w:space="0" w:color="auto"/>
        <w:left w:val="none" w:sz="0" w:space="0" w:color="auto"/>
        <w:bottom w:val="none" w:sz="0" w:space="0" w:color="auto"/>
        <w:right w:val="none" w:sz="0" w:space="0" w:color="auto"/>
      </w:divBdr>
    </w:div>
    <w:div w:id="644966053">
      <w:bodyDiv w:val="1"/>
      <w:marLeft w:val="0"/>
      <w:marRight w:val="0"/>
      <w:marTop w:val="0"/>
      <w:marBottom w:val="0"/>
      <w:divBdr>
        <w:top w:val="none" w:sz="0" w:space="0" w:color="auto"/>
        <w:left w:val="none" w:sz="0" w:space="0" w:color="auto"/>
        <w:bottom w:val="none" w:sz="0" w:space="0" w:color="auto"/>
        <w:right w:val="none" w:sz="0" w:space="0" w:color="auto"/>
      </w:divBdr>
    </w:div>
    <w:div w:id="645552869">
      <w:bodyDiv w:val="1"/>
      <w:marLeft w:val="0"/>
      <w:marRight w:val="0"/>
      <w:marTop w:val="0"/>
      <w:marBottom w:val="0"/>
      <w:divBdr>
        <w:top w:val="none" w:sz="0" w:space="0" w:color="auto"/>
        <w:left w:val="none" w:sz="0" w:space="0" w:color="auto"/>
        <w:bottom w:val="none" w:sz="0" w:space="0" w:color="auto"/>
        <w:right w:val="none" w:sz="0" w:space="0" w:color="auto"/>
      </w:divBdr>
    </w:div>
    <w:div w:id="651760547">
      <w:bodyDiv w:val="1"/>
      <w:marLeft w:val="0"/>
      <w:marRight w:val="0"/>
      <w:marTop w:val="0"/>
      <w:marBottom w:val="0"/>
      <w:divBdr>
        <w:top w:val="none" w:sz="0" w:space="0" w:color="auto"/>
        <w:left w:val="none" w:sz="0" w:space="0" w:color="auto"/>
        <w:bottom w:val="none" w:sz="0" w:space="0" w:color="auto"/>
        <w:right w:val="none" w:sz="0" w:space="0" w:color="auto"/>
      </w:divBdr>
    </w:div>
    <w:div w:id="654726772">
      <w:bodyDiv w:val="1"/>
      <w:marLeft w:val="0"/>
      <w:marRight w:val="0"/>
      <w:marTop w:val="0"/>
      <w:marBottom w:val="0"/>
      <w:divBdr>
        <w:top w:val="none" w:sz="0" w:space="0" w:color="auto"/>
        <w:left w:val="none" w:sz="0" w:space="0" w:color="auto"/>
        <w:bottom w:val="none" w:sz="0" w:space="0" w:color="auto"/>
        <w:right w:val="none" w:sz="0" w:space="0" w:color="auto"/>
      </w:divBdr>
    </w:div>
    <w:div w:id="662390047">
      <w:bodyDiv w:val="1"/>
      <w:marLeft w:val="0"/>
      <w:marRight w:val="0"/>
      <w:marTop w:val="0"/>
      <w:marBottom w:val="0"/>
      <w:divBdr>
        <w:top w:val="none" w:sz="0" w:space="0" w:color="auto"/>
        <w:left w:val="none" w:sz="0" w:space="0" w:color="auto"/>
        <w:bottom w:val="none" w:sz="0" w:space="0" w:color="auto"/>
        <w:right w:val="none" w:sz="0" w:space="0" w:color="auto"/>
      </w:divBdr>
    </w:div>
    <w:div w:id="664892556">
      <w:bodyDiv w:val="1"/>
      <w:marLeft w:val="0"/>
      <w:marRight w:val="0"/>
      <w:marTop w:val="0"/>
      <w:marBottom w:val="0"/>
      <w:divBdr>
        <w:top w:val="none" w:sz="0" w:space="0" w:color="auto"/>
        <w:left w:val="none" w:sz="0" w:space="0" w:color="auto"/>
        <w:bottom w:val="none" w:sz="0" w:space="0" w:color="auto"/>
        <w:right w:val="none" w:sz="0" w:space="0" w:color="auto"/>
      </w:divBdr>
    </w:div>
    <w:div w:id="670303681">
      <w:bodyDiv w:val="1"/>
      <w:marLeft w:val="0"/>
      <w:marRight w:val="0"/>
      <w:marTop w:val="0"/>
      <w:marBottom w:val="0"/>
      <w:divBdr>
        <w:top w:val="none" w:sz="0" w:space="0" w:color="auto"/>
        <w:left w:val="none" w:sz="0" w:space="0" w:color="auto"/>
        <w:bottom w:val="none" w:sz="0" w:space="0" w:color="auto"/>
        <w:right w:val="none" w:sz="0" w:space="0" w:color="auto"/>
      </w:divBdr>
    </w:div>
    <w:div w:id="679435378">
      <w:bodyDiv w:val="1"/>
      <w:marLeft w:val="0"/>
      <w:marRight w:val="0"/>
      <w:marTop w:val="0"/>
      <w:marBottom w:val="0"/>
      <w:divBdr>
        <w:top w:val="none" w:sz="0" w:space="0" w:color="auto"/>
        <w:left w:val="none" w:sz="0" w:space="0" w:color="auto"/>
        <w:bottom w:val="none" w:sz="0" w:space="0" w:color="auto"/>
        <w:right w:val="none" w:sz="0" w:space="0" w:color="auto"/>
      </w:divBdr>
    </w:div>
    <w:div w:id="704867988">
      <w:bodyDiv w:val="1"/>
      <w:marLeft w:val="0"/>
      <w:marRight w:val="0"/>
      <w:marTop w:val="0"/>
      <w:marBottom w:val="0"/>
      <w:divBdr>
        <w:top w:val="none" w:sz="0" w:space="0" w:color="auto"/>
        <w:left w:val="none" w:sz="0" w:space="0" w:color="auto"/>
        <w:bottom w:val="none" w:sz="0" w:space="0" w:color="auto"/>
        <w:right w:val="none" w:sz="0" w:space="0" w:color="auto"/>
      </w:divBdr>
      <w:divsChild>
        <w:div w:id="1518423430">
          <w:marLeft w:val="0"/>
          <w:marRight w:val="0"/>
          <w:marTop w:val="0"/>
          <w:marBottom w:val="0"/>
          <w:divBdr>
            <w:top w:val="none" w:sz="0" w:space="0" w:color="auto"/>
            <w:left w:val="none" w:sz="0" w:space="0" w:color="auto"/>
            <w:bottom w:val="none" w:sz="0" w:space="0" w:color="auto"/>
            <w:right w:val="none" w:sz="0" w:space="0" w:color="auto"/>
          </w:divBdr>
          <w:divsChild>
            <w:div w:id="1566837786">
              <w:marLeft w:val="0"/>
              <w:marRight w:val="0"/>
              <w:marTop w:val="0"/>
              <w:marBottom w:val="0"/>
              <w:divBdr>
                <w:top w:val="none" w:sz="0" w:space="0" w:color="auto"/>
                <w:left w:val="none" w:sz="0" w:space="0" w:color="auto"/>
                <w:bottom w:val="none" w:sz="0" w:space="0" w:color="auto"/>
                <w:right w:val="none" w:sz="0" w:space="0" w:color="auto"/>
              </w:divBdr>
              <w:divsChild>
                <w:div w:id="53473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82567">
      <w:bodyDiv w:val="1"/>
      <w:marLeft w:val="0"/>
      <w:marRight w:val="0"/>
      <w:marTop w:val="0"/>
      <w:marBottom w:val="0"/>
      <w:divBdr>
        <w:top w:val="none" w:sz="0" w:space="0" w:color="auto"/>
        <w:left w:val="none" w:sz="0" w:space="0" w:color="auto"/>
        <w:bottom w:val="none" w:sz="0" w:space="0" w:color="auto"/>
        <w:right w:val="none" w:sz="0" w:space="0" w:color="auto"/>
      </w:divBdr>
    </w:div>
    <w:div w:id="722604530">
      <w:bodyDiv w:val="1"/>
      <w:marLeft w:val="0"/>
      <w:marRight w:val="0"/>
      <w:marTop w:val="0"/>
      <w:marBottom w:val="0"/>
      <w:divBdr>
        <w:top w:val="none" w:sz="0" w:space="0" w:color="auto"/>
        <w:left w:val="none" w:sz="0" w:space="0" w:color="auto"/>
        <w:bottom w:val="none" w:sz="0" w:space="0" w:color="auto"/>
        <w:right w:val="none" w:sz="0" w:space="0" w:color="auto"/>
      </w:divBdr>
      <w:divsChild>
        <w:div w:id="97530234">
          <w:marLeft w:val="0"/>
          <w:marRight w:val="0"/>
          <w:marTop w:val="0"/>
          <w:marBottom w:val="0"/>
          <w:divBdr>
            <w:top w:val="none" w:sz="0" w:space="0" w:color="auto"/>
            <w:left w:val="none" w:sz="0" w:space="0" w:color="auto"/>
            <w:bottom w:val="none" w:sz="0" w:space="0" w:color="auto"/>
            <w:right w:val="none" w:sz="0" w:space="0" w:color="auto"/>
          </w:divBdr>
          <w:divsChild>
            <w:div w:id="70127137">
              <w:marLeft w:val="0"/>
              <w:marRight w:val="0"/>
              <w:marTop w:val="0"/>
              <w:marBottom w:val="0"/>
              <w:divBdr>
                <w:top w:val="none" w:sz="0" w:space="0" w:color="auto"/>
                <w:left w:val="none" w:sz="0" w:space="0" w:color="auto"/>
                <w:bottom w:val="none" w:sz="0" w:space="0" w:color="auto"/>
                <w:right w:val="none" w:sz="0" w:space="0" w:color="auto"/>
              </w:divBdr>
              <w:divsChild>
                <w:div w:id="21316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13950">
      <w:bodyDiv w:val="1"/>
      <w:marLeft w:val="0"/>
      <w:marRight w:val="0"/>
      <w:marTop w:val="0"/>
      <w:marBottom w:val="0"/>
      <w:divBdr>
        <w:top w:val="none" w:sz="0" w:space="0" w:color="auto"/>
        <w:left w:val="none" w:sz="0" w:space="0" w:color="auto"/>
        <w:bottom w:val="none" w:sz="0" w:space="0" w:color="auto"/>
        <w:right w:val="none" w:sz="0" w:space="0" w:color="auto"/>
      </w:divBdr>
    </w:div>
    <w:div w:id="737477642">
      <w:bodyDiv w:val="1"/>
      <w:marLeft w:val="0"/>
      <w:marRight w:val="0"/>
      <w:marTop w:val="0"/>
      <w:marBottom w:val="0"/>
      <w:divBdr>
        <w:top w:val="none" w:sz="0" w:space="0" w:color="auto"/>
        <w:left w:val="none" w:sz="0" w:space="0" w:color="auto"/>
        <w:bottom w:val="none" w:sz="0" w:space="0" w:color="auto"/>
        <w:right w:val="none" w:sz="0" w:space="0" w:color="auto"/>
      </w:divBdr>
    </w:div>
    <w:div w:id="751656186">
      <w:bodyDiv w:val="1"/>
      <w:marLeft w:val="0"/>
      <w:marRight w:val="0"/>
      <w:marTop w:val="0"/>
      <w:marBottom w:val="0"/>
      <w:divBdr>
        <w:top w:val="none" w:sz="0" w:space="0" w:color="auto"/>
        <w:left w:val="none" w:sz="0" w:space="0" w:color="auto"/>
        <w:bottom w:val="none" w:sz="0" w:space="0" w:color="auto"/>
        <w:right w:val="none" w:sz="0" w:space="0" w:color="auto"/>
      </w:divBdr>
    </w:div>
    <w:div w:id="767769381">
      <w:bodyDiv w:val="1"/>
      <w:marLeft w:val="0"/>
      <w:marRight w:val="0"/>
      <w:marTop w:val="0"/>
      <w:marBottom w:val="0"/>
      <w:divBdr>
        <w:top w:val="none" w:sz="0" w:space="0" w:color="auto"/>
        <w:left w:val="none" w:sz="0" w:space="0" w:color="auto"/>
        <w:bottom w:val="none" w:sz="0" w:space="0" w:color="auto"/>
        <w:right w:val="none" w:sz="0" w:space="0" w:color="auto"/>
      </w:divBdr>
    </w:div>
    <w:div w:id="767852270">
      <w:bodyDiv w:val="1"/>
      <w:marLeft w:val="0"/>
      <w:marRight w:val="0"/>
      <w:marTop w:val="0"/>
      <w:marBottom w:val="0"/>
      <w:divBdr>
        <w:top w:val="none" w:sz="0" w:space="0" w:color="auto"/>
        <w:left w:val="none" w:sz="0" w:space="0" w:color="auto"/>
        <w:bottom w:val="none" w:sz="0" w:space="0" w:color="auto"/>
        <w:right w:val="none" w:sz="0" w:space="0" w:color="auto"/>
      </w:divBdr>
    </w:div>
    <w:div w:id="772168605">
      <w:bodyDiv w:val="1"/>
      <w:marLeft w:val="0"/>
      <w:marRight w:val="0"/>
      <w:marTop w:val="0"/>
      <w:marBottom w:val="0"/>
      <w:divBdr>
        <w:top w:val="none" w:sz="0" w:space="0" w:color="auto"/>
        <w:left w:val="none" w:sz="0" w:space="0" w:color="auto"/>
        <w:bottom w:val="none" w:sz="0" w:space="0" w:color="auto"/>
        <w:right w:val="none" w:sz="0" w:space="0" w:color="auto"/>
      </w:divBdr>
    </w:div>
    <w:div w:id="775708234">
      <w:bodyDiv w:val="1"/>
      <w:marLeft w:val="0"/>
      <w:marRight w:val="0"/>
      <w:marTop w:val="0"/>
      <w:marBottom w:val="0"/>
      <w:divBdr>
        <w:top w:val="none" w:sz="0" w:space="0" w:color="auto"/>
        <w:left w:val="none" w:sz="0" w:space="0" w:color="auto"/>
        <w:bottom w:val="none" w:sz="0" w:space="0" w:color="auto"/>
        <w:right w:val="none" w:sz="0" w:space="0" w:color="auto"/>
      </w:divBdr>
    </w:div>
    <w:div w:id="775714341">
      <w:bodyDiv w:val="1"/>
      <w:marLeft w:val="0"/>
      <w:marRight w:val="0"/>
      <w:marTop w:val="0"/>
      <w:marBottom w:val="0"/>
      <w:divBdr>
        <w:top w:val="none" w:sz="0" w:space="0" w:color="auto"/>
        <w:left w:val="none" w:sz="0" w:space="0" w:color="auto"/>
        <w:bottom w:val="none" w:sz="0" w:space="0" w:color="auto"/>
        <w:right w:val="none" w:sz="0" w:space="0" w:color="auto"/>
      </w:divBdr>
    </w:div>
    <w:div w:id="791707277">
      <w:bodyDiv w:val="1"/>
      <w:marLeft w:val="0"/>
      <w:marRight w:val="0"/>
      <w:marTop w:val="0"/>
      <w:marBottom w:val="0"/>
      <w:divBdr>
        <w:top w:val="none" w:sz="0" w:space="0" w:color="auto"/>
        <w:left w:val="none" w:sz="0" w:space="0" w:color="auto"/>
        <w:bottom w:val="none" w:sz="0" w:space="0" w:color="auto"/>
        <w:right w:val="none" w:sz="0" w:space="0" w:color="auto"/>
      </w:divBdr>
    </w:div>
    <w:div w:id="797575556">
      <w:bodyDiv w:val="1"/>
      <w:marLeft w:val="0"/>
      <w:marRight w:val="0"/>
      <w:marTop w:val="0"/>
      <w:marBottom w:val="0"/>
      <w:divBdr>
        <w:top w:val="none" w:sz="0" w:space="0" w:color="auto"/>
        <w:left w:val="none" w:sz="0" w:space="0" w:color="auto"/>
        <w:bottom w:val="none" w:sz="0" w:space="0" w:color="auto"/>
        <w:right w:val="none" w:sz="0" w:space="0" w:color="auto"/>
      </w:divBdr>
    </w:div>
    <w:div w:id="820538382">
      <w:bodyDiv w:val="1"/>
      <w:marLeft w:val="0"/>
      <w:marRight w:val="0"/>
      <w:marTop w:val="0"/>
      <w:marBottom w:val="0"/>
      <w:divBdr>
        <w:top w:val="none" w:sz="0" w:space="0" w:color="auto"/>
        <w:left w:val="none" w:sz="0" w:space="0" w:color="auto"/>
        <w:bottom w:val="none" w:sz="0" w:space="0" w:color="auto"/>
        <w:right w:val="none" w:sz="0" w:space="0" w:color="auto"/>
      </w:divBdr>
    </w:div>
    <w:div w:id="826091381">
      <w:bodyDiv w:val="1"/>
      <w:marLeft w:val="0"/>
      <w:marRight w:val="0"/>
      <w:marTop w:val="0"/>
      <w:marBottom w:val="0"/>
      <w:divBdr>
        <w:top w:val="none" w:sz="0" w:space="0" w:color="auto"/>
        <w:left w:val="none" w:sz="0" w:space="0" w:color="auto"/>
        <w:bottom w:val="none" w:sz="0" w:space="0" w:color="auto"/>
        <w:right w:val="none" w:sz="0" w:space="0" w:color="auto"/>
      </w:divBdr>
    </w:div>
    <w:div w:id="845051811">
      <w:bodyDiv w:val="1"/>
      <w:marLeft w:val="0"/>
      <w:marRight w:val="0"/>
      <w:marTop w:val="0"/>
      <w:marBottom w:val="0"/>
      <w:divBdr>
        <w:top w:val="none" w:sz="0" w:space="0" w:color="auto"/>
        <w:left w:val="none" w:sz="0" w:space="0" w:color="auto"/>
        <w:bottom w:val="none" w:sz="0" w:space="0" w:color="auto"/>
        <w:right w:val="none" w:sz="0" w:space="0" w:color="auto"/>
      </w:divBdr>
    </w:div>
    <w:div w:id="866867073">
      <w:bodyDiv w:val="1"/>
      <w:marLeft w:val="0"/>
      <w:marRight w:val="0"/>
      <w:marTop w:val="0"/>
      <w:marBottom w:val="0"/>
      <w:divBdr>
        <w:top w:val="none" w:sz="0" w:space="0" w:color="auto"/>
        <w:left w:val="none" w:sz="0" w:space="0" w:color="auto"/>
        <w:bottom w:val="none" w:sz="0" w:space="0" w:color="auto"/>
        <w:right w:val="none" w:sz="0" w:space="0" w:color="auto"/>
      </w:divBdr>
    </w:div>
    <w:div w:id="921986520">
      <w:bodyDiv w:val="1"/>
      <w:marLeft w:val="0"/>
      <w:marRight w:val="0"/>
      <w:marTop w:val="0"/>
      <w:marBottom w:val="0"/>
      <w:divBdr>
        <w:top w:val="none" w:sz="0" w:space="0" w:color="auto"/>
        <w:left w:val="none" w:sz="0" w:space="0" w:color="auto"/>
        <w:bottom w:val="none" w:sz="0" w:space="0" w:color="auto"/>
        <w:right w:val="none" w:sz="0" w:space="0" w:color="auto"/>
      </w:divBdr>
    </w:div>
    <w:div w:id="926842789">
      <w:bodyDiv w:val="1"/>
      <w:marLeft w:val="0"/>
      <w:marRight w:val="0"/>
      <w:marTop w:val="0"/>
      <w:marBottom w:val="0"/>
      <w:divBdr>
        <w:top w:val="none" w:sz="0" w:space="0" w:color="auto"/>
        <w:left w:val="none" w:sz="0" w:space="0" w:color="auto"/>
        <w:bottom w:val="none" w:sz="0" w:space="0" w:color="auto"/>
        <w:right w:val="none" w:sz="0" w:space="0" w:color="auto"/>
      </w:divBdr>
    </w:div>
    <w:div w:id="940137811">
      <w:bodyDiv w:val="1"/>
      <w:marLeft w:val="0"/>
      <w:marRight w:val="0"/>
      <w:marTop w:val="0"/>
      <w:marBottom w:val="0"/>
      <w:divBdr>
        <w:top w:val="none" w:sz="0" w:space="0" w:color="auto"/>
        <w:left w:val="none" w:sz="0" w:space="0" w:color="auto"/>
        <w:bottom w:val="none" w:sz="0" w:space="0" w:color="auto"/>
        <w:right w:val="none" w:sz="0" w:space="0" w:color="auto"/>
      </w:divBdr>
    </w:div>
    <w:div w:id="943347526">
      <w:bodyDiv w:val="1"/>
      <w:marLeft w:val="0"/>
      <w:marRight w:val="0"/>
      <w:marTop w:val="0"/>
      <w:marBottom w:val="0"/>
      <w:divBdr>
        <w:top w:val="none" w:sz="0" w:space="0" w:color="auto"/>
        <w:left w:val="none" w:sz="0" w:space="0" w:color="auto"/>
        <w:bottom w:val="none" w:sz="0" w:space="0" w:color="auto"/>
        <w:right w:val="none" w:sz="0" w:space="0" w:color="auto"/>
      </w:divBdr>
    </w:div>
    <w:div w:id="957032531">
      <w:bodyDiv w:val="1"/>
      <w:marLeft w:val="0"/>
      <w:marRight w:val="0"/>
      <w:marTop w:val="0"/>
      <w:marBottom w:val="0"/>
      <w:divBdr>
        <w:top w:val="none" w:sz="0" w:space="0" w:color="auto"/>
        <w:left w:val="none" w:sz="0" w:space="0" w:color="auto"/>
        <w:bottom w:val="none" w:sz="0" w:space="0" w:color="auto"/>
        <w:right w:val="none" w:sz="0" w:space="0" w:color="auto"/>
      </w:divBdr>
    </w:div>
    <w:div w:id="993291757">
      <w:bodyDiv w:val="1"/>
      <w:marLeft w:val="0"/>
      <w:marRight w:val="0"/>
      <w:marTop w:val="0"/>
      <w:marBottom w:val="0"/>
      <w:divBdr>
        <w:top w:val="none" w:sz="0" w:space="0" w:color="auto"/>
        <w:left w:val="none" w:sz="0" w:space="0" w:color="auto"/>
        <w:bottom w:val="none" w:sz="0" w:space="0" w:color="auto"/>
        <w:right w:val="none" w:sz="0" w:space="0" w:color="auto"/>
      </w:divBdr>
    </w:div>
    <w:div w:id="1013924286">
      <w:bodyDiv w:val="1"/>
      <w:marLeft w:val="0"/>
      <w:marRight w:val="0"/>
      <w:marTop w:val="0"/>
      <w:marBottom w:val="0"/>
      <w:divBdr>
        <w:top w:val="none" w:sz="0" w:space="0" w:color="auto"/>
        <w:left w:val="none" w:sz="0" w:space="0" w:color="auto"/>
        <w:bottom w:val="none" w:sz="0" w:space="0" w:color="auto"/>
        <w:right w:val="none" w:sz="0" w:space="0" w:color="auto"/>
      </w:divBdr>
    </w:div>
    <w:div w:id="1077704393">
      <w:bodyDiv w:val="1"/>
      <w:marLeft w:val="0"/>
      <w:marRight w:val="0"/>
      <w:marTop w:val="0"/>
      <w:marBottom w:val="0"/>
      <w:divBdr>
        <w:top w:val="none" w:sz="0" w:space="0" w:color="auto"/>
        <w:left w:val="none" w:sz="0" w:space="0" w:color="auto"/>
        <w:bottom w:val="none" w:sz="0" w:space="0" w:color="auto"/>
        <w:right w:val="none" w:sz="0" w:space="0" w:color="auto"/>
      </w:divBdr>
    </w:div>
    <w:div w:id="1099716199">
      <w:bodyDiv w:val="1"/>
      <w:marLeft w:val="0"/>
      <w:marRight w:val="0"/>
      <w:marTop w:val="0"/>
      <w:marBottom w:val="0"/>
      <w:divBdr>
        <w:top w:val="none" w:sz="0" w:space="0" w:color="auto"/>
        <w:left w:val="none" w:sz="0" w:space="0" w:color="auto"/>
        <w:bottom w:val="none" w:sz="0" w:space="0" w:color="auto"/>
        <w:right w:val="none" w:sz="0" w:space="0" w:color="auto"/>
      </w:divBdr>
    </w:div>
    <w:div w:id="1116020691">
      <w:bodyDiv w:val="1"/>
      <w:marLeft w:val="0"/>
      <w:marRight w:val="0"/>
      <w:marTop w:val="0"/>
      <w:marBottom w:val="0"/>
      <w:divBdr>
        <w:top w:val="none" w:sz="0" w:space="0" w:color="auto"/>
        <w:left w:val="none" w:sz="0" w:space="0" w:color="auto"/>
        <w:bottom w:val="none" w:sz="0" w:space="0" w:color="auto"/>
        <w:right w:val="none" w:sz="0" w:space="0" w:color="auto"/>
      </w:divBdr>
    </w:div>
    <w:div w:id="1128746292">
      <w:bodyDiv w:val="1"/>
      <w:marLeft w:val="0"/>
      <w:marRight w:val="0"/>
      <w:marTop w:val="0"/>
      <w:marBottom w:val="0"/>
      <w:divBdr>
        <w:top w:val="none" w:sz="0" w:space="0" w:color="auto"/>
        <w:left w:val="none" w:sz="0" w:space="0" w:color="auto"/>
        <w:bottom w:val="none" w:sz="0" w:space="0" w:color="auto"/>
        <w:right w:val="none" w:sz="0" w:space="0" w:color="auto"/>
      </w:divBdr>
    </w:div>
    <w:div w:id="1137914534">
      <w:bodyDiv w:val="1"/>
      <w:marLeft w:val="0"/>
      <w:marRight w:val="0"/>
      <w:marTop w:val="0"/>
      <w:marBottom w:val="0"/>
      <w:divBdr>
        <w:top w:val="none" w:sz="0" w:space="0" w:color="auto"/>
        <w:left w:val="none" w:sz="0" w:space="0" w:color="auto"/>
        <w:bottom w:val="none" w:sz="0" w:space="0" w:color="auto"/>
        <w:right w:val="none" w:sz="0" w:space="0" w:color="auto"/>
      </w:divBdr>
    </w:div>
    <w:div w:id="1152674256">
      <w:bodyDiv w:val="1"/>
      <w:marLeft w:val="0"/>
      <w:marRight w:val="0"/>
      <w:marTop w:val="0"/>
      <w:marBottom w:val="0"/>
      <w:divBdr>
        <w:top w:val="none" w:sz="0" w:space="0" w:color="auto"/>
        <w:left w:val="none" w:sz="0" w:space="0" w:color="auto"/>
        <w:bottom w:val="none" w:sz="0" w:space="0" w:color="auto"/>
        <w:right w:val="none" w:sz="0" w:space="0" w:color="auto"/>
      </w:divBdr>
      <w:divsChild>
        <w:div w:id="1530073134">
          <w:marLeft w:val="0"/>
          <w:marRight w:val="0"/>
          <w:marTop w:val="0"/>
          <w:marBottom w:val="0"/>
          <w:divBdr>
            <w:top w:val="none" w:sz="0" w:space="0" w:color="auto"/>
            <w:left w:val="none" w:sz="0" w:space="0" w:color="auto"/>
            <w:bottom w:val="none" w:sz="0" w:space="0" w:color="auto"/>
            <w:right w:val="none" w:sz="0" w:space="0" w:color="auto"/>
          </w:divBdr>
          <w:divsChild>
            <w:div w:id="2088377061">
              <w:marLeft w:val="0"/>
              <w:marRight w:val="0"/>
              <w:marTop w:val="0"/>
              <w:marBottom w:val="0"/>
              <w:divBdr>
                <w:top w:val="none" w:sz="0" w:space="0" w:color="auto"/>
                <w:left w:val="none" w:sz="0" w:space="0" w:color="auto"/>
                <w:bottom w:val="none" w:sz="0" w:space="0" w:color="auto"/>
                <w:right w:val="none" w:sz="0" w:space="0" w:color="auto"/>
              </w:divBdr>
              <w:divsChild>
                <w:div w:id="168447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97834">
      <w:bodyDiv w:val="1"/>
      <w:marLeft w:val="0"/>
      <w:marRight w:val="0"/>
      <w:marTop w:val="0"/>
      <w:marBottom w:val="0"/>
      <w:divBdr>
        <w:top w:val="none" w:sz="0" w:space="0" w:color="auto"/>
        <w:left w:val="none" w:sz="0" w:space="0" w:color="auto"/>
        <w:bottom w:val="none" w:sz="0" w:space="0" w:color="auto"/>
        <w:right w:val="none" w:sz="0" w:space="0" w:color="auto"/>
      </w:divBdr>
    </w:div>
    <w:div w:id="1172644120">
      <w:bodyDiv w:val="1"/>
      <w:marLeft w:val="0"/>
      <w:marRight w:val="0"/>
      <w:marTop w:val="0"/>
      <w:marBottom w:val="0"/>
      <w:divBdr>
        <w:top w:val="none" w:sz="0" w:space="0" w:color="auto"/>
        <w:left w:val="none" w:sz="0" w:space="0" w:color="auto"/>
        <w:bottom w:val="none" w:sz="0" w:space="0" w:color="auto"/>
        <w:right w:val="none" w:sz="0" w:space="0" w:color="auto"/>
      </w:divBdr>
    </w:div>
    <w:div w:id="1194073596">
      <w:bodyDiv w:val="1"/>
      <w:marLeft w:val="0"/>
      <w:marRight w:val="0"/>
      <w:marTop w:val="0"/>
      <w:marBottom w:val="0"/>
      <w:divBdr>
        <w:top w:val="none" w:sz="0" w:space="0" w:color="auto"/>
        <w:left w:val="none" w:sz="0" w:space="0" w:color="auto"/>
        <w:bottom w:val="none" w:sz="0" w:space="0" w:color="auto"/>
        <w:right w:val="none" w:sz="0" w:space="0" w:color="auto"/>
      </w:divBdr>
    </w:div>
    <w:div w:id="1209875894">
      <w:bodyDiv w:val="1"/>
      <w:marLeft w:val="0"/>
      <w:marRight w:val="0"/>
      <w:marTop w:val="0"/>
      <w:marBottom w:val="0"/>
      <w:divBdr>
        <w:top w:val="none" w:sz="0" w:space="0" w:color="auto"/>
        <w:left w:val="none" w:sz="0" w:space="0" w:color="auto"/>
        <w:bottom w:val="none" w:sz="0" w:space="0" w:color="auto"/>
        <w:right w:val="none" w:sz="0" w:space="0" w:color="auto"/>
      </w:divBdr>
      <w:divsChild>
        <w:div w:id="644628293">
          <w:marLeft w:val="0"/>
          <w:marRight w:val="0"/>
          <w:marTop w:val="0"/>
          <w:marBottom w:val="0"/>
          <w:divBdr>
            <w:top w:val="none" w:sz="0" w:space="0" w:color="auto"/>
            <w:left w:val="none" w:sz="0" w:space="0" w:color="auto"/>
            <w:bottom w:val="none" w:sz="0" w:space="0" w:color="auto"/>
            <w:right w:val="none" w:sz="0" w:space="0" w:color="auto"/>
          </w:divBdr>
          <w:divsChild>
            <w:div w:id="1977371891">
              <w:marLeft w:val="0"/>
              <w:marRight w:val="0"/>
              <w:marTop w:val="0"/>
              <w:marBottom w:val="0"/>
              <w:divBdr>
                <w:top w:val="none" w:sz="0" w:space="0" w:color="auto"/>
                <w:left w:val="none" w:sz="0" w:space="0" w:color="auto"/>
                <w:bottom w:val="none" w:sz="0" w:space="0" w:color="auto"/>
                <w:right w:val="none" w:sz="0" w:space="0" w:color="auto"/>
              </w:divBdr>
              <w:divsChild>
                <w:div w:id="126904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3182">
      <w:bodyDiv w:val="1"/>
      <w:marLeft w:val="0"/>
      <w:marRight w:val="0"/>
      <w:marTop w:val="0"/>
      <w:marBottom w:val="0"/>
      <w:divBdr>
        <w:top w:val="none" w:sz="0" w:space="0" w:color="auto"/>
        <w:left w:val="none" w:sz="0" w:space="0" w:color="auto"/>
        <w:bottom w:val="none" w:sz="0" w:space="0" w:color="auto"/>
        <w:right w:val="none" w:sz="0" w:space="0" w:color="auto"/>
      </w:divBdr>
    </w:div>
    <w:div w:id="1243905711">
      <w:bodyDiv w:val="1"/>
      <w:marLeft w:val="0"/>
      <w:marRight w:val="0"/>
      <w:marTop w:val="0"/>
      <w:marBottom w:val="0"/>
      <w:divBdr>
        <w:top w:val="none" w:sz="0" w:space="0" w:color="auto"/>
        <w:left w:val="none" w:sz="0" w:space="0" w:color="auto"/>
        <w:bottom w:val="none" w:sz="0" w:space="0" w:color="auto"/>
        <w:right w:val="none" w:sz="0" w:space="0" w:color="auto"/>
      </w:divBdr>
    </w:div>
    <w:div w:id="1255893724">
      <w:bodyDiv w:val="1"/>
      <w:marLeft w:val="0"/>
      <w:marRight w:val="0"/>
      <w:marTop w:val="0"/>
      <w:marBottom w:val="0"/>
      <w:divBdr>
        <w:top w:val="none" w:sz="0" w:space="0" w:color="auto"/>
        <w:left w:val="none" w:sz="0" w:space="0" w:color="auto"/>
        <w:bottom w:val="none" w:sz="0" w:space="0" w:color="auto"/>
        <w:right w:val="none" w:sz="0" w:space="0" w:color="auto"/>
      </w:divBdr>
    </w:div>
    <w:div w:id="1257787421">
      <w:bodyDiv w:val="1"/>
      <w:marLeft w:val="0"/>
      <w:marRight w:val="0"/>
      <w:marTop w:val="0"/>
      <w:marBottom w:val="0"/>
      <w:divBdr>
        <w:top w:val="none" w:sz="0" w:space="0" w:color="auto"/>
        <w:left w:val="none" w:sz="0" w:space="0" w:color="auto"/>
        <w:bottom w:val="none" w:sz="0" w:space="0" w:color="auto"/>
        <w:right w:val="none" w:sz="0" w:space="0" w:color="auto"/>
      </w:divBdr>
    </w:div>
    <w:div w:id="1277560072">
      <w:bodyDiv w:val="1"/>
      <w:marLeft w:val="0"/>
      <w:marRight w:val="0"/>
      <w:marTop w:val="0"/>
      <w:marBottom w:val="0"/>
      <w:divBdr>
        <w:top w:val="none" w:sz="0" w:space="0" w:color="auto"/>
        <w:left w:val="none" w:sz="0" w:space="0" w:color="auto"/>
        <w:bottom w:val="none" w:sz="0" w:space="0" w:color="auto"/>
        <w:right w:val="none" w:sz="0" w:space="0" w:color="auto"/>
      </w:divBdr>
    </w:div>
    <w:div w:id="1284112454">
      <w:bodyDiv w:val="1"/>
      <w:marLeft w:val="0"/>
      <w:marRight w:val="0"/>
      <w:marTop w:val="0"/>
      <w:marBottom w:val="0"/>
      <w:divBdr>
        <w:top w:val="none" w:sz="0" w:space="0" w:color="auto"/>
        <w:left w:val="none" w:sz="0" w:space="0" w:color="auto"/>
        <w:bottom w:val="none" w:sz="0" w:space="0" w:color="auto"/>
        <w:right w:val="none" w:sz="0" w:space="0" w:color="auto"/>
      </w:divBdr>
    </w:div>
    <w:div w:id="1289703304">
      <w:bodyDiv w:val="1"/>
      <w:marLeft w:val="0"/>
      <w:marRight w:val="0"/>
      <w:marTop w:val="0"/>
      <w:marBottom w:val="0"/>
      <w:divBdr>
        <w:top w:val="none" w:sz="0" w:space="0" w:color="auto"/>
        <w:left w:val="none" w:sz="0" w:space="0" w:color="auto"/>
        <w:bottom w:val="none" w:sz="0" w:space="0" w:color="auto"/>
        <w:right w:val="none" w:sz="0" w:space="0" w:color="auto"/>
      </w:divBdr>
    </w:div>
    <w:div w:id="1303193063">
      <w:bodyDiv w:val="1"/>
      <w:marLeft w:val="0"/>
      <w:marRight w:val="0"/>
      <w:marTop w:val="0"/>
      <w:marBottom w:val="0"/>
      <w:divBdr>
        <w:top w:val="none" w:sz="0" w:space="0" w:color="auto"/>
        <w:left w:val="none" w:sz="0" w:space="0" w:color="auto"/>
        <w:bottom w:val="none" w:sz="0" w:space="0" w:color="auto"/>
        <w:right w:val="none" w:sz="0" w:space="0" w:color="auto"/>
      </w:divBdr>
    </w:div>
    <w:div w:id="1313368070">
      <w:bodyDiv w:val="1"/>
      <w:marLeft w:val="0"/>
      <w:marRight w:val="0"/>
      <w:marTop w:val="0"/>
      <w:marBottom w:val="0"/>
      <w:divBdr>
        <w:top w:val="none" w:sz="0" w:space="0" w:color="auto"/>
        <w:left w:val="none" w:sz="0" w:space="0" w:color="auto"/>
        <w:bottom w:val="none" w:sz="0" w:space="0" w:color="auto"/>
        <w:right w:val="none" w:sz="0" w:space="0" w:color="auto"/>
      </w:divBdr>
    </w:div>
    <w:div w:id="1326974414">
      <w:bodyDiv w:val="1"/>
      <w:marLeft w:val="0"/>
      <w:marRight w:val="0"/>
      <w:marTop w:val="0"/>
      <w:marBottom w:val="0"/>
      <w:divBdr>
        <w:top w:val="none" w:sz="0" w:space="0" w:color="auto"/>
        <w:left w:val="none" w:sz="0" w:space="0" w:color="auto"/>
        <w:bottom w:val="none" w:sz="0" w:space="0" w:color="auto"/>
        <w:right w:val="none" w:sz="0" w:space="0" w:color="auto"/>
      </w:divBdr>
    </w:div>
    <w:div w:id="1332023610">
      <w:bodyDiv w:val="1"/>
      <w:marLeft w:val="0"/>
      <w:marRight w:val="0"/>
      <w:marTop w:val="0"/>
      <w:marBottom w:val="0"/>
      <w:divBdr>
        <w:top w:val="none" w:sz="0" w:space="0" w:color="auto"/>
        <w:left w:val="none" w:sz="0" w:space="0" w:color="auto"/>
        <w:bottom w:val="none" w:sz="0" w:space="0" w:color="auto"/>
        <w:right w:val="none" w:sz="0" w:space="0" w:color="auto"/>
      </w:divBdr>
    </w:div>
    <w:div w:id="1344356020">
      <w:bodyDiv w:val="1"/>
      <w:marLeft w:val="0"/>
      <w:marRight w:val="0"/>
      <w:marTop w:val="0"/>
      <w:marBottom w:val="0"/>
      <w:divBdr>
        <w:top w:val="none" w:sz="0" w:space="0" w:color="auto"/>
        <w:left w:val="none" w:sz="0" w:space="0" w:color="auto"/>
        <w:bottom w:val="none" w:sz="0" w:space="0" w:color="auto"/>
        <w:right w:val="none" w:sz="0" w:space="0" w:color="auto"/>
      </w:divBdr>
      <w:divsChild>
        <w:div w:id="613295819">
          <w:marLeft w:val="0"/>
          <w:marRight w:val="0"/>
          <w:marTop w:val="0"/>
          <w:marBottom w:val="0"/>
          <w:divBdr>
            <w:top w:val="none" w:sz="0" w:space="0" w:color="auto"/>
            <w:left w:val="none" w:sz="0" w:space="0" w:color="auto"/>
            <w:bottom w:val="none" w:sz="0" w:space="0" w:color="auto"/>
            <w:right w:val="none" w:sz="0" w:space="0" w:color="auto"/>
          </w:divBdr>
          <w:divsChild>
            <w:div w:id="175465820">
              <w:marLeft w:val="0"/>
              <w:marRight w:val="0"/>
              <w:marTop w:val="0"/>
              <w:marBottom w:val="0"/>
              <w:divBdr>
                <w:top w:val="none" w:sz="0" w:space="0" w:color="auto"/>
                <w:left w:val="none" w:sz="0" w:space="0" w:color="auto"/>
                <w:bottom w:val="none" w:sz="0" w:space="0" w:color="auto"/>
                <w:right w:val="none" w:sz="0" w:space="0" w:color="auto"/>
              </w:divBdr>
              <w:divsChild>
                <w:div w:id="142418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7472">
      <w:bodyDiv w:val="1"/>
      <w:marLeft w:val="0"/>
      <w:marRight w:val="0"/>
      <w:marTop w:val="0"/>
      <w:marBottom w:val="0"/>
      <w:divBdr>
        <w:top w:val="none" w:sz="0" w:space="0" w:color="auto"/>
        <w:left w:val="none" w:sz="0" w:space="0" w:color="auto"/>
        <w:bottom w:val="none" w:sz="0" w:space="0" w:color="auto"/>
        <w:right w:val="none" w:sz="0" w:space="0" w:color="auto"/>
      </w:divBdr>
    </w:div>
    <w:div w:id="1346713631">
      <w:bodyDiv w:val="1"/>
      <w:marLeft w:val="0"/>
      <w:marRight w:val="0"/>
      <w:marTop w:val="0"/>
      <w:marBottom w:val="0"/>
      <w:divBdr>
        <w:top w:val="none" w:sz="0" w:space="0" w:color="auto"/>
        <w:left w:val="none" w:sz="0" w:space="0" w:color="auto"/>
        <w:bottom w:val="none" w:sz="0" w:space="0" w:color="auto"/>
        <w:right w:val="none" w:sz="0" w:space="0" w:color="auto"/>
      </w:divBdr>
    </w:div>
    <w:div w:id="1364591582">
      <w:bodyDiv w:val="1"/>
      <w:marLeft w:val="0"/>
      <w:marRight w:val="0"/>
      <w:marTop w:val="0"/>
      <w:marBottom w:val="0"/>
      <w:divBdr>
        <w:top w:val="none" w:sz="0" w:space="0" w:color="auto"/>
        <w:left w:val="none" w:sz="0" w:space="0" w:color="auto"/>
        <w:bottom w:val="none" w:sz="0" w:space="0" w:color="auto"/>
        <w:right w:val="none" w:sz="0" w:space="0" w:color="auto"/>
      </w:divBdr>
    </w:div>
    <w:div w:id="1366103293">
      <w:bodyDiv w:val="1"/>
      <w:marLeft w:val="0"/>
      <w:marRight w:val="0"/>
      <w:marTop w:val="0"/>
      <w:marBottom w:val="0"/>
      <w:divBdr>
        <w:top w:val="none" w:sz="0" w:space="0" w:color="auto"/>
        <w:left w:val="none" w:sz="0" w:space="0" w:color="auto"/>
        <w:bottom w:val="none" w:sz="0" w:space="0" w:color="auto"/>
        <w:right w:val="none" w:sz="0" w:space="0" w:color="auto"/>
      </w:divBdr>
    </w:div>
    <w:div w:id="1374235796">
      <w:bodyDiv w:val="1"/>
      <w:marLeft w:val="0"/>
      <w:marRight w:val="0"/>
      <w:marTop w:val="0"/>
      <w:marBottom w:val="0"/>
      <w:divBdr>
        <w:top w:val="none" w:sz="0" w:space="0" w:color="auto"/>
        <w:left w:val="none" w:sz="0" w:space="0" w:color="auto"/>
        <w:bottom w:val="none" w:sz="0" w:space="0" w:color="auto"/>
        <w:right w:val="none" w:sz="0" w:space="0" w:color="auto"/>
      </w:divBdr>
    </w:div>
    <w:div w:id="1375156477">
      <w:bodyDiv w:val="1"/>
      <w:marLeft w:val="0"/>
      <w:marRight w:val="0"/>
      <w:marTop w:val="0"/>
      <w:marBottom w:val="0"/>
      <w:divBdr>
        <w:top w:val="none" w:sz="0" w:space="0" w:color="auto"/>
        <w:left w:val="none" w:sz="0" w:space="0" w:color="auto"/>
        <w:bottom w:val="none" w:sz="0" w:space="0" w:color="auto"/>
        <w:right w:val="none" w:sz="0" w:space="0" w:color="auto"/>
      </w:divBdr>
    </w:div>
    <w:div w:id="1380125843">
      <w:bodyDiv w:val="1"/>
      <w:marLeft w:val="0"/>
      <w:marRight w:val="0"/>
      <w:marTop w:val="0"/>
      <w:marBottom w:val="0"/>
      <w:divBdr>
        <w:top w:val="none" w:sz="0" w:space="0" w:color="auto"/>
        <w:left w:val="none" w:sz="0" w:space="0" w:color="auto"/>
        <w:bottom w:val="none" w:sz="0" w:space="0" w:color="auto"/>
        <w:right w:val="none" w:sz="0" w:space="0" w:color="auto"/>
      </w:divBdr>
    </w:div>
    <w:div w:id="1438869951">
      <w:bodyDiv w:val="1"/>
      <w:marLeft w:val="0"/>
      <w:marRight w:val="0"/>
      <w:marTop w:val="0"/>
      <w:marBottom w:val="0"/>
      <w:divBdr>
        <w:top w:val="none" w:sz="0" w:space="0" w:color="auto"/>
        <w:left w:val="none" w:sz="0" w:space="0" w:color="auto"/>
        <w:bottom w:val="none" w:sz="0" w:space="0" w:color="auto"/>
        <w:right w:val="none" w:sz="0" w:space="0" w:color="auto"/>
      </w:divBdr>
    </w:div>
    <w:div w:id="1447117977">
      <w:bodyDiv w:val="1"/>
      <w:marLeft w:val="0"/>
      <w:marRight w:val="0"/>
      <w:marTop w:val="0"/>
      <w:marBottom w:val="0"/>
      <w:divBdr>
        <w:top w:val="none" w:sz="0" w:space="0" w:color="auto"/>
        <w:left w:val="none" w:sz="0" w:space="0" w:color="auto"/>
        <w:bottom w:val="none" w:sz="0" w:space="0" w:color="auto"/>
        <w:right w:val="none" w:sz="0" w:space="0" w:color="auto"/>
      </w:divBdr>
    </w:div>
    <w:div w:id="1471704059">
      <w:bodyDiv w:val="1"/>
      <w:marLeft w:val="0"/>
      <w:marRight w:val="0"/>
      <w:marTop w:val="0"/>
      <w:marBottom w:val="0"/>
      <w:divBdr>
        <w:top w:val="none" w:sz="0" w:space="0" w:color="auto"/>
        <w:left w:val="none" w:sz="0" w:space="0" w:color="auto"/>
        <w:bottom w:val="none" w:sz="0" w:space="0" w:color="auto"/>
        <w:right w:val="none" w:sz="0" w:space="0" w:color="auto"/>
      </w:divBdr>
    </w:div>
    <w:div w:id="1482380102">
      <w:bodyDiv w:val="1"/>
      <w:marLeft w:val="0"/>
      <w:marRight w:val="0"/>
      <w:marTop w:val="0"/>
      <w:marBottom w:val="0"/>
      <w:divBdr>
        <w:top w:val="none" w:sz="0" w:space="0" w:color="auto"/>
        <w:left w:val="none" w:sz="0" w:space="0" w:color="auto"/>
        <w:bottom w:val="none" w:sz="0" w:space="0" w:color="auto"/>
        <w:right w:val="none" w:sz="0" w:space="0" w:color="auto"/>
      </w:divBdr>
    </w:div>
    <w:div w:id="1500466544">
      <w:bodyDiv w:val="1"/>
      <w:marLeft w:val="0"/>
      <w:marRight w:val="0"/>
      <w:marTop w:val="0"/>
      <w:marBottom w:val="0"/>
      <w:divBdr>
        <w:top w:val="none" w:sz="0" w:space="0" w:color="auto"/>
        <w:left w:val="none" w:sz="0" w:space="0" w:color="auto"/>
        <w:bottom w:val="none" w:sz="0" w:space="0" w:color="auto"/>
        <w:right w:val="none" w:sz="0" w:space="0" w:color="auto"/>
      </w:divBdr>
    </w:div>
    <w:div w:id="1501190442">
      <w:bodyDiv w:val="1"/>
      <w:marLeft w:val="0"/>
      <w:marRight w:val="0"/>
      <w:marTop w:val="0"/>
      <w:marBottom w:val="0"/>
      <w:divBdr>
        <w:top w:val="none" w:sz="0" w:space="0" w:color="auto"/>
        <w:left w:val="none" w:sz="0" w:space="0" w:color="auto"/>
        <w:bottom w:val="none" w:sz="0" w:space="0" w:color="auto"/>
        <w:right w:val="none" w:sz="0" w:space="0" w:color="auto"/>
      </w:divBdr>
    </w:div>
    <w:div w:id="1507597190">
      <w:bodyDiv w:val="1"/>
      <w:marLeft w:val="0"/>
      <w:marRight w:val="0"/>
      <w:marTop w:val="0"/>
      <w:marBottom w:val="0"/>
      <w:divBdr>
        <w:top w:val="none" w:sz="0" w:space="0" w:color="auto"/>
        <w:left w:val="none" w:sz="0" w:space="0" w:color="auto"/>
        <w:bottom w:val="none" w:sz="0" w:space="0" w:color="auto"/>
        <w:right w:val="none" w:sz="0" w:space="0" w:color="auto"/>
      </w:divBdr>
    </w:div>
    <w:div w:id="1513373121">
      <w:bodyDiv w:val="1"/>
      <w:marLeft w:val="0"/>
      <w:marRight w:val="0"/>
      <w:marTop w:val="0"/>
      <w:marBottom w:val="0"/>
      <w:divBdr>
        <w:top w:val="none" w:sz="0" w:space="0" w:color="auto"/>
        <w:left w:val="none" w:sz="0" w:space="0" w:color="auto"/>
        <w:bottom w:val="none" w:sz="0" w:space="0" w:color="auto"/>
        <w:right w:val="none" w:sz="0" w:space="0" w:color="auto"/>
      </w:divBdr>
    </w:div>
    <w:div w:id="1533347212">
      <w:bodyDiv w:val="1"/>
      <w:marLeft w:val="0"/>
      <w:marRight w:val="0"/>
      <w:marTop w:val="0"/>
      <w:marBottom w:val="0"/>
      <w:divBdr>
        <w:top w:val="none" w:sz="0" w:space="0" w:color="auto"/>
        <w:left w:val="none" w:sz="0" w:space="0" w:color="auto"/>
        <w:bottom w:val="none" w:sz="0" w:space="0" w:color="auto"/>
        <w:right w:val="none" w:sz="0" w:space="0" w:color="auto"/>
      </w:divBdr>
    </w:div>
    <w:div w:id="1535343405">
      <w:bodyDiv w:val="1"/>
      <w:marLeft w:val="0"/>
      <w:marRight w:val="0"/>
      <w:marTop w:val="0"/>
      <w:marBottom w:val="0"/>
      <w:divBdr>
        <w:top w:val="none" w:sz="0" w:space="0" w:color="auto"/>
        <w:left w:val="none" w:sz="0" w:space="0" w:color="auto"/>
        <w:bottom w:val="none" w:sz="0" w:space="0" w:color="auto"/>
        <w:right w:val="none" w:sz="0" w:space="0" w:color="auto"/>
      </w:divBdr>
    </w:div>
    <w:div w:id="1538275632">
      <w:bodyDiv w:val="1"/>
      <w:marLeft w:val="0"/>
      <w:marRight w:val="0"/>
      <w:marTop w:val="0"/>
      <w:marBottom w:val="0"/>
      <w:divBdr>
        <w:top w:val="none" w:sz="0" w:space="0" w:color="auto"/>
        <w:left w:val="none" w:sz="0" w:space="0" w:color="auto"/>
        <w:bottom w:val="none" w:sz="0" w:space="0" w:color="auto"/>
        <w:right w:val="none" w:sz="0" w:space="0" w:color="auto"/>
      </w:divBdr>
    </w:div>
    <w:div w:id="1546453415">
      <w:bodyDiv w:val="1"/>
      <w:marLeft w:val="0"/>
      <w:marRight w:val="0"/>
      <w:marTop w:val="0"/>
      <w:marBottom w:val="0"/>
      <w:divBdr>
        <w:top w:val="none" w:sz="0" w:space="0" w:color="auto"/>
        <w:left w:val="none" w:sz="0" w:space="0" w:color="auto"/>
        <w:bottom w:val="none" w:sz="0" w:space="0" w:color="auto"/>
        <w:right w:val="none" w:sz="0" w:space="0" w:color="auto"/>
      </w:divBdr>
      <w:divsChild>
        <w:div w:id="771322013">
          <w:marLeft w:val="0"/>
          <w:marRight w:val="0"/>
          <w:marTop w:val="0"/>
          <w:marBottom w:val="0"/>
          <w:divBdr>
            <w:top w:val="none" w:sz="0" w:space="0" w:color="auto"/>
            <w:left w:val="none" w:sz="0" w:space="0" w:color="auto"/>
            <w:bottom w:val="none" w:sz="0" w:space="0" w:color="auto"/>
            <w:right w:val="none" w:sz="0" w:space="0" w:color="auto"/>
          </w:divBdr>
          <w:divsChild>
            <w:div w:id="995648980">
              <w:marLeft w:val="0"/>
              <w:marRight w:val="0"/>
              <w:marTop w:val="0"/>
              <w:marBottom w:val="0"/>
              <w:divBdr>
                <w:top w:val="none" w:sz="0" w:space="0" w:color="auto"/>
                <w:left w:val="none" w:sz="0" w:space="0" w:color="auto"/>
                <w:bottom w:val="none" w:sz="0" w:space="0" w:color="auto"/>
                <w:right w:val="none" w:sz="0" w:space="0" w:color="auto"/>
              </w:divBdr>
              <w:divsChild>
                <w:div w:id="2072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10220">
      <w:bodyDiv w:val="1"/>
      <w:marLeft w:val="0"/>
      <w:marRight w:val="0"/>
      <w:marTop w:val="0"/>
      <w:marBottom w:val="0"/>
      <w:divBdr>
        <w:top w:val="none" w:sz="0" w:space="0" w:color="auto"/>
        <w:left w:val="none" w:sz="0" w:space="0" w:color="auto"/>
        <w:bottom w:val="none" w:sz="0" w:space="0" w:color="auto"/>
        <w:right w:val="none" w:sz="0" w:space="0" w:color="auto"/>
      </w:divBdr>
    </w:div>
    <w:div w:id="1563522827">
      <w:bodyDiv w:val="1"/>
      <w:marLeft w:val="0"/>
      <w:marRight w:val="0"/>
      <w:marTop w:val="0"/>
      <w:marBottom w:val="0"/>
      <w:divBdr>
        <w:top w:val="none" w:sz="0" w:space="0" w:color="auto"/>
        <w:left w:val="none" w:sz="0" w:space="0" w:color="auto"/>
        <w:bottom w:val="none" w:sz="0" w:space="0" w:color="auto"/>
        <w:right w:val="none" w:sz="0" w:space="0" w:color="auto"/>
      </w:divBdr>
    </w:div>
    <w:div w:id="1567449142">
      <w:bodyDiv w:val="1"/>
      <w:marLeft w:val="0"/>
      <w:marRight w:val="0"/>
      <w:marTop w:val="0"/>
      <w:marBottom w:val="0"/>
      <w:divBdr>
        <w:top w:val="none" w:sz="0" w:space="0" w:color="auto"/>
        <w:left w:val="none" w:sz="0" w:space="0" w:color="auto"/>
        <w:bottom w:val="none" w:sz="0" w:space="0" w:color="auto"/>
        <w:right w:val="none" w:sz="0" w:space="0" w:color="auto"/>
      </w:divBdr>
    </w:div>
    <w:div w:id="1576818684">
      <w:bodyDiv w:val="1"/>
      <w:marLeft w:val="0"/>
      <w:marRight w:val="0"/>
      <w:marTop w:val="0"/>
      <w:marBottom w:val="0"/>
      <w:divBdr>
        <w:top w:val="none" w:sz="0" w:space="0" w:color="auto"/>
        <w:left w:val="none" w:sz="0" w:space="0" w:color="auto"/>
        <w:bottom w:val="none" w:sz="0" w:space="0" w:color="auto"/>
        <w:right w:val="none" w:sz="0" w:space="0" w:color="auto"/>
      </w:divBdr>
    </w:div>
    <w:div w:id="1583442197">
      <w:bodyDiv w:val="1"/>
      <w:marLeft w:val="0"/>
      <w:marRight w:val="0"/>
      <w:marTop w:val="0"/>
      <w:marBottom w:val="0"/>
      <w:divBdr>
        <w:top w:val="none" w:sz="0" w:space="0" w:color="auto"/>
        <w:left w:val="none" w:sz="0" w:space="0" w:color="auto"/>
        <w:bottom w:val="none" w:sz="0" w:space="0" w:color="auto"/>
        <w:right w:val="none" w:sz="0" w:space="0" w:color="auto"/>
      </w:divBdr>
    </w:div>
    <w:div w:id="1589463402">
      <w:bodyDiv w:val="1"/>
      <w:marLeft w:val="0"/>
      <w:marRight w:val="0"/>
      <w:marTop w:val="0"/>
      <w:marBottom w:val="0"/>
      <w:divBdr>
        <w:top w:val="none" w:sz="0" w:space="0" w:color="auto"/>
        <w:left w:val="none" w:sz="0" w:space="0" w:color="auto"/>
        <w:bottom w:val="none" w:sz="0" w:space="0" w:color="auto"/>
        <w:right w:val="none" w:sz="0" w:space="0" w:color="auto"/>
      </w:divBdr>
    </w:div>
    <w:div w:id="1591893014">
      <w:bodyDiv w:val="1"/>
      <w:marLeft w:val="0"/>
      <w:marRight w:val="0"/>
      <w:marTop w:val="0"/>
      <w:marBottom w:val="0"/>
      <w:divBdr>
        <w:top w:val="none" w:sz="0" w:space="0" w:color="auto"/>
        <w:left w:val="none" w:sz="0" w:space="0" w:color="auto"/>
        <w:bottom w:val="none" w:sz="0" w:space="0" w:color="auto"/>
        <w:right w:val="none" w:sz="0" w:space="0" w:color="auto"/>
      </w:divBdr>
    </w:div>
    <w:div w:id="1644771990">
      <w:bodyDiv w:val="1"/>
      <w:marLeft w:val="0"/>
      <w:marRight w:val="0"/>
      <w:marTop w:val="0"/>
      <w:marBottom w:val="0"/>
      <w:divBdr>
        <w:top w:val="none" w:sz="0" w:space="0" w:color="auto"/>
        <w:left w:val="none" w:sz="0" w:space="0" w:color="auto"/>
        <w:bottom w:val="none" w:sz="0" w:space="0" w:color="auto"/>
        <w:right w:val="none" w:sz="0" w:space="0" w:color="auto"/>
      </w:divBdr>
    </w:div>
    <w:div w:id="1649284937">
      <w:bodyDiv w:val="1"/>
      <w:marLeft w:val="0"/>
      <w:marRight w:val="0"/>
      <w:marTop w:val="0"/>
      <w:marBottom w:val="0"/>
      <w:divBdr>
        <w:top w:val="none" w:sz="0" w:space="0" w:color="auto"/>
        <w:left w:val="none" w:sz="0" w:space="0" w:color="auto"/>
        <w:bottom w:val="none" w:sz="0" w:space="0" w:color="auto"/>
        <w:right w:val="none" w:sz="0" w:space="0" w:color="auto"/>
      </w:divBdr>
    </w:div>
    <w:div w:id="1665663066">
      <w:bodyDiv w:val="1"/>
      <w:marLeft w:val="0"/>
      <w:marRight w:val="0"/>
      <w:marTop w:val="0"/>
      <w:marBottom w:val="0"/>
      <w:divBdr>
        <w:top w:val="none" w:sz="0" w:space="0" w:color="auto"/>
        <w:left w:val="none" w:sz="0" w:space="0" w:color="auto"/>
        <w:bottom w:val="none" w:sz="0" w:space="0" w:color="auto"/>
        <w:right w:val="none" w:sz="0" w:space="0" w:color="auto"/>
      </w:divBdr>
    </w:div>
    <w:div w:id="1686706354">
      <w:bodyDiv w:val="1"/>
      <w:marLeft w:val="0"/>
      <w:marRight w:val="0"/>
      <w:marTop w:val="0"/>
      <w:marBottom w:val="0"/>
      <w:divBdr>
        <w:top w:val="none" w:sz="0" w:space="0" w:color="auto"/>
        <w:left w:val="none" w:sz="0" w:space="0" w:color="auto"/>
        <w:bottom w:val="none" w:sz="0" w:space="0" w:color="auto"/>
        <w:right w:val="none" w:sz="0" w:space="0" w:color="auto"/>
      </w:divBdr>
    </w:div>
    <w:div w:id="1689331369">
      <w:bodyDiv w:val="1"/>
      <w:marLeft w:val="0"/>
      <w:marRight w:val="0"/>
      <w:marTop w:val="0"/>
      <w:marBottom w:val="0"/>
      <w:divBdr>
        <w:top w:val="none" w:sz="0" w:space="0" w:color="auto"/>
        <w:left w:val="none" w:sz="0" w:space="0" w:color="auto"/>
        <w:bottom w:val="none" w:sz="0" w:space="0" w:color="auto"/>
        <w:right w:val="none" w:sz="0" w:space="0" w:color="auto"/>
      </w:divBdr>
    </w:div>
    <w:div w:id="1705206927">
      <w:bodyDiv w:val="1"/>
      <w:marLeft w:val="0"/>
      <w:marRight w:val="0"/>
      <w:marTop w:val="0"/>
      <w:marBottom w:val="0"/>
      <w:divBdr>
        <w:top w:val="none" w:sz="0" w:space="0" w:color="auto"/>
        <w:left w:val="none" w:sz="0" w:space="0" w:color="auto"/>
        <w:bottom w:val="none" w:sz="0" w:space="0" w:color="auto"/>
        <w:right w:val="none" w:sz="0" w:space="0" w:color="auto"/>
      </w:divBdr>
      <w:divsChild>
        <w:div w:id="1071738693">
          <w:marLeft w:val="0"/>
          <w:marRight w:val="0"/>
          <w:marTop w:val="0"/>
          <w:marBottom w:val="0"/>
          <w:divBdr>
            <w:top w:val="none" w:sz="0" w:space="0" w:color="auto"/>
            <w:left w:val="none" w:sz="0" w:space="0" w:color="auto"/>
            <w:bottom w:val="none" w:sz="0" w:space="0" w:color="auto"/>
            <w:right w:val="none" w:sz="0" w:space="0" w:color="auto"/>
          </w:divBdr>
          <w:divsChild>
            <w:div w:id="473063659">
              <w:marLeft w:val="0"/>
              <w:marRight w:val="0"/>
              <w:marTop w:val="0"/>
              <w:marBottom w:val="0"/>
              <w:divBdr>
                <w:top w:val="none" w:sz="0" w:space="0" w:color="auto"/>
                <w:left w:val="none" w:sz="0" w:space="0" w:color="auto"/>
                <w:bottom w:val="none" w:sz="0" w:space="0" w:color="auto"/>
                <w:right w:val="none" w:sz="0" w:space="0" w:color="auto"/>
              </w:divBdr>
              <w:divsChild>
                <w:div w:id="3487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6750">
      <w:bodyDiv w:val="1"/>
      <w:marLeft w:val="0"/>
      <w:marRight w:val="0"/>
      <w:marTop w:val="0"/>
      <w:marBottom w:val="0"/>
      <w:divBdr>
        <w:top w:val="none" w:sz="0" w:space="0" w:color="auto"/>
        <w:left w:val="none" w:sz="0" w:space="0" w:color="auto"/>
        <w:bottom w:val="none" w:sz="0" w:space="0" w:color="auto"/>
        <w:right w:val="none" w:sz="0" w:space="0" w:color="auto"/>
      </w:divBdr>
    </w:div>
    <w:div w:id="1778207298">
      <w:bodyDiv w:val="1"/>
      <w:marLeft w:val="0"/>
      <w:marRight w:val="0"/>
      <w:marTop w:val="0"/>
      <w:marBottom w:val="0"/>
      <w:divBdr>
        <w:top w:val="none" w:sz="0" w:space="0" w:color="auto"/>
        <w:left w:val="none" w:sz="0" w:space="0" w:color="auto"/>
        <w:bottom w:val="none" w:sz="0" w:space="0" w:color="auto"/>
        <w:right w:val="none" w:sz="0" w:space="0" w:color="auto"/>
      </w:divBdr>
    </w:div>
    <w:div w:id="1778404555">
      <w:bodyDiv w:val="1"/>
      <w:marLeft w:val="0"/>
      <w:marRight w:val="0"/>
      <w:marTop w:val="0"/>
      <w:marBottom w:val="0"/>
      <w:divBdr>
        <w:top w:val="none" w:sz="0" w:space="0" w:color="auto"/>
        <w:left w:val="none" w:sz="0" w:space="0" w:color="auto"/>
        <w:bottom w:val="none" w:sz="0" w:space="0" w:color="auto"/>
        <w:right w:val="none" w:sz="0" w:space="0" w:color="auto"/>
      </w:divBdr>
    </w:div>
    <w:div w:id="1795362323">
      <w:bodyDiv w:val="1"/>
      <w:marLeft w:val="0"/>
      <w:marRight w:val="0"/>
      <w:marTop w:val="0"/>
      <w:marBottom w:val="0"/>
      <w:divBdr>
        <w:top w:val="none" w:sz="0" w:space="0" w:color="auto"/>
        <w:left w:val="none" w:sz="0" w:space="0" w:color="auto"/>
        <w:bottom w:val="none" w:sz="0" w:space="0" w:color="auto"/>
        <w:right w:val="none" w:sz="0" w:space="0" w:color="auto"/>
      </w:divBdr>
    </w:div>
    <w:div w:id="1804420504">
      <w:bodyDiv w:val="1"/>
      <w:marLeft w:val="0"/>
      <w:marRight w:val="0"/>
      <w:marTop w:val="0"/>
      <w:marBottom w:val="0"/>
      <w:divBdr>
        <w:top w:val="none" w:sz="0" w:space="0" w:color="auto"/>
        <w:left w:val="none" w:sz="0" w:space="0" w:color="auto"/>
        <w:bottom w:val="none" w:sz="0" w:space="0" w:color="auto"/>
        <w:right w:val="none" w:sz="0" w:space="0" w:color="auto"/>
      </w:divBdr>
    </w:div>
    <w:div w:id="1805538323">
      <w:bodyDiv w:val="1"/>
      <w:marLeft w:val="0"/>
      <w:marRight w:val="0"/>
      <w:marTop w:val="0"/>
      <w:marBottom w:val="0"/>
      <w:divBdr>
        <w:top w:val="none" w:sz="0" w:space="0" w:color="auto"/>
        <w:left w:val="none" w:sz="0" w:space="0" w:color="auto"/>
        <w:bottom w:val="none" w:sz="0" w:space="0" w:color="auto"/>
        <w:right w:val="none" w:sz="0" w:space="0" w:color="auto"/>
      </w:divBdr>
    </w:div>
    <w:div w:id="1807700874">
      <w:bodyDiv w:val="1"/>
      <w:marLeft w:val="0"/>
      <w:marRight w:val="0"/>
      <w:marTop w:val="0"/>
      <w:marBottom w:val="0"/>
      <w:divBdr>
        <w:top w:val="none" w:sz="0" w:space="0" w:color="auto"/>
        <w:left w:val="none" w:sz="0" w:space="0" w:color="auto"/>
        <w:bottom w:val="none" w:sz="0" w:space="0" w:color="auto"/>
        <w:right w:val="none" w:sz="0" w:space="0" w:color="auto"/>
      </w:divBdr>
    </w:div>
    <w:div w:id="1811088682">
      <w:bodyDiv w:val="1"/>
      <w:marLeft w:val="0"/>
      <w:marRight w:val="0"/>
      <w:marTop w:val="0"/>
      <w:marBottom w:val="0"/>
      <w:divBdr>
        <w:top w:val="none" w:sz="0" w:space="0" w:color="auto"/>
        <w:left w:val="none" w:sz="0" w:space="0" w:color="auto"/>
        <w:bottom w:val="none" w:sz="0" w:space="0" w:color="auto"/>
        <w:right w:val="none" w:sz="0" w:space="0" w:color="auto"/>
      </w:divBdr>
    </w:div>
    <w:div w:id="1817529375">
      <w:bodyDiv w:val="1"/>
      <w:marLeft w:val="0"/>
      <w:marRight w:val="0"/>
      <w:marTop w:val="0"/>
      <w:marBottom w:val="0"/>
      <w:divBdr>
        <w:top w:val="none" w:sz="0" w:space="0" w:color="auto"/>
        <w:left w:val="none" w:sz="0" w:space="0" w:color="auto"/>
        <w:bottom w:val="none" w:sz="0" w:space="0" w:color="auto"/>
        <w:right w:val="none" w:sz="0" w:space="0" w:color="auto"/>
      </w:divBdr>
    </w:div>
    <w:div w:id="1827889698">
      <w:bodyDiv w:val="1"/>
      <w:marLeft w:val="0"/>
      <w:marRight w:val="0"/>
      <w:marTop w:val="0"/>
      <w:marBottom w:val="0"/>
      <w:divBdr>
        <w:top w:val="none" w:sz="0" w:space="0" w:color="auto"/>
        <w:left w:val="none" w:sz="0" w:space="0" w:color="auto"/>
        <w:bottom w:val="none" w:sz="0" w:space="0" w:color="auto"/>
        <w:right w:val="none" w:sz="0" w:space="0" w:color="auto"/>
      </w:divBdr>
    </w:div>
    <w:div w:id="1854107660">
      <w:bodyDiv w:val="1"/>
      <w:marLeft w:val="0"/>
      <w:marRight w:val="0"/>
      <w:marTop w:val="0"/>
      <w:marBottom w:val="0"/>
      <w:divBdr>
        <w:top w:val="none" w:sz="0" w:space="0" w:color="auto"/>
        <w:left w:val="none" w:sz="0" w:space="0" w:color="auto"/>
        <w:bottom w:val="none" w:sz="0" w:space="0" w:color="auto"/>
        <w:right w:val="none" w:sz="0" w:space="0" w:color="auto"/>
      </w:divBdr>
    </w:div>
    <w:div w:id="1855148379">
      <w:bodyDiv w:val="1"/>
      <w:marLeft w:val="0"/>
      <w:marRight w:val="0"/>
      <w:marTop w:val="0"/>
      <w:marBottom w:val="0"/>
      <w:divBdr>
        <w:top w:val="none" w:sz="0" w:space="0" w:color="auto"/>
        <w:left w:val="none" w:sz="0" w:space="0" w:color="auto"/>
        <w:bottom w:val="none" w:sz="0" w:space="0" w:color="auto"/>
        <w:right w:val="none" w:sz="0" w:space="0" w:color="auto"/>
      </w:divBdr>
    </w:div>
    <w:div w:id="1866553500">
      <w:bodyDiv w:val="1"/>
      <w:marLeft w:val="0"/>
      <w:marRight w:val="0"/>
      <w:marTop w:val="0"/>
      <w:marBottom w:val="0"/>
      <w:divBdr>
        <w:top w:val="none" w:sz="0" w:space="0" w:color="auto"/>
        <w:left w:val="none" w:sz="0" w:space="0" w:color="auto"/>
        <w:bottom w:val="none" w:sz="0" w:space="0" w:color="auto"/>
        <w:right w:val="none" w:sz="0" w:space="0" w:color="auto"/>
      </w:divBdr>
    </w:div>
    <w:div w:id="1897744117">
      <w:bodyDiv w:val="1"/>
      <w:marLeft w:val="0"/>
      <w:marRight w:val="0"/>
      <w:marTop w:val="0"/>
      <w:marBottom w:val="0"/>
      <w:divBdr>
        <w:top w:val="none" w:sz="0" w:space="0" w:color="auto"/>
        <w:left w:val="none" w:sz="0" w:space="0" w:color="auto"/>
        <w:bottom w:val="none" w:sz="0" w:space="0" w:color="auto"/>
        <w:right w:val="none" w:sz="0" w:space="0" w:color="auto"/>
      </w:divBdr>
    </w:div>
    <w:div w:id="1908109830">
      <w:bodyDiv w:val="1"/>
      <w:marLeft w:val="0"/>
      <w:marRight w:val="0"/>
      <w:marTop w:val="0"/>
      <w:marBottom w:val="0"/>
      <w:divBdr>
        <w:top w:val="none" w:sz="0" w:space="0" w:color="auto"/>
        <w:left w:val="none" w:sz="0" w:space="0" w:color="auto"/>
        <w:bottom w:val="none" w:sz="0" w:space="0" w:color="auto"/>
        <w:right w:val="none" w:sz="0" w:space="0" w:color="auto"/>
      </w:divBdr>
    </w:div>
    <w:div w:id="1992713209">
      <w:bodyDiv w:val="1"/>
      <w:marLeft w:val="0"/>
      <w:marRight w:val="0"/>
      <w:marTop w:val="0"/>
      <w:marBottom w:val="0"/>
      <w:divBdr>
        <w:top w:val="none" w:sz="0" w:space="0" w:color="auto"/>
        <w:left w:val="none" w:sz="0" w:space="0" w:color="auto"/>
        <w:bottom w:val="none" w:sz="0" w:space="0" w:color="auto"/>
        <w:right w:val="none" w:sz="0" w:space="0" w:color="auto"/>
      </w:divBdr>
    </w:div>
    <w:div w:id="2010130699">
      <w:bodyDiv w:val="1"/>
      <w:marLeft w:val="0"/>
      <w:marRight w:val="0"/>
      <w:marTop w:val="0"/>
      <w:marBottom w:val="0"/>
      <w:divBdr>
        <w:top w:val="none" w:sz="0" w:space="0" w:color="auto"/>
        <w:left w:val="none" w:sz="0" w:space="0" w:color="auto"/>
        <w:bottom w:val="none" w:sz="0" w:space="0" w:color="auto"/>
        <w:right w:val="none" w:sz="0" w:space="0" w:color="auto"/>
      </w:divBdr>
    </w:div>
    <w:div w:id="2011718790">
      <w:bodyDiv w:val="1"/>
      <w:marLeft w:val="0"/>
      <w:marRight w:val="0"/>
      <w:marTop w:val="0"/>
      <w:marBottom w:val="0"/>
      <w:divBdr>
        <w:top w:val="none" w:sz="0" w:space="0" w:color="auto"/>
        <w:left w:val="none" w:sz="0" w:space="0" w:color="auto"/>
        <w:bottom w:val="none" w:sz="0" w:space="0" w:color="auto"/>
        <w:right w:val="none" w:sz="0" w:space="0" w:color="auto"/>
      </w:divBdr>
    </w:div>
    <w:div w:id="2025741139">
      <w:bodyDiv w:val="1"/>
      <w:marLeft w:val="0"/>
      <w:marRight w:val="0"/>
      <w:marTop w:val="0"/>
      <w:marBottom w:val="0"/>
      <w:divBdr>
        <w:top w:val="none" w:sz="0" w:space="0" w:color="auto"/>
        <w:left w:val="none" w:sz="0" w:space="0" w:color="auto"/>
        <w:bottom w:val="none" w:sz="0" w:space="0" w:color="auto"/>
        <w:right w:val="none" w:sz="0" w:space="0" w:color="auto"/>
      </w:divBdr>
    </w:div>
    <w:div w:id="2032300538">
      <w:bodyDiv w:val="1"/>
      <w:marLeft w:val="0"/>
      <w:marRight w:val="0"/>
      <w:marTop w:val="0"/>
      <w:marBottom w:val="0"/>
      <w:divBdr>
        <w:top w:val="none" w:sz="0" w:space="0" w:color="auto"/>
        <w:left w:val="none" w:sz="0" w:space="0" w:color="auto"/>
        <w:bottom w:val="none" w:sz="0" w:space="0" w:color="auto"/>
        <w:right w:val="none" w:sz="0" w:space="0" w:color="auto"/>
      </w:divBdr>
    </w:div>
    <w:div w:id="2056351612">
      <w:bodyDiv w:val="1"/>
      <w:marLeft w:val="0"/>
      <w:marRight w:val="0"/>
      <w:marTop w:val="0"/>
      <w:marBottom w:val="0"/>
      <w:divBdr>
        <w:top w:val="none" w:sz="0" w:space="0" w:color="auto"/>
        <w:left w:val="none" w:sz="0" w:space="0" w:color="auto"/>
        <w:bottom w:val="none" w:sz="0" w:space="0" w:color="auto"/>
        <w:right w:val="none" w:sz="0" w:space="0" w:color="auto"/>
      </w:divBdr>
      <w:divsChild>
        <w:div w:id="2130317206">
          <w:marLeft w:val="0"/>
          <w:marRight w:val="0"/>
          <w:marTop w:val="0"/>
          <w:marBottom w:val="0"/>
          <w:divBdr>
            <w:top w:val="none" w:sz="0" w:space="0" w:color="auto"/>
            <w:left w:val="none" w:sz="0" w:space="0" w:color="auto"/>
            <w:bottom w:val="none" w:sz="0" w:space="0" w:color="auto"/>
            <w:right w:val="none" w:sz="0" w:space="0" w:color="auto"/>
          </w:divBdr>
          <w:divsChild>
            <w:div w:id="1958833169">
              <w:marLeft w:val="0"/>
              <w:marRight w:val="0"/>
              <w:marTop w:val="0"/>
              <w:marBottom w:val="0"/>
              <w:divBdr>
                <w:top w:val="none" w:sz="0" w:space="0" w:color="auto"/>
                <w:left w:val="none" w:sz="0" w:space="0" w:color="auto"/>
                <w:bottom w:val="none" w:sz="0" w:space="0" w:color="auto"/>
                <w:right w:val="none" w:sz="0" w:space="0" w:color="auto"/>
              </w:divBdr>
              <w:divsChild>
                <w:div w:id="29610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263561">
      <w:bodyDiv w:val="1"/>
      <w:marLeft w:val="0"/>
      <w:marRight w:val="0"/>
      <w:marTop w:val="0"/>
      <w:marBottom w:val="0"/>
      <w:divBdr>
        <w:top w:val="none" w:sz="0" w:space="0" w:color="auto"/>
        <w:left w:val="none" w:sz="0" w:space="0" w:color="auto"/>
        <w:bottom w:val="none" w:sz="0" w:space="0" w:color="auto"/>
        <w:right w:val="none" w:sz="0" w:space="0" w:color="auto"/>
      </w:divBdr>
    </w:div>
    <w:div w:id="2091344899">
      <w:bodyDiv w:val="1"/>
      <w:marLeft w:val="0"/>
      <w:marRight w:val="0"/>
      <w:marTop w:val="0"/>
      <w:marBottom w:val="0"/>
      <w:divBdr>
        <w:top w:val="none" w:sz="0" w:space="0" w:color="auto"/>
        <w:left w:val="none" w:sz="0" w:space="0" w:color="auto"/>
        <w:bottom w:val="none" w:sz="0" w:space="0" w:color="auto"/>
        <w:right w:val="none" w:sz="0" w:space="0" w:color="auto"/>
      </w:divBdr>
    </w:div>
    <w:div w:id="2092697926">
      <w:bodyDiv w:val="1"/>
      <w:marLeft w:val="0"/>
      <w:marRight w:val="0"/>
      <w:marTop w:val="0"/>
      <w:marBottom w:val="0"/>
      <w:divBdr>
        <w:top w:val="none" w:sz="0" w:space="0" w:color="auto"/>
        <w:left w:val="none" w:sz="0" w:space="0" w:color="auto"/>
        <w:bottom w:val="none" w:sz="0" w:space="0" w:color="auto"/>
        <w:right w:val="none" w:sz="0" w:space="0" w:color="auto"/>
      </w:divBdr>
    </w:div>
    <w:div w:id="2102944141">
      <w:bodyDiv w:val="1"/>
      <w:marLeft w:val="0"/>
      <w:marRight w:val="0"/>
      <w:marTop w:val="0"/>
      <w:marBottom w:val="0"/>
      <w:divBdr>
        <w:top w:val="none" w:sz="0" w:space="0" w:color="auto"/>
        <w:left w:val="none" w:sz="0" w:space="0" w:color="auto"/>
        <w:bottom w:val="none" w:sz="0" w:space="0" w:color="auto"/>
        <w:right w:val="none" w:sz="0" w:space="0" w:color="auto"/>
      </w:divBdr>
      <w:divsChild>
        <w:div w:id="653340745">
          <w:marLeft w:val="0"/>
          <w:marRight w:val="0"/>
          <w:marTop w:val="0"/>
          <w:marBottom w:val="0"/>
          <w:divBdr>
            <w:top w:val="none" w:sz="0" w:space="0" w:color="auto"/>
            <w:left w:val="none" w:sz="0" w:space="0" w:color="auto"/>
            <w:bottom w:val="none" w:sz="0" w:space="0" w:color="auto"/>
            <w:right w:val="none" w:sz="0" w:space="0" w:color="auto"/>
          </w:divBdr>
          <w:divsChild>
            <w:div w:id="1153571196">
              <w:marLeft w:val="0"/>
              <w:marRight w:val="0"/>
              <w:marTop w:val="0"/>
              <w:marBottom w:val="0"/>
              <w:divBdr>
                <w:top w:val="none" w:sz="0" w:space="0" w:color="auto"/>
                <w:left w:val="none" w:sz="0" w:space="0" w:color="auto"/>
                <w:bottom w:val="none" w:sz="0" w:space="0" w:color="auto"/>
                <w:right w:val="none" w:sz="0" w:space="0" w:color="auto"/>
              </w:divBdr>
              <w:divsChild>
                <w:div w:id="178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2992">
      <w:bodyDiv w:val="1"/>
      <w:marLeft w:val="0"/>
      <w:marRight w:val="0"/>
      <w:marTop w:val="0"/>
      <w:marBottom w:val="0"/>
      <w:divBdr>
        <w:top w:val="none" w:sz="0" w:space="0" w:color="auto"/>
        <w:left w:val="none" w:sz="0" w:space="0" w:color="auto"/>
        <w:bottom w:val="none" w:sz="0" w:space="0" w:color="auto"/>
        <w:right w:val="none" w:sz="0" w:space="0" w:color="auto"/>
      </w:divBdr>
    </w:div>
    <w:div w:id="2108236629">
      <w:bodyDiv w:val="1"/>
      <w:marLeft w:val="0"/>
      <w:marRight w:val="0"/>
      <w:marTop w:val="0"/>
      <w:marBottom w:val="0"/>
      <w:divBdr>
        <w:top w:val="none" w:sz="0" w:space="0" w:color="auto"/>
        <w:left w:val="none" w:sz="0" w:space="0" w:color="auto"/>
        <w:bottom w:val="none" w:sz="0" w:space="0" w:color="auto"/>
        <w:right w:val="none" w:sz="0" w:space="0" w:color="auto"/>
      </w:divBdr>
    </w:div>
    <w:div w:id="2112049773">
      <w:bodyDiv w:val="1"/>
      <w:marLeft w:val="0"/>
      <w:marRight w:val="0"/>
      <w:marTop w:val="0"/>
      <w:marBottom w:val="0"/>
      <w:divBdr>
        <w:top w:val="none" w:sz="0" w:space="0" w:color="auto"/>
        <w:left w:val="none" w:sz="0" w:space="0" w:color="auto"/>
        <w:bottom w:val="none" w:sz="0" w:space="0" w:color="auto"/>
        <w:right w:val="none" w:sz="0" w:space="0" w:color="auto"/>
      </w:divBdr>
    </w:div>
    <w:div w:id="2113160228">
      <w:bodyDiv w:val="1"/>
      <w:marLeft w:val="0"/>
      <w:marRight w:val="0"/>
      <w:marTop w:val="0"/>
      <w:marBottom w:val="0"/>
      <w:divBdr>
        <w:top w:val="none" w:sz="0" w:space="0" w:color="auto"/>
        <w:left w:val="none" w:sz="0" w:space="0" w:color="auto"/>
        <w:bottom w:val="none" w:sz="0" w:space="0" w:color="auto"/>
        <w:right w:val="none" w:sz="0" w:space="0" w:color="auto"/>
      </w:divBdr>
    </w:div>
    <w:div w:id="2118477502">
      <w:bodyDiv w:val="1"/>
      <w:marLeft w:val="0"/>
      <w:marRight w:val="0"/>
      <w:marTop w:val="0"/>
      <w:marBottom w:val="0"/>
      <w:divBdr>
        <w:top w:val="none" w:sz="0" w:space="0" w:color="auto"/>
        <w:left w:val="none" w:sz="0" w:space="0" w:color="auto"/>
        <w:bottom w:val="none" w:sz="0" w:space="0" w:color="auto"/>
        <w:right w:val="none" w:sz="0" w:space="0" w:color="auto"/>
      </w:divBdr>
    </w:div>
    <w:div w:id="2131244357">
      <w:bodyDiv w:val="1"/>
      <w:marLeft w:val="0"/>
      <w:marRight w:val="0"/>
      <w:marTop w:val="0"/>
      <w:marBottom w:val="0"/>
      <w:divBdr>
        <w:top w:val="none" w:sz="0" w:space="0" w:color="auto"/>
        <w:left w:val="none" w:sz="0" w:space="0" w:color="auto"/>
        <w:bottom w:val="none" w:sz="0" w:space="0" w:color="auto"/>
        <w:right w:val="none" w:sz="0" w:space="0" w:color="auto"/>
      </w:divBdr>
    </w:div>
    <w:div w:id="214233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47640-2387-2447-8D8B-76EC5230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 Kyu-Sang [AN S]</dc:creator>
  <cp:keywords/>
  <dc:description/>
  <cp:lastModifiedBy>Lim, Kyu-Sang [AN S]</cp:lastModifiedBy>
  <cp:revision>11</cp:revision>
  <cp:lastPrinted>2020-02-25T17:19:00Z</cp:lastPrinted>
  <dcterms:created xsi:type="dcterms:W3CDTF">2020-09-29T17:30:00Z</dcterms:created>
  <dcterms:modified xsi:type="dcterms:W3CDTF">2021-05-15T09:16:00Z</dcterms:modified>
</cp:coreProperties>
</file>