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5B2" w:rsidRPr="00C73C8A" w:rsidRDefault="00D565B2" w:rsidP="00D565B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73C8A">
        <w:rPr>
          <w:rFonts w:ascii="Times New Roman" w:hAnsi="Times New Roman" w:cs="Times New Roman"/>
          <w:b/>
          <w:bCs/>
          <w:sz w:val="24"/>
          <w:szCs w:val="24"/>
        </w:rPr>
        <w:t>Comparative analysis of the complete mitochondrial genome sequences and anther development cytology between maintainer and Ogura-type cytoplasm male-sterile cabbage (</w:t>
      </w:r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B. </w:t>
      </w:r>
      <w:proofErr w:type="spellStart"/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oleracea</w:t>
      </w:r>
      <w:proofErr w:type="spellEnd"/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73C8A">
        <w:rPr>
          <w:rFonts w:ascii="Times New Roman" w:hAnsi="Times New Roman" w:cs="Times New Roman"/>
          <w:b/>
          <w:bCs/>
          <w:sz w:val="24"/>
          <w:szCs w:val="24"/>
        </w:rPr>
        <w:t xml:space="preserve">Var. </w:t>
      </w:r>
      <w:proofErr w:type="spellStart"/>
      <w:r w:rsidRPr="00C73C8A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capitata</w:t>
      </w:r>
      <w:proofErr w:type="spellEnd"/>
      <w:r w:rsidRPr="00C73C8A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D565B2" w:rsidRPr="00C73C8A" w:rsidRDefault="00D565B2" w:rsidP="00D565B2">
      <w:pPr>
        <w:pStyle w:val="a5"/>
        <w:jc w:val="both"/>
        <w:rPr>
          <w:rStyle w:val="apple-converted-space"/>
          <w:bCs/>
          <w:kern w:val="2"/>
          <w:szCs w:val="24"/>
          <w:shd w:val="clear" w:color="auto" w:fill="FFFFFF"/>
          <w:lang w:eastAsia="zh-CN"/>
        </w:rPr>
      </w:pP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Xionghui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</w:t>
      </w:r>
      <w:bookmarkStart w:id="0" w:name="OLE_LINK121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Zhong</w:t>
      </w:r>
      <w:bookmarkEnd w:id="0"/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,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Denghui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Chen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1, 2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, </w:t>
      </w:r>
      <w:r w:rsidRPr="00C73C8A">
        <w:rPr>
          <w:rStyle w:val="apple-converted-space"/>
          <w:rFonts w:hint="eastAsia"/>
          <w:bCs/>
          <w:kern w:val="2"/>
          <w:szCs w:val="24"/>
          <w:shd w:val="clear" w:color="auto" w:fill="FFFFFF"/>
          <w:lang w:eastAsia="zh-CN"/>
        </w:rPr>
        <w:t>Jian Cui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rFonts w:hint="eastAsia"/>
          <w:bCs/>
          <w:kern w:val="2"/>
          <w:szCs w:val="24"/>
          <w:shd w:val="clear" w:color="auto" w:fill="FFFFFF"/>
          <w:lang w:eastAsia="zh-CN"/>
        </w:rPr>
        <w:t xml:space="preserve">,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Hailong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Li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,</w:t>
      </w:r>
      <w:bookmarkStart w:id="1" w:name="OLE_LINK122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Y</w:t>
      </w:r>
      <w:r w:rsidRPr="00C73C8A">
        <w:rPr>
          <w:rStyle w:val="apple-converted-space"/>
          <w:rFonts w:hint="eastAsia"/>
          <w:bCs/>
          <w:kern w:val="2"/>
          <w:szCs w:val="24"/>
          <w:shd w:val="clear" w:color="auto" w:fill="FFFFFF"/>
          <w:lang w:eastAsia="zh-CN"/>
        </w:rPr>
        <w:t>uxin</w:t>
      </w:r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Huang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, </w:t>
      </w:r>
      <w:proofErr w:type="spellStart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Jungen</w:t>
      </w:r>
      <w:bookmarkEnd w:id="1"/>
      <w:proofErr w:type="spellEnd"/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 xml:space="preserve"> Kang</w:t>
      </w:r>
      <w:r w:rsidRPr="00C73C8A">
        <w:rPr>
          <w:rStyle w:val="apple-converted-space"/>
          <w:bCs/>
          <w:kern w:val="2"/>
          <w:szCs w:val="24"/>
          <w:shd w:val="clear" w:color="auto" w:fill="FFFFFF"/>
          <w:vertAlign w:val="superscript"/>
          <w:lang w:eastAsia="zh-CN"/>
        </w:rPr>
        <w:t>1,</w:t>
      </w:r>
      <w:r w:rsidRPr="00C73C8A">
        <w:rPr>
          <w:rStyle w:val="apple-converted-space"/>
          <w:bCs/>
          <w:kern w:val="2"/>
          <w:szCs w:val="24"/>
          <w:shd w:val="clear" w:color="auto" w:fill="FFFFFF"/>
          <w:lang w:eastAsia="zh-CN"/>
        </w:rPr>
        <w:t>*</w:t>
      </w:r>
    </w:p>
    <w:p w:rsidR="00D565B2" w:rsidRPr="00C73C8A" w:rsidRDefault="00D565B2" w:rsidP="00D565B2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OLE_LINK5"/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C73C8A">
        <w:rPr>
          <w:rFonts w:ascii="Times New Roman" w:hAnsi="Times New Roman" w:cs="Times New Roman"/>
          <w:sz w:val="24"/>
          <w:szCs w:val="24"/>
        </w:rPr>
        <w:t xml:space="preserve">Correspondence: </w:t>
      </w:r>
      <w:bookmarkStart w:id="3" w:name="OLE_LINK104"/>
      <w:bookmarkStart w:id="4" w:name="OLE_LINK103"/>
      <w:r w:rsidRPr="00C73C8A">
        <w:rPr>
          <w:rFonts w:ascii="Times New Roman" w:hAnsi="Times New Roman" w:cs="Times New Roman"/>
          <w:kern w:val="2"/>
          <w:sz w:val="24"/>
          <w:szCs w:val="24"/>
        </w:rPr>
        <w:fldChar w:fldCharType="begin"/>
      </w:r>
      <w:r w:rsidRPr="00C73C8A">
        <w:rPr>
          <w:rFonts w:ascii="Times New Roman" w:hAnsi="Times New Roman" w:cs="Times New Roman"/>
          <w:sz w:val="24"/>
          <w:szCs w:val="24"/>
        </w:rPr>
        <w:instrText xml:space="preserve"> HYPERLINK "mailto:kangjungen@nercv.org" </w:instrText>
      </w:r>
      <w:r w:rsidRPr="00C73C8A">
        <w:rPr>
          <w:rFonts w:ascii="Times New Roman" w:hAnsi="Times New Roman" w:cs="Times New Roman"/>
          <w:kern w:val="2"/>
          <w:sz w:val="24"/>
          <w:szCs w:val="24"/>
        </w:rPr>
        <w:fldChar w:fldCharType="separate"/>
      </w:r>
      <w:r w:rsidRPr="00C73C8A">
        <w:rPr>
          <w:rStyle w:val="a4"/>
          <w:rFonts w:ascii="Times New Roman" w:hAnsi="Times New Roman" w:cs="Times New Roman"/>
          <w:sz w:val="24"/>
          <w:szCs w:val="24"/>
        </w:rPr>
        <w:t>kangjungen@nercv.org</w:t>
      </w:r>
      <w:r w:rsidRPr="00C73C8A">
        <w:rPr>
          <w:rFonts w:ascii="Times New Roman" w:hAnsi="Times New Roman" w:cs="Times New Roman"/>
          <w:sz w:val="24"/>
          <w:szCs w:val="24"/>
        </w:rPr>
        <w:fldChar w:fldCharType="end"/>
      </w:r>
      <w:bookmarkEnd w:id="3"/>
      <w:bookmarkEnd w:id="4"/>
      <w:r w:rsidRPr="00C73C8A">
        <w:rPr>
          <w:rStyle w:val="a4"/>
          <w:rFonts w:ascii="Times New Roman" w:hAnsi="Times New Roman" w:cs="Times New Roman"/>
          <w:sz w:val="24"/>
          <w:szCs w:val="24"/>
        </w:rPr>
        <w:t xml:space="preserve">; </w:t>
      </w:r>
    </w:p>
    <w:p w:rsidR="00D565B2" w:rsidRPr="00C73C8A" w:rsidRDefault="00D565B2" w:rsidP="00D565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bookmarkStart w:id="5" w:name="OLE_LINK114"/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C73C8A">
        <w:rPr>
          <w:rFonts w:ascii="Times New Roman" w:hAnsi="Times New Roman" w:cs="Times New Roman"/>
          <w:sz w:val="24"/>
          <w:szCs w:val="24"/>
        </w:rPr>
        <w:t>Beijing Vegetable</w:t>
      </w:r>
      <w:bookmarkEnd w:id="5"/>
      <w:r w:rsidRPr="00C73C8A">
        <w:rPr>
          <w:rFonts w:ascii="Times New Roman" w:hAnsi="Times New Roman" w:cs="Times New Roman"/>
          <w:sz w:val="24"/>
          <w:szCs w:val="24"/>
        </w:rPr>
        <w:t xml:space="preserve"> Research Center, Beijing Academy of Agriculture and Forestry Sciences, Key Laboratory of Biology and Genetic Improvement of Horticultural Crops (North China), Ministry of Agriculture, Beijing 100097, P.R. China </w:t>
      </w:r>
    </w:p>
    <w:bookmarkEnd w:id="2"/>
    <w:p w:rsidR="00D565B2" w:rsidRPr="00C73C8A" w:rsidRDefault="00D565B2" w:rsidP="00D565B2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3C8A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C73C8A">
        <w:rPr>
          <w:rFonts w:ascii="Times New Roman" w:hAnsi="Times New Roman" w:cs="Times New Roman"/>
          <w:sz w:val="24"/>
          <w:szCs w:val="24"/>
        </w:rPr>
        <w:t>College of Horticulture,</w:t>
      </w:r>
      <w:bookmarkStart w:id="6" w:name="OLE_LINK111"/>
      <w:r w:rsidRPr="00C73C8A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GoBack"/>
      <w:r w:rsidRPr="00C73C8A">
        <w:rPr>
          <w:rFonts w:ascii="Times New Roman" w:hAnsi="Times New Roman" w:cs="Times New Roman"/>
          <w:sz w:val="24"/>
          <w:szCs w:val="24"/>
        </w:rPr>
        <w:t>Gansu Agricultur</w:t>
      </w:r>
      <w:r w:rsidR="00E2377B">
        <w:rPr>
          <w:rFonts w:ascii="Times New Roman" w:hAnsi="Times New Roman" w:cs="Times New Roman" w:hint="eastAsia"/>
          <w:sz w:val="24"/>
          <w:szCs w:val="24"/>
        </w:rPr>
        <w:t>al</w:t>
      </w:r>
      <w:r w:rsidRPr="00C73C8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3C8A">
        <w:rPr>
          <w:rFonts w:ascii="Times New Roman" w:hAnsi="Times New Roman" w:cs="Times New Roman"/>
          <w:sz w:val="24"/>
          <w:szCs w:val="24"/>
        </w:rPr>
        <w:t>University</w:t>
      </w:r>
      <w:bookmarkEnd w:id="6"/>
      <w:proofErr w:type="gramEnd"/>
      <w:r w:rsidRPr="00C73C8A">
        <w:rPr>
          <w:rFonts w:ascii="Times New Roman" w:hAnsi="Times New Roman" w:cs="Times New Roman"/>
          <w:sz w:val="24"/>
          <w:szCs w:val="24"/>
        </w:rPr>
        <w:t>,</w:t>
      </w:r>
      <w:bookmarkEnd w:id="7"/>
      <w:r w:rsidRPr="00C73C8A">
        <w:rPr>
          <w:rFonts w:ascii="Times New Roman" w:hAnsi="Times New Roman" w:cs="Times New Roman"/>
          <w:sz w:val="24"/>
          <w:szCs w:val="24"/>
        </w:rPr>
        <w:t xml:space="preserve"> Lanzhou 730070,</w:t>
      </w:r>
      <w:bookmarkStart w:id="8" w:name="OLE_LINK107"/>
      <w:r w:rsidRPr="00C73C8A">
        <w:rPr>
          <w:rFonts w:ascii="Times New Roman" w:hAnsi="Times New Roman" w:cs="Times New Roman"/>
          <w:sz w:val="24"/>
          <w:szCs w:val="24"/>
        </w:rPr>
        <w:t xml:space="preserve"> P.R. China</w:t>
      </w:r>
      <w:bookmarkEnd w:id="8"/>
      <w:r w:rsidRPr="00C73C8A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D565B2" w:rsidRPr="00C73C8A" w:rsidRDefault="00D565B2" w:rsidP="00D565B2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B3F75" w:rsidRPr="00D565B2" w:rsidRDefault="00AB3F75"/>
    <w:p w:rsidR="00AB3F75" w:rsidRDefault="00AB3F75"/>
    <w:p w:rsidR="00AB3F75" w:rsidRDefault="00AB3F75"/>
    <w:p w:rsidR="00D565B2" w:rsidRDefault="00D565B2"/>
    <w:p w:rsidR="00D565B2" w:rsidRDefault="00D565B2"/>
    <w:p w:rsidR="00D565B2" w:rsidRDefault="00D565B2"/>
    <w:p w:rsidR="00D565B2" w:rsidRDefault="00D565B2"/>
    <w:p w:rsidR="00D565B2" w:rsidRDefault="00D565B2"/>
    <w:p w:rsidR="00AB3F75" w:rsidRDefault="00AB3F75"/>
    <w:p w:rsidR="00D565B2" w:rsidRDefault="00D565B2"/>
    <w:p w:rsidR="00361E1E" w:rsidRDefault="00EE0CBB" w:rsidP="007A082E">
      <w:pPr>
        <w:jc w:val="center"/>
      </w:pPr>
      <w:r>
        <w:rPr>
          <w:noProof/>
        </w:rPr>
        <w:drawing>
          <wp:inline distT="0" distB="0" distL="0" distR="0">
            <wp:extent cx="5274310" cy="2593853"/>
            <wp:effectExtent l="0" t="0" r="2540" b="0"/>
            <wp:docPr id="2" name="图片 2" descr="C:\Users\xiong\Desktop\Nucleotide alignment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ong\Desktop\Nucleotide alignment.e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9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65B2" w:rsidRPr="003868CE" w:rsidRDefault="005B54B9" w:rsidP="004C50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54B9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5B54B9">
        <w:rPr>
          <w:rFonts w:ascii="Times New Roman" w:hAnsi="Times New Roman" w:cs="Times New Roman"/>
          <w:b/>
          <w:sz w:val="24"/>
          <w:szCs w:val="24"/>
        </w:rPr>
        <w:t>upplementary</w:t>
      </w:r>
      <w:r w:rsidRPr="005B54B9">
        <w:rPr>
          <w:rFonts w:ascii="Times New Roman" w:hAnsi="Times New Roman" w:cs="Times New Roman" w:hint="eastAsia"/>
          <w:b/>
          <w:sz w:val="24"/>
          <w:szCs w:val="24"/>
        </w:rPr>
        <w:t xml:space="preserve"> Fig</w:t>
      </w:r>
      <w:r>
        <w:rPr>
          <w:rFonts w:ascii="Times New Roman" w:hAnsi="Times New Roman" w:cs="Times New Roman" w:hint="eastAsia"/>
          <w:b/>
          <w:sz w:val="24"/>
          <w:szCs w:val="24"/>
        </w:rPr>
        <w:t>.</w:t>
      </w:r>
      <w:r w:rsidRPr="005B54B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A1B35">
        <w:rPr>
          <w:rFonts w:ascii="Times New Roman" w:hAnsi="Times New Roman" w:cs="Times New Roman" w:hint="eastAsia"/>
          <w:b/>
          <w:sz w:val="24"/>
          <w:szCs w:val="24"/>
        </w:rPr>
        <w:t>2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3868CE" w:rsidRPr="003868CE">
        <w:rPr>
          <w:rFonts w:ascii="Times New Roman" w:hAnsi="Times New Roman" w:cs="Times New Roman"/>
          <w:b/>
          <w:sz w:val="24"/>
          <w:szCs w:val="24"/>
        </w:rPr>
        <w:t xml:space="preserve">Nucleotide </w:t>
      </w:r>
      <w:r w:rsidR="003868CE">
        <w:rPr>
          <w:rFonts w:ascii="Times New Roman" w:hAnsi="Times New Roman" w:cs="Times New Roman" w:hint="eastAsia"/>
          <w:b/>
          <w:sz w:val="24"/>
          <w:szCs w:val="24"/>
        </w:rPr>
        <w:t xml:space="preserve">alignment </w:t>
      </w:r>
      <w:r w:rsidR="004B2D1E">
        <w:rPr>
          <w:rFonts w:ascii="Times New Roman" w:hAnsi="Times New Roman" w:cs="Times New Roman"/>
          <w:b/>
          <w:sz w:val="24"/>
          <w:szCs w:val="24"/>
        </w:rPr>
        <w:t>of</w:t>
      </w:r>
      <w:r w:rsidR="003868CE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68CE">
        <w:rPr>
          <w:rFonts w:ascii="Times New Roman" w:hAnsi="Times New Roman" w:cs="Times New Roman" w:hint="eastAsia"/>
          <w:b/>
          <w:sz w:val="24"/>
          <w:szCs w:val="24"/>
        </w:rPr>
        <w:t xml:space="preserve">Ogura CMS cabbage line </w:t>
      </w:r>
      <w:r w:rsidR="003868CE" w:rsidRPr="003868CE">
        <w:rPr>
          <w:rFonts w:ascii="Times New Roman" w:hAnsi="Times New Roman" w:cs="Times New Roman"/>
          <w:b/>
          <w:i/>
          <w:sz w:val="24"/>
          <w:szCs w:val="24"/>
        </w:rPr>
        <w:t>orf138</w:t>
      </w:r>
      <w:r w:rsidR="003868CE" w:rsidRPr="003868CE">
        <w:rPr>
          <w:rFonts w:ascii="Times New Roman" w:hAnsi="Times New Roman" w:cs="Times New Roman"/>
          <w:b/>
          <w:sz w:val="24"/>
          <w:szCs w:val="24"/>
        </w:rPr>
        <w:t xml:space="preserve"> sequence </w:t>
      </w:r>
      <w:r w:rsidR="003868CE">
        <w:rPr>
          <w:rFonts w:ascii="Times New Roman" w:hAnsi="Times New Roman" w:cs="Times New Roman" w:hint="eastAsia"/>
          <w:b/>
          <w:sz w:val="24"/>
          <w:szCs w:val="24"/>
        </w:rPr>
        <w:t>and nine</w:t>
      </w:r>
      <w:r w:rsidR="003868CE" w:rsidRPr="003868CE">
        <w:rPr>
          <w:rFonts w:ascii="Times New Roman" w:hAnsi="Times New Roman" w:cs="Times New Roman"/>
          <w:b/>
          <w:sz w:val="24"/>
          <w:szCs w:val="24"/>
        </w:rPr>
        <w:t xml:space="preserve"> Haplotype</w:t>
      </w:r>
      <w:r w:rsidR="003868CE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3868CE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B621C">
        <w:rPr>
          <w:rFonts w:ascii="Times New Roman" w:hAnsi="Times New Roman" w:cs="Times New Roman" w:hint="eastAsia"/>
          <w:b/>
          <w:sz w:val="24"/>
          <w:szCs w:val="24"/>
        </w:rPr>
        <w:t xml:space="preserve">of </w:t>
      </w:r>
      <w:r w:rsidR="00F3661A" w:rsidRPr="003868CE">
        <w:rPr>
          <w:rFonts w:ascii="Times New Roman" w:hAnsi="Times New Roman" w:cs="Times New Roman"/>
          <w:b/>
          <w:i/>
          <w:sz w:val="24"/>
          <w:szCs w:val="24"/>
        </w:rPr>
        <w:t xml:space="preserve">orf138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sequence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 from radish</w:t>
      </w:r>
      <w:r w:rsidR="001E7DB6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 w:rsidRPr="00F3661A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 xml:space="preserve">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AB055435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),</w:t>
      </w:r>
      <w:r w:rsidR="007226C9" w:rsidRPr="007226C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B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AB055436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),</w:t>
      </w:r>
      <w:r w:rsidR="007226C9" w:rsidRPr="007226C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C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AB055437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),</w:t>
      </w:r>
      <w:r w:rsidR="007226C9" w:rsidRPr="007226C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D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AB055438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),</w:t>
      </w:r>
      <w:r w:rsidR="007226C9" w:rsidRPr="007226C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E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AB055439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),</w:t>
      </w:r>
      <w:r w:rsidR="007226C9" w:rsidRPr="007226C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F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AB055440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 xml:space="preserve">),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G(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AB055441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),</w:t>
      </w:r>
      <w:r w:rsidR="007226C9" w:rsidRPr="007226C9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H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AB055442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 xml:space="preserve"> and 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>Haplotype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="00F3661A" w:rsidRPr="003868C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I (</w:t>
      </w:r>
      <w:r w:rsidR="007226C9">
        <w:rPr>
          <w:rFonts w:ascii="Times New Roman" w:hAnsi="Times New Roman" w:cs="Times New Roman" w:hint="eastAsia"/>
          <w:b/>
          <w:sz w:val="24"/>
          <w:szCs w:val="24"/>
        </w:rPr>
        <w:t>AB05544</w:t>
      </w:r>
      <w:r w:rsidR="000B621C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="00F3661A">
        <w:rPr>
          <w:rFonts w:ascii="Times New Roman" w:hAnsi="Times New Roman" w:cs="Times New Roman" w:hint="eastAsia"/>
          <w:b/>
          <w:sz w:val="24"/>
          <w:szCs w:val="24"/>
        </w:rPr>
        <w:t>).</w:t>
      </w:r>
    </w:p>
    <w:p w:rsidR="00D565B2" w:rsidRPr="000B621C" w:rsidRDefault="00D565B2" w:rsidP="004B2D1E">
      <w:pPr>
        <w:widowControl w:val="0"/>
        <w:autoSpaceDE w:val="0"/>
        <w:autoSpaceDN w:val="0"/>
        <w:adjustRightInd w:val="0"/>
        <w:spacing w:after="0" w:line="240" w:lineRule="auto"/>
      </w:pPr>
    </w:p>
    <w:sectPr w:rsidR="00D565B2" w:rsidRPr="000B6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6A5"/>
    <w:rsid w:val="00061FD7"/>
    <w:rsid w:val="000B621C"/>
    <w:rsid w:val="001E7DB6"/>
    <w:rsid w:val="00284A6E"/>
    <w:rsid w:val="00361E1E"/>
    <w:rsid w:val="003868CE"/>
    <w:rsid w:val="004B2D1E"/>
    <w:rsid w:val="004C5058"/>
    <w:rsid w:val="005B54B9"/>
    <w:rsid w:val="007226C9"/>
    <w:rsid w:val="007A082E"/>
    <w:rsid w:val="00831907"/>
    <w:rsid w:val="00AB3F75"/>
    <w:rsid w:val="00B65607"/>
    <w:rsid w:val="00B87894"/>
    <w:rsid w:val="00C82D33"/>
    <w:rsid w:val="00D565B2"/>
    <w:rsid w:val="00D63692"/>
    <w:rsid w:val="00DD6741"/>
    <w:rsid w:val="00E2377B"/>
    <w:rsid w:val="00EE0CBB"/>
    <w:rsid w:val="00EF36A5"/>
    <w:rsid w:val="00F3661A"/>
    <w:rsid w:val="00FA1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B2"/>
    <w:pPr>
      <w:spacing w:after="200" w:line="276" w:lineRule="auto"/>
    </w:pPr>
    <w:rPr>
      <w:kern w:val="0"/>
      <w:sz w:val="22"/>
    </w:rPr>
  </w:style>
  <w:style w:type="paragraph" w:styleId="1">
    <w:name w:val="heading 1"/>
    <w:basedOn w:val="a"/>
    <w:link w:val="1Char"/>
    <w:uiPriority w:val="9"/>
    <w:qFormat/>
    <w:rsid w:val="00831907"/>
    <w:pPr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3692"/>
    <w:pPr>
      <w:widowControl w:val="0"/>
      <w:spacing w:after="0" w:line="240" w:lineRule="auto"/>
      <w:jc w:val="both"/>
    </w:pPr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3692"/>
    <w:rPr>
      <w:sz w:val="18"/>
      <w:szCs w:val="18"/>
    </w:rPr>
  </w:style>
  <w:style w:type="character" w:styleId="a4">
    <w:name w:val="Hyperlink"/>
    <w:semiHidden/>
    <w:qFormat/>
    <w:rsid w:val="00D565B2"/>
  </w:style>
  <w:style w:type="character" w:customStyle="1" w:styleId="apple-converted-space">
    <w:name w:val="apple-converted-space"/>
    <w:qFormat/>
    <w:rsid w:val="00D565B2"/>
    <w:rPr>
      <w:rFonts w:ascii="Times New Roman" w:hAnsi="Times New Roman" w:cs="Times New Roman"/>
    </w:rPr>
  </w:style>
  <w:style w:type="paragraph" w:styleId="a5">
    <w:name w:val="Body Text"/>
    <w:basedOn w:val="a"/>
    <w:link w:val="Char0"/>
    <w:semiHidden/>
    <w:qFormat/>
    <w:rsid w:val="00D565B2"/>
    <w:pPr>
      <w:spacing w:line="480" w:lineRule="auto"/>
    </w:pPr>
    <w:rPr>
      <w:rFonts w:ascii="Times New Roman" w:eastAsia="宋体" w:hAnsi="Times New Roman" w:cs="Times New Roman"/>
      <w:sz w:val="24"/>
      <w:szCs w:val="21"/>
      <w:lang w:eastAsia="en-US"/>
    </w:rPr>
  </w:style>
  <w:style w:type="character" w:customStyle="1" w:styleId="Char0">
    <w:name w:val="正文文本 Char"/>
    <w:basedOn w:val="a0"/>
    <w:link w:val="a5"/>
    <w:semiHidden/>
    <w:rsid w:val="00D565B2"/>
    <w:rPr>
      <w:rFonts w:ascii="Times New Roman" w:eastAsia="宋体" w:hAnsi="Times New Roman" w:cs="Times New Roman"/>
      <w:kern w:val="0"/>
      <w:sz w:val="24"/>
      <w:szCs w:val="21"/>
      <w:lang w:eastAsia="en-US"/>
    </w:rPr>
  </w:style>
  <w:style w:type="character" w:customStyle="1" w:styleId="1Char">
    <w:name w:val="标题 1 Char"/>
    <w:basedOn w:val="a0"/>
    <w:link w:val="1"/>
    <w:uiPriority w:val="9"/>
    <w:rsid w:val="00831907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5B2"/>
    <w:pPr>
      <w:spacing w:after="200" w:line="276" w:lineRule="auto"/>
    </w:pPr>
    <w:rPr>
      <w:kern w:val="0"/>
      <w:sz w:val="22"/>
    </w:rPr>
  </w:style>
  <w:style w:type="paragraph" w:styleId="1">
    <w:name w:val="heading 1"/>
    <w:basedOn w:val="a"/>
    <w:link w:val="1Char"/>
    <w:uiPriority w:val="9"/>
    <w:qFormat/>
    <w:rsid w:val="00831907"/>
    <w:pPr>
      <w:spacing w:before="100" w:beforeAutospacing="1" w:after="100" w:afterAutospacing="1" w:line="240" w:lineRule="auto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3692"/>
    <w:pPr>
      <w:widowControl w:val="0"/>
      <w:spacing w:after="0" w:line="240" w:lineRule="auto"/>
      <w:jc w:val="both"/>
    </w:pPr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3692"/>
    <w:rPr>
      <w:sz w:val="18"/>
      <w:szCs w:val="18"/>
    </w:rPr>
  </w:style>
  <w:style w:type="character" w:styleId="a4">
    <w:name w:val="Hyperlink"/>
    <w:semiHidden/>
    <w:qFormat/>
    <w:rsid w:val="00D565B2"/>
  </w:style>
  <w:style w:type="character" w:customStyle="1" w:styleId="apple-converted-space">
    <w:name w:val="apple-converted-space"/>
    <w:qFormat/>
    <w:rsid w:val="00D565B2"/>
    <w:rPr>
      <w:rFonts w:ascii="Times New Roman" w:hAnsi="Times New Roman" w:cs="Times New Roman"/>
    </w:rPr>
  </w:style>
  <w:style w:type="paragraph" w:styleId="a5">
    <w:name w:val="Body Text"/>
    <w:basedOn w:val="a"/>
    <w:link w:val="Char0"/>
    <w:semiHidden/>
    <w:qFormat/>
    <w:rsid w:val="00D565B2"/>
    <w:pPr>
      <w:spacing w:line="480" w:lineRule="auto"/>
    </w:pPr>
    <w:rPr>
      <w:rFonts w:ascii="Times New Roman" w:eastAsia="宋体" w:hAnsi="Times New Roman" w:cs="Times New Roman"/>
      <w:sz w:val="24"/>
      <w:szCs w:val="21"/>
      <w:lang w:eastAsia="en-US"/>
    </w:rPr>
  </w:style>
  <w:style w:type="character" w:customStyle="1" w:styleId="Char0">
    <w:name w:val="正文文本 Char"/>
    <w:basedOn w:val="a0"/>
    <w:link w:val="a5"/>
    <w:semiHidden/>
    <w:rsid w:val="00D565B2"/>
    <w:rPr>
      <w:rFonts w:ascii="Times New Roman" w:eastAsia="宋体" w:hAnsi="Times New Roman" w:cs="Times New Roman"/>
      <w:kern w:val="0"/>
      <w:sz w:val="24"/>
      <w:szCs w:val="21"/>
      <w:lang w:eastAsia="en-US"/>
    </w:rPr>
  </w:style>
  <w:style w:type="character" w:customStyle="1" w:styleId="1Char">
    <w:name w:val="标题 1 Char"/>
    <w:basedOn w:val="a0"/>
    <w:link w:val="1"/>
    <w:uiPriority w:val="9"/>
    <w:rsid w:val="00831907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0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28</cp:revision>
  <dcterms:created xsi:type="dcterms:W3CDTF">2020-12-29T02:08:00Z</dcterms:created>
  <dcterms:modified xsi:type="dcterms:W3CDTF">2021-05-17T06:26:00Z</dcterms:modified>
</cp:coreProperties>
</file>