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83C8C" w14:textId="77777777" w:rsidR="0017144E" w:rsidRPr="0090755F" w:rsidRDefault="0017144E" w:rsidP="0090755F">
      <w:pPr>
        <w:widowControl/>
        <w:jc w:val="center"/>
        <w:rPr>
          <w:rStyle w:val="fontstyle01"/>
          <w:rFonts w:hint="eastAsia"/>
          <w:b w:val="0"/>
          <w:color w:val="000000" w:themeColor="text1"/>
          <w:sz w:val="13"/>
        </w:rPr>
      </w:pPr>
      <w:r w:rsidRPr="0090755F">
        <w:rPr>
          <w:rFonts w:cs="Times New Roman"/>
          <w:b/>
          <w:color w:val="000000" w:themeColor="text1"/>
          <w:kern w:val="0"/>
          <w:szCs w:val="24"/>
        </w:rPr>
        <w:t>Table S3.</w:t>
      </w:r>
      <w:r w:rsidRPr="0090755F">
        <w:rPr>
          <w:b/>
          <w:color w:val="000000" w:themeColor="text1"/>
        </w:rPr>
        <w:t xml:space="preserve"> </w:t>
      </w:r>
      <w:r w:rsidRPr="0090755F">
        <w:rPr>
          <w:rFonts w:cs="Times New Roman"/>
          <w:b/>
          <w:color w:val="000000" w:themeColor="text1"/>
          <w:kern w:val="0"/>
          <w:szCs w:val="24"/>
        </w:rPr>
        <w:t>Comparison information of reference genome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1167"/>
        <w:gridCol w:w="1437"/>
        <w:gridCol w:w="1592"/>
        <w:gridCol w:w="1547"/>
      </w:tblGrid>
      <w:tr w:rsidR="0017144E" w:rsidRPr="007D465D" w14:paraId="0D87F06E" w14:textId="77777777" w:rsidTr="006F55F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7D77C03D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Sample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7616EE40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Total Reads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68BF0475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Mapped Reads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031AFC69" w14:textId="31CF9FDA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Mapped</w:t>
            </w: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 xml:space="preserve"> </w:t>
            </w:r>
            <w:proofErr w:type="gramStart"/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reads</w:t>
            </w:r>
            <w:r w:rsid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(</w:t>
            </w:r>
            <w:proofErr w:type="gramEnd"/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+</w:t>
            </w:r>
            <w:r w:rsid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3D51FDF2" w14:textId="491E2439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Mapped</w:t>
            </w: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 xml:space="preserve"> </w:t>
            </w:r>
            <w:proofErr w:type="gramStart"/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r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eads</w:t>
            </w:r>
            <w:r w:rsid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(</w:t>
            </w:r>
            <w:proofErr w:type="gramEnd"/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-</w:t>
            </w:r>
            <w:r w:rsid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)</w:t>
            </w:r>
          </w:p>
        </w:tc>
      </w:tr>
      <w:tr w:rsidR="0017144E" w:rsidRPr="007D465D" w14:paraId="5E6F1774" w14:textId="77777777" w:rsidTr="006F55F5">
        <w:trPr>
          <w:jc w:val="center"/>
        </w:trPr>
        <w:tc>
          <w:tcPr>
            <w:tcW w:w="0" w:type="auto"/>
            <w:tcBorders>
              <w:top w:val="single" w:sz="8" w:space="0" w:color="auto"/>
            </w:tcBorders>
          </w:tcPr>
          <w:p w14:paraId="331F6954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D1-1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57188C4A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15,762,694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63CAC561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9,801,22</w:t>
            </w:r>
            <w:bookmarkStart w:id="0" w:name="_GoBack"/>
            <w:bookmarkEnd w:id="0"/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5</w:t>
            </w:r>
          </w:p>
          <w:p w14:paraId="7502F38D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（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62.18%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0D4655D9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5,452,210</w:t>
            </w:r>
          </w:p>
          <w:p w14:paraId="5E580F6A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（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34.59%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73544E70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4,349,015</w:t>
            </w:r>
          </w:p>
          <w:p w14:paraId="04522556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（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27.59%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）</w:t>
            </w:r>
          </w:p>
        </w:tc>
      </w:tr>
      <w:tr w:rsidR="0017144E" w:rsidRPr="007D465D" w14:paraId="3820155B" w14:textId="77777777" w:rsidTr="006F55F5">
        <w:trPr>
          <w:jc w:val="center"/>
        </w:trPr>
        <w:tc>
          <w:tcPr>
            <w:tcW w:w="0" w:type="auto"/>
          </w:tcPr>
          <w:p w14:paraId="66E3945B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D1-2</w:t>
            </w:r>
          </w:p>
        </w:tc>
        <w:tc>
          <w:tcPr>
            <w:tcW w:w="0" w:type="auto"/>
          </w:tcPr>
          <w:p w14:paraId="43BF5162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11,830,013</w:t>
            </w:r>
          </w:p>
        </w:tc>
        <w:tc>
          <w:tcPr>
            <w:tcW w:w="0" w:type="auto"/>
          </w:tcPr>
          <w:p w14:paraId="1DA1ECC7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7,403,297</w:t>
            </w:r>
          </w:p>
          <w:p w14:paraId="68054F67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（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62.58%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）</w:t>
            </w:r>
          </w:p>
        </w:tc>
        <w:tc>
          <w:tcPr>
            <w:tcW w:w="0" w:type="auto"/>
          </w:tcPr>
          <w:p w14:paraId="2EC41CB4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4,230,431</w:t>
            </w:r>
          </w:p>
          <w:p w14:paraId="348DE9A7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（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35.76%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）</w:t>
            </w:r>
          </w:p>
        </w:tc>
        <w:tc>
          <w:tcPr>
            <w:tcW w:w="0" w:type="auto"/>
          </w:tcPr>
          <w:p w14:paraId="4349715A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3,172,866</w:t>
            </w:r>
          </w:p>
          <w:p w14:paraId="738E60AF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（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26.82%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）</w:t>
            </w:r>
          </w:p>
        </w:tc>
      </w:tr>
      <w:tr w:rsidR="0017144E" w:rsidRPr="007D465D" w14:paraId="213DF2CC" w14:textId="77777777" w:rsidTr="006F55F5">
        <w:trPr>
          <w:jc w:val="center"/>
        </w:trPr>
        <w:tc>
          <w:tcPr>
            <w:tcW w:w="0" w:type="auto"/>
          </w:tcPr>
          <w:p w14:paraId="41E02098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D1-3</w:t>
            </w:r>
          </w:p>
        </w:tc>
        <w:tc>
          <w:tcPr>
            <w:tcW w:w="0" w:type="auto"/>
          </w:tcPr>
          <w:p w14:paraId="4E4F4D92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16,902,388</w:t>
            </w:r>
          </w:p>
        </w:tc>
        <w:tc>
          <w:tcPr>
            <w:tcW w:w="0" w:type="auto"/>
          </w:tcPr>
          <w:p w14:paraId="535FB886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10,833,790</w:t>
            </w:r>
          </w:p>
          <w:p w14:paraId="1A36C865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（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64.10%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）</w:t>
            </w:r>
          </w:p>
        </w:tc>
        <w:tc>
          <w:tcPr>
            <w:tcW w:w="0" w:type="auto"/>
          </w:tcPr>
          <w:p w14:paraId="42B28AC1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5,836,696</w:t>
            </w:r>
          </w:p>
          <w:p w14:paraId="5681F391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（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34.53%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）</w:t>
            </w:r>
          </w:p>
        </w:tc>
        <w:tc>
          <w:tcPr>
            <w:tcW w:w="0" w:type="auto"/>
          </w:tcPr>
          <w:p w14:paraId="5269D944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4,997,094</w:t>
            </w:r>
          </w:p>
          <w:p w14:paraId="41C0EC81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（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29.56%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）</w:t>
            </w:r>
          </w:p>
        </w:tc>
      </w:tr>
      <w:tr w:rsidR="0017144E" w:rsidRPr="007D465D" w14:paraId="7E2B11E8" w14:textId="77777777" w:rsidTr="006F55F5">
        <w:trPr>
          <w:jc w:val="center"/>
        </w:trPr>
        <w:tc>
          <w:tcPr>
            <w:tcW w:w="0" w:type="auto"/>
          </w:tcPr>
          <w:p w14:paraId="60983F18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D30-1</w:t>
            </w:r>
          </w:p>
        </w:tc>
        <w:tc>
          <w:tcPr>
            <w:tcW w:w="0" w:type="auto"/>
          </w:tcPr>
          <w:p w14:paraId="4BB96465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17,073,111</w:t>
            </w:r>
          </w:p>
        </w:tc>
        <w:tc>
          <w:tcPr>
            <w:tcW w:w="0" w:type="auto"/>
          </w:tcPr>
          <w:p w14:paraId="224D4704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11,102,376</w:t>
            </w:r>
          </w:p>
          <w:p w14:paraId="09AA3382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（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65.03%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）</w:t>
            </w:r>
          </w:p>
        </w:tc>
        <w:tc>
          <w:tcPr>
            <w:tcW w:w="0" w:type="auto"/>
          </w:tcPr>
          <w:p w14:paraId="6186A78A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5,434,220</w:t>
            </w:r>
          </w:p>
          <w:p w14:paraId="05D64482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（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31.83%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）</w:t>
            </w:r>
          </w:p>
        </w:tc>
        <w:tc>
          <w:tcPr>
            <w:tcW w:w="0" w:type="auto"/>
          </w:tcPr>
          <w:p w14:paraId="080EEDDF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5,668,156</w:t>
            </w:r>
          </w:p>
          <w:p w14:paraId="3FC831CB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（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33.20%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）</w:t>
            </w:r>
          </w:p>
        </w:tc>
      </w:tr>
      <w:tr w:rsidR="0017144E" w:rsidRPr="007D465D" w14:paraId="75BD5E73" w14:textId="77777777" w:rsidTr="006F55F5">
        <w:trPr>
          <w:jc w:val="center"/>
        </w:trPr>
        <w:tc>
          <w:tcPr>
            <w:tcW w:w="0" w:type="auto"/>
          </w:tcPr>
          <w:p w14:paraId="555AF754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D30-2</w:t>
            </w:r>
          </w:p>
        </w:tc>
        <w:tc>
          <w:tcPr>
            <w:tcW w:w="0" w:type="auto"/>
          </w:tcPr>
          <w:p w14:paraId="1DCF29B5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16,143,097</w:t>
            </w:r>
          </w:p>
        </w:tc>
        <w:tc>
          <w:tcPr>
            <w:tcW w:w="0" w:type="auto"/>
          </w:tcPr>
          <w:p w14:paraId="2F7FD694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10,944,061</w:t>
            </w:r>
          </w:p>
          <w:p w14:paraId="5657ACBA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（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67.79%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）</w:t>
            </w:r>
          </w:p>
        </w:tc>
        <w:tc>
          <w:tcPr>
            <w:tcW w:w="0" w:type="auto"/>
          </w:tcPr>
          <w:p w14:paraId="7C8A47EA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5,662,315</w:t>
            </w:r>
          </w:p>
          <w:p w14:paraId="5FF5CEDF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（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35.08%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）</w:t>
            </w:r>
          </w:p>
        </w:tc>
        <w:tc>
          <w:tcPr>
            <w:tcW w:w="0" w:type="auto"/>
          </w:tcPr>
          <w:p w14:paraId="740E2C62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5,281,746</w:t>
            </w:r>
          </w:p>
          <w:p w14:paraId="5EC9909A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（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32.72%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）</w:t>
            </w:r>
          </w:p>
        </w:tc>
      </w:tr>
      <w:tr w:rsidR="0017144E" w:rsidRPr="007D465D" w14:paraId="7BB2300A" w14:textId="77777777" w:rsidTr="006F55F5">
        <w:trPr>
          <w:jc w:val="center"/>
        </w:trPr>
        <w:tc>
          <w:tcPr>
            <w:tcW w:w="0" w:type="auto"/>
          </w:tcPr>
          <w:p w14:paraId="7CDD614D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D30-3</w:t>
            </w:r>
          </w:p>
        </w:tc>
        <w:tc>
          <w:tcPr>
            <w:tcW w:w="0" w:type="auto"/>
          </w:tcPr>
          <w:p w14:paraId="53EACD2B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19,081,528</w:t>
            </w:r>
          </w:p>
        </w:tc>
        <w:tc>
          <w:tcPr>
            <w:tcW w:w="0" w:type="auto"/>
          </w:tcPr>
          <w:p w14:paraId="71CDD0BF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11,754,534</w:t>
            </w:r>
          </w:p>
          <w:p w14:paraId="7FCE1F53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（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61.60%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）</w:t>
            </w:r>
          </w:p>
        </w:tc>
        <w:tc>
          <w:tcPr>
            <w:tcW w:w="0" w:type="auto"/>
          </w:tcPr>
          <w:p w14:paraId="2194C1BE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5,662,238</w:t>
            </w:r>
          </w:p>
          <w:p w14:paraId="62D962F9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（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29.67%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）</w:t>
            </w:r>
          </w:p>
        </w:tc>
        <w:tc>
          <w:tcPr>
            <w:tcW w:w="0" w:type="auto"/>
          </w:tcPr>
          <w:p w14:paraId="48B6D933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/>
                <w:b w:val="0"/>
                <w:sz w:val="18"/>
                <w:szCs w:val="18"/>
              </w:rPr>
              <w:t>6,092,296</w:t>
            </w:r>
          </w:p>
          <w:p w14:paraId="29B76533" w14:textId="77777777" w:rsidR="0017144E" w:rsidRPr="00463A82" w:rsidRDefault="0017144E" w:rsidP="006F55F5">
            <w:pPr>
              <w:widowControl/>
              <w:jc w:val="center"/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</w:pP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（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31.93%</w:t>
            </w:r>
            <w:r w:rsidRPr="00463A82">
              <w:rPr>
                <w:rStyle w:val="fontstyle01"/>
                <w:rFonts w:ascii="Arial" w:hAnsi="Arial" w:hint="eastAsia"/>
                <w:b w:val="0"/>
                <w:sz w:val="18"/>
                <w:szCs w:val="18"/>
              </w:rPr>
              <w:t>）</w:t>
            </w:r>
          </w:p>
        </w:tc>
      </w:tr>
    </w:tbl>
    <w:p w14:paraId="5CD12E74" w14:textId="77777777" w:rsidR="000B77E3" w:rsidRDefault="000B77E3"/>
    <w:sectPr w:rsidR="000B77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D138C" w14:textId="77777777" w:rsidR="001B0B1A" w:rsidRDefault="001B0B1A" w:rsidP="0017144E">
      <w:r>
        <w:separator/>
      </w:r>
    </w:p>
  </w:endnote>
  <w:endnote w:type="continuationSeparator" w:id="0">
    <w:p w14:paraId="36C0F723" w14:textId="77777777" w:rsidR="001B0B1A" w:rsidRDefault="001B0B1A" w:rsidP="00171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-Bol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442ED" w14:textId="77777777" w:rsidR="001B0B1A" w:rsidRDefault="001B0B1A" w:rsidP="0017144E">
      <w:r>
        <w:separator/>
      </w:r>
    </w:p>
  </w:footnote>
  <w:footnote w:type="continuationSeparator" w:id="0">
    <w:p w14:paraId="09AF7557" w14:textId="77777777" w:rsidR="001B0B1A" w:rsidRDefault="001B0B1A" w:rsidP="001714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F1270"/>
    <w:rsid w:val="000B77E3"/>
    <w:rsid w:val="0017144E"/>
    <w:rsid w:val="001B0B1A"/>
    <w:rsid w:val="00296833"/>
    <w:rsid w:val="00463A82"/>
    <w:rsid w:val="0090755F"/>
    <w:rsid w:val="00EF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F40406"/>
  <w15:chartTrackingRefBased/>
  <w15:docId w15:val="{F65409DC-7BCA-47A4-9E24-ACC49380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14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4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14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14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144E"/>
    <w:rPr>
      <w:sz w:val="18"/>
      <w:szCs w:val="18"/>
    </w:rPr>
  </w:style>
  <w:style w:type="table" w:styleId="a7">
    <w:name w:val="Table Grid"/>
    <w:basedOn w:val="a1"/>
    <w:uiPriority w:val="59"/>
    <w:rsid w:val="001714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7144E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刘欣</dc:creator>
  <cp:keywords/>
  <dc:description/>
  <cp:lastModifiedBy>刘欣</cp:lastModifiedBy>
  <cp:revision>4</cp:revision>
  <dcterms:created xsi:type="dcterms:W3CDTF">2021-06-12T03:07:00Z</dcterms:created>
  <dcterms:modified xsi:type="dcterms:W3CDTF">2021-07-14T09:24:00Z</dcterms:modified>
</cp:coreProperties>
</file>