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4C" w:rsidRPr="00061E4C" w:rsidRDefault="00061E4C" w:rsidP="00061E4C">
      <w:pPr>
        <w:spacing w:line="480" w:lineRule="auto"/>
        <w:rPr>
          <w:rFonts w:ascii="Times New Roman" w:eastAsia="DengXian" w:hAnsi="Times New Roman" w:cs="Times New Roman"/>
          <w:b/>
          <w:color w:val="000000"/>
          <w:sz w:val="10"/>
          <w:szCs w:val="10"/>
          <w:lang w:val="en-US" w:eastAsia="zh-CN"/>
        </w:rPr>
      </w:pPr>
      <w:proofErr w:type="gramStart"/>
      <w:r w:rsidRPr="00061E4C">
        <w:rPr>
          <w:rFonts w:ascii="Times New Roman" w:eastAsia="DengXi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Table S4 </w:t>
      </w:r>
      <w:bookmarkStart w:id="0" w:name="_Hlk83373025"/>
      <w:r w:rsidRPr="00061E4C">
        <w:rPr>
          <w:rFonts w:ascii="Times New Roman" w:eastAsia="DengXian" w:hAnsi="Times New Roman" w:cs="Times New Roman"/>
          <w:b/>
          <w:color w:val="000000"/>
          <w:sz w:val="24"/>
          <w:szCs w:val="24"/>
          <w:lang w:val="en-US" w:eastAsia="zh-CN"/>
        </w:rPr>
        <w:t>RNA information of different samples.</w:t>
      </w:r>
      <w:proofErr w:type="gramEnd"/>
    </w:p>
    <w:tbl>
      <w:tblPr>
        <w:tblW w:w="8025" w:type="dxa"/>
        <w:tblBorders>
          <w:top w:val="single" w:sz="4" w:space="0" w:color="000000"/>
          <w:bottom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3"/>
        <w:gridCol w:w="1701"/>
        <w:gridCol w:w="1417"/>
        <w:gridCol w:w="1418"/>
        <w:gridCol w:w="992"/>
        <w:gridCol w:w="1064"/>
      </w:tblGrid>
      <w:tr w:rsidR="00061E4C" w:rsidRPr="00061E4C" w:rsidTr="006A7882">
        <w:trPr>
          <w:trHeight w:val="301"/>
        </w:trPr>
        <w:tc>
          <w:tcPr>
            <w:tcW w:w="1433" w:type="dxa"/>
            <w:tcBorders>
              <w:top w:val="single" w:sz="4" w:space="0" w:color="000000"/>
              <w:bottom w:val="single" w:sz="4" w:space="0" w:color="auto"/>
            </w:tcBorders>
            <w:vAlign w:val="center"/>
            <w:hideMark/>
          </w:tcPr>
          <w:bookmarkEnd w:id="0"/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Sample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Concentration (ng/</w:t>
            </w:r>
            <w:proofErr w:type="spellStart"/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μL</w:t>
            </w:r>
            <w:proofErr w:type="spellEnd"/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Total amount (</w:t>
            </w:r>
            <w:proofErr w:type="spellStart"/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μg</w:t>
            </w:r>
            <w:proofErr w:type="spellEnd"/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OD260/280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RIN</w:t>
            </w:r>
          </w:p>
        </w:tc>
        <w:tc>
          <w:tcPr>
            <w:tcW w:w="1064" w:type="dxa"/>
            <w:tcBorders>
              <w:top w:val="single" w:sz="4" w:space="0" w:color="000000"/>
              <w:bottom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28S/18S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tcBorders>
              <w:top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One-year-1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3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02.8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3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.03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.6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One-year-2</w:t>
            </w:r>
          </w:p>
        </w:tc>
        <w:tc>
          <w:tcPr>
            <w:tcW w:w="1701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3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10.6</w:t>
            </w:r>
          </w:p>
        </w:tc>
        <w:tc>
          <w:tcPr>
            <w:tcW w:w="1417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3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.11</w:t>
            </w:r>
          </w:p>
        </w:tc>
        <w:tc>
          <w:tcPr>
            <w:tcW w:w="1418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.15</w:t>
            </w:r>
          </w:p>
        </w:tc>
        <w:tc>
          <w:tcPr>
            <w:tcW w:w="992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.7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One-year-3</w:t>
            </w:r>
          </w:p>
        </w:tc>
        <w:tc>
          <w:tcPr>
            <w:tcW w:w="1701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3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00.3</w:t>
            </w:r>
          </w:p>
        </w:tc>
        <w:tc>
          <w:tcPr>
            <w:tcW w:w="1417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3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.00</w:t>
            </w:r>
          </w:p>
        </w:tc>
        <w:tc>
          <w:tcPr>
            <w:tcW w:w="1418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.16</w:t>
            </w:r>
          </w:p>
        </w:tc>
        <w:tc>
          <w:tcPr>
            <w:tcW w:w="992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  <w:hideMark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.7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Two-year-1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76.9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.77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.17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.7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Two-year-2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68.9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.69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.16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.6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Two-year-3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73.9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.74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.16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.6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Three-year-1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62.3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.62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.17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.9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Three-year-2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59.9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.60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.17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.9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Three-year-3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64.5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.65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.18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.0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Four-year-1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50.8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.51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.17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.9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Four-year-2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46.8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.47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.18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.9</w:t>
            </w:r>
          </w:p>
        </w:tc>
      </w:tr>
      <w:tr w:rsidR="00061E4C" w:rsidRPr="00061E4C" w:rsidTr="006A7882">
        <w:trPr>
          <w:trHeight w:val="301"/>
        </w:trPr>
        <w:tc>
          <w:tcPr>
            <w:tcW w:w="1433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Four-year-3</w:t>
            </w:r>
          </w:p>
        </w:tc>
        <w:tc>
          <w:tcPr>
            <w:tcW w:w="1701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49.9</w:t>
            </w:r>
          </w:p>
        </w:tc>
        <w:tc>
          <w:tcPr>
            <w:tcW w:w="1417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.50</w:t>
            </w:r>
          </w:p>
        </w:tc>
        <w:tc>
          <w:tcPr>
            <w:tcW w:w="1418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2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.16</w:t>
            </w:r>
          </w:p>
        </w:tc>
        <w:tc>
          <w:tcPr>
            <w:tcW w:w="992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64" w:type="dxa"/>
            <w:vAlign w:val="center"/>
          </w:tcPr>
          <w:p w:rsidR="00061E4C" w:rsidRPr="00061E4C" w:rsidRDefault="00061E4C" w:rsidP="00061E4C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</w:pPr>
            <w:r w:rsidRPr="00061E4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val="en-US" w:eastAsia="zh-CN"/>
              </w:rPr>
              <w:t>1</w:t>
            </w:r>
            <w:r w:rsidRPr="00061E4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val="en-US" w:eastAsia="zh-CN"/>
              </w:rPr>
              <w:t>.9</w:t>
            </w:r>
          </w:p>
        </w:tc>
      </w:tr>
    </w:tbl>
    <w:p w:rsidR="00061E4C" w:rsidRPr="00061E4C" w:rsidRDefault="00061E4C" w:rsidP="00061E4C">
      <w:pPr>
        <w:spacing w:line="480" w:lineRule="auto"/>
        <w:rPr>
          <w:rFonts w:ascii="Times New Roman" w:eastAsia="DengXian" w:hAnsi="Times New Roman" w:cs="Times New Roman"/>
          <w:i/>
          <w:color w:val="000000"/>
          <w:sz w:val="24"/>
          <w:szCs w:val="24"/>
          <w:lang w:val="en-US" w:eastAsia="zh-CN"/>
        </w:rPr>
      </w:pPr>
    </w:p>
    <w:p w:rsidR="003D03B8" w:rsidRPr="00061E4C" w:rsidRDefault="003D03B8" w:rsidP="00061E4C">
      <w:bookmarkStart w:id="1" w:name="_GoBack"/>
      <w:bookmarkEnd w:id="1"/>
    </w:p>
    <w:sectPr w:rsidR="003D03B8" w:rsidRPr="00061E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061E4C"/>
    <w:rsid w:val="001272BE"/>
    <w:rsid w:val="00182F99"/>
    <w:rsid w:val="003D03B8"/>
    <w:rsid w:val="004A2679"/>
    <w:rsid w:val="006B7734"/>
    <w:rsid w:val="008B52AD"/>
    <w:rsid w:val="008C1D38"/>
    <w:rsid w:val="009E7B3E"/>
    <w:rsid w:val="00A018B7"/>
    <w:rsid w:val="00C576A2"/>
    <w:rsid w:val="00CA36A6"/>
    <w:rsid w:val="00E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E7B3E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E7B3E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2022-03-01T11:44:00Z</dcterms:created>
  <dcterms:modified xsi:type="dcterms:W3CDTF">2022-03-01T11:44:00Z</dcterms:modified>
</cp:coreProperties>
</file>