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DCF36" w14:textId="6729B318" w:rsidR="00E40CBB" w:rsidRDefault="00D01C1B" w:rsidP="00E40CBB">
      <w:pPr>
        <w:tabs>
          <w:tab w:val="left" w:pos="935"/>
        </w:tabs>
        <w:spacing w:line="48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09EAE10" wp14:editId="322CEE38">
            <wp:extent cx="5943600" cy="44691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63F21" w14:textId="20515F8A" w:rsidR="00E40CBB" w:rsidRPr="00075976" w:rsidRDefault="00E40CBB" w:rsidP="00E40CBB">
      <w:pPr>
        <w:tabs>
          <w:tab w:val="left" w:pos="935"/>
        </w:tabs>
        <w:spacing w:line="48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75976">
        <w:rPr>
          <w:rFonts w:ascii="Times New Roman" w:eastAsiaTheme="minorHAnsi" w:hAnsi="Times New Roman"/>
          <w:b/>
          <w:sz w:val="24"/>
          <w:szCs w:val="24"/>
        </w:rPr>
        <w:t>Fig.</w:t>
      </w:r>
      <w:r w:rsidR="002323DA">
        <w:rPr>
          <w:rFonts w:ascii="Times New Roman" w:eastAsiaTheme="minorHAnsi" w:hAnsi="Times New Roman"/>
          <w:b/>
          <w:sz w:val="24"/>
          <w:szCs w:val="24"/>
        </w:rPr>
        <w:t xml:space="preserve"> S5</w:t>
      </w:r>
      <w:r w:rsidRPr="00075976">
        <w:rPr>
          <w:rFonts w:ascii="Times New Roman" w:eastAsiaTheme="minorHAnsi" w:hAnsi="Times New Roman" w:cstheme="minorBidi"/>
          <w:sz w:val="24"/>
          <w:szCs w:val="24"/>
        </w:rPr>
        <w:t xml:space="preserve"> Peptide sequence alignment of </w:t>
      </w:r>
      <w:proofErr w:type="spellStart"/>
      <w:r w:rsidRPr="004A27F9">
        <w:rPr>
          <w:rFonts w:ascii="Times New Roman" w:eastAsiaTheme="minorHAnsi" w:hAnsi="Times New Roman" w:cstheme="minorBidi"/>
          <w:iCs/>
          <w:sz w:val="24"/>
          <w:szCs w:val="24"/>
        </w:rPr>
        <w:t>AtLLPs</w:t>
      </w:r>
      <w:proofErr w:type="spellEnd"/>
      <w:r w:rsidRPr="00075976">
        <w:rPr>
          <w:rFonts w:ascii="Times New Roman" w:eastAsiaTheme="minorHAnsi" w:hAnsi="Times New Roman" w:cstheme="minorBidi"/>
          <w:sz w:val="24"/>
          <w:szCs w:val="24"/>
        </w:rPr>
        <w:t xml:space="preserve"> showing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the presence of </w:t>
      </w:r>
      <w:r w:rsidR="00783916">
        <w:rPr>
          <w:rFonts w:ascii="Times New Roman" w:eastAsiaTheme="minorHAnsi" w:hAnsi="Times New Roman" w:cstheme="minorBidi"/>
          <w:sz w:val="24"/>
          <w:szCs w:val="24"/>
        </w:rPr>
        <w:t>highly conserved lectin</w:t>
      </w:r>
      <w:r w:rsidRPr="00075976">
        <w:rPr>
          <w:rFonts w:ascii="Times New Roman" w:eastAsiaTheme="minorHAnsi" w:hAnsi="Times New Roman" w:cstheme="minorBidi"/>
          <w:sz w:val="24"/>
          <w:szCs w:val="24"/>
        </w:rPr>
        <w:t xml:space="preserve">-binding domain and less conserved signal peptide. The red-box represents the signal peptide. Conserved consensus sequences are represented as </w:t>
      </w:r>
      <w:proofErr w:type="spellStart"/>
      <w:r w:rsidRPr="00075976">
        <w:rPr>
          <w:rFonts w:ascii="Times New Roman" w:eastAsiaTheme="minorHAnsi" w:hAnsi="Times New Roman" w:cstheme="minorBidi"/>
          <w:sz w:val="24"/>
          <w:szCs w:val="24"/>
        </w:rPr>
        <w:t>weblogo</w:t>
      </w:r>
      <w:proofErr w:type="spellEnd"/>
      <w:r w:rsidRPr="00075976">
        <w:rPr>
          <w:rFonts w:ascii="Times New Roman" w:eastAsiaTheme="minorHAnsi" w:hAnsi="Times New Roman" w:cstheme="minorBidi"/>
          <w:sz w:val="24"/>
          <w:szCs w:val="24"/>
        </w:rPr>
        <w:t xml:space="preserve">, height of the stack in </w:t>
      </w:r>
      <w:proofErr w:type="spellStart"/>
      <w:r w:rsidRPr="00075976">
        <w:rPr>
          <w:rFonts w:ascii="Times New Roman" w:eastAsiaTheme="minorHAnsi" w:hAnsi="Times New Roman" w:cstheme="minorBidi"/>
          <w:sz w:val="24"/>
          <w:szCs w:val="24"/>
        </w:rPr>
        <w:t>weblogo</w:t>
      </w:r>
      <w:proofErr w:type="spellEnd"/>
      <w:r w:rsidRPr="00075976">
        <w:rPr>
          <w:rFonts w:ascii="Times New Roman" w:eastAsiaTheme="minorHAnsi" w:hAnsi="Times New Roman" w:cstheme="minorBidi"/>
          <w:sz w:val="24"/>
          <w:szCs w:val="24"/>
        </w:rPr>
        <w:t xml:space="preserve"> and size of the bar are proportional to the conservation. Asterisk (*) marked below the conservation bars represent fully conserved amino acid residues in the sequences. The amino acid residues are colored on basis of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their </w:t>
      </w:r>
      <w:r w:rsidRPr="00075976">
        <w:rPr>
          <w:rFonts w:ascii="Times New Roman" w:eastAsiaTheme="minorHAnsi" w:hAnsi="Times New Roman" w:cstheme="minorBidi"/>
          <w:sz w:val="24"/>
          <w:szCs w:val="24"/>
        </w:rPr>
        <w:t>conservation with 10% cut-off.</w:t>
      </w:r>
      <w:bookmarkStart w:id="0" w:name="_GoBack"/>
      <w:bookmarkEnd w:id="0"/>
    </w:p>
    <w:p w14:paraId="0F42D74C" w14:textId="4756C3F7" w:rsidR="00075976" w:rsidRDefault="00075976" w:rsidP="005B7173">
      <w:pPr>
        <w:rPr>
          <w:rFonts w:ascii="Times New Roman" w:eastAsiaTheme="minorHAnsi" w:hAnsi="Times New Roman"/>
          <w:b/>
          <w:sz w:val="24"/>
          <w:szCs w:val="24"/>
        </w:rPr>
      </w:pPr>
    </w:p>
    <w:sectPr w:rsidR="00075976" w:rsidSect="00DD2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54"/>
    <w:rsid w:val="000017D3"/>
    <w:rsid w:val="00002A9A"/>
    <w:rsid w:val="00075976"/>
    <w:rsid w:val="00081901"/>
    <w:rsid w:val="000F6AB3"/>
    <w:rsid w:val="000F6F87"/>
    <w:rsid w:val="001C2CE3"/>
    <w:rsid w:val="001F55F8"/>
    <w:rsid w:val="0022548D"/>
    <w:rsid w:val="002323DA"/>
    <w:rsid w:val="002B1B54"/>
    <w:rsid w:val="003078F5"/>
    <w:rsid w:val="00307931"/>
    <w:rsid w:val="00316D49"/>
    <w:rsid w:val="00360273"/>
    <w:rsid w:val="00363C5F"/>
    <w:rsid w:val="00371B19"/>
    <w:rsid w:val="0045601F"/>
    <w:rsid w:val="004A27F9"/>
    <w:rsid w:val="004C3BA3"/>
    <w:rsid w:val="0050122B"/>
    <w:rsid w:val="005B4A5D"/>
    <w:rsid w:val="005B7173"/>
    <w:rsid w:val="00635C80"/>
    <w:rsid w:val="00722460"/>
    <w:rsid w:val="00780229"/>
    <w:rsid w:val="00783916"/>
    <w:rsid w:val="00802372"/>
    <w:rsid w:val="0081070A"/>
    <w:rsid w:val="00833715"/>
    <w:rsid w:val="00857CA5"/>
    <w:rsid w:val="00885567"/>
    <w:rsid w:val="008B6A4F"/>
    <w:rsid w:val="008C5CC3"/>
    <w:rsid w:val="008D5473"/>
    <w:rsid w:val="008F320F"/>
    <w:rsid w:val="008F71AF"/>
    <w:rsid w:val="00900834"/>
    <w:rsid w:val="009019AF"/>
    <w:rsid w:val="0091258B"/>
    <w:rsid w:val="00A10A89"/>
    <w:rsid w:val="00A30A48"/>
    <w:rsid w:val="00A45C39"/>
    <w:rsid w:val="00A61C34"/>
    <w:rsid w:val="00A94014"/>
    <w:rsid w:val="00AA2876"/>
    <w:rsid w:val="00AB3C79"/>
    <w:rsid w:val="00B93AC3"/>
    <w:rsid w:val="00B94DEB"/>
    <w:rsid w:val="00BB5C6C"/>
    <w:rsid w:val="00BB7569"/>
    <w:rsid w:val="00C02C45"/>
    <w:rsid w:val="00CA51BC"/>
    <w:rsid w:val="00CE1B27"/>
    <w:rsid w:val="00D01C1B"/>
    <w:rsid w:val="00D3456D"/>
    <w:rsid w:val="00DD20EA"/>
    <w:rsid w:val="00DD2416"/>
    <w:rsid w:val="00DF27C9"/>
    <w:rsid w:val="00E106AC"/>
    <w:rsid w:val="00E40CBB"/>
    <w:rsid w:val="00E46EB5"/>
    <w:rsid w:val="00E52C6C"/>
    <w:rsid w:val="00E55976"/>
    <w:rsid w:val="00E85DF2"/>
    <w:rsid w:val="00E90F2F"/>
    <w:rsid w:val="00EA0D0F"/>
    <w:rsid w:val="00EF4DCA"/>
    <w:rsid w:val="00F448A2"/>
    <w:rsid w:val="00F601DC"/>
    <w:rsid w:val="00F63678"/>
    <w:rsid w:val="00F9266B"/>
    <w:rsid w:val="00FD1DCF"/>
    <w:rsid w:val="00FD7235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D99E"/>
  <w15:docId w15:val="{1C01E001-AA3F-4FC2-8BE4-8F3963E5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D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B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B1B5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B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63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34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94014"/>
    <w:rPr>
      <w:rFonts w:asciiTheme="minorHAnsi" w:eastAsiaTheme="minorHAnsi" w:hAnsiTheme="minorHAnsi" w:cstheme="minorBidi"/>
      <w:sz w:val="22"/>
      <w:szCs w:val="22"/>
      <w:lang w:val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A94014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A9401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B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A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A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Dr.Yogesh Mishra</cp:lastModifiedBy>
  <cp:revision>11</cp:revision>
  <dcterms:created xsi:type="dcterms:W3CDTF">2022-01-20T05:59:00Z</dcterms:created>
  <dcterms:modified xsi:type="dcterms:W3CDTF">2022-05-09T04:03:00Z</dcterms:modified>
</cp:coreProperties>
</file>