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F2896" w14:textId="7E45620E" w:rsidR="00065027" w:rsidRDefault="00065027" w:rsidP="00EC496B">
      <w:pPr>
        <w:spacing w:before="240" w:after="60"/>
        <w:jc w:val="center"/>
        <w:outlineLvl w:val="0"/>
        <w:rPr>
          <w:b/>
          <w:bCs/>
          <w:kern w:val="44"/>
          <w:sz w:val="32"/>
          <w:szCs w:val="44"/>
        </w:rPr>
      </w:pPr>
      <w:r w:rsidRPr="00065027">
        <w:rPr>
          <w:b/>
          <w:bCs/>
          <w:kern w:val="44"/>
          <w:sz w:val="32"/>
          <w:szCs w:val="44"/>
        </w:rPr>
        <w:t>Genomic insight into nocturnal adaptation of the black-crowned night heron (</w:t>
      </w:r>
      <w:r w:rsidRPr="00314582">
        <w:rPr>
          <w:b/>
          <w:bCs/>
          <w:i/>
          <w:iCs/>
          <w:kern w:val="44"/>
          <w:sz w:val="32"/>
          <w:szCs w:val="44"/>
        </w:rPr>
        <w:t>Nycticorax nycticorax</w:t>
      </w:r>
      <w:r w:rsidRPr="00065027">
        <w:rPr>
          <w:b/>
          <w:bCs/>
          <w:kern w:val="44"/>
          <w:sz w:val="32"/>
          <w:szCs w:val="44"/>
        </w:rPr>
        <w:t>)</w:t>
      </w:r>
    </w:p>
    <w:p w14:paraId="10F9512D" w14:textId="753E24A4" w:rsidR="005D7266" w:rsidRPr="005D7266" w:rsidRDefault="005D7266" w:rsidP="005D7266">
      <w:pPr>
        <w:rPr>
          <w:rFonts w:eastAsia="Times New Roman" w:cs="Times New Roman"/>
          <w:b/>
          <w:bCs/>
          <w:szCs w:val="32"/>
        </w:rPr>
      </w:pPr>
      <w:r w:rsidRPr="005D7266">
        <w:rPr>
          <w:rFonts w:eastAsia="Times New Roman" w:cs="Times New Roman"/>
          <w:b/>
          <w:bCs/>
          <w:szCs w:val="32"/>
        </w:rPr>
        <w:t>Haoran Luo, Site Luo, Wenzhen Fang, Qingxian Lin, Xiaolin Chen*, Xiaoping Zhou*</w:t>
      </w:r>
    </w:p>
    <w:p w14:paraId="3C3269EC" w14:textId="77777777" w:rsidR="00AE26C9" w:rsidRPr="00AE26C9" w:rsidRDefault="00AE26C9" w:rsidP="00AE26C9">
      <w:r w:rsidRPr="00AE26C9">
        <w:rPr>
          <w:rFonts w:cs="Times New Roman"/>
          <w:kern w:val="0"/>
          <w:szCs w:val="24"/>
          <w:vertAlign w:val="superscript"/>
          <w:lang w:eastAsia="en-US"/>
        </w:rPr>
        <w:t>1</w:t>
      </w:r>
      <w:r w:rsidRPr="00AE26C9">
        <w:t>Key Laboratory of Ministry of Education for Coast and</w:t>
      </w:r>
      <w:r w:rsidRPr="00AE26C9">
        <w:rPr>
          <w:rFonts w:hint="eastAsia"/>
        </w:rPr>
        <w:t xml:space="preserve"> </w:t>
      </w:r>
      <w:r w:rsidRPr="00AE26C9">
        <w:t>Wetland Ecosystems, College of the Environment and</w:t>
      </w:r>
      <w:r w:rsidRPr="00AE26C9">
        <w:rPr>
          <w:rFonts w:hint="eastAsia"/>
        </w:rPr>
        <w:t xml:space="preserve"> </w:t>
      </w:r>
      <w:r w:rsidRPr="00AE26C9">
        <w:t>Ecology, Xiamen University, Xiamen 361102, People’s</w:t>
      </w:r>
      <w:r w:rsidRPr="00AE26C9">
        <w:rPr>
          <w:rFonts w:hint="eastAsia"/>
        </w:rPr>
        <w:t xml:space="preserve"> </w:t>
      </w:r>
      <w:r w:rsidRPr="00AE26C9">
        <w:t>Republic of China</w:t>
      </w:r>
    </w:p>
    <w:p w14:paraId="012D15DE" w14:textId="77777777" w:rsidR="00AE26C9" w:rsidRDefault="00AE26C9" w:rsidP="00C36BC0">
      <w:pPr>
        <w:rPr>
          <w:rFonts w:eastAsiaTheme="minorEastAsia" w:cs="Times New Roman"/>
          <w:b/>
          <w:bCs/>
          <w:szCs w:val="32"/>
        </w:rPr>
      </w:pPr>
    </w:p>
    <w:p w14:paraId="2EC2D38C" w14:textId="0A15CB83" w:rsidR="00C36BC0" w:rsidRPr="00AE26C9" w:rsidRDefault="00C36BC0" w:rsidP="00C36BC0">
      <w:pPr>
        <w:rPr>
          <w:rFonts w:cs="Times New Roman"/>
          <w:kern w:val="0"/>
          <w:szCs w:val="24"/>
          <w:lang w:eastAsia="en-US"/>
        </w:rPr>
      </w:pPr>
      <w:r w:rsidRPr="00C36BC0">
        <w:rPr>
          <w:rFonts w:cs="Times New Roman"/>
          <w:b/>
          <w:kern w:val="0"/>
          <w:szCs w:val="24"/>
          <w:lang w:eastAsia="en-US"/>
        </w:rPr>
        <w:t xml:space="preserve">* Correspondence: </w:t>
      </w:r>
      <w:r w:rsidRPr="00C36BC0">
        <w:rPr>
          <w:rFonts w:cs="Times New Roman"/>
          <w:b/>
          <w:kern w:val="0"/>
          <w:szCs w:val="24"/>
          <w:lang w:eastAsia="en-US"/>
        </w:rPr>
        <w:br/>
      </w:r>
      <w:bookmarkStart w:id="0" w:name="_Hlk97391714"/>
      <w:r w:rsidRPr="00C36BC0">
        <w:t>Xiaolin Chen</w:t>
      </w:r>
    </w:p>
    <w:p w14:paraId="2757DFFA" w14:textId="789315B6" w:rsidR="00C36BC0" w:rsidRDefault="00C36BC0" w:rsidP="00C36BC0">
      <w:pPr>
        <w:spacing w:line="360" w:lineRule="auto"/>
        <w:rPr>
          <w:rStyle w:val="a8"/>
        </w:rPr>
      </w:pPr>
      <w:r w:rsidRPr="003E204A">
        <w:t>xlchen@xmu.edu.cn</w:t>
      </w:r>
    </w:p>
    <w:p w14:paraId="64723463" w14:textId="77777777" w:rsidR="00AE26C9" w:rsidRDefault="00AE26C9" w:rsidP="00AE26C9">
      <w:pPr>
        <w:spacing w:line="360" w:lineRule="auto"/>
      </w:pPr>
      <w:r>
        <w:t>Xiaoping Zhou</w:t>
      </w:r>
    </w:p>
    <w:p w14:paraId="64A67264" w14:textId="39AC9EBF" w:rsidR="00AD4531" w:rsidRDefault="00AE26C9" w:rsidP="00AE26C9">
      <w:pPr>
        <w:spacing w:line="360" w:lineRule="auto"/>
      </w:pPr>
      <w:r>
        <w:t>xpzhou@xmu.edu.cn</w:t>
      </w:r>
    </w:p>
    <w:p w14:paraId="0751A4F1" w14:textId="6FB9BFD1" w:rsidR="00E958E0" w:rsidRDefault="00E958E0" w:rsidP="00E958E0">
      <w:pPr>
        <w:rPr>
          <w:rFonts w:cs="Times New Roman"/>
          <w:b/>
        </w:rPr>
      </w:pPr>
    </w:p>
    <w:p w14:paraId="4400BB0C" w14:textId="06C99D25" w:rsidR="00D27DAA" w:rsidRDefault="00D27DAA" w:rsidP="00E958E0">
      <w:pPr>
        <w:rPr>
          <w:rFonts w:cs="Times New Roman"/>
          <w:b/>
        </w:rPr>
      </w:pPr>
      <w:r>
        <w:rPr>
          <w:rFonts w:cs="Times New Roman" w:hint="eastAsia"/>
          <w:b/>
        </w:rPr>
        <w:t xml:space="preserve"> </w:t>
      </w:r>
      <w:r>
        <w:rPr>
          <w:rFonts w:cs="Times New Roman"/>
          <w:b/>
        </w:rPr>
        <w:t xml:space="preserve">                </w:t>
      </w:r>
    </w:p>
    <w:p w14:paraId="3C7FB1FE" w14:textId="0DF3D372" w:rsidR="00E958E0" w:rsidRDefault="00E958E0" w:rsidP="00E958E0">
      <w:pPr>
        <w:rPr>
          <w:rFonts w:cs="Times New Roman"/>
          <w:b/>
        </w:rPr>
      </w:pPr>
    </w:p>
    <w:p w14:paraId="4152C3FA" w14:textId="77777777" w:rsidR="00E958E0" w:rsidRDefault="00E958E0" w:rsidP="00E958E0">
      <w:pPr>
        <w:rPr>
          <w:rFonts w:cs="Times New Roman"/>
          <w:b/>
        </w:rPr>
      </w:pPr>
    </w:p>
    <w:p w14:paraId="5533D095" w14:textId="77777777" w:rsidR="00E958E0" w:rsidRDefault="00E958E0" w:rsidP="00E958E0">
      <w:pPr>
        <w:rPr>
          <w:rFonts w:cs="Times New Roman"/>
          <w:b/>
        </w:rPr>
      </w:pPr>
    </w:p>
    <w:p w14:paraId="084CC918" w14:textId="77777777" w:rsidR="00E958E0" w:rsidRDefault="00E958E0" w:rsidP="00E958E0">
      <w:pPr>
        <w:rPr>
          <w:rFonts w:cs="Times New Roman"/>
          <w:b/>
        </w:rPr>
      </w:pPr>
    </w:p>
    <w:p w14:paraId="06F6BCD7" w14:textId="77777777" w:rsidR="00E958E0" w:rsidRDefault="00E958E0" w:rsidP="00E958E0">
      <w:pPr>
        <w:rPr>
          <w:rFonts w:cs="Times New Roman"/>
          <w:b/>
        </w:rPr>
      </w:pPr>
    </w:p>
    <w:p w14:paraId="09CAE195" w14:textId="77777777" w:rsidR="00E958E0" w:rsidRDefault="00E958E0" w:rsidP="00E958E0">
      <w:pPr>
        <w:rPr>
          <w:rFonts w:cs="Times New Roman"/>
          <w:b/>
        </w:rPr>
      </w:pPr>
    </w:p>
    <w:p w14:paraId="2E91FE7E" w14:textId="77777777" w:rsidR="008D4287" w:rsidRPr="008D4287" w:rsidRDefault="008D4287" w:rsidP="00E958E0">
      <w:pPr>
        <w:rPr>
          <w:rFonts w:cs="Times New Roman"/>
          <w:b/>
        </w:rPr>
      </w:pPr>
    </w:p>
    <w:p w14:paraId="338FDF91" w14:textId="77777777" w:rsidR="00E958E0" w:rsidRDefault="00E958E0" w:rsidP="00E958E0">
      <w:pPr>
        <w:rPr>
          <w:rFonts w:cs="Times New Roman"/>
          <w:b/>
        </w:rPr>
      </w:pPr>
      <w:r>
        <w:rPr>
          <w:rFonts w:cs="Times New Roman"/>
          <w:b/>
          <w:noProof/>
        </w:rPr>
        <w:lastRenderedPageBreak/>
        <w:drawing>
          <wp:inline distT="0" distB="0" distL="0" distR="0" wp14:anchorId="2CFF579A" wp14:editId="5AD07407">
            <wp:extent cx="4157663" cy="4157663"/>
            <wp:effectExtent l="0" t="0" r="0" b="0"/>
            <wp:docPr id="3" name="图片 3" descr="图片包含 文字,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mer.png"/>
                    <pic:cNvPicPr/>
                  </pic:nvPicPr>
                  <pic:blipFill>
                    <a:blip r:embed="rId7">
                      <a:extLst>
                        <a:ext uri="{28A0092B-C50C-407E-A947-70E740481C1C}">
                          <a14:useLocalDpi xmlns:a14="http://schemas.microsoft.com/office/drawing/2010/main" val="0"/>
                        </a:ext>
                      </a:extLst>
                    </a:blip>
                    <a:stretch>
                      <a:fillRect/>
                    </a:stretch>
                  </pic:blipFill>
                  <pic:spPr>
                    <a:xfrm>
                      <a:off x="0" y="0"/>
                      <a:ext cx="4159198" cy="4159198"/>
                    </a:xfrm>
                    <a:prstGeom prst="rect">
                      <a:avLst/>
                    </a:prstGeom>
                  </pic:spPr>
                </pic:pic>
              </a:graphicData>
            </a:graphic>
          </wp:inline>
        </w:drawing>
      </w:r>
    </w:p>
    <w:p w14:paraId="318095CB" w14:textId="6E40344E" w:rsidR="00E958E0" w:rsidRPr="0063753E" w:rsidRDefault="0063753E" w:rsidP="00E958E0">
      <w:pPr>
        <w:rPr>
          <w:rFonts w:cs="Times New Roman"/>
          <w:b/>
        </w:rPr>
      </w:pPr>
      <w:r w:rsidRPr="00DA26EC">
        <w:rPr>
          <w:rFonts w:cs="Times New Roman"/>
          <w:b/>
        </w:rPr>
        <w:t xml:space="preserve">Supplement Fig </w:t>
      </w:r>
      <w:r w:rsidR="001A0443">
        <w:rPr>
          <w:rFonts w:cs="Times New Roman"/>
          <w:b/>
        </w:rPr>
        <w:t>1</w:t>
      </w:r>
      <w:r>
        <w:rPr>
          <w:rFonts w:cs="Times New Roman"/>
          <w:b/>
        </w:rPr>
        <w:t xml:space="preserve">. </w:t>
      </w:r>
      <w:r w:rsidRPr="00DA26EC">
        <w:rPr>
          <w:rFonts w:cs="Times New Roman"/>
          <w:b/>
        </w:rPr>
        <w:t>K-mer distribution</w:t>
      </w:r>
      <w:r>
        <w:rPr>
          <w:rFonts w:cs="Times New Roman" w:hint="eastAsia"/>
          <w:b/>
        </w:rPr>
        <w:t>.</w:t>
      </w:r>
      <w:r>
        <w:rPr>
          <w:rFonts w:cs="Times New Roman"/>
          <w:b/>
        </w:rPr>
        <w:t xml:space="preserve"> </w:t>
      </w:r>
      <w:r w:rsidR="00E958E0" w:rsidRPr="00A13CC5">
        <w:rPr>
          <w:rFonts w:cs="Times New Roman" w:hint="eastAsia"/>
          <w:bCs/>
        </w:rPr>
        <w:t>T</w:t>
      </w:r>
      <w:r w:rsidR="00E958E0" w:rsidRPr="00A13CC5">
        <w:rPr>
          <w:rFonts w:cs="Times New Roman"/>
          <w:bCs/>
        </w:rPr>
        <w:t xml:space="preserve">he peak </w:t>
      </w:r>
      <w:r w:rsidR="00E958E0">
        <w:rPr>
          <w:rFonts w:cs="Times New Roman"/>
          <w:bCs/>
        </w:rPr>
        <w:t xml:space="preserve">of 17-kmer located in </w:t>
      </w:r>
      <w:r w:rsidR="00E958E0" w:rsidRPr="00A13CC5">
        <w:rPr>
          <w:rFonts w:cs="Times New Roman"/>
          <w:bCs/>
        </w:rPr>
        <w:t>Depth=45</w:t>
      </w:r>
      <w:r w:rsidR="00E958E0">
        <w:rPr>
          <w:rFonts w:cs="Times New Roman"/>
          <w:bCs/>
        </w:rPr>
        <w:t xml:space="preserve"> and have </w:t>
      </w:r>
      <w:r w:rsidR="00E958E0" w:rsidRPr="00A13CC5">
        <w:rPr>
          <w:rFonts w:cs="Times New Roman"/>
          <w:bCs/>
        </w:rPr>
        <w:t>58,326,594,430</w:t>
      </w:r>
      <w:r w:rsidR="00E958E0">
        <w:rPr>
          <w:rFonts w:cs="Times New Roman"/>
          <w:bCs/>
        </w:rPr>
        <w:t xml:space="preserve"> kmers. The raw g</w:t>
      </w:r>
      <w:r w:rsidR="00E958E0" w:rsidRPr="00A13CC5">
        <w:rPr>
          <w:rFonts w:cs="Times New Roman"/>
          <w:bCs/>
        </w:rPr>
        <w:t>enome</w:t>
      </w:r>
      <w:r w:rsidR="00E958E0">
        <w:rPr>
          <w:rFonts w:cs="Times New Roman"/>
          <w:bCs/>
        </w:rPr>
        <w:t xml:space="preserve"> </w:t>
      </w:r>
      <w:r w:rsidR="00E958E0" w:rsidRPr="00A13CC5">
        <w:rPr>
          <w:rFonts w:cs="Times New Roman"/>
          <w:bCs/>
        </w:rPr>
        <w:t>size</w:t>
      </w:r>
      <w:r w:rsidR="00E958E0">
        <w:rPr>
          <w:rFonts w:cs="Times New Roman"/>
          <w:bCs/>
        </w:rPr>
        <w:t xml:space="preserve"> estimated by </w:t>
      </w:r>
      <w:r w:rsidR="00E958E0" w:rsidRPr="00A13CC5">
        <w:rPr>
          <w:rFonts w:cs="Times New Roman"/>
          <w:bCs/>
        </w:rPr>
        <w:t>17-kmer</w:t>
      </w:r>
      <w:r w:rsidR="00E958E0">
        <w:rPr>
          <w:rFonts w:cs="Times New Roman"/>
          <w:bCs/>
        </w:rPr>
        <w:t xml:space="preserve"> was </w:t>
      </w:r>
      <w:r w:rsidR="00E958E0" w:rsidRPr="00A13CC5">
        <w:rPr>
          <w:rFonts w:cs="Times New Roman"/>
          <w:bCs/>
        </w:rPr>
        <w:t>58,326,594,430</w:t>
      </w:r>
      <w:r w:rsidR="00E958E0">
        <w:rPr>
          <w:rFonts w:cs="Times New Roman"/>
          <w:bCs/>
        </w:rPr>
        <w:t>/</w:t>
      </w:r>
      <w:r w:rsidR="00E958E0" w:rsidRPr="00A13CC5">
        <w:rPr>
          <w:rFonts w:cs="Times New Roman"/>
          <w:bCs/>
        </w:rPr>
        <w:t>45</w:t>
      </w:r>
      <w:r w:rsidR="00E958E0">
        <w:rPr>
          <w:rFonts w:cs="Times New Roman"/>
          <w:bCs/>
        </w:rPr>
        <w:t>=~</w:t>
      </w:r>
      <w:r w:rsidR="00E958E0" w:rsidRPr="00A13CC5">
        <w:rPr>
          <w:rFonts w:cs="Times New Roman"/>
          <w:bCs/>
        </w:rPr>
        <w:t>1296.15</w:t>
      </w:r>
      <w:r w:rsidR="00E958E0">
        <w:rPr>
          <w:rFonts w:cs="Times New Roman"/>
          <w:bCs/>
        </w:rPr>
        <w:t>Mb, and the r</w:t>
      </w:r>
      <w:r w:rsidR="00E958E0" w:rsidRPr="005A07B1">
        <w:rPr>
          <w:rFonts w:cs="Times New Roman"/>
          <w:bCs/>
        </w:rPr>
        <w:t xml:space="preserve">evised </w:t>
      </w:r>
      <w:r w:rsidR="00E958E0">
        <w:rPr>
          <w:rFonts w:cs="Times New Roman"/>
          <w:bCs/>
        </w:rPr>
        <w:t>g</w:t>
      </w:r>
      <w:r w:rsidR="00E958E0" w:rsidRPr="005A07B1">
        <w:rPr>
          <w:rFonts w:cs="Times New Roman"/>
          <w:bCs/>
        </w:rPr>
        <w:t>enome</w:t>
      </w:r>
      <w:r w:rsidR="00E958E0">
        <w:rPr>
          <w:rFonts w:cs="Times New Roman"/>
          <w:bCs/>
        </w:rPr>
        <w:t xml:space="preserve"> </w:t>
      </w:r>
      <w:r w:rsidR="00E958E0" w:rsidRPr="005A07B1">
        <w:rPr>
          <w:rFonts w:cs="Times New Roman"/>
          <w:bCs/>
        </w:rPr>
        <w:t>size</w:t>
      </w:r>
      <w:r w:rsidR="00E958E0">
        <w:rPr>
          <w:rFonts w:cs="Times New Roman"/>
          <w:bCs/>
        </w:rPr>
        <w:t xml:space="preserve"> was </w:t>
      </w:r>
      <w:r w:rsidR="00E958E0" w:rsidRPr="005A07B1">
        <w:rPr>
          <w:rFonts w:cs="Times New Roman"/>
          <w:bCs/>
        </w:rPr>
        <w:t>1272.61Mb</w:t>
      </w:r>
      <w:r w:rsidR="00E958E0">
        <w:rPr>
          <w:rFonts w:cs="Times New Roman"/>
          <w:bCs/>
        </w:rPr>
        <w:t xml:space="preserve"> by </w:t>
      </w:r>
      <w:r w:rsidR="00E958E0" w:rsidRPr="003038EA">
        <w:rPr>
          <w:rFonts w:cs="Times New Roman"/>
          <w:bCs/>
        </w:rPr>
        <w:t>raw genome size</w:t>
      </w:r>
      <w:r w:rsidR="00E958E0">
        <w:rPr>
          <w:rFonts w:cs="Times New Roman"/>
          <w:bCs/>
        </w:rPr>
        <w:t>* (1-E)</w:t>
      </w:r>
      <w:r w:rsidR="00E958E0">
        <w:rPr>
          <w:rFonts w:cs="Times New Roman" w:hint="eastAsia"/>
          <w:bCs/>
        </w:rPr>
        <w:t>,</w:t>
      </w:r>
      <w:r w:rsidR="00E958E0">
        <w:rPr>
          <w:rFonts w:cs="Times New Roman"/>
          <w:bCs/>
        </w:rPr>
        <w:t xml:space="preserve"> where E represent the error rate estimate by </w:t>
      </w:r>
      <w:r w:rsidR="00E958E0" w:rsidRPr="005A07B1">
        <w:rPr>
          <w:rFonts w:cs="Times New Roman"/>
          <w:bCs/>
        </w:rPr>
        <w:t>Kdepth=1</w:t>
      </w:r>
      <w:r w:rsidR="00E958E0">
        <w:rPr>
          <w:rFonts w:cs="Times New Roman"/>
          <w:bCs/>
        </w:rPr>
        <w:t xml:space="preserve"> rate.</w:t>
      </w:r>
    </w:p>
    <w:p w14:paraId="1E7BB282" w14:textId="77777777" w:rsidR="00E958E0" w:rsidRPr="00E958E0" w:rsidRDefault="00E958E0" w:rsidP="00E958E0">
      <w:pPr>
        <w:spacing w:line="360" w:lineRule="auto"/>
      </w:pPr>
    </w:p>
    <w:bookmarkEnd w:id="0"/>
    <w:p w14:paraId="0F452DF5" w14:textId="77777777" w:rsidR="0024248C" w:rsidRDefault="0024248C" w:rsidP="00C36BC0">
      <w:pPr>
        <w:spacing w:line="360" w:lineRule="auto"/>
        <w:rPr>
          <w:b/>
        </w:rPr>
      </w:pPr>
    </w:p>
    <w:p w14:paraId="7512EEF2" w14:textId="77777777" w:rsidR="0024248C" w:rsidRDefault="0024248C" w:rsidP="00C36BC0">
      <w:pPr>
        <w:spacing w:line="360" w:lineRule="auto"/>
        <w:rPr>
          <w:b/>
        </w:rPr>
      </w:pPr>
    </w:p>
    <w:p w14:paraId="43AD6221" w14:textId="77777777" w:rsidR="0024248C" w:rsidRDefault="0024248C" w:rsidP="00C36BC0">
      <w:pPr>
        <w:spacing w:line="360" w:lineRule="auto"/>
        <w:rPr>
          <w:b/>
        </w:rPr>
      </w:pPr>
    </w:p>
    <w:p w14:paraId="55C5D8C2" w14:textId="77777777" w:rsidR="0024248C" w:rsidRDefault="0024248C" w:rsidP="00C36BC0">
      <w:pPr>
        <w:spacing w:line="360" w:lineRule="auto"/>
        <w:rPr>
          <w:b/>
        </w:rPr>
      </w:pPr>
    </w:p>
    <w:p w14:paraId="44273DB8" w14:textId="77777777" w:rsidR="0024248C" w:rsidRDefault="0024248C" w:rsidP="00C36BC0">
      <w:pPr>
        <w:spacing w:line="360" w:lineRule="auto"/>
        <w:rPr>
          <w:b/>
        </w:rPr>
      </w:pPr>
    </w:p>
    <w:p w14:paraId="740A0B06" w14:textId="77777777" w:rsidR="0024248C" w:rsidRDefault="0024248C" w:rsidP="00C36BC0">
      <w:pPr>
        <w:spacing w:line="360" w:lineRule="auto"/>
        <w:rPr>
          <w:b/>
        </w:rPr>
      </w:pPr>
    </w:p>
    <w:p w14:paraId="37BE4FD6" w14:textId="77777777" w:rsidR="0024248C" w:rsidRDefault="0024248C" w:rsidP="00C36BC0">
      <w:pPr>
        <w:spacing w:line="360" w:lineRule="auto"/>
        <w:rPr>
          <w:b/>
        </w:rPr>
      </w:pPr>
    </w:p>
    <w:p w14:paraId="5924422C" w14:textId="77777777" w:rsidR="0024248C" w:rsidRDefault="0024248C" w:rsidP="00C36BC0">
      <w:pPr>
        <w:spacing w:line="360" w:lineRule="auto"/>
        <w:rPr>
          <w:b/>
        </w:rPr>
      </w:pPr>
    </w:p>
    <w:p w14:paraId="577E896E" w14:textId="77777777" w:rsidR="0024248C" w:rsidRDefault="0024248C" w:rsidP="00C36BC0">
      <w:pPr>
        <w:spacing w:line="360" w:lineRule="auto"/>
        <w:rPr>
          <w:b/>
        </w:rPr>
      </w:pPr>
    </w:p>
    <w:p w14:paraId="26E3FA22" w14:textId="4802AA04" w:rsidR="0024248C" w:rsidRDefault="0024248C" w:rsidP="00C36BC0">
      <w:pPr>
        <w:spacing w:line="360" w:lineRule="auto"/>
        <w:rPr>
          <w:b/>
        </w:rPr>
      </w:pPr>
    </w:p>
    <w:p w14:paraId="5F795669" w14:textId="3541464A" w:rsidR="00BB7F83" w:rsidRDefault="00BB7F83" w:rsidP="00C36BC0">
      <w:pPr>
        <w:spacing w:line="360" w:lineRule="auto"/>
        <w:rPr>
          <w:b/>
        </w:rPr>
      </w:pPr>
    </w:p>
    <w:p w14:paraId="1C99D3C2" w14:textId="77777777" w:rsidR="00E032E5" w:rsidRPr="00E032E5" w:rsidRDefault="00E032E5" w:rsidP="00C36BC0">
      <w:pPr>
        <w:spacing w:line="360" w:lineRule="auto"/>
        <w:rPr>
          <w:b/>
        </w:rPr>
      </w:pPr>
    </w:p>
    <w:p w14:paraId="6307C945" w14:textId="3FC7DFDD" w:rsidR="00E032E5" w:rsidRDefault="00AC5B64" w:rsidP="00C36BC0">
      <w:pPr>
        <w:spacing w:line="360" w:lineRule="auto"/>
        <w:rPr>
          <w:b/>
        </w:rPr>
      </w:pPr>
      <w:r>
        <w:rPr>
          <w:b/>
          <w:noProof/>
        </w:rPr>
        <w:lastRenderedPageBreak/>
        <w:drawing>
          <wp:inline distT="0" distB="0" distL="0" distR="0" wp14:anchorId="71E3FC05" wp14:editId="50FB3EF6">
            <wp:extent cx="5274310" cy="2927350"/>
            <wp:effectExtent l="0" t="0" r="2540" b="6350"/>
            <wp:docPr id="4" name="图片 4"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条形图&#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927350"/>
                    </a:xfrm>
                    <a:prstGeom prst="rect">
                      <a:avLst/>
                    </a:prstGeom>
                  </pic:spPr>
                </pic:pic>
              </a:graphicData>
            </a:graphic>
          </wp:inline>
        </w:drawing>
      </w:r>
    </w:p>
    <w:p w14:paraId="5D0CA221" w14:textId="608D5DE0" w:rsidR="00E032E5" w:rsidRDefault="00C64DB8" w:rsidP="00C36BC0">
      <w:pPr>
        <w:spacing w:line="360" w:lineRule="auto"/>
        <w:rPr>
          <w:sz w:val="21"/>
          <w:szCs w:val="21"/>
        </w:rPr>
      </w:pPr>
      <w:r w:rsidRPr="00C64DB8">
        <w:rPr>
          <w:b/>
          <w:sz w:val="21"/>
          <w:szCs w:val="21"/>
        </w:rPr>
        <w:t xml:space="preserve">Supplement Fig </w:t>
      </w:r>
      <w:r w:rsidR="001A0443">
        <w:rPr>
          <w:b/>
          <w:sz w:val="21"/>
          <w:szCs w:val="21"/>
        </w:rPr>
        <w:t>2</w:t>
      </w:r>
      <w:r w:rsidR="00282735">
        <w:rPr>
          <w:b/>
          <w:sz w:val="21"/>
          <w:szCs w:val="21"/>
        </w:rPr>
        <w:t>.</w:t>
      </w:r>
      <w:r w:rsidR="00F702B0">
        <w:rPr>
          <w:b/>
          <w:bCs/>
          <w:sz w:val="21"/>
          <w:szCs w:val="21"/>
        </w:rPr>
        <w:t xml:space="preserve"> </w:t>
      </w:r>
      <w:r w:rsidRPr="00C64DB8">
        <w:rPr>
          <w:b/>
          <w:bCs/>
          <w:sz w:val="21"/>
          <w:szCs w:val="21"/>
        </w:rPr>
        <w:t>Expression numbers of ORs</w:t>
      </w:r>
      <w:r w:rsidRPr="00C64DB8">
        <w:rPr>
          <w:rFonts w:hint="eastAsia"/>
          <w:b/>
          <w:bCs/>
          <w:sz w:val="21"/>
          <w:szCs w:val="21"/>
        </w:rPr>
        <w:t>.</w:t>
      </w:r>
      <w:r>
        <w:rPr>
          <w:sz w:val="21"/>
          <w:szCs w:val="21"/>
        </w:rPr>
        <w:t xml:space="preserve"> </w:t>
      </w:r>
      <w:r w:rsidR="00E032E5" w:rsidRPr="00E032E5">
        <w:rPr>
          <w:sz w:val="21"/>
          <w:szCs w:val="21"/>
        </w:rPr>
        <w:t>Numbers of</w:t>
      </w:r>
      <w:r w:rsidR="00E032E5" w:rsidRPr="00E032E5">
        <w:rPr>
          <w:b/>
          <w:bCs/>
          <w:sz w:val="21"/>
          <w:szCs w:val="21"/>
        </w:rPr>
        <w:t xml:space="preserve"> </w:t>
      </w:r>
      <w:r w:rsidR="00E032E5" w:rsidRPr="00E032E5">
        <w:rPr>
          <w:sz w:val="21"/>
          <w:szCs w:val="21"/>
        </w:rPr>
        <w:t xml:space="preserve">Expressed ORs in </w:t>
      </w:r>
      <w:r w:rsidR="00E032E5" w:rsidRPr="00E032E5">
        <w:rPr>
          <w:bCs/>
          <w:i/>
          <w:iCs/>
          <w:sz w:val="21"/>
          <w:szCs w:val="21"/>
        </w:rPr>
        <w:t>E</w:t>
      </w:r>
      <w:r w:rsidR="00E032E5" w:rsidRPr="00E032E5">
        <w:rPr>
          <w:rFonts w:hint="eastAsia"/>
          <w:bCs/>
          <w:i/>
          <w:iCs/>
          <w:sz w:val="21"/>
          <w:szCs w:val="21"/>
        </w:rPr>
        <w:t>.</w:t>
      </w:r>
      <w:r w:rsidR="00E032E5" w:rsidRPr="00E032E5">
        <w:rPr>
          <w:bCs/>
          <w:i/>
          <w:iCs/>
          <w:sz w:val="21"/>
          <w:szCs w:val="21"/>
        </w:rPr>
        <w:t xml:space="preserve"> garzetta</w:t>
      </w:r>
      <w:r w:rsidR="00E032E5" w:rsidRPr="00E032E5">
        <w:rPr>
          <w:bCs/>
          <w:sz w:val="21"/>
          <w:szCs w:val="21"/>
        </w:rPr>
        <w:t>,</w:t>
      </w:r>
      <w:r w:rsidR="00E032E5" w:rsidRPr="00E032E5">
        <w:rPr>
          <w:sz w:val="21"/>
          <w:szCs w:val="21"/>
        </w:rPr>
        <w:t xml:space="preserve"> and </w:t>
      </w:r>
      <w:r w:rsidR="00E032E5" w:rsidRPr="00E032E5">
        <w:rPr>
          <w:i/>
          <w:iCs/>
          <w:sz w:val="21"/>
          <w:szCs w:val="21"/>
        </w:rPr>
        <w:t>N. nycticorax</w:t>
      </w:r>
      <w:r w:rsidR="00E032E5" w:rsidRPr="00E032E5">
        <w:rPr>
          <w:sz w:val="21"/>
          <w:szCs w:val="21"/>
        </w:rPr>
        <w:t>.</w:t>
      </w:r>
      <w:r w:rsidR="00E032E5" w:rsidRPr="00E032E5">
        <w:rPr>
          <w:b/>
          <w:bCs/>
          <w:sz w:val="21"/>
          <w:szCs w:val="21"/>
        </w:rPr>
        <w:t xml:space="preserve"> </w:t>
      </w:r>
      <w:r w:rsidR="00E032E5" w:rsidRPr="00E032E5">
        <w:rPr>
          <w:sz w:val="21"/>
          <w:szCs w:val="21"/>
        </w:rPr>
        <w:t>The numbers above the bars represent the expression numbers of ORs.</w:t>
      </w:r>
    </w:p>
    <w:p w14:paraId="45ADEE25" w14:textId="3C95EE3D" w:rsidR="00E032E5" w:rsidRDefault="00E032E5" w:rsidP="00C36BC0">
      <w:pPr>
        <w:spacing w:line="360" w:lineRule="auto"/>
        <w:rPr>
          <w:sz w:val="21"/>
          <w:szCs w:val="21"/>
        </w:rPr>
      </w:pPr>
    </w:p>
    <w:p w14:paraId="5EE16A1B" w14:textId="08B086BF" w:rsidR="00E032E5" w:rsidRDefault="00E032E5" w:rsidP="00C36BC0">
      <w:pPr>
        <w:spacing w:line="360" w:lineRule="auto"/>
        <w:rPr>
          <w:sz w:val="21"/>
          <w:szCs w:val="21"/>
        </w:rPr>
      </w:pPr>
    </w:p>
    <w:p w14:paraId="772E074E" w14:textId="3BDB24D6" w:rsidR="00E032E5" w:rsidRDefault="00E032E5" w:rsidP="00C36BC0">
      <w:pPr>
        <w:spacing w:line="360" w:lineRule="auto"/>
        <w:rPr>
          <w:sz w:val="21"/>
          <w:szCs w:val="21"/>
        </w:rPr>
      </w:pPr>
    </w:p>
    <w:p w14:paraId="6120F5FD" w14:textId="4889D95B" w:rsidR="00E032E5" w:rsidRDefault="00E032E5" w:rsidP="00C36BC0">
      <w:pPr>
        <w:spacing w:line="360" w:lineRule="auto"/>
        <w:rPr>
          <w:sz w:val="21"/>
          <w:szCs w:val="21"/>
        </w:rPr>
      </w:pPr>
    </w:p>
    <w:p w14:paraId="6B6447DB" w14:textId="0125878F" w:rsidR="00E032E5" w:rsidRDefault="00E032E5" w:rsidP="00C36BC0">
      <w:pPr>
        <w:spacing w:line="360" w:lineRule="auto"/>
        <w:rPr>
          <w:sz w:val="21"/>
          <w:szCs w:val="21"/>
        </w:rPr>
      </w:pPr>
    </w:p>
    <w:p w14:paraId="17CE3B1D" w14:textId="5DBE89EC" w:rsidR="00E032E5" w:rsidRDefault="00E032E5" w:rsidP="00C36BC0">
      <w:pPr>
        <w:spacing w:line="360" w:lineRule="auto"/>
        <w:rPr>
          <w:sz w:val="21"/>
          <w:szCs w:val="21"/>
        </w:rPr>
      </w:pPr>
    </w:p>
    <w:p w14:paraId="71BE0586" w14:textId="21E6E5A9" w:rsidR="00E032E5" w:rsidRDefault="00E032E5" w:rsidP="00C36BC0">
      <w:pPr>
        <w:spacing w:line="360" w:lineRule="auto"/>
        <w:rPr>
          <w:sz w:val="21"/>
          <w:szCs w:val="21"/>
        </w:rPr>
      </w:pPr>
    </w:p>
    <w:p w14:paraId="3205412A" w14:textId="0EA1A7A7" w:rsidR="00E032E5" w:rsidRDefault="00E032E5" w:rsidP="00C36BC0">
      <w:pPr>
        <w:spacing w:line="360" w:lineRule="auto"/>
        <w:rPr>
          <w:sz w:val="21"/>
          <w:szCs w:val="21"/>
        </w:rPr>
      </w:pPr>
    </w:p>
    <w:p w14:paraId="6AA95867" w14:textId="7DB16418" w:rsidR="00E032E5" w:rsidRDefault="00E032E5" w:rsidP="00C36BC0">
      <w:pPr>
        <w:spacing w:line="360" w:lineRule="auto"/>
        <w:rPr>
          <w:sz w:val="21"/>
          <w:szCs w:val="21"/>
        </w:rPr>
      </w:pPr>
    </w:p>
    <w:p w14:paraId="1959F684" w14:textId="2B52DAEE" w:rsidR="00E032E5" w:rsidRDefault="00E032E5" w:rsidP="00C36BC0">
      <w:pPr>
        <w:spacing w:line="360" w:lineRule="auto"/>
        <w:rPr>
          <w:sz w:val="21"/>
          <w:szCs w:val="21"/>
        </w:rPr>
      </w:pPr>
    </w:p>
    <w:p w14:paraId="24A5A00C" w14:textId="00F9C00F" w:rsidR="00E032E5" w:rsidRDefault="00E032E5" w:rsidP="00C36BC0">
      <w:pPr>
        <w:spacing w:line="360" w:lineRule="auto"/>
        <w:rPr>
          <w:sz w:val="21"/>
          <w:szCs w:val="21"/>
        </w:rPr>
      </w:pPr>
    </w:p>
    <w:p w14:paraId="0849AECF" w14:textId="0DC3E6E3" w:rsidR="00E032E5" w:rsidRDefault="00E032E5" w:rsidP="00C36BC0">
      <w:pPr>
        <w:spacing w:line="360" w:lineRule="auto"/>
        <w:rPr>
          <w:sz w:val="21"/>
          <w:szCs w:val="21"/>
        </w:rPr>
      </w:pPr>
    </w:p>
    <w:p w14:paraId="2F7D4D79" w14:textId="7511E339" w:rsidR="00E032E5" w:rsidRDefault="00E032E5" w:rsidP="00C36BC0">
      <w:pPr>
        <w:spacing w:line="360" w:lineRule="auto"/>
        <w:rPr>
          <w:sz w:val="21"/>
          <w:szCs w:val="21"/>
        </w:rPr>
      </w:pPr>
    </w:p>
    <w:p w14:paraId="4A46F61C" w14:textId="1F5C5DBA" w:rsidR="00E032E5" w:rsidRDefault="00E032E5" w:rsidP="00C36BC0">
      <w:pPr>
        <w:spacing w:line="360" w:lineRule="auto"/>
        <w:rPr>
          <w:sz w:val="21"/>
          <w:szCs w:val="21"/>
        </w:rPr>
      </w:pPr>
    </w:p>
    <w:p w14:paraId="35845BF9" w14:textId="18A937E0" w:rsidR="00E032E5" w:rsidRDefault="00E032E5" w:rsidP="00C36BC0">
      <w:pPr>
        <w:spacing w:line="360" w:lineRule="auto"/>
        <w:rPr>
          <w:sz w:val="21"/>
          <w:szCs w:val="21"/>
        </w:rPr>
      </w:pPr>
    </w:p>
    <w:p w14:paraId="2ED15CD9" w14:textId="30E3CDD2" w:rsidR="0037758E" w:rsidRDefault="0037758E" w:rsidP="00C36BC0">
      <w:pPr>
        <w:spacing w:line="360" w:lineRule="auto"/>
        <w:rPr>
          <w:sz w:val="21"/>
          <w:szCs w:val="21"/>
        </w:rPr>
      </w:pPr>
    </w:p>
    <w:p w14:paraId="2E5BB4BA" w14:textId="0F310955" w:rsidR="0037758E" w:rsidRDefault="0037758E" w:rsidP="00C36BC0">
      <w:pPr>
        <w:spacing w:line="360" w:lineRule="auto"/>
        <w:rPr>
          <w:sz w:val="21"/>
          <w:szCs w:val="21"/>
        </w:rPr>
      </w:pPr>
    </w:p>
    <w:p w14:paraId="673FB979" w14:textId="12BB4E9F" w:rsidR="0037758E" w:rsidRDefault="0037758E" w:rsidP="00C36BC0">
      <w:pPr>
        <w:spacing w:line="360" w:lineRule="auto"/>
        <w:rPr>
          <w:sz w:val="21"/>
          <w:szCs w:val="21"/>
        </w:rPr>
      </w:pPr>
    </w:p>
    <w:p w14:paraId="13811988" w14:textId="1AEF3443" w:rsidR="0037758E" w:rsidRPr="0003286F" w:rsidRDefault="0037758E" w:rsidP="0037758E">
      <w:pPr>
        <w:spacing w:line="360" w:lineRule="auto"/>
        <w:rPr>
          <w:b/>
        </w:rPr>
      </w:pPr>
      <w:r w:rsidRPr="007A40CB">
        <w:rPr>
          <w:b/>
        </w:rPr>
        <w:lastRenderedPageBreak/>
        <w:t xml:space="preserve">Supplement </w:t>
      </w:r>
      <w:r w:rsidR="0040543A">
        <w:rPr>
          <w:b/>
        </w:rPr>
        <w:t>T</w:t>
      </w:r>
      <w:r w:rsidRPr="007A40CB">
        <w:rPr>
          <w:b/>
        </w:rPr>
        <w:t xml:space="preserve">able </w:t>
      </w:r>
      <w:r>
        <w:rPr>
          <w:b/>
        </w:rPr>
        <w:t>1</w:t>
      </w:r>
      <w:r w:rsidRPr="007A40CB">
        <w:rPr>
          <w:b/>
        </w:rPr>
        <w:t xml:space="preserve">. </w:t>
      </w:r>
      <w:r w:rsidRPr="007A40CB">
        <w:t xml:space="preserve">Transcriptome reads mapping in </w:t>
      </w:r>
      <w:r w:rsidRPr="00E86372">
        <w:rPr>
          <w:i/>
          <w:iCs/>
        </w:rPr>
        <w:t>N. nycticorax</w:t>
      </w:r>
      <w:r w:rsidRPr="007A40CB">
        <w:t>.</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1134"/>
        <w:gridCol w:w="1843"/>
        <w:gridCol w:w="1559"/>
        <w:gridCol w:w="3119"/>
      </w:tblGrid>
      <w:tr w:rsidR="0037758E" w:rsidRPr="0003286F" w14:paraId="6BB8F988" w14:textId="77777777" w:rsidTr="00A66317">
        <w:trPr>
          <w:trHeight w:val="486"/>
          <w:jc w:val="center"/>
        </w:trPr>
        <w:tc>
          <w:tcPr>
            <w:tcW w:w="1134" w:type="dxa"/>
            <w:tcBorders>
              <w:bottom w:val="single" w:sz="8" w:space="0" w:color="auto"/>
            </w:tcBorders>
            <w:shd w:val="clear" w:color="auto" w:fill="auto"/>
          </w:tcPr>
          <w:p w14:paraId="5ABD4049" w14:textId="77777777" w:rsidR="0037758E" w:rsidRPr="0003286F" w:rsidRDefault="0037758E" w:rsidP="00A66317">
            <w:pPr>
              <w:spacing w:line="360" w:lineRule="auto"/>
              <w:rPr>
                <w:rFonts w:cs="Times New Roman"/>
                <w:szCs w:val="21"/>
              </w:rPr>
            </w:pPr>
            <w:r>
              <w:rPr>
                <w:rFonts w:cs="Times New Roman" w:hint="eastAsia"/>
                <w:szCs w:val="21"/>
              </w:rPr>
              <w:t>S</w:t>
            </w:r>
            <w:r>
              <w:rPr>
                <w:rFonts w:cs="Times New Roman"/>
                <w:szCs w:val="21"/>
              </w:rPr>
              <w:t>ample</w:t>
            </w:r>
          </w:p>
        </w:tc>
        <w:tc>
          <w:tcPr>
            <w:tcW w:w="1843" w:type="dxa"/>
            <w:tcBorders>
              <w:bottom w:val="single" w:sz="8" w:space="0" w:color="auto"/>
            </w:tcBorders>
            <w:shd w:val="clear" w:color="auto" w:fill="auto"/>
          </w:tcPr>
          <w:p w14:paraId="29580E1B" w14:textId="77777777" w:rsidR="0037758E" w:rsidRPr="0003286F" w:rsidRDefault="0037758E" w:rsidP="00A66317">
            <w:pPr>
              <w:spacing w:line="360" w:lineRule="auto"/>
              <w:rPr>
                <w:rFonts w:cs="Times New Roman"/>
                <w:szCs w:val="21"/>
              </w:rPr>
            </w:pPr>
            <w:r w:rsidRPr="0003286F">
              <w:rPr>
                <w:rFonts w:cs="Times New Roman" w:hint="eastAsia"/>
                <w:szCs w:val="21"/>
              </w:rPr>
              <w:t xml:space="preserve"> </w:t>
            </w:r>
            <w:r w:rsidRPr="0003286F">
              <w:rPr>
                <w:rFonts w:cs="Times New Roman"/>
                <w:szCs w:val="21"/>
              </w:rPr>
              <w:t xml:space="preserve">   Total reads</w:t>
            </w:r>
          </w:p>
        </w:tc>
        <w:tc>
          <w:tcPr>
            <w:tcW w:w="1559" w:type="dxa"/>
            <w:tcBorders>
              <w:bottom w:val="single" w:sz="8" w:space="0" w:color="auto"/>
            </w:tcBorders>
            <w:shd w:val="clear" w:color="auto" w:fill="auto"/>
          </w:tcPr>
          <w:p w14:paraId="3221F6A1" w14:textId="77777777" w:rsidR="0037758E" w:rsidRPr="0003286F" w:rsidRDefault="0037758E" w:rsidP="00A66317">
            <w:pPr>
              <w:spacing w:line="360" w:lineRule="auto"/>
              <w:rPr>
                <w:rFonts w:cs="Times New Roman"/>
                <w:szCs w:val="21"/>
              </w:rPr>
            </w:pPr>
            <w:r w:rsidRPr="0003286F">
              <w:rPr>
                <w:rFonts w:cs="Times New Roman"/>
                <w:szCs w:val="21"/>
              </w:rPr>
              <w:t xml:space="preserve">Total mapped      </w:t>
            </w:r>
          </w:p>
        </w:tc>
        <w:tc>
          <w:tcPr>
            <w:tcW w:w="3119" w:type="dxa"/>
            <w:tcBorders>
              <w:bottom w:val="single" w:sz="8" w:space="0" w:color="auto"/>
            </w:tcBorders>
            <w:shd w:val="clear" w:color="auto" w:fill="auto"/>
          </w:tcPr>
          <w:p w14:paraId="5BFF49A4" w14:textId="77777777" w:rsidR="0037758E" w:rsidRPr="0003286F" w:rsidRDefault="0037758E" w:rsidP="00A66317">
            <w:pPr>
              <w:spacing w:line="360" w:lineRule="auto"/>
              <w:rPr>
                <w:rFonts w:cs="Times New Roman"/>
                <w:szCs w:val="21"/>
              </w:rPr>
            </w:pPr>
            <w:r w:rsidRPr="005E68E4">
              <w:rPr>
                <w:rFonts w:cs="Times New Roman"/>
                <w:szCs w:val="21"/>
              </w:rPr>
              <w:t>Uniquely mapped</w:t>
            </w:r>
            <w:r>
              <w:rPr>
                <w:rFonts w:cs="Times New Roman"/>
                <w:szCs w:val="21"/>
              </w:rPr>
              <w:t>%</w:t>
            </w:r>
          </w:p>
        </w:tc>
      </w:tr>
      <w:tr w:rsidR="0037758E" w:rsidRPr="0003286F" w14:paraId="35DA347E" w14:textId="77777777" w:rsidTr="00A66317">
        <w:trPr>
          <w:trHeight w:val="2816"/>
          <w:jc w:val="center"/>
        </w:trPr>
        <w:tc>
          <w:tcPr>
            <w:tcW w:w="1134" w:type="dxa"/>
            <w:tcBorders>
              <w:top w:val="single" w:sz="8" w:space="0" w:color="auto"/>
            </w:tcBorders>
            <w:shd w:val="clear" w:color="auto" w:fill="auto"/>
          </w:tcPr>
          <w:p w14:paraId="3249D842" w14:textId="77777777" w:rsidR="0037758E" w:rsidRPr="0003286F" w:rsidRDefault="0037758E" w:rsidP="00A66317">
            <w:pPr>
              <w:spacing w:line="360" w:lineRule="auto"/>
              <w:rPr>
                <w:rFonts w:cs="Times New Roman"/>
                <w:sz w:val="18"/>
                <w:szCs w:val="18"/>
              </w:rPr>
            </w:pPr>
            <w:r w:rsidRPr="0003286F">
              <w:rPr>
                <w:rFonts w:cs="Times New Roman"/>
                <w:sz w:val="18"/>
                <w:szCs w:val="18"/>
              </w:rPr>
              <w:t>NN2OE</w:t>
            </w:r>
          </w:p>
          <w:p w14:paraId="55FA2D93" w14:textId="77777777" w:rsidR="0037758E" w:rsidRPr="0003286F" w:rsidRDefault="0037758E" w:rsidP="00A66317">
            <w:pPr>
              <w:spacing w:line="360" w:lineRule="auto"/>
              <w:rPr>
                <w:rFonts w:cs="Times New Roman"/>
                <w:sz w:val="18"/>
                <w:szCs w:val="18"/>
              </w:rPr>
            </w:pPr>
            <w:r w:rsidRPr="0003286F">
              <w:rPr>
                <w:rFonts w:cs="Times New Roman"/>
                <w:sz w:val="18"/>
                <w:szCs w:val="18"/>
              </w:rPr>
              <w:t>NN3OE</w:t>
            </w:r>
          </w:p>
          <w:p w14:paraId="79B332D2" w14:textId="77777777" w:rsidR="0037758E" w:rsidRPr="0003286F" w:rsidRDefault="0037758E" w:rsidP="00A66317">
            <w:pPr>
              <w:spacing w:line="360" w:lineRule="auto"/>
              <w:rPr>
                <w:rFonts w:cs="Times New Roman"/>
                <w:sz w:val="18"/>
                <w:szCs w:val="18"/>
              </w:rPr>
            </w:pPr>
            <w:r w:rsidRPr="0003286F">
              <w:rPr>
                <w:rFonts w:cs="Times New Roman"/>
                <w:sz w:val="18"/>
                <w:szCs w:val="18"/>
              </w:rPr>
              <w:t>NN</w:t>
            </w:r>
            <w:r>
              <w:rPr>
                <w:rFonts w:cs="Times New Roman"/>
                <w:sz w:val="18"/>
                <w:szCs w:val="18"/>
              </w:rPr>
              <w:t>1</w:t>
            </w:r>
            <w:r w:rsidRPr="0003286F">
              <w:rPr>
                <w:rFonts w:cs="Times New Roman"/>
                <w:sz w:val="18"/>
                <w:szCs w:val="18"/>
              </w:rPr>
              <w:t>O</w:t>
            </w:r>
            <w:r w:rsidRPr="0003286F">
              <w:rPr>
                <w:rFonts w:cs="Times New Roman" w:hint="eastAsia"/>
                <w:sz w:val="18"/>
                <w:szCs w:val="18"/>
              </w:rPr>
              <w:t>E</w:t>
            </w:r>
          </w:p>
          <w:p w14:paraId="6AB19AFF" w14:textId="77777777" w:rsidR="0037758E" w:rsidRPr="001647D5" w:rsidRDefault="0037758E" w:rsidP="00A66317">
            <w:pPr>
              <w:spacing w:line="360" w:lineRule="auto"/>
              <w:rPr>
                <w:rFonts w:cs="Times New Roman"/>
                <w:sz w:val="18"/>
                <w:szCs w:val="18"/>
              </w:rPr>
            </w:pPr>
            <w:r w:rsidRPr="001647D5">
              <w:rPr>
                <w:rFonts w:cs="Times New Roman"/>
                <w:sz w:val="18"/>
                <w:szCs w:val="18"/>
              </w:rPr>
              <w:t>NN</w:t>
            </w:r>
            <w:r>
              <w:rPr>
                <w:rFonts w:cs="Times New Roman"/>
                <w:sz w:val="18"/>
                <w:szCs w:val="18"/>
              </w:rPr>
              <w:t>4</w:t>
            </w:r>
            <w:r w:rsidRPr="001647D5">
              <w:rPr>
                <w:rFonts w:cs="Times New Roman"/>
                <w:sz w:val="18"/>
                <w:szCs w:val="18"/>
              </w:rPr>
              <w:t>OE</w:t>
            </w:r>
          </w:p>
          <w:p w14:paraId="3A941A74" w14:textId="77777777" w:rsidR="0037758E" w:rsidRPr="0003286F" w:rsidRDefault="0037758E" w:rsidP="00A66317">
            <w:pPr>
              <w:spacing w:line="360" w:lineRule="auto"/>
              <w:rPr>
                <w:rFonts w:cs="Times New Roman"/>
                <w:sz w:val="18"/>
                <w:szCs w:val="18"/>
              </w:rPr>
            </w:pPr>
            <w:r w:rsidRPr="0003286F">
              <w:rPr>
                <w:rFonts w:cs="Times New Roman"/>
                <w:sz w:val="18"/>
                <w:szCs w:val="18"/>
              </w:rPr>
              <w:t>NN</w:t>
            </w:r>
            <w:r>
              <w:rPr>
                <w:rFonts w:cs="Times New Roman"/>
                <w:sz w:val="18"/>
                <w:szCs w:val="18"/>
              </w:rPr>
              <w:t>5</w:t>
            </w:r>
            <w:r w:rsidRPr="0003286F">
              <w:rPr>
                <w:rFonts w:cs="Times New Roman"/>
                <w:sz w:val="18"/>
                <w:szCs w:val="18"/>
              </w:rPr>
              <w:t>OE</w:t>
            </w:r>
          </w:p>
          <w:p w14:paraId="5EC7AA9B" w14:textId="77777777" w:rsidR="0037758E" w:rsidRPr="0003286F" w:rsidRDefault="0037758E" w:rsidP="00A66317">
            <w:pPr>
              <w:spacing w:line="360" w:lineRule="auto"/>
              <w:rPr>
                <w:rFonts w:cs="Times New Roman"/>
                <w:sz w:val="18"/>
                <w:szCs w:val="18"/>
              </w:rPr>
            </w:pPr>
            <w:r w:rsidRPr="0003286F">
              <w:rPr>
                <w:rFonts w:cs="Times New Roman"/>
                <w:sz w:val="18"/>
                <w:szCs w:val="18"/>
              </w:rPr>
              <w:t>NN</w:t>
            </w:r>
            <w:r>
              <w:rPr>
                <w:rFonts w:cs="Times New Roman"/>
                <w:sz w:val="18"/>
                <w:szCs w:val="18"/>
              </w:rPr>
              <w:t>6</w:t>
            </w:r>
            <w:r w:rsidRPr="0003286F">
              <w:rPr>
                <w:rFonts w:cs="Times New Roman"/>
                <w:sz w:val="18"/>
                <w:szCs w:val="18"/>
              </w:rPr>
              <w:t>OE</w:t>
            </w:r>
          </w:p>
        </w:tc>
        <w:tc>
          <w:tcPr>
            <w:tcW w:w="1843" w:type="dxa"/>
            <w:tcBorders>
              <w:top w:val="single" w:sz="8" w:space="0" w:color="auto"/>
            </w:tcBorders>
            <w:shd w:val="clear" w:color="auto" w:fill="auto"/>
          </w:tcPr>
          <w:p w14:paraId="2CE8EDAD" w14:textId="77777777" w:rsidR="0037758E" w:rsidRDefault="0037758E" w:rsidP="00A66317">
            <w:pPr>
              <w:spacing w:line="360" w:lineRule="auto"/>
              <w:jc w:val="center"/>
              <w:rPr>
                <w:rFonts w:cs="Times New Roman"/>
                <w:szCs w:val="21"/>
              </w:rPr>
            </w:pPr>
            <w:r w:rsidRPr="001667C0">
              <w:rPr>
                <w:rFonts w:cs="Times New Roman"/>
                <w:szCs w:val="21"/>
              </w:rPr>
              <w:t>31649915</w:t>
            </w:r>
          </w:p>
          <w:p w14:paraId="7EF2D8DD" w14:textId="77777777" w:rsidR="0037758E" w:rsidRDefault="0037758E" w:rsidP="00A66317">
            <w:pPr>
              <w:spacing w:line="360" w:lineRule="auto"/>
              <w:jc w:val="center"/>
              <w:rPr>
                <w:rFonts w:cs="Times New Roman"/>
                <w:szCs w:val="21"/>
              </w:rPr>
            </w:pPr>
            <w:r w:rsidRPr="00F61F29">
              <w:rPr>
                <w:rFonts w:cs="Times New Roman"/>
                <w:szCs w:val="21"/>
              </w:rPr>
              <w:t>26868635</w:t>
            </w:r>
          </w:p>
          <w:p w14:paraId="4576A061" w14:textId="77777777" w:rsidR="0037758E" w:rsidRDefault="0037758E" w:rsidP="00A66317">
            <w:pPr>
              <w:spacing w:line="360" w:lineRule="auto"/>
              <w:jc w:val="center"/>
              <w:rPr>
                <w:rFonts w:cs="Times New Roman"/>
                <w:szCs w:val="21"/>
              </w:rPr>
            </w:pPr>
            <w:r w:rsidRPr="00A13358">
              <w:rPr>
                <w:rFonts w:cs="Times New Roman"/>
                <w:szCs w:val="21"/>
              </w:rPr>
              <w:t>22107587</w:t>
            </w:r>
          </w:p>
          <w:p w14:paraId="72F37A15" w14:textId="77777777" w:rsidR="0037758E" w:rsidRDefault="0037758E" w:rsidP="00A66317">
            <w:pPr>
              <w:spacing w:line="360" w:lineRule="auto"/>
              <w:jc w:val="center"/>
              <w:rPr>
                <w:rFonts w:cs="Times New Roman"/>
                <w:szCs w:val="21"/>
              </w:rPr>
            </w:pPr>
            <w:r w:rsidRPr="00BE5391">
              <w:rPr>
                <w:rFonts w:cs="Times New Roman"/>
                <w:szCs w:val="21"/>
              </w:rPr>
              <w:t>26142198</w:t>
            </w:r>
          </w:p>
          <w:p w14:paraId="019F7776" w14:textId="77777777" w:rsidR="0037758E" w:rsidRDefault="0037758E" w:rsidP="00A66317">
            <w:pPr>
              <w:spacing w:line="360" w:lineRule="auto"/>
              <w:jc w:val="center"/>
              <w:rPr>
                <w:rFonts w:cs="Times New Roman"/>
                <w:szCs w:val="21"/>
              </w:rPr>
            </w:pPr>
            <w:r>
              <w:rPr>
                <w:rFonts w:cs="Times New Roman"/>
                <w:szCs w:val="21"/>
              </w:rPr>
              <w:t>2</w:t>
            </w:r>
            <w:r w:rsidRPr="001E46A2">
              <w:rPr>
                <w:rFonts w:cs="Times New Roman"/>
                <w:szCs w:val="21"/>
              </w:rPr>
              <w:t>7161451</w:t>
            </w:r>
          </w:p>
          <w:p w14:paraId="5DB698D9" w14:textId="77777777" w:rsidR="0037758E" w:rsidRPr="0003286F" w:rsidRDefault="0037758E" w:rsidP="00A66317">
            <w:pPr>
              <w:spacing w:line="360" w:lineRule="auto"/>
              <w:jc w:val="center"/>
              <w:rPr>
                <w:rFonts w:cs="Times New Roman"/>
                <w:szCs w:val="21"/>
              </w:rPr>
            </w:pPr>
            <w:r w:rsidRPr="00E667F1">
              <w:rPr>
                <w:rFonts w:cs="Times New Roman"/>
                <w:szCs w:val="21"/>
              </w:rPr>
              <w:t>23707660</w:t>
            </w:r>
          </w:p>
        </w:tc>
        <w:tc>
          <w:tcPr>
            <w:tcW w:w="1559" w:type="dxa"/>
            <w:tcBorders>
              <w:top w:val="single" w:sz="8" w:space="0" w:color="auto"/>
            </w:tcBorders>
            <w:shd w:val="clear" w:color="auto" w:fill="auto"/>
          </w:tcPr>
          <w:p w14:paraId="41129267" w14:textId="77777777" w:rsidR="0037758E" w:rsidRDefault="0037758E" w:rsidP="00A66317">
            <w:pPr>
              <w:spacing w:line="360" w:lineRule="auto"/>
              <w:jc w:val="left"/>
              <w:rPr>
                <w:rFonts w:cs="Times New Roman"/>
                <w:szCs w:val="21"/>
              </w:rPr>
            </w:pPr>
            <w:r w:rsidRPr="001667C0">
              <w:rPr>
                <w:rFonts w:cs="Times New Roman"/>
                <w:szCs w:val="21"/>
              </w:rPr>
              <w:t>57.59%</w:t>
            </w:r>
          </w:p>
          <w:p w14:paraId="008748FF" w14:textId="77777777" w:rsidR="0037758E" w:rsidRDefault="0037758E" w:rsidP="00A66317">
            <w:pPr>
              <w:spacing w:line="360" w:lineRule="auto"/>
              <w:jc w:val="left"/>
              <w:rPr>
                <w:rFonts w:cs="Times New Roman"/>
                <w:szCs w:val="21"/>
              </w:rPr>
            </w:pPr>
            <w:r w:rsidRPr="00F61F29">
              <w:rPr>
                <w:rFonts w:cs="Times New Roman"/>
                <w:szCs w:val="21"/>
              </w:rPr>
              <w:t>67.47%</w:t>
            </w:r>
          </w:p>
          <w:p w14:paraId="61080E5D" w14:textId="77777777" w:rsidR="0037758E" w:rsidRDefault="0037758E" w:rsidP="00A66317">
            <w:pPr>
              <w:spacing w:line="360" w:lineRule="auto"/>
              <w:jc w:val="left"/>
              <w:rPr>
                <w:rFonts w:cs="Times New Roman"/>
                <w:szCs w:val="21"/>
              </w:rPr>
            </w:pPr>
            <w:r w:rsidRPr="00A13358">
              <w:rPr>
                <w:rFonts w:cs="Times New Roman"/>
                <w:szCs w:val="21"/>
              </w:rPr>
              <w:t>70.21%</w:t>
            </w:r>
          </w:p>
          <w:p w14:paraId="0D1BFAAE" w14:textId="77777777" w:rsidR="0037758E" w:rsidRDefault="0037758E" w:rsidP="00A66317">
            <w:pPr>
              <w:spacing w:line="360" w:lineRule="auto"/>
              <w:jc w:val="left"/>
              <w:rPr>
                <w:rFonts w:cs="Times New Roman"/>
                <w:szCs w:val="21"/>
              </w:rPr>
            </w:pPr>
            <w:r w:rsidRPr="00BE5391">
              <w:rPr>
                <w:rFonts w:cs="Times New Roman"/>
                <w:szCs w:val="21"/>
              </w:rPr>
              <w:t>65.16%</w:t>
            </w:r>
          </w:p>
          <w:p w14:paraId="056C8B94" w14:textId="77777777" w:rsidR="0037758E" w:rsidRDefault="0037758E" w:rsidP="00A66317">
            <w:pPr>
              <w:spacing w:line="360" w:lineRule="auto"/>
              <w:jc w:val="left"/>
              <w:rPr>
                <w:rFonts w:cs="Times New Roman"/>
                <w:szCs w:val="21"/>
              </w:rPr>
            </w:pPr>
            <w:r w:rsidRPr="005556A2">
              <w:rPr>
                <w:rFonts w:cs="Times New Roman"/>
                <w:szCs w:val="21"/>
              </w:rPr>
              <w:t>63.03%</w:t>
            </w:r>
          </w:p>
          <w:p w14:paraId="3033603E" w14:textId="77777777" w:rsidR="0037758E" w:rsidRPr="0003286F" w:rsidRDefault="0037758E" w:rsidP="00A66317">
            <w:pPr>
              <w:spacing w:line="360" w:lineRule="auto"/>
              <w:jc w:val="left"/>
              <w:rPr>
                <w:rFonts w:cs="Times New Roman"/>
                <w:szCs w:val="21"/>
              </w:rPr>
            </w:pPr>
            <w:r w:rsidRPr="00E667F1">
              <w:rPr>
                <w:rFonts w:cs="Times New Roman"/>
                <w:szCs w:val="21"/>
              </w:rPr>
              <w:t>67.24%</w:t>
            </w:r>
          </w:p>
        </w:tc>
        <w:tc>
          <w:tcPr>
            <w:tcW w:w="3119" w:type="dxa"/>
            <w:tcBorders>
              <w:top w:val="single" w:sz="8" w:space="0" w:color="auto"/>
            </w:tcBorders>
            <w:shd w:val="clear" w:color="auto" w:fill="auto"/>
          </w:tcPr>
          <w:p w14:paraId="3DFFFC32" w14:textId="77777777" w:rsidR="0037758E" w:rsidRDefault="0037758E" w:rsidP="00A66317">
            <w:pPr>
              <w:spacing w:line="360" w:lineRule="auto"/>
              <w:jc w:val="left"/>
              <w:rPr>
                <w:rFonts w:cs="Times New Roman"/>
                <w:szCs w:val="21"/>
              </w:rPr>
            </w:pPr>
            <w:r w:rsidRPr="001667C0">
              <w:rPr>
                <w:rFonts w:cs="Times New Roman"/>
                <w:szCs w:val="21"/>
              </w:rPr>
              <w:t>16128812 (50.96%)</w:t>
            </w:r>
          </w:p>
          <w:p w14:paraId="207AE38E" w14:textId="77777777" w:rsidR="0037758E" w:rsidRDefault="0037758E" w:rsidP="00A66317">
            <w:pPr>
              <w:spacing w:line="360" w:lineRule="auto"/>
              <w:jc w:val="left"/>
              <w:rPr>
                <w:rFonts w:cs="Times New Roman"/>
                <w:szCs w:val="21"/>
              </w:rPr>
            </w:pPr>
            <w:r w:rsidRPr="00F61F29">
              <w:rPr>
                <w:rFonts w:cs="Times New Roman"/>
                <w:szCs w:val="21"/>
              </w:rPr>
              <w:t>16207270 (60.32%)</w:t>
            </w:r>
          </w:p>
          <w:p w14:paraId="25788CD0" w14:textId="77777777" w:rsidR="0037758E" w:rsidRDefault="0037758E" w:rsidP="00A66317">
            <w:pPr>
              <w:spacing w:line="360" w:lineRule="auto"/>
              <w:jc w:val="left"/>
              <w:rPr>
                <w:rFonts w:cs="Times New Roman"/>
                <w:szCs w:val="21"/>
              </w:rPr>
            </w:pPr>
            <w:r w:rsidRPr="00A13358">
              <w:rPr>
                <w:rFonts w:cs="Times New Roman"/>
                <w:szCs w:val="21"/>
              </w:rPr>
              <w:t>13946795 (63.09%)</w:t>
            </w:r>
          </w:p>
          <w:p w14:paraId="1CBED351" w14:textId="77777777" w:rsidR="0037758E" w:rsidRDefault="0037758E" w:rsidP="00A66317">
            <w:pPr>
              <w:spacing w:line="360" w:lineRule="auto"/>
              <w:jc w:val="left"/>
              <w:rPr>
                <w:rFonts w:cs="Times New Roman"/>
                <w:szCs w:val="21"/>
              </w:rPr>
            </w:pPr>
            <w:r w:rsidRPr="00BE5391">
              <w:rPr>
                <w:rFonts w:cs="Times New Roman"/>
                <w:szCs w:val="21"/>
              </w:rPr>
              <w:t>14964649 (57.24%)</w:t>
            </w:r>
          </w:p>
          <w:p w14:paraId="5FBD9667" w14:textId="77777777" w:rsidR="0037758E" w:rsidRDefault="0037758E" w:rsidP="00A66317">
            <w:pPr>
              <w:spacing w:line="360" w:lineRule="auto"/>
              <w:jc w:val="left"/>
              <w:rPr>
                <w:rFonts w:cs="Times New Roman"/>
                <w:szCs w:val="21"/>
              </w:rPr>
            </w:pPr>
            <w:r w:rsidRPr="005556A2">
              <w:rPr>
                <w:rFonts w:cs="Times New Roman"/>
                <w:szCs w:val="21"/>
              </w:rPr>
              <w:t>15105865 (55.62%)</w:t>
            </w:r>
          </w:p>
          <w:p w14:paraId="073FCE4E" w14:textId="77777777" w:rsidR="0037758E" w:rsidRPr="0003286F" w:rsidRDefault="0037758E" w:rsidP="00A66317">
            <w:pPr>
              <w:spacing w:line="360" w:lineRule="auto"/>
              <w:jc w:val="left"/>
              <w:rPr>
                <w:rFonts w:cs="Times New Roman"/>
                <w:szCs w:val="21"/>
              </w:rPr>
            </w:pPr>
            <w:r w:rsidRPr="00E667F1">
              <w:rPr>
                <w:rFonts w:cs="Times New Roman"/>
                <w:szCs w:val="21"/>
              </w:rPr>
              <w:t>14197635 (59.89%)</w:t>
            </w:r>
          </w:p>
        </w:tc>
      </w:tr>
    </w:tbl>
    <w:p w14:paraId="0F1C9B6B" w14:textId="77777777" w:rsidR="0037758E" w:rsidRDefault="0037758E" w:rsidP="0037758E">
      <w:pPr>
        <w:spacing w:line="360" w:lineRule="auto"/>
        <w:ind w:firstLineChars="200" w:firstLine="482"/>
        <w:jc w:val="center"/>
        <w:rPr>
          <w:b/>
        </w:rPr>
      </w:pPr>
    </w:p>
    <w:p w14:paraId="578322F3" w14:textId="77777777" w:rsidR="0037758E" w:rsidRDefault="0037758E" w:rsidP="0037758E">
      <w:pPr>
        <w:spacing w:line="360" w:lineRule="auto"/>
        <w:rPr>
          <w:b/>
        </w:rPr>
      </w:pPr>
    </w:p>
    <w:p w14:paraId="5CE09E44" w14:textId="77777777" w:rsidR="0037758E" w:rsidRDefault="0037758E" w:rsidP="0037758E">
      <w:pPr>
        <w:spacing w:line="360" w:lineRule="auto"/>
        <w:rPr>
          <w:b/>
        </w:rPr>
      </w:pPr>
    </w:p>
    <w:p w14:paraId="30247650" w14:textId="77777777" w:rsidR="0037758E" w:rsidRDefault="0037758E" w:rsidP="0037758E">
      <w:pPr>
        <w:spacing w:line="360" w:lineRule="auto"/>
        <w:rPr>
          <w:b/>
        </w:rPr>
      </w:pPr>
    </w:p>
    <w:p w14:paraId="01DBAC37" w14:textId="77777777" w:rsidR="0037758E" w:rsidRDefault="0037758E" w:rsidP="0037758E">
      <w:pPr>
        <w:spacing w:line="360" w:lineRule="auto"/>
        <w:rPr>
          <w:b/>
        </w:rPr>
      </w:pPr>
    </w:p>
    <w:p w14:paraId="636A6297" w14:textId="77777777" w:rsidR="0037758E" w:rsidRDefault="0037758E" w:rsidP="0037758E">
      <w:pPr>
        <w:spacing w:line="360" w:lineRule="auto"/>
        <w:rPr>
          <w:b/>
        </w:rPr>
      </w:pPr>
    </w:p>
    <w:p w14:paraId="035525EF" w14:textId="77777777" w:rsidR="0037758E" w:rsidRDefault="0037758E" w:rsidP="0037758E">
      <w:pPr>
        <w:spacing w:line="360" w:lineRule="auto"/>
        <w:rPr>
          <w:b/>
        </w:rPr>
      </w:pPr>
    </w:p>
    <w:p w14:paraId="749CFB97" w14:textId="77777777" w:rsidR="0037758E" w:rsidRDefault="0037758E" w:rsidP="0037758E">
      <w:pPr>
        <w:spacing w:line="360" w:lineRule="auto"/>
        <w:rPr>
          <w:b/>
        </w:rPr>
      </w:pPr>
    </w:p>
    <w:p w14:paraId="456CD1C9" w14:textId="77777777" w:rsidR="0037758E" w:rsidRDefault="0037758E" w:rsidP="0037758E">
      <w:pPr>
        <w:spacing w:line="360" w:lineRule="auto"/>
        <w:rPr>
          <w:b/>
        </w:rPr>
      </w:pPr>
    </w:p>
    <w:p w14:paraId="7AB8D539" w14:textId="77777777" w:rsidR="0037758E" w:rsidRDefault="0037758E" w:rsidP="0037758E">
      <w:pPr>
        <w:spacing w:line="360" w:lineRule="auto"/>
        <w:rPr>
          <w:b/>
        </w:rPr>
      </w:pPr>
    </w:p>
    <w:p w14:paraId="1FD8D74E" w14:textId="77777777" w:rsidR="0037758E" w:rsidRDefault="0037758E" w:rsidP="0037758E">
      <w:pPr>
        <w:spacing w:line="360" w:lineRule="auto"/>
        <w:rPr>
          <w:b/>
        </w:rPr>
      </w:pPr>
    </w:p>
    <w:p w14:paraId="5CC89EE1" w14:textId="77777777" w:rsidR="0037758E" w:rsidRDefault="0037758E" w:rsidP="0037758E">
      <w:pPr>
        <w:spacing w:line="360" w:lineRule="auto"/>
        <w:rPr>
          <w:b/>
        </w:rPr>
      </w:pPr>
    </w:p>
    <w:p w14:paraId="17840BE3" w14:textId="77777777" w:rsidR="0037758E" w:rsidRDefault="0037758E" w:rsidP="0037758E">
      <w:pPr>
        <w:spacing w:line="360" w:lineRule="auto"/>
        <w:rPr>
          <w:b/>
        </w:rPr>
      </w:pPr>
    </w:p>
    <w:p w14:paraId="3FC8B764" w14:textId="77777777" w:rsidR="0037758E" w:rsidRDefault="0037758E" w:rsidP="0037758E">
      <w:pPr>
        <w:spacing w:line="360" w:lineRule="auto"/>
        <w:rPr>
          <w:b/>
        </w:rPr>
      </w:pPr>
    </w:p>
    <w:p w14:paraId="12304C73" w14:textId="77777777" w:rsidR="0037758E" w:rsidRDefault="0037758E" w:rsidP="0037758E">
      <w:pPr>
        <w:spacing w:line="360" w:lineRule="auto"/>
        <w:rPr>
          <w:b/>
        </w:rPr>
      </w:pPr>
    </w:p>
    <w:p w14:paraId="61F19870" w14:textId="77777777" w:rsidR="0037758E" w:rsidRDefault="0037758E" w:rsidP="0037758E">
      <w:pPr>
        <w:spacing w:line="360" w:lineRule="auto"/>
        <w:rPr>
          <w:b/>
        </w:rPr>
      </w:pPr>
    </w:p>
    <w:p w14:paraId="0C71F787" w14:textId="77777777" w:rsidR="0037758E" w:rsidRDefault="0037758E" w:rsidP="0037758E">
      <w:pPr>
        <w:spacing w:line="360" w:lineRule="auto"/>
        <w:rPr>
          <w:b/>
        </w:rPr>
      </w:pPr>
    </w:p>
    <w:p w14:paraId="0B31ACAB" w14:textId="77777777" w:rsidR="0037758E" w:rsidRDefault="0037758E" w:rsidP="0037758E">
      <w:pPr>
        <w:spacing w:line="360" w:lineRule="auto"/>
        <w:rPr>
          <w:b/>
        </w:rPr>
      </w:pPr>
    </w:p>
    <w:p w14:paraId="0BB9DF8F" w14:textId="77777777" w:rsidR="0037758E" w:rsidRDefault="0037758E" w:rsidP="0037758E">
      <w:pPr>
        <w:spacing w:line="360" w:lineRule="auto"/>
        <w:rPr>
          <w:b/>
        </w:rPr>
      </w:pPr>
    </w:p>
    <w:p w14:paraId="74C236B4" w14:textId="77777777" w:rsidR="0037758E" w:rsidRDefault="0037758E" w:rsidP="0037758E">
      <w:pPr>
        <w:spacing w:line="360" w:lineRule="auto"/>
        <w:rPr>
          <w:b/>
        </w:rPr>
      </w:pPr>
    </w:p>
    <w:p w14:paraId="59B99BB6" w14:textId="77777777" w:rsidR="0037758E" w:rsidRDefault="0037758E" w:rsidP="0037758E">
      <w:pPr>
        <w:spacing w:line="360" w:lineRule="auto"/>
        <w:rPr>
          <w:b/>
        </w:rPr>
      </w:pPr>
      <w:bookmarkStart w:id="1" w:name="_Hlk535330794"/>
    </w:p>
    <w:p w14:paraId="40978CEE" w14:textId="5D96C1C3" w:rsidR="0037758E" w:rsidRPr="008B77DD" w:rsidRDefault="0037758E" w:rsidP="0037758E">
      <w:pPr>
        <w:spacing w:line="360" w:lineRule="auto"/>
      </w:pPr>
      <w:r w:rsidRPr="007A40CB">
        <w:rPr>
          <w:b/>
        </w:rPr>
        <w:lastRenderedPageBreak/>
        <w:t xml:space="preserve">Supplement </w:t>
      </w:r>
      <w:r w:rsidR="0040543A">
        <w:rPr>
          <w:b/>
        </w:rPr>
        <w:t>T</w:t>
      </w:r>
      <w:r w:rsidRPr="007A40CB">
        <w:rPr>
          <w:b/>
        </w:rPr>
        <w:t xml:space="preserve">able </w:t>
      </w:r>
      <w:r>
        <w:rPr>
          <w:b/>
        </w:rPr>
        <w:t>2</w:t>
      </w:r>
      <w:r w:rsidRPr="007A40CB">
        <w:rPr>
          <w:b/>
        </w:rPr>
        <w:t>.</w:t>
      </w:r>
      <w:bookmarkEnd w:id="1"/>
      <w:r w:rsidRPr="008B77DD">
        <w:rPr>
          <w:b/>
        </w:rPr>
        <w:t xml:space="preserve"> </w:t>
      </w:r>
      <w:r w:rsidRPr="007A40CB">
        <w:t xml:space="preserve">Transcriptome reads mapping in </w:t>
      </w:r>
      <w:r w:rsidRPr="00995C15">
        <w:rPr>
          <w:i/>
          <w:iCs/>
        </w:rPr>
        <w:t>E. garzetta</w:t>
      </w:r>
      <w:r w:rsidRPr="007A40CB">
        <w:t>.</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993"/>
        <w:gridCol w:w="2409"/>
        <w:gridCol w:w="1418"/>
        <w:gridCol w:w="283"/>
        <w:gridCol w:w="2552"/>
      </w:tblGrid>
      <w:tr w:rsidR="0037758E" w:rsidRPr="008B77DD" w14:paraId="1E58247A" w14:textId="77777777" w:rsidTr="00A66317">
        <w:trPr>
          <w:trHeight w:val="486"/>
          <w:jc w:val="center"/>
        </w:trPr>
        <w:tc>
          <w:tcPr>
            <w:tcW w:w="993" w:type="dxa"/>
            <w:tcBorders>
              <w:bottom w:val="single" w:sz="8" w:space="0" w:color="auto"/>
            </w:tcBorders>
            <w:shd w:val="clear" w:color="auto" w:fill="auto"/>
          </w:tcPr>
          <w:p w14:paraId="11064AF3" w14:textId="77777777" w:rsidR="0037758E" w:rsidRPr="008B77DD" w:rsidRDefault="0037758E" w:rsidP="00A66317">
            <w:pPr>
              <w:spacing w:line="360" w:lineRule="auto"/>
              <w:rPr>
                <w:rFonts w:cs="Times New Roman"/>
                <w:szCs w:val="21"/>
              </w:rPr>
            </w:pPr>
            <w:r w:rsidRPr="00894AB5">
              <w:t>Sample</w:t>
            </w:r>
          </w:p>
        </w:tc>
        <w:tc>
          <w:tcPr>
            <w:tcW w:w="2409" w:type="dxa"/>
            <w:tcBorders>
              <w:bottom w:val="single" w:sz="8" w:space="0" w:color="auto"/>
            </w:tcBorders>
            <w:shd w:val="clear" w:color="auto" w:fill="auto"/>
          </w:tcPr>
          <w:p w14:paraId="39760081" w14:textId="77777777" w:rsidR="0037758E" w:rsidRPr="008B77DD" w:rsidRDefault="0037758E" w:rsidP="00A66317">
            <w:pPr>
              <w:spacing w:line="360" w:lineRule="auto"/>
              <w:rPr>
                <w:rFonts w:cs="Times New Roman"/>
                <w:szCs w:val="21"/>
              </w:rPr>
            </w:pPr>
            <w:r w:rsidRPr="00894AB5">
              <w:t xml:space="preserve">    Total </w:t>
            </w:r>
            <w:r>
              <w:rPr>
                <w:rFonts w:hint="eastAsia"/>
              </w:rPr>
              <w:t>paired</w:t>
            </w:r>
            <w:r>
              <w:t xml:space="preserve"> </w:t>
            </w:r>
            <w:r w:rsidRPr="00894AB5">
              <w:t>reads</w:t>
            </w:r>
          </w:p>
        </w:tc>
        <w:tc>
          <w:tcPr>
            <w:tcW w:w="1701" w:type="dxa"/>
            <w:gridSpan w:val="2"/>
            <w:tcBorders>
              <w:bottom w:val="single" w:sz="8" w:space="0" w:color="auto"/>
            </w:tcBorders>
            <w:shd w:val="clear" w:color="auto" w:fill="auto"/>
          </w:tcPr>
          <w:p w14:paraId="7EFE1F7D" w14:textId="77777777" w:rsidR="0037758E" w:rsidRPr="008B77DD" w:rsidRDefault="0037758E" w:rsidP="00A66317">
            <w:pPr>
              <w:spacing w:line="360" w:lineRule="auto"/>
              <w:rPr>
                <w:rFonts w:cs="Times New Roman"/>
                <w:szCs w:val="21"/>
              </w:rPr>
            </w:pPr>
            <w:r w:rsidRPr="00894AB5">
              <w:t xml:space="preserve">Total mapped      </w:t>
            </w:r>
          </w:p>
        </w:tc>
        <w:tc>
          <w:tcPr>
            <w:tcW w:w="2552" w:type="dxa"/>
            <w:tcBorders>
              <w:bottom w:val="single" w:sz="8" w:space="0" w:color="auto"/>
            </w:tcBorders>
            <w:shd w:val="clear" w:color="auto" w:fill="auto"/>
          </w:tcPr>
          <w:p w14:paraId="760AFB50" w14:textId="77777777" w:rsidR="0037758E" w:rsidRPr="008B77DD" w:rsidRDefault="0037758E" w:rsidP="00A66317">
            <w:pPr>
              <w:spacing w:line="360" w:lineRule="auto"/>
              <w:rPr>
                <w:rFonts w:cs="Times New Roman"/>
                <w:szCs w:val="21"/>
              </w:rPr>
            </w:pPr>
            <w:r w:rsidRPr="005E68E4">
              <w:t>Uniquely mapped</w:t>
            </w:r>
          </w:p>
        </w:tc>
      </w:tr>
      <w:tr w:rsidR="0037758E" w:rsidRPr="008B77DD" w14:paraId="3964A60B" w14:textId="77777777" w:rsidTr="00A66317">
        <w:trPr>
          <w:trHeight w:val="2916"/>
          <w:jc w:val="center"/>
        </w:trPr>
        <w:tc>
          <w:tcPr>
            <w:tcW w:w="993" w:type="dxa"/>
            <w:tcBorders>
              <w:top w:val="single" w:sz="8" w:space="0" w:color="auto"/>
            </w:tcBorders>
            <w:shd w:val="clear" w:color="auto" w:fill="auto"/>
          </w:tcPr>
          <w:p w14:paraId="367C0BE7" w14:textId="77777777" w:rsidR="0037758E" w:rsidRDefault="0037758E" w:rsidP="00A66317">
            <w:pPr>
              <w:spacing w:line="360" w:lineRule="auto"/>
              <w:rPr>
                <w:rFonts w:cs="Times New Roman"/>
                <w:sz w:val="18"/>
                <w:szCs w:val="18"/>
              </w:rPr>
            </w:pPr>
            <w:r w:rsidRPr="003B7BAA">
              <w:rPr>
                <w:rFonts w:cs="Times New Roman"/>
                <w:sz w:val="18"/>
                <w:szCs w:val="18"/>
              </w:rPr>
              <w:t>EG1OE</w:t>
            </w:r>
          </w:p>
          <w:p w14:paraId="4FE15D81" w14:textId="77777777" w:rsidR="0037758E" w:rsidRPr="00E428E7" w:rsidRDefault="0037758E" w:rsidP="00A66317">
            <w:pPr>
              <w:spacing w:line="360" w:lineRule="auto"/>
              <w:rPr>
                <w:rFonts w:cs="Times New Roman"/>
                <w:sz w:val="18"/>
                <w:szCs w:val="18"/>
              </w:rPr>
            </w:pPr>
            <w:r w:rsidRPr="00E428E7">
              <w:rPr>
                <w:rFonts w:cs="Times New Roman"/>
                <w:sz w:val="18"/>
                <w:szCs w:val="18"/>
              </w:rPr>
              <w:t>EG2OE</w:t>
            </w:r>
          </w:p>
          <w:p w14:paraId="13CD0DBC" w14:textId="77777777" w:rsidR="0037758E" w:rsidRPr="00E428E7" w:rsidRDefault="0037758E" w:rsidP="00A66317">
            <w:pPr>
              <w:spacing w:line="360" w:lineRule="auto"/>
              <w:rPr>
                <w:rFonts w:cs="Times New Roman"/>
                <w:sz w:val="18"/>
                <w:szCs w:val="18"/>
              </w:rPr>
            </w:pPr>
            <w:r w:rsidRPr="00E428E7">
              <w:rPr>
                <w:rFonts w:cs="Times New Roman"/>
                <w:sz w:val="18"/>
                <w:szCs w:val="18"/>
              </w:rPr>
              <w:t>EG3OE</w:t>
            </w:r>
          </w:p>
          <w:p w14:paraId="3C94A00B" w14:textId="77777777" w:rsidR="0037758E" w:rsidRPr="00E428E7" w:rsidRDefault="0037758E" w:rsidP="00A66317">
            <w:pPr>
              <w:spacing w:line="360" w:lineRule="auto"/>
              <w:rPr>
                <w:rFonts w:cs="Times New Roman"/>
                <w:sz w:val="18"/>
                <w:szCs w:val="18"/>
              </w:rPr>
            </w:pPr>
            <w:r w:rsidRPr="00E428E7">
              <w:rPr>
                <w:rFonts w:cs="Times New Roman"/>
                <w:sz w:val="18"/>
                <w:szCs w:val="18"/>
              </w:rPr>
              <w:t>EG4OE</w:t>
            </w:r>
          </w:p>
          <w:p w14:paraId="2CCC890F" w14:textId="77777777" w:rsidR="0037758E" w:rsidRPr="00E428E7" w:rsidRDefault="0037758E" w:rsidP="00A66317">
            <w:pPr>
              <w:spacing w:line="360" w:lineRule="auto"/>
              <w:rPr>
                <w:rFonts w:cs="Times New Roman"/>
                <w:sz w:val="18"/>
                <w:szCs w:val="18"/>
              </w:rPr>
            </w:pPr>
            <w:r w:rsidRPr="00E428E7">
              <w:rPr>
                <w:rFonts w:cs="Times New Roman"/>
                <w:sz w:val="18"/>
                <w:szCs w:val="18"/>
              </w:rPr>
              <w:t>EG</w:t>
            </w:r>
            <w:r>
              <w:rPr>
                <w:rFonts w:cs="Times New Roman"/>
                <w:sz w:val="18"/>
                <w:szCs w:val="18"/>
              </w:rPr>
              <w:t>5</w:t>
            </w:r>
            <w:r w:rsidRPr="00E428E7">
              <w:rPr>
                <w:rFonts w:cs="Times New Roman"/>
                <w:sz w:val="18"/>
                <w:szCs w:val="18"/>
              </w:rPr>
              <w:t>OE</w:t>
            </w:r>
          </w:p>
          <w:p w14:paraId="3DB2CDBB" w14:textId="77777777" w:rsidR="0037758E" w:rsidRPr="003957F0" w:rsidRDefault="0037758E" w:rsidP="00A66317">
            <w:pPr>
              <w:spacing w:line="360" w:lineRule="auto"/>
              <w:rPr>
                <w:rFonts w:cs="Times New Roman"/>
                <w:b/>
                <w:bCs/>
                <w:sz w:val="18"/>
                <w:szCs w:val="18"/>
              </w:rPr>
            </w:pPr>
            <w:r w:rsidRPr="00E428E7">
              <w:rPr>
                <w:rFonts w:cs="Times New Roman"/>
                <w:sz w:val="18"/>
                <w:szCs w:val="18"/>
              </w:rPr>
              <w:t>EG</w:t>
            </w:r>
            <w:r>
              <w:rPr>
                <w:rFonts w:cs="Times New Roman"/>
                <w:sz w:val="18"/>
                <w:szCs w:val="18"/>
              </w:rPr>
              <w:t>6</w:t>
            </w:r>
            <w:r w:rsidRPr="00E428E7">
              <w:rPr>
                <w:rFonts w:cs="Times New Roman"/>
                <w:sz w:val="18"/>
                <w:szCs w:val="18"/>
              </w:rPr>
              <w:t>OE</w:t>
            </w:r>
          </w:p>
        </w:tc>
        <w:tc>
          <w:tcPr>
            <w:tcW w:w="2409" w:type="dxa"/>
            <w:tcBorders>
              <w:top w:val="single" w:sz="8" w:space="0" w:color="auto"/>
            </w:tcBorders>
            <w:shd w:val="clear" w:color="auto" w:fill="auto"/>
          </w:tcPr>
          <w:p w14:paraId="0F8B4B24" w14:textId="77777777" w:rsidR="0037758E" w:rsidRDefault="0037758E" w:rsidP="00A66317">
            <w:pPr>
              <w:spacing w:line="360" w:lineRule="auto"/>
              <w:jc w:val="center"/>
              <w:rPr>
                <w:rFonts w:cs="Times New Roman"/>
                <w:szCs w:val="21"/>
              </w:rPr>
            </w:pPr>
            <w:r w:rsidRPr="003B7BAA">
              <w:rPr>
                <w:rFonts w:cs="Times New Roman"/>
                <w:szCs w:val="21"/>
              </w:rPr>
              <w:t>27202746</w:t>
            </w:r>
          </w:p>
          <w:p w14:paraId="6DCE4D23" w14:textId="77777777" w:rsidR="0037758E" w:rsidRDefault="0037758E" w:rsidP="00A66317">
            <w:pPr>
              <w:spacing w:line="360" w:lineRule="auto"/>
              <w:jc w:val="center"/>
              <w:rPr>
                <w:rFonts w:cs="Times New Roman"/>
                <w:szCs w:val="21"/>
              </w:rPr>
            </w:pPr>
            <w:r w:rsidRPr="00B22438">
              <w:rPr>
                <w:rFonts w:cs="Times New Roman"/>
                <w:szCs w:val="21"/>
              </w:rPr>
              <w:t>22506226</w:t>
            </w:r>
          </w:p>
          <w:p w14:paraId="1E72263D" w14:textId="77777777" w:rsidR="0037758E" w:rsidRDefault="0037758E" w:rsidP="00A66317">
            <w:pPr>
              <w:spacing w:line="360" w:lineRule="auto"/>
              <w:jc w:val="center"/>
              <w:rPr>
                <w:rFonts w:cs="Times New Roman"/>
                <w:szCs w:val="21"/>
              </w:rPr>
            </w:pPr>
            <w:r w:rsidRPr="007477E2">
              <w:rPr>
                <w:rFonts w:cs="Times New Roman"/>
                <w:szCs w:val="21"/>
              </w:rPr>
              <w:t>31591152</w:t>
            </w:r>
          </w:p>
          <w:p w14:paraId="1C31A2A4" w14:textId="77777777" w:rsidR="0037758E" w:rsidRDefault="0037758E" w:rsidP="00A66317">
            <w:pPr>
              <w:spacing w:line="360" w:lineRule="auto"/>
              <w:jc w:val="center"/>
              <w:rPr>
                <w:rFonts w:cs="Times New Roman"/>
                <w:szCs w:val="21"/>
              </w:rPr>
            </w:pPr>
            <w:r w:rsidRPr="009D2EC3">
              <w:rPr>
                <w:rFonts w:cs="Times New Roman"/>
                <w:szCs w:val="21"/>
              </w:rPr>
              <w:t>25221822</w:t>
            </w:r>
          </w:p>
          <w:p w14:paraId="37393510" w14:textId="77777777" w:rsidR="0037758E" w:rsidRDefault="0037758E" w:rsidP="00A66317">
            <w:pPr>
              <w:spacing w:line="360" w:lineRule="auto"/>
              <w:jc w:val="center"/>
              <w:rPr>
                <w:rFonts w:cs="Times New Roman"/>
                <w:szCs w:val="21"/>
              </w:rPr>
            </w:pPr>
            <w:r w:rsidRPr="00B16182">
              <w:rPr>
                <w:rFonts w:cs="Times New Roman"/>
                <w:szCs w:val="21"/>
              </w:rPr>
              <w:t>28409521</w:t>
            </w:r>
          </w:p>
          <w:p w14:paraId="28B5653B" w14:textId="77777777" w:rsidR="0037758E" w:rsidRPr="008B77DD" w:rsidRDefault="0037758E" w:rsidP="00A66317">
            <w:pPr>
              <w:spacing w:line="360" w:lineRule="auto"/>
              <w:jc w:val="center"/>
              <w:rPr>
                <w:rFonts w:cs="Times New Roman"/>
                <w:szCs w:val="21"/>
              </w:rPr>
            </w:pPr>
            <w:r w:rsidRPr="00E92CFF">
              <w:rPr>
                <w:rFonts w:cs="Times New Roman"/>
                <w:szCs w:val="21"/>
              </w:rPr>
              <w:t>25374108</w:t>
            </w:r>
          </w:p>
        </w:tc>
        <w:tc>
          <w:tcPr>
            <w:tcW w:w="1418" w:type="dxa"/>
            <w:tcBorders>
              <w:top w:val="single" w:sz="8" w:space="0" w:color="auto"/>
            </w:tcBorders>
            <w:shd w:val="clear" w:color="auto" w:fill="auto"/>
          </w:tcPr>
          <w:p w14:paraId="51F947AC" w14:textId="77777777" w:rsidR="0037758E" w:rsidRDefault="0037758E" w:rsidP="00A66317">
            <w:pPr>
              <w:spacing w:line="360" w:lineRule="auto"/>
              <w:rPr>
                <w:rFonts w:cs="Times New Roman"/>
                <w:szCs w:val="21"/>
              </w:rPr>
            </w:pPr>
            <w:r w:rsidRPr="003B7BAA">
              <w:rPr>
                <w:rFonts w:cs="Times New Roman"/>
                <w:szCs w:val="21"/>
              </w:rPr>
              <w:t>64.45%</w:t>
            </w:r>
          </w:p>
          <w:p w14:paraId="633F7703" w14:textId="77777777" w:rsidR="0037758E" w:rsidRPr="008B77DD" w:rsidRDefault="0037758E" w:rsidP="00A66317">
            <w:pPr>
              <w:spacing w:line="360" w:lineRule="auto"/>
              <w:rPr>
                <w:rFonts w:cs="Times New Roman"/>
                <w:szCs w:val="21"/>
              </w:rPr>
            </w:pPr>
            <w:r w:rsidRPr="00B22438">
              <w:rPr>
                <w:rFonts w:cs="Times New Roman"/>
                <w:szCs w:val="21"/>
              </w:rPr>
              <w:t>74.37%</w:t>
            </w:r>
            <w:r w:rsidRPr="00755F4E">
              <w:rPr>
                <w:rFonts w:cs="Times New Roman"/>
                <w:szCs w:val="21"/>
              </w:rPr>
              <w:t xml:space="preserve"> </w:t>
            </w:r>
            <w:r w:rsidRPr="007477E2">
              <w:rPr>
                <w:rFonts w:cs="Times New Roman"/>
                <w:szCs w:val="21"/>
              </w:rPr>
              <w:t>74.45%</w:t>
            </w:r>
          </w:p>
          <w:p w14:paraId="14C58CA7" w14:textId="77777777" w:rsidR="0037758E" w:rsidRDefault="0037758E" w:rsidP="00A66317">
            <w:pPr>
              <w:spacing w:line="360" w:lineRule="auto"/>
              <w:rPr>
                <w:rFonts w:cs="Times New Roman"/>
                <w:szCs w:val="21"/>
              </w:rPr>
            </w:pPr>
            <w:r w:rsidRPr="009D2EC3">
              <w:rPr>
                <w:rFonts w:cs="Times New Roman"/>
                <w:szCs w:val="21"/>
              </w:rPr>
              <w:t>73.07%</w:t>
            </w:r>
          </w:p>
          <w:p w14:paraId="79B19EFB" w14:textId="77777777" w:rsidR="0037758E" w:rsidRDefault="0037758E" w:rsidP="00A66317">
            <w:pPr>
              <w:spacing w:line="360" w:lineRule="auto"/>
              <w:rPr>
                <w:rFonts w:cs="Times New Roman"/>
                <w:szCs w:val="21"/>
              </w:rPr>
            </w:pPr>
            <w:r w:rsidRPr="00B16182">
              <w:rPr>
                <w:rFonts w:cs="Times New Roman"/>
                <w:szCs w:val="21"/>
              </w:rPr>
              <w:t>65.66%</w:t>
            </w:r>
          </w:p>
          <w:p w14:paraId="2E2D0BDB" w14:textId="77777777" w:rsidR="0037758E" w:rsidRPr="008B77DD" w:rsidRDefault="0037758E" w:rsidP="00A66317">
            <w:pPr>
              <w:spacing w:line="360" w:lineRule="auto"/>
              <w:rPr>
                <w:rFonts w:cs="Times New Roman"/>
                <w:szCs w:val="21"/>
              </w:rPr>
            </w:pPr>
            <w:r w:rsidRPr="00E92CFF">
              <w:rPr>
                <w:rFonts w:cs="Times New Roman"/>
                <w:szCs w:val="21"/>
              </w:rPr>
              <w:t>69.33%</w:t>
            </w:r>
          </w:p>
        </w:tc>
        <w:tc>
          <w:tcPr>
            <w:tcW w:w="2835" w:type="dxa"/>
            <w:gridSpan w:val="2"/>
            <w:tcBorders>
              <w:top w:val="single" w:sz="8" w:space="0" w:color="auto"/>
            </w:tcBorders>
            <w:shd w:val="clear" w:color="auto" w:fill="auto"/>
          </w:tcPr>
          <w:p w14:paraId="112C9007" w14:textId="77777777" w:rsidR="0037758E" w:rsidRDefault="0037758E" w:rsidP="00A66317">
            <w:pPr>
              <w:spacing w:line="360" w:lineRule="auto"/>
              <w:ind w:firstLineChars="200" w:firstLine="480"/>
              <w:jc w:val="left"/>
              <w:rPr>
                <w:rFonts w:cs="Times New Roman"/>
                <w:szCs w:val="21"/>
              </w:rPr>
            </w:pPr>
            <w:r w:rsidRPr="003B7BAA">
              <w:rPr>
                <w:rFonts w:cs="Times New Roman"/>
                <w:szCs w:val="21"/>
              </w:rPr>
              <w:t>14353084 (52.76%)</w:t>
            </w:r>
          </w:p>
          <w:p w14:paraId="759E0A3F" w14:textId="77777777" w:rsidR="0037758E" w:rsidRDefault="0037758E" w:rsidP="00A66317">
            <w:pPr>
              <w:spacing w:line="360" w:lineRule="auto"/>
              <w:ind w:firstLineChars="200" w:firstLine="480"/>
              <w:jc w:val="left"/>
              <w:rPr>
                <w:rFonts w:cs="Times New Roman"/>
                <w:szCs w:val="21"/>
              </w:rPr>
            </w:pPr>
            <w:r w:rsidRPr="00B22438">
              <w:rPr>
                <w:rFonts w:cs="Times New Roman"/>
                <w:szCs w:val="21"/>
              </w:rPr>
              <w:t xml:space="preserve">14477441 (64.33%) </w:t>
            </w:r>
          </w:p>
          <w:p w14:paraId="4AFC0B72" w14:textId="77777777" w:rsidR="0037758E" w:rsidRDefault="0037758E" w:rsidP="00A66317">
            <w:pPr>
              <w:spacing w:line="360" w:lineRule="auto"/>
              <w:ind w:firstLineChars="200" w:firstLine="480"/>
              <w:jc w:val="left"/>
              <w:rPr>
                <w:rFonts w:cs="Times New Roman"/>
                <w:szCs w:val="21"/>
              </w:rPr>
            </w:pPr>
            <w:r w:rsidRPr="007477E2">
              <w:rPr>
                <w:rFonts w:cs="Times New Roman"/>
                <w:szCs w:val="21"/>
              </w:rPr>
              <w:t>20223040 (64.01%)</w:t>
            </w:r>
          </w:p>
          <w:p w14:paraId="424FF84B" w14:textId="77777777" w:rsidR="0037758E" w:rsidRDefault="0037758E" w:rsidP="00A66317">
            <w:pPr>
              <w:spacing w:line="360" w:lineRule="auto"/>
              <w:ind w:firstLineChars="200" w:firstLine="480"/>
              <w:jc w:val="left"/>
              <w:rPr>
                <w:rFonts w:cs="Times New Roman"/>
                <w:szCs w:val="21"/>
              </w:rPr>
            </w:pPr>
            <w:r w:rsidRPr="009D2EC3">
              <w:rPr>
                <w:rFonts w:cs="Times New Roman"/>
                <w:szCs w:val="21"/>
              </w:rPr>
              <w:t xml:space="preserve">15773325 (62.54%) </w:t>
            </w:r>
            <w:r w:rsidRPr="00C0075D">
              <w:rPr>
                <w:rFonts w:cs="Times New Roman"/>
                <w:szCs w:val="21"/>
              </w:rPr>
              <w:t xml:space="preserve"> </w:t>
            </w:r>
          </w:p>
          <w:p w14:paraId="10F533F5" w14:textId="77777777" w:rsidR="0037758E" w:rsidRDefault="0037758E" w:rsidP="00A66317">
            <w:pPr>
              <w:spacing w:line="360" w:lineRule="auto"/>
              <w:ind w:firstLineChars="200" w:firstLine="480"/>
              <w:jc w:val="left"/>
              <w:rPr>
                <w:rFonts w:cs="Times New Roman"/>
                <w:szCs w:val="21"/>
              </w:rPr>
            </w:pPr>
            <w:r w:rsidRPr="00B16182">
              <w:rPr>
                <w:rFonts w:cs="Times New Roman"/>
                <w:szCs w:val="21"/>
              </w:rPr>
              <w:t>15113041 (53.20%)</w:t>
            </w:r>
          </w:p>
          <w:p w14:paraId="29D70842" w14:textId="77777777" w:rsidR="0037758E" w:rsidRPr="008B77DD" w:rsidRDefault="0037758E" w:rsidP="00A66317">
            <w:pPr>
              <w:spacing w:line="360" w:lineRule="auto"/>
              <w:ind w:firstLineChars="200" w:firstLine="480"/>
              <w:jc w:val="left"/>
              <w:rPr>
                <w:rFonts w:cs="Times New Roman"/>
                <w:szCs w:val="21"/>
              </w:rPr>
            </w:pPr>
            <w:r w:rsidRPr="00E92CFF">
              <w:rPr>
                <w:rFonts w:cs="Times New Roman"/>
                <w:szCs w:val="21"/>
              </w:rPr>
              <w:t>15066977 (59.38%)</w:t>
            </w:r>
          </w:p>
        </w:tc>
      </w:tr>
    </w:tbl>
    <w:p w14:paraId="36C3E04F" w14:textId="77777777" w:rsidR="0037758E" w:rsidRDefault="0037758E" w:rsidP="00C36BC0">
      <w:pPr>
        <w:spacing w:line="360" w:lineRule="auto"/>
        <w:rPr>
          <w:sz w:val="21"/>
          <w:szCs w:val="21"/>
        </w:rPr>
      </w:pPr>
    </w:p>
    <w:p w14:paraId="0D634469" w14:textId="19FF2F03" w:rsidR="00E032E5" w:rsidRDefault="00E032E5" w:rsidP="00C36BC0">
      <w:pPr>
        <w:spacing w:line="360" w:lineRule="auto"/>
        <w:rPr>
          <w:b/>
        </w:rPr>
      </w:pPr>
    </w:p>
    <w:p w14:paraId="6DBB463A" w14:textId="44820B7E" w:rsidR="00102CC7" w:rsidRDefault="00102CC7" w:rsidP="00C36BC0">
      <w:pPr>
        <w:spacing w:line="360" w:lineRule="auto"/>
        <w:rPr>
          <w:b/>
        </w:rPr>
      </w:pPr>
    </w:p>
    <w:p w14:paraId="4BFFB451" w14:textId="2BB57592" w:rsidR="00102CC7" w:rsidRDefault="00102CC7" w:rsidP="00C36BC0">
      <w:pPr>
        <w:spacing w:line="360" w:lineRule="auto"/>
        <w:rPr>
          <w:b/>
        </w:rPr>
      </w:pPr>
    </w:p>
    <w:p w14:paraId="6B6C3C53" w14:textId="325337A3" w:rsidR="00102CC7" w:rsidRDefault="00102CC7" w:rsidP="00C36BC0">
      <w:pPr>
        <w:spacing w:line="360" w:lineRule="auto"/>
        <w:rPr>
          <w:b/>
        </w:rPr>
      </w:pPr>
    </w:p>
    <w:p w14:paraId="3D8A28E1" w14:textId="784F1035" w:rsidR="00102CC7" w:rsidRDefault="00102CC7" w:rsidP="00C36BC0">
      <w:pPr>
        <w:spacing w:line="360" w:lineRule="auto"/>
        <w:rPr>
          <w:b/>
        </w:rPr>
      </w:pPr>
    </w:p>
    <w:p w14:paraId="0C2DC49B" w14:textId="52DC31D1" w:rsidR="00102CC7" w:rsidRDefault="00102CC7" w:rsidP="00C36BC0">
      <w:pPr>
        <w:spacing w:line="360" w:lineRule="auto"/>
        <w:rPr>
          <w:b/>
        </w:rPr>
      </w:pPr>
    </w:p>
    <w:p w14:paraId="64701204" w14:textId="3A6FFD4B" w:rsidR="00102CC7" w:rsidRDefault="00102CC7" w:rsidP="00C36BC0">
      <w:pPr>
        <w:spacing w:line="360" w:lineRule="auto"/>
        <w:rPr>
          <w:b/>
        </w:rPr>
      </w:pPr>
    </w:p>
    <w:p w14:paraId="7554F7EA" w14:textId="57B7CBC2" w:rsidR="00102CC7" w:rsidRDefault="00102CC7" w:rsidP="00C36BC0">
      <w:pPr>
        <w:spacing w:line="360" w:lineRule="auto"/>
        <w:rPr>
          <w:b/>
        </w:rPr>
      </w:pPr>
    </w:p>
    <w:p w14:paraId="4110C624" w14:textId="3B8E25CD" w:rsidR="00102CC7" w:rsidRDefault="00102CC7" w:rsidP="00C36BC0">
      <w:pPr>
        <w:spacing w:line="360" w:lineRule="auto"/>
        <w:rPr>
          <w:b/>
        </w:rPr>
      </w:pPr>
    </w:p>
    <w:p w14:paraId="574CF154" w14:textId="3DD304C6" w:rsidR="00102CC7" w:rsidRDefault="00102CC7" w:rsidP="00C36BC0">
      <w:pPr>
        <w:spacing w:line="360" w:lineRule="auto"/>
        <w:rPr>
          <w:b/>
        </w:rPr>
      </w:pPr>
    </w:p>
    <w:p w14:paraId="636AF0ED" w14:textId="18A99B80" w:rsidR="00102CC7" w:rsidRDefault="00102CC7" w:rsidP="00C36BC0">
      <w:pPr>
        <w:spacing w:line="360" w:lineRule="auto"/>
        <w:rPr>
          <w:b/>
        </w:rPr>
      </w:pPr>
    </w:p>
    <w:p w14:paraId="3DBF4A74" w14:textId="6E980C85" w:rsidR="00102CC7" w:rsidRDefault="00102CC7" w:rsidP="00C36BC0">
      <w:pPr>
        <w:spacing w:line="360" w:lineRule="auto"/>
        <w:rPr>
          <w:b/>
        </w:rPr>
      </w:pPr>
    </w:p>
    <w:p w14:paraId="5A2535FD" w14:textId="6095057F" w:rsidR="00102CC7" w:rsidRDefault="00102CC7" w:rsidP="00C36BC0">
      <w:pPr>
        <w:spacing w:line="360" w:lineRule="auto"/>
        <w:rPr>
          <w:b/>
        </w:rPr>
      </w:pPr>
    </w:p>
    <w:p w14:paraId="5000CA21" w14:textId="49572A88" w:rsidR="00102CC7" w:rsidRDefault="00102CC7" w:rsidP="00C36BC0">
      <w:pPr>
        <w:spacing w:line="360" w:lineRule="auto"/>
        <w:rPr>
          <w:b/>
        </w:rPr>
      </w:pPr>
    </w:p>
    <w:p w14:paraId="30077561" w14:textId="292ED924" w:rsidR="00102CC7" w:rsidRDefault="00102CC7" w:rsidP="00C36BC0">
      <w:pPr>
        <w:spacing w:line="360" w:lineRule="auto"/>
        <w:rPr>
          <w:b/>
        </w:rPr>
      </w:pPr>
    </w:p>
    <w:p w14:paraId="054CF7D3" w14:textId="74CC008A" w:rsidR="00102CC7" w:rsidRDefault="00102CC7" w:rsidP="00C36BC0">
      <w:pPr>
        <w:spacing w:line="360" w:lineRule="auto"/>
        <w:rPr>
          <w:b/>
        </w:rPr>
      </w:pPr>
    </w:p>
    <w:p w14:paraId="513D9263" w14:textId="4225BB4D" w:rsidR="00102CC7" w:rsidRDefault="00102CC7" w:rsidP="00C36BC0">
      <w:pPr>
        <w:spacing w:line="360" w:lineRule="auto"/>
        <w:rPr>
          <w:b/>
        </w:rPr>
      </w:pPr>
    </w:p>
    <w:p w14:paraId="3C8F62EC" w14:textId="63D2CB6D" w:rsidR="00102CC7" w:rsidRDefault="00102CC7" w:rsidP="00C36BC0">
      <w:pPr>
        <w:spacing w:line="360" w:lineRule="auto"/>
        <w:rPr>
          <w:b/>
        </w:rPr>
      </w:pPr>
    </w:p>
    <w:p w14:paraId="28D310AE" w14:textId="4433B542" w:rsidR="00102CC7" w:rsidRDefault="00102CC7" w:rsidP="00C36BC0">
      <w:pPr>
        <w:spacing w:line="360" w:lineRule="auto"/>
        <w:rPr>
          <w:b/>
        </w:rPr>
      </w:pPr>
    </w:p>
    <w:p w14:paraId="0EBD7AD9" w14:textId="1CC96CE4" w:rsidR="00102CC7" w:rsidRDefault="00102CC7" w:rsidP="00C36BC0">
      <w:pPr>
        <w:spacing w:line="360" w:lineRule="auto"/>
        <w:rPr>
          <w:b/>
        </w:rPr>
      </w:pPr>
    </w:p>
    <w:p w14:paraId="5245A524" w14:textId="04B70D43" w:rsidR="00C36BC0" w:rsidRDefault="00DA26EC" w:rsidP="0026002F">
      <w:pPr>
        <w:spacing w:line="360" w:lineRule="auto"/>
        <w:jc w:val="center"/>
        <w:rPr>
          <w:b/>
        </w:rPr>
      </w:pPr>
      <w:r w:rsidRPr="00DA26EC">
        <w:rPr>
          <w:b/>
        </w:rPr>
        <w:lastRenderedPageBreak/>
        <w:t xml:space="preserve">Supplement </w:t>
      </w:r>
      <w:r w:rsidR="00102CC7">
        <w:rPr>
          <w:b/>
        </w:rPr>
        <w:t>T</w:t>
      </w:r>
      <w:r w:rsidRPr="00DA26EC">
        <w:rPr>
          <w:b/>
        </w:rPr>
        <w:t xml:space="preserve">able </w:t>
      </w:r>
      <w:r w:rsidR="00102CC7">
        <w:rPr>
          <w:b/>
        </w:rPr>
        <w:t>3</w:t>
      </w:r>
      <w:r>
        <w:rPr>
          <w:b/>
        </w:rPr>
        <w:t xml:space="preserve">. </w:t>
      </w:r>
      <w:r w:rsidRPr="00DA26EC">
        <w:rPr>
          <w:b/>
        </w:rPr>
        <w:t xml:space="preserve">Genome </w:t>
      </w:r>
      <w:r w:rsidR="00483156">
        <w:rPr>
          <w:b/>
        </w:rPr>
        <w:t>a</w:t>
      </w:r>
      <w:r w:rsidRPr="00DA26EC">
        <w:rPr>
          <w:b/>
        </w:rPr>
        <w:t xml:space="preserve">ssembly </w:t>
      </w:r>
      <w:r w:rsidR="00483156">
        <w:rPr>
          <w:b/>
        </w:rPr>
        <w:t>s</w:t>
      </w:r>
      <w:r w:rsidRPr="00DA26EC">
        <w:rPr>
          <w:b/>
        </w:rPr>
        <w:t>tatistics details</w:t>
      </w:r>
    </w:p>
    <w:tbl>
      <w:tblPr>
        <w:tblW w:w="10065" w:type="dxa"/>
        <w:jc w:val="center"/>
        <w:tblBorders>
          <w:top w:val="single" w:sz="12" w:space="0" w:color="auto"/>
          <w:bottom w:val="single" w:sz="12" w:space="0" w:color="auto"/>
        </w:tblBorders>
        <w:tblLayout w:type="fixed"/>
        <w:tblLook w:val="04A0" w:firstRow="1" w:lastRow="0" w:firstColumn="1" w:lastColumn="0" w:noHBand="0" w:noVBand="1"/>
      </w:tblPr>
      <w:tblGrid>
        <w:gridCol w:w="1701"/>
        <w:gridCol w:w="1560"/>
        <w:gridCol w:w="1984"/>
        <w:gridCol w:w="142"/>
        <w:gridCol w:w="2268"/>
        <w:gridCol w:w="2410"/>
      </w:tblGrid>
      <w:tr w:rsidR="00DA26EC" w:rsidRPr="00DA26EC" w14:paraId="3E2548FF" w14:textId="23DA7662" w:rsidTr="00445857">
        <w:trPr>
          <w:trHeight w:val="486"/>
          <w:jc w:val="center"/>
        </w:trPr>
        <w:tc>
          <w:tcPr>
            <w:tcW w:w="1701" w:type="dxa"/>
            <w:tcBorders>
              <w:bottom w:val="single" w:sz="8" w:space="0" w:color="auto"/>
            </w:tcBorders>
            <w:shd w:val="clear" w:color="auto" w:fill="auto"/>
          </w:tcPr>
          <w:p w14:paraId="14231FAC" w14:textId="24D59AD8" w:rsidR="00DA26EC" w:rsidRPr="00DA26EC" w:rsidRDefault="00DA26EC" w:rsidP="00DA26EC">
            <w:pPr>
              <w:spacing w:line="360" w:lineRule="auto"/>
              <w:jc w:val="left"/>
              <w:rPr>
                <w:rFonts w:cs="Times New Roman"/>
                <w:szCs w:val="21"/>
              </w:rPr>
            </w:pPr>
            <w:r w:rsidRPr="00DA26EC">
              <w:rPr>
                <w:rFonts w:cs="Times New Roman"/>
                <w:szCs w:val="21"/>
              </w:rPr>
              <w:t>Index</w:t>
            </w:r>
          </w:p>
        </w:tc>
        <w:tc>
          <w:tcPr>
            <w:tcW w:w="1560" w:type="dxa"/>
            <w:tcBorders>
              <w:bottom w:val="single" w:sz="8" w:space="0" w:color="auto"/>
            </w:tcBorders>
            <w:shd w:val="clear" w:color="auto" w:fill="auto"/>
          </w:tcPr>
          <w:p w14:paraId="2282C787" w14:textId="416770C1" w:rsidR="00DA26EC" w:rsidRPr="00DA26EC" w:rsidRDefault="00DA26EC" w:rsidP="00DA26EC">
            <w:pPr>
              <w:spacing w:line="360" w:lineRule="auto"/>
              <w:jc w:val="left"/>
              <w:rPr>
                <w:rFonts w:cs="Times New Roman"/>
                <w:szCs w:val="21"/>
              </w:rPr>
            </w:pPr>
            <w:r w:rsidRPr="00DA26EC">
              <w:rPr>
                <w:rFonts w:cs="Times New Roman"/>
                <w:szCs w:val="21"/>
              </w:rPr>
              <w:t>Contig(bp)</w:t>
            </w:r>
          </w:p>
        </w:tc>
        <w:tc>
          <w:tcPr>
            <w:tcW w:w="1984" w:type="dxa"/>
            <w:tcBorders>
              <w:bottom w:val="single" w:sz="8" w:space="0" w:color="auto"/>
            </w:tcBorders>
            <w:shd w:val="clear" w:color="auto" w:fill="auto"/>
          </w:tcPr>
          <w:p w14:paraId="0E2D48CF" w14:textId="5932E49E" w:rsidR="00DA26EC" w:rsidRPr="00DA26EC" w:rsidRDefault="00DA26EC" w:rsidP="00DA26EC">
            <w:pPr>
              <w:spacing w:line="360" w:lineRule="auto"/>
              <w:jc w:val="left"/>
              <w:rPr>
                <w:rFonts w:cs="Times New Roman"/>
                <w:szCs w:val="21"/>
              </w:rPr>
            </w:pPr>
            <w:r w:rsidRPr="00DA26EC">
              <w:rPr>
                <w:rFonts w:cs="Times New Roman"/>
                <w:szCs w:val="21"/>
              </w:rPr>
              <w:t>Scaffold(bp)</w:t>
            </w:r>
          </w:p>
        </w:tc>
        <w:tc>
          <w:tcPr>
            <w:tcW w:w="2410" w:type="dxa"/>
            <w:gridSpan w:val="2"/>
            <w:tcBorders>
              <w:bottom w:val="single" w:sz="8" w:space="0" w:color="auto"/>
            </w:tcBorders>
            <w:shd w:val="clear" w:color="auto" w:fill="auto"/>
          </w:tcPr>
          <w:p w14:paraId="7A4EDA9A" w14:textId="0C31401C" w:rsidR="00DA26EC" w:rsidRPr="00DA26EC" w:rsidRDefault="00445857" w:rsidP="00DA26EC">
            <w:pPr>
              <w:spacing w:line="360" w:lineRule="auto"/>
              <w:jc w:val="left"/>
              <w:rPr>
                <w:rFonts w:cs="Times New Roman"/>
                <w:szCs w:val="21"/>
              </w:rPr>
            </w:pPr>
            <w:r w:rsidRPr="00445857">
              <w:rPr>
                <w:rFonts w:cs="Times New Roman"/>
                <w:szCs w:val="21"/>
              </w:rPr>
              <w:t>Contig Number</w:t>
            </w:r>
          </w:p>
        </w:tc>
        <w:tc>
          <w:tcPr>
            <w:tcW w:w="2410" w:type="dxa"/>
            <w:tcBorders>
              <w:bottom w:val="single" w:sz="8" w:space="0" w:color="auto"/>
            </w:tcBorders>
          </w:tcPr>
          <w:p w14:paraId="0EFC5982" w14:textId="56E99845" w:rsidR="00DA26EC" w:rsidRPr="00DA26EC" w:rsidRDefault="00445857" w:rsidP="00DA26EC">
            <w:pPr>
              <w:spacing w:line="360" w:lineRule="auto"/>
              <w:jc w:val="left"/>
              <w:rPr>
                <w:rFonts w:cs="Times New Roman"/>
                <w:szCs w:val="21"/>
              </w:rPr>
            </w:pPr>
            <w:r w:rsidRPr="00445857">
              <w:rPr>
                <w:rFonts w:cs="Times New Roman"/>
                <w:szCs w:val="21"/>
              </w:rPr>
              <w:t>Scaffold</w:t>
            </w:r>
            <w:r>
              <w:rPr>
                <w:rFonts w:cs="Times New Roman"/>
                <w:szCs w:val="21"/>
              </w:rPr>
              <w:t xml:space="preserve"> </w:t>
            </w:r>
            <w:r w:rsidRPr="00445857">
              <w:rPr>
                <w:rFonts w:cs="Times New Roman"/>
                <w:szCs w:val="21"/>
              </w:rPr>
              <w:t>Number</w:t>
            </w:r>
          </w:p>
        </w:tc>
      </w:tr>
      <w:tr w:rsidR="00DA26EC" w:rsidRPr="00DA26EC" w14:paraId="29176518" w14:textId="02028F48" w:rsidTr="00445857">
        <w:trPr>
          <w:trHeight w:val="546"/>
          <w:jc w:val="center"/>
        </w:trPr>
        <w:tc>
          <w:tcPr>
            <w:tcW w:w="1701" w:type="dxa"/>
            <w:tcBorders>
              <w:top w:val="single" w:sz="8" w:space="0" w:color="auto"/>
            </w:tcBorders>
            <w:shd w:val="clear" w:color="auto" w:fill="auto"/>
          </w:tcPr>
          <w:p w14:paraId="2AB7A32B" w14:textId="77777777" w:rsidR="00DA26EC" w:rsidRPr="007D014E" w:rsidRDefault="00DA26EC" w:rsidP="00DA26EC">
            <w:pPr>
              <w:spacing w:line="360" w:lineRule="auto"/>
              <w:rPr>
                <w:rFonts w:cs="Times New Roman"/>
                <w:szCs w:val="24"/>
              </w:rPr>
            </w:pPr>
            <w:r w:rsidRPr="007D014E">
              <w:rPr>
                <w:rFonts w:cs="Times New Roman"/>
                <w:szCs w:val="24"/>
              </w:rPr>
              <w:t>Total</w:t>
            </w:r>
          </w:p>
          <w:p w14:paraId="45CD2B72" w14:textId="77777777" w:rsidR="00DA26EC" w:rsidRPr="007D014E" w:rsidRDefault="00DA26EC" w:rsidP="00DA26EC">
            <w:pPr>
              <w:spacing w:line="360" w:lineRule="auto"/>
              <w:rPr>
                <w:rFonts w:cs="Times New Roman"/>
                <w:szCs w:val="24"/>
              </w:rPr>
            </w:pPr>
            <w:r w:rsidRPr="007D014E">
              <w:rPr>
                <w:rFonts w:cs="Times New Roman"/>
                <w:szCs w:val="24"/>
              </w:rPr>
              <w:t>Max</w:t>
            </w:r>
          </w:p>
          <w:p w14:paraId="4B1597B2" w14:textId="77777777" w:rsidR="00DA26EC" w:rsidRPr="007D014E" w:rsidRDefault="00DA26EC" w:rsidP="00DA26EC">
            <w:pPr>
              <w:spacing w:line="360" w:lineRule="auto"/>
              <w:rPr>
                <w:rFonts w:cs="Times New Roman"/>
                <w:szCs w:val="24"/>
              </w:rPr>
            </w:pPr>
            <w:r w:rsidRPr="007D014E">
              <w:rPr>
                <w:rFonts w:cs="Times New Roman"/>
                <w:szCs w:val="24"/>
              </w:rPr>
              <w:t>Length&gt;=100</w:t>
            </w:r>
          </w:p>
          <w:p w14:paraId="67FE1DE3" w14:textId="77777777" w:rsidR="00DA26EC" w:rsidRPr="007D014E" w:rsidRDefault="00DA26EC" w:rsidP="00DA26EC">
            <w:pPr>
              <w:spacing w:line="360" w:lineRule="auto"/>
              <w:rPr>
                <w:rFonts w:cs="Times New Roman"/>
                <w:szCs w:val="24"/>
              </w:rPr>
            </w:pPr>
            <w:r w:rsidRPr="007D014E">
              <w:rPr>
                <w:rFonts w:cs="Times New Roman"/>
                <w:szCs w:val="24"/>
              </w:rPr>
              <w:t>Length&gt;=2000</w:t>
            </w:r>
          </w:p>
          <w:p w14:paraId="333A82E5" w14:textId="77777777" w:rsidR="00DA26EC" w:rsidRPr="007D014E" w:rsidRDefault="00DA26EC" w:rsidP="00DA26EC">
            <w:pPr>
              <w:spacing w:line="360" w:lineRule="auto"/>
              <w:rPr>
                <w:rFonts w:cs="Times New Roman"/>
                <w:szCs w:val="24"/>
              </w:rPr>
            </w:pPr>
            <w:r w:rsidRPr="007D014E">
              <w:rPr>
                <w:rFonts w:cs="Times New Roman"/>
                <w:szCs w:val="24"/>
              </w:rPr>
              <w:t>N50</w:t>
            </w:r>
          </w:p>
          <w:p w14:paraId="0649789A" w14:textId="77777777" w:rsidR="00DA26EC" w:rsidRPr="007D014E" w:rsidRDefault="00DA26EC" w:rsidP="00DA26EC">
            <w:pPr>
              <w:spacing w:line="360" w:lineRule="auto"/>
              <w:rPr>
                <w:rFonts w:cs="Times New Roman"/>
                <w:szCs w:val="24"/>
              </w:rPr>
            </w:pPr>
            <w:r w:rsidRPr="007D014E">
              <w:rPr>
                <w:rFonts w:cs="Times New Roman"/>
                <w:szCs w:val="24"/>
              </w:rPr>
              <w:t>N60</w:t>
            </w:r>
          </w:p>
          <w:p w14:paraId="0BEBEAAA" w14:textId="77777777" w:rsidR="00DA26EC" w:rsidRPr="007D014E" w:rsidRDefault="00DA26EC" w:rsidP="00DA26EC">
            <w:pPr>
              <w:spacing w:line="360" w:lineRule="auto"/>
              <w:rPr>
                <w:rFonts w:cs="Times New Roman"/>
                <w:szCs w:val="24"/>
              </w:rPr>
            </w:pPr>
            <w:r w:rsidRPr="007D014E">
              <w:rPr>
                <w:rFonts w:cs="Times New Roman"/>
                <w:szCs w:val="24"/>
              </w:rPr>
              <w:t>N70</w:t>
            </w:r>
          </w:p>
          <w:p w14:paraId="4EB61752" w14:textId="77777777" w:rsidR="00DA26EC" w:rsidRPr="007D014E" w:rsidRDefault="00DA26EC" w:rsidP="00DA26EC">
            <w:pPr>
              <w:spacing w:line="360" w:lineRule="auto"/>
              <w:rPr>
                <w:rFonts w:cs="Times New Roman"/>
                <w:szCs w:val="24"/>
              </w:rPr>
            </w:pPr>
            <w:r w:rsidRPr="007D014E">
              <w:rPr>
                <w:rFonts w:cs="Times New Roman"/>
                <w:szCs w:val="24"/>
              </w:rPr>
              <w:t>N80</w:t>
            </w:r>
          </w:p>
          <w:p w14:paraId="18B3466E" w14:textId="3F228E77" w:rsidR="00DA26EC" w:rsidRPr="007D014E" w:rsidRDefault="00DA26EC" w:rsidP="00DA26EC">
            <w:pPr>
              <w:spacing w:line="360" w:lineRule="auto"/>
              <w:rPr>
                <w:rFonts w:cs="Times New Roman"/>
                <w:szCs w:val="24"/>
              </w:rPr>
            </w:pPr>
            <w:r w:rsidRPr="007D014E">
              <w:rPr>
                <w:rFonts w:cs="Times New Roman"/>
                <w:szCs w:val="24"/>
              </w:rPr>
              <w:t>N90</w:t>
            </w:r>
          </w:p>
        </w:tc>
        <w:tc>
          <w:tcPr>
            <w:tcW w:w="1560" w:type="dxa"/>
            <w:tcBorders>
              <w:top w:val="single" w:sz="8" w:space="0" w:color="auto"/>
            </w:tcBorders>
            <w:shd w:val="clear" w:color="auto" w:fill="auto"/>
          </w:tcPr>
          <w:p w14:paraId="2ADD57EA" w14:textId="77777777" w:rsidR="00DA26EC" w:rsidRPr="007D014E" w:rsidRDefault="00445857" w:rsidP="00DA26EC">
            <w:pPr>
              <w:spacing w:line="360" w:lineRule="auto"/>
              <w:jc w:val="left"/>
              <w:rPr>
                <w:rFonts w:cs="Times New Roman"/>
                <w:szCs w:val="24"/>
              </w:rPr>
            </w:pPr>
            <w:r w:rsidRPr="007D014E">
              <w:rPr>
                <w:rFonts w:cs="Times New Roman"/>
                <w:szCs w:val="24"/>
              </w:rPr>
              <w:t>1,116,931,249 850,257</w:t>
            </w:r>
          </w:p>
          <w:p w14:paraId="0FC924DD" w14:textId="77777777" w:rsidR="00445857" w:rsidRPr="007D014E" w:rsidRDefault="00445857" w:rsidP="00DA26EC">
            <w:pPr>
              <w:spacing w:line="360" w:lineRule="auto"/>
              <w:jc w:val="left"/>
              <w:rPr>
                <w:rFonts w:cs="Times New Roman"/>
                <w:szCs w:val="24"/>
              </w:rPr>
            </w:pPr>
          </w:p>
          <w:p w14:paraId="0A7B42D0" w14:textId="77777777" w:rsidR="00445857" w:rsidRPr="007D014E" w:rsidRDefault="00445857" w:rsidP="00DA26EC">
            <w:pPr>
              <w:spacing w:line="360" w:lineRule="auto"/>
              <w:jc w:val="left"/>
              <w:rPr>
                <w:rFonts w:cs="Times New Roman"/>
                <w:szCs w:val="24"/>
              </w:rPr>
            </w:pPr>
          </w:p>
          <w:p w14:paraId="3ECF1A59" w14:textId="77777777" w:rsidR="00445857" w:rsidRPr="007D014E" w:rsidRDefault="00445857" w:rsidP="00DA26EC">
            <w:pPr>
              <w:spacing w:line="360" w:lineRule="auto"/>
              <w:jc w:val="left"/>
              <w:rPr>
                <w:rFonts w:cs="Times New Roman"/>
                <w:szCs w:val="24"/>
              </w:rPr>
            </w:pPr>
            <w:r w:rsidRPr="007D014E">
              <w:rPr>
                <w:rFonts w:cs="Times New Roman"/>
                <w:szCs w:val="24"/>
              </w:rPr>
              <w:t>58,550</w:t>
            </w:r>
          </w:p>
          <w:p w14:paraId="7D397C3F" w14:textId="77777777" w:rsidR="00445857" w:rsidRPr="007D014E" w:rsidRDefault="00445857" w:rsidP="00DA26EC">
            <w:pPr>
              <w:spacing w:line="360" w:lineRule="auto"/>
              <w:jc w:val="left"/>
              <w:rPr>
                <w:rFonts w:cs="Times New Roman"/>
                <w:szCs w:val="24"/>
              </w:rPr>
            </w:pPr>
            <w:r w:rsidRPr="007D014E">
              <w:rPr>
                <w:rFonts w:cs="Times New Roman"/>
                <w:szCs w:val="24"/>
              </w:rPr>
              <w:t>45,336</w:t>
            </w:r>
          </w:p>
          <w:p w14:paraId="3E931C88" w14:textId="77777777" w:rsidR="00445857" w:rsidRPr="007D014E" w:rsidRDefault="00445857" w:rsidP="00DA26EC">
            <w:pPr>
              <w:spacing w:line="360" w:lineRule="auto"/>
              <w:jc w:val="left"/>
              <w:rPr>
                <w:rFonts w:cs="Times New Roman"/>
                <w:szCs w:val="24"/>
              </w:rPr>
            </w:pPr>
            <w:r w:rsidRPr="007D014E">
              <w:rPr>
                <w:rFonts w:cs="Times New Roman"/>
                <w:szCs w:val="24"/>
              </w:rPr>
              <w:t>33,689</w:t>
            </w:r>
          </w:p>
          <w:p w14:paraId="26E66892" w14:textId="77777777" w:rsidR="00445857" w:rsidRPr="007D014E" w:rsidRDefault="00445857" w:rsidP="00DA26EC">
            <w:pPr>
              <w:spacing w:line="360" w:lineRule="auto"/>
              <w:jc w:val="left"/>
              <w:rPr>
                <w:rFonts w:cs="Times New Roman"/>
                <w:szCs w:val="24"/>
              </w:rPr>
            </w:pPr>
            <w:r w:rsidRPr="007D014E">
              <w:rPr>
                <w:rFonts w:cs="Times New Roman"/>
                <w:szCs w:val="24"/>
              </w:rPr>
              <w:t>23,204</w:t>
            </w:r>
          </w:p>
          <w:p w14:paraId="42E825F2" w14:textId="5AF043AB" w:rsidR="00445857" w:rsidRPr="007D014E" w:rsidRDefault="00445857" w:rsidP="00DA26EC">
            <w:pPr>
              <w:spacing w:line="360" w:lineRule="auto"/>
              <w:jc w:val="left"/>
              <w:rPr>
                <w:rFonts w:cs="Times New Roman"/>
                <w:szCs w:val="24"/>
              </w:rPr>
            </w:pPr>
            <w:r w:rsidRPr="007D014E">
              <w:rPr>
                <w:rFonts w:cs="Times New Roman"/>
                <w:szCs w:val="24"/>
              </w:rPr>
              <w:t>12,579</w:t>
            </w:r>
          </w:p>
        </w:tc>
        <w:tc>
          <w:tcPr>
            <w:tcW w:w="2126" w:type="dxa"/>
            <w:gridSpan w:val="2"/>
            <w:tcBorders>
              <w:top w:val="single" w:sz="8" w:space="0" w:color="auto"/>
            </w:tcBorders>
            <w:shd w:val="clear" w:color="auto" w:fill="auto"/>
          </w:tcPr>
          <w:p w14:paraId="428AF84C" w14:textId="77777777" w:rsidR="00DA26EC" w:rsidRPr="007D014E" w:rsidRDefault="00445857" w:rsidP="00DA26EC">
            <w:pPr>
              <w:spacing w:line="360" w:lineRule="auto"/>
              <w:jc w:val="left"/>
              <w:rPr>
                <w:rFonts w:cs="Times New Roman"/>
                <w:szCs w:val="24"/>
              </w:rPr>
            </w:pPr>
            <w:r w:rsidRPr="007D014E">
              <w:rPr>
                <w:rFonts w:cs="Times New Roman"/>
                <w:szCs w:val="24"/>
              </w:rPr>
              <w:t>1,179,048,687 17,752,090</w:t>
            </w:r>
          </w:p>
          <w:p w14:paraId="6BE9F18D" w14:textId="77777777" w:rsidR="00445857" w:rsidRPr="007D014E" w:rsidRDefault="00445857" w:rsidP="00DA26EC">
            <w:pPr>
              <w:spacing w:line="360" w:lineRule="auto"/>
              <w:jc w:val="left"/>
              <w:rPr>
                <w:rFonts w:cs="Times New Roman"/>
                <w:szCs w:val="24"/>
              </w:rPr>
            </w:pPr>
          </w:p>
          <w:p w14:paraId="45863A0E" w14:textId="77777777" w:rsidR="00445857" w:rsidRPr="007D014E" w:rsidRDefault="00445857" w:rsidP="00DA26EC">
            <w:pPr>
              <w:spacing w:line="360" w:lineRule="auto"/>
              <w:jc w:val="left"/>
              <w:rPr>
                <w:rFonts w:cs="Times New Roman"/>
                <w:szCs w:val="24"/>
              </w:rPr>
            </w:pPr>
          </w:p>
          <w:p w14:paraId="3FF0D2ED" w14:textId="77777777" w:rsidR="00445857" w:rsidRPr="007D014E" w:rsidRDefault="00445857" w:rsidP="00DA26EC">
            <w:pPr>
              <w:spacing w:line="360" w:lineRule="auto"/>
              <w:jc w:val="left"/>
              <w:rPr>
                <w:rFonts w:cs="Times New Roman"/>
                <w:szCs w:val="24"/>
              </w:rPr>
            </w:pPr>
            <w:r w:rsidRPr="007D014E">
              <w:rPr>
                <w:rFonts w:cs="Times New Roman"/>
                <w:szCs w:val="24"/>
              </w:rPr>
              <w:t>3,016,563</w:t>
            </w:r>
          </w:p>
          <w:p w14:paraId="6E7D1EB2" w14:textId="77777777" w:rsidR="00445857" w:rsidRPr="007D014E" w:rsidRDefault="00445857" w:rsidP="00DA26EC">
            <w:pPr>
              <w:spacing w:line="360" w:lineRule="auto"/>
              <w:jc w:val="left"/>
              <w:rPr>
                <w:rFonts w:cs="Times New Roman"/>
                <w:szCs w:val="24"/>
              </w:rPr>
            </w:pPr>
            <w:r w:rsidRPr="007D014E">
              <w:rPr>
                <w:rFonts w:cs="Times New Roman"/>
                <w:szCs w:val="24"/>
              </w:rPr>
              <w:t>2,330,832</w:t>
            </w:r>
          </w:p>
          <w:p w14:paraId="22A6853C" w14:textId="77777777" w:rsidR="00445857" w:rsidRPr="007D014E" w:rsidRDefault="00445857" w:rsidP="00DA26EC">
            <w:pPr>
              <w:spacing w:line="360" w:lineRule="auto"/>
              <w:jc w:val="left"/>
              <w:rPr>
                <w:rFonts w:cs="Times New Roman"/>
                <w:szCs w:val="24"/>
              </w:rPr>
            </w:pPr>
            <w:r w:rsidRPr="007D014E">
              <w:rPr>
                <w:rFonts w:cs="Times New Roman"/>
                <w:szCs w:val="24"/>
              </w:rPr>
              <w:t>1,539,151</w:t>
            </w:r>
          </w:p>
          <w:p w14:paraId="4A053A0D" w14:textId="77777777" w:rsidR="00445857" w:rsidRPr="007D014E" w:rsidRDefault="00445857" w:rsidP="00DA26EC">
            <w:pPr>
              <w:spacing w:line="360" w:lineRule="auto"/>
              <w:jc w:val="left"/>
              <w:rPr>
                <w:rFonts w:cs="Times New Roman"/>
                <w:szCs w:val="24"/>
              </w:rPr>
            </w:pPr>
            <w:r w:rsidRPr="007D014E">
              <w:rPr>
                <w:rFonts w:cs="Times New Roman"/>
                <w:szCs w:val="24"/>
              </w:rPr>
              <w:t>884,092</w:t>
            </w:r>
          </w:p>
          <w:p w14:paraId="4DAE8ABB" w14:textId="796C65FD" w:rsidR="00445857" w:rsidRPr="007D014E" w:rsidRDefault="00445857" w:rsidP="00DA26EC">
            <w:pPr>
              <w:spacing w:line="360" w:lineRule="auto"/>
              <w:jc w:val="left"/>
              <w:rPr>
                <w:rFonts w:cs="Times New Roman"/>
                <w:szCs w:val="24"/>
              </w:rPr>
            </w:pPr>
            <w:r w:rsidRPr="007D014E">
              <w:rPr>
                <w:rFonts w:cs="Times New Roman"/>
                <w:szCs w:val="24"/>
              </w:rPr>
              <w:t>347,590</w:t>
            </w:r>
          </w:p>
        </w:tc>
        <w:tc>
          <w:tcPr>
            <w:tcW w:w="2268" w:type="dxa"/>
            <w:tcBorders>
              <w:top w:val="single" w:sz="8" w:space="0" w:color="auto"/>
            </w:tcBorders>
            <w:shd w:val="clear" w:color="auto" w:fill="auto"/>
          </w:tcPr>
          <w:p w14:paraId="6597070D" w14:textId="77777777" w:rsidR="00DA26EC" w:rsidRPr="007D014E" w:rsidRDefault="00445857" w:rsidP="00DA26EC">
            <w:pPr>
              <w:spacing w:line="360" w:lineRule="auto"/>
              <w:rPr>
                <w:rFonts w:cs="Times New Roman"/>
                <w:szCs w:val="24"/>
              </w:rPr>
            </w:pPr>
            <w:r w:rsidRPr="007D014E">
              <w:rPr>
                <w:rFonts w:cs="Times New Roman"/>
                <w:szCs w:val="24"/>
              </w:rPr>
              <w:t xml:space="preserve">46,539 </w:t>
            </w:r>
          </w:p>
          <w:p w14:paraId="20084FC9" w14:textId="77777777" w:rsidR="00445857" w:rsidRPr="007D014E" w:rsidRDefault="00445857" w:rsidP="00DA26EC">
            <w:pPr>
              <w:spacing w:line="360" w:lineRule="auto"/>
              <w:rPr>
                <w:rFonts w:cs="Times New Roman"/>
                <w:szCs w:val="24"/>
              </w:rPr>
            </w:pPr>
          </w:p>
          <w:p w14:paraId="12BDFC41" w14:textId="261B2B2B" w:rsidR="00445857" w:rsidRPr="007D014E" w:rsidRDefault="00445857" w:rsidP="00DA26EC">
            <w:pPr>
              <w:spacing w:line="360" w:lineRule="auto"/>
              <w:rPr>
                <w:rFonts w:cs="Times New Roman"/>
                <w:szCs w:val="24"/>
              </w:rPr>
            </w:pPr>
            <w:r w:rsidRPr="007D014E">
              <w:rPr>
                <w:rFonts w:cs="Times New Roman"/>
                <w:szCs w:val="24"/>
              </w:rPr>
              <w:t>46,539</w:t>
            </w:r>
          </w:p>
          <w:p w14:paraId="470B97D1" w14:textId="58608CEC" w:rsidR="00445857" w:rsidRPr="007D014E" w:rsidRDefault="00445857" w:rsidP="00DA26EC">
            <w:pPr>
              <w:spacing w:line="360" w:lineRule="auto"/>
              <w:rPr>
                <w:rFonts w:cs="Times New Roman"/>
                <w:szCs w:val="24"/>
              </w:rPr>
            </w:pPr>
            <w:r w:rsidRPr="007D014E">
              <w:rPr>
                <w:rFonts w:cs="Times New Roman"/>
                <w:szCs w:val="24"/>
              </w:rPr>
              <w:t>38,451</w:t>
            </w:r>
          </w:p>
          <w:p w14:paraId="0A4E864F" w14:textId="7F7AEE53" w:rsidR="00445857" w:rsidRPr="007D014E" w:rsidRDefault="00384CAB" w:rsidP="00DA26EC">
            <w:pPr>
              <w:spacing w:line="360" w:lineRule="auto"/>
              <w:rPr>
                <w:rFonts w:cs="Times New Roman"/>
                <w:szCs w:val="24"/>
              </w:rPr>
            </w:pPr>
            <w:r w:rsidRPr="007D014E">
              <w:rPr>
                <w:rFonts w:cs="Times New Roman"/>
                <w:szCs w:val="24"/>
              </w:rPr>
              <w:t>5,277</w:t>
            </w:r>
          </w:p>
          <w:p w14:paraId="1FA203F5" w14:textId="6FCF258F" w:rsidR="00445857" w:rsidRPr="007D014E" w:rsidRDefault="00384CAB" w:rsidP="00DA26EC">
            <w:pPr>
              <w:spacing w:line="360" w:lineRule="auto"/>
              <w:rPr>
                <w:rFonts w:cs="Times New Roman"/>
                <w:szCs w:val="24"/>
              </w:rPr>
            </w:pPr>
            <w:r w:rsidRPr="007D014E">
              <w:rPr>
                <w:rFonts w:cs="Times New Roman"/>
                <w:szCs w:val="24"/>
              </w:rPr>
              <w:t>7,449</w:t>
            </w:r>
          </w:p>
          <w:p w14:paraId="0253DC30" w14:textId="63BD1766" w:rsidR="00445857" w:rsidRPr="007D014E" w:rsidRDefault="00384CAB" w:rsidP="00DA26EC">
            <w:pPr>
              <w:spacing w:line="360" w:lineRule="auto"/>
              <w:rPr>
                <w:rFonts w:cs="Times New Roman"/>
                <w:szCs w:val="24"/>
              </w:rPr>
            </w:pPr>
            <w:r w:rsidRPr="007D014E">
              <w:rPr>
                <w:rFonts w:cs="Times New Roman"/>
                <w:szCs w:val="24"/>
              </w:rPr>
              <w:t>10,309</w:t>
            </w:r>
          </w:p>
          <w:p w14:paraId="459E0D18" w14:textId="4DD01EC6" w:rsidR="00445857" w:rsidRPr="007D014E" w:rsidRDefault="00384CAB" w:rsidP="00DA26EC">
            <w:pPr>
              <w:spacing w:line="360" w:lineRule="auto"/>
              <w:rPr>
                <w:rFonts w:cs="Times New Roman"/>
                <w:szCs w:val="24"/>
              </w:rPr>
            </w:pPr>
            <w:r w:rsidRPr="007D014E">
              <w:rPr>
                <w:rFonts w:cs="Times New Roman"/>
                <w:szCs w:val="24"/>
              </w:rPr>
              <w:t>14,286</w:t>
            </w:r>
          </w:p>
          <w:p w14:paraId="5CBBBB90" w14:textId="0E03A82C" w:rsidR="00445857" w:rsidRPr="007D014E" w:rsidRDefault="00384CAB" w:rsidP="00DA26EC">
            <w:pPr>
              <w:spacing w:line="360" w:lineRule="auto"/>
              <w:rPr>
                <w:rFonts w:cs="Times New Roman"/>
                <w:szCs w:val="24"/>
              </w:rPr>
            </w:pPr>
            <w:r w:rsidRPr="007D014E">
              <w:rPr>
                <w:rFonts w:cs="Times New Roman"/>
                <w:szCs w:val="24"/>
              </w:rPr>
              <w:t>20,711</w:t>
            </w:r>
          </w:p>
        </w:tc>
        <w:tc>
          <w:tcPr>
            <w:tcW w:w="2410" w:type="dxa"/>
            <w:tcBorders>
              <w:top w:val="single" w:sz="8" w:space="0" w:color="auto"/>
            </w:tcBorders>
          </w:tcPr>
          <w:p w14:paraId="5D516A42" w14:textId="44C85F10" w:rsidR="00DA26EC"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7,61</w:t>
            </w:r>
            <w:r w:rsidR="00581FE5">
              <w:rPr>
                <w:rFonts w:cs="Times New Roman"/>
                <w:color w:val="262626"/>
                <w:szCs w:val="24"/>
                <w:shd w:val="clear" w:color="auto" w:fill="FFFFFF"/>
              </w:rPr>
              <w:t>1</w:t>
            </w:r>
          </w:p>
          <w:p w14:paraId="4C45BD15" w14:textId="77777777" w:rsidR="00384CAB" w:rsidRPr="007D014E" w:rsidRDefault="00384CAB" w:rsidP="00DA26EC">
            <w:pPr>
              <w:spacing w:line="360" w:lineRule="auto"/>
              <w:rPr>
                <w:rFonts w:cs="Times New Roman"/>
                <w:color w:val="262626"/>
                <w:szCs w:val="24"/>
                <w:shd w:val="clear" w:color="auto" w:fill="FFFFFF"/>
              </w:rPr>
            </w:pPr>
          </w:p>
          <w:p w14:paraId="34FB53C5" w14:textId="037C7279" w:rsidR="00384CAB"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7,61</w:t>
            </w:r>
            <w:r w:rsidR="00581FE5">
              <w:rPr>
                <w:rFonts w:cs="Times New Roman"/>
                <w:color w:val="262626"/>
                <w:szCs w:val="24"/>
                <w:shd w:val="clear" w:color="auto" w:fill="FFFFFF"/>
              </w:rPr>
              <w:t>1</w:t>
            </w:r>
          </w:p>
          <w:p w14:paraId="572A6A76" w14:textId="173A4C47" w:rsidR="00384CAB"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4,549</w:t>
            </w:r>
          </w:p>
          <w:p w14:paraId="532CBCDE" w14:textId="367AD77D" w:rsidR="00384CAB"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104</w:t>
            </w:r>
          </w:p>
          <w:p w14:paraId="6B45FA55" w14:textId="68CCCC41" w:rsidR="00384CAB"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148</w:t>
            </w:r>
          </w:p>
          <w:p w14:paraId="2B299659" w14:textId="327B63A1" w:rsidR="00384CAB"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211</w:t>
            </w:r>
          </w:p>
          <w:p w14:paraId="565B33D4" w14:textId="28A9FE5A" w:rsidR="00384CAB" w:rsidRPr="007D014E" w:rsidRDefault="00384CAB" w:rsidP="00DA26EC">
            <w:pPr>
              <w:spacing w:line="360" w:lineRule="auto"/>
              <w:rPr>
                <w:rFonts w:cs="Times New Roman"/>
                <w:color w:val="262626"/>
                <w:szCs w:val="24"/>
                <w:shd w:val="clear" w:color="auto" w:fill="FFFFFF"/>
              </w:rPr>
            </w:pPr>
            <w:r w:rsidRPr="007D014E">
              <w:rPr>
                <w:rFonts w:cs="Times New Roman"/>
                <w:color w:val="262626"/>
                <w:szCs w:val="24"/>
                <w:shd w:val="clear" w:color="auto" w:fill="FFFFFF"/>
              </w:rPr>
              <w:t>312</w:t>
            </w:r>
          </w:p>
          <w:p w14:paraId="373F7E15" w14:textId="5DFDFC5C" w:rsidR="00384CAB" w:rsidRPr="007D014E" w:rsidRDefault="00384CAB" w:rsidP="00DA26EC">
            <w:pPr>
              <w:spacing w:line="360" w:lineRule="auto"/>
              <w:rPr>
                <w:rFonts w:cs="Times New Roman"/>
                <w:szCs w:val="24"/>
              </w:rPr>
            </w:pPr>
            <w:r w:rsidRPr="007D014E">
              <w:rPr>
                <w:rFonts w:cs="Times New Roman"/>
                <w:szCs w:val="24"/>
              </w:rPr>
              <w:t>518</w:t>
            </w:r>
          </w:p>
        </w:tc>
      </w:tr>
    </w:tbl>
    <w:p w14:paraId="7C9B37A1" w14:textId="69B21971" w:rsidR="00DA26EC" w:rsidRDefault="00DA26EC" w:rsidP="00C36BC0">
      <w:pPr>
        <w:spacing w:line="360" w:lineRule="auto"/>
        <w:rPr>
          <w:b/>
        </w:rPr>
      </w:pPr>
    </w:p>
    <w:p w14:paraId="7086EAED" w14:textId="02EF6F00" w:rsidR="00DA26EC" w:rsidRDefault="00DA26EC" w:rsidP="00C36BC0">
      <w:pPr>
        <w:spacing w:line="360" w:lineRule="auto"/>
        <w:rPr>
          <w:b/>
        </w:rPr>
      </w:pPr>
    </w:p>
    <w:p w14:paraId="368211DE" w14:textId="7AE682C9" w:rsidR="00DA26EC" w:rsidRDefault="00DA26EC" w:rsidP="00C36BC0">
      <w:pPr>
        <w:spacing w:line="360" w:lineRule="auto"/>
        <w:rPr>
          <w:b/>
        </w:rPr>
      </w:pPr>
    </w:p>
    <w:p w14:paraId="783456BF" w14:textId="0AF0D5CD" w:rsidR="00162095" w:rsidRDefault="00162095" w:rsidP="00C36BC0">
      <w:pPr>
        <w:spacing w:line="360" w:lineRule="auto"/>
        <w:rPr>
          <w:b/>
        </w:rPr>
      </w:pPr>
    </w:p>
    <w:p w14:paraId="5446C90D" w14:textId="3A9BDEAD" w:rsidR="00162095" w:rsidRDefault="00162095" w:rsidP="00C36BC0">
      <w:pPr>
        <w:spacing w:line="360" w:lineRule="auto"/>
        <w:rPr>
          <w:b/>
        </w:rPr>
      </w:pPr>
    </w:p>
    <w:p w14:paraId="08BA5C5B" w14:textId="7075C9CD" w:rsidR="00162095" w:rsidRDefault="00162095" w:rsidP="00C36BC0">
      <w:pPr>
        <w:spacing w:line="360" w:lineRule="auto"/>
        <w:rPr>
          <w:b/>
        </w:rPr>
      </w:pPr>
    </w:p>
    <w:p w14:paraId="71CBA6E5" w14:textId="2CCE8EE9" w:rsidR="00162095" w:rsidRDefault="00162095" w:rsidP="00C36BC0">
      <w:pPr>
        <w:spacing w:line="360" w:lineRule="auto"/>
        <w:rPr>
          <w:b/>
        </w:rPr>
      </w:pPr>
    </w:p>
    <w:p w14:paraId="0B4D53E5" w14:textId="3098241A" w:rsidR="00162095" w:rsidRDefault="00162095" w:rsidP="00C36BC0">
      <w:pPr>
        <w:spacing w:line="360" w:lineRule="auto"/>
        <w:rPr>
          <w:b/>
        </w:rPr>
      </w:pPr>
    </w:p>
    <w:p w14:paraId="57ADBDDB" w14:textId="3F594E2E" w:rsidR="00162095" w:rsidRDefault="00162095" w:rsidP="00C36BC0">
      <w:pPr>
        <w:spacing w:line="360" w:lineRule="auto"/>
        <w:rPr>
          <w:b/>
        </w:rPr>
      </w:pPr>
    </w:p>
    <w:p w14:paraId="60190975" w14:textId="3B8CCA09" w:rsidR="00162095" w:rsidRDefault="00162095" w:rsidP="00C36BC0">
      <w:pPr>
        <w:spacing w:line="360" w:lineRule="auto"/>
        <w:rPr>
          <w:b/>
        </w:rPr>
      </w:pPr>
    </w:p>
    <w:p w14:paraId="232F90C4" w14:textId="72D16C58" w:rsidR="00162095" w:rsidRDefault="00162095" w:rsidP="00C36BC0">
      <w:pPr>
        <w:spacing w:line="360" w:lineRule="auto"/>
        <w:rPr>
          <w:b/>
        </w:rPr>
      </w:pPr>
    </w:p>
    <w:p w14:paraId="67364E33" w14:textId="2962D977" w:rsidR="00162095" w:rsidRDefault="00162095" w:rsidP="00C36BC0">
      <w:pPr>
        <w:spacing w:line="360" w:lineRule="auto"/>
        <w:rPr>
          <w:b/>
        </w:rPr>
      </w:pPr>
    </w:p>
    <w:p w14:paraId="503D6307" w14:textId="5E0CD13E" w:rsidR="00162095" w:rsidRDefault="00162095" w:rsidP="00C36BC0">
      <w:pPr>
        <w:spacing w:line="360" w:lineRule="auto"/>
        <w:rPr>
          <w:b/>
        </w:rPr>
      </w:pPr>
    </w:p>
    <w:p w14:paraId="2CC41F3A" w14:textId="7AEEB687" w:rsidR="00162095" w:rsidRDefault="00162095" w:rsidP="00C36BC0">
      <w:pPr>
        <w:spacing w:line="360" w:lineRule="auto"/>
        <w:rPr>
          <w:b/>
        </w:rPr>
      </w:pPr>
    </w:p>
    <w:p w14:paraId="32DD5DAB" w14:textId="715F3013" w:rsidR="00162095" w:rsidRDefault="00162095" w:rsidP="00C36BC0">
      <w:pPr>
        <w:spacing w:line="360" w:lineRule="auto"/>
        <w:rPr>
          <w:b/>
        </w:rPr>
      </w:pPr>
    </w:p>
    <w:p w14:paraId="6BC449A0" w14:textId="644981B9" w:rsidR="00162095" w:rsidRDefault="00162095" w:rsidP="00C36BC0">
      <w:pPr>
        <w:spacing w:line="360" w:lineRule="auto"/>
        <w:rPr>
          <w:b/>
        </w:rPr>
      </w:pPr>
    </w:p>
    <w:p w14:paraId="7302871F" w14:textId="4306A633" w:rsidR="00162095" w:rsidRDefault="00162095" w:rsidP="00C36BC0">
      <w:pPr>
        <w:spacing w:line="360" w:lineRule="auto"/>
        <w:rPr>
          <w:b/>
        </w:rPr>
      </w:pPr>
    </w:p>
    <w:p w14:paraId="4F498E82" w14:textId="53ECF807" w:rsidR="00182954" w:rsidRDefault="00182954" w:rsidP="00C36BC0">
      <w:pPr>
        <w:spacing w:line="360" w:lineRule="auto"/>
        <w:rPr>
          <w:b/>
        </w:rPr>
      </w:pPr>
    </w:p>
    <w:p w14:paraId="06FB091E" w14:textId="78374423" w:rsidR="00754EB1" w:rsidRPr="000A3F3F" w:rsidRDefault="0077419C" w:rsidP="00754EB1">
      <w:pPr>
        <w:jc w:val="center"/>
        <w:rPr>
          <w:b/>
          <w:bCs/>
          <w:color w:val="000000" w:themeColor="text1"/>
        </w:rPr>
      </w:pPr>
      <w:r w:rsidRPr="0077419C">
        <w:rPr>
          <w:b/>
          <w:bCs/>
          <w:color w:val="000000" w:themeColor="text1"/>
        </w:rPr>
        <w:lastRenderedPageBreak/>
        <w:t>Supplement Table</w:t>
      </w:r>
      <w:r w:rsidR="00754EB1" w:rsidRPr="000A3F3F">
        <w:rPr>
          <w:b/>
          <w:bCs/>
          <w:color w:val="000000" w:themeColor="text1"/>
        </w:rPr>
        <w:t xml:space="preserve"> 4</w:t>
      </w:r>
      <w:r w:rsidR="00F83136">
        <w:rPr>
          <w:b/>
          <w:bCs/>
          <w:color w:val="000000" w:themeColor="text1"/>
        </w:rPr>
        <w:t>.</w:t>
      </w:r>
      <w:r w:rsidR="00754EB1" w:rsidRPr="000A3F3F">
        <w:rPr>
          <w:b/>
          <w:bCs/>
          <w:color w:val="000000" w:themeColor="text1"/>
        </w:rPr>
        <w:t xml:space="preserve"> Function of the visual adaptive evolution genes</w:t>
      </w:r>
    </w:p>
    <w:tbl>
      <w:tblPr>
        <w:tblW w:w="1105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3"/>
        <w:gridCol w:w="1559"/>
        <w:gridCol w:w="2410"/>
        <w:gridCol w:w="6096"/>
      </w:tblGrid>
      <w:tr w:rsidR="000744CE" w:rsidRPr="000A3F3F" w14:paraId="443C53A0" w14:textId="77777777" w:rsidTr="007F1EEC">
        <w:trPr>
          <w:trHeight w:val="486"/>
          <w:tblHeader/>
          <w:jc w:val="center"/>
        </w:trPr>
        <w:tc>
          <w:tcPr>
            <w:tcW w:w="993" w:type="dxa"/>
            <w:shd w:val="clear" w:color="auto" w:fill="auto"/>
          </w:tcPr>
          <w:p w14:paraId="679973A0" w14:textId="77777777" w:rsidR="000744CE" w:rsidRPr="000744CE" w:rsidRDefault="000744CE" w:rsidP="00846FC5">
            <w:pPr>
              <w:spacing w:line="360" w:lineRule="auto"/>
              <w:jc w:val="left"/>
              <w:rPr>
                <w:rFonts w:cs="Times New Roman"/>
                <w:sz w:val="15"/>
                <w:szCs w:val="15"/>
              </w:rPr>
            </w:pPr>
            <w:bookmarkStart w:id="2" w:name="_Hlk110532719"/>
            <w:r w:rsidRPr="000744CE">
              <w:rPr>
                <w:rFonts w:cs="Times New Roman"/>
                <w:sz w:val="15"/>
                <w:szCs w:val="15"/>
              </w:rPr>
              <w:t>Gene</w:t>
            </w:r>
          </w:p>
        </w:tc>
        <w:tc>
          <w:tcPr>
            <w:tcW w:w="1559" w:type="dxa"/>
          </w:tcPr>
          <w:p w14:paraId="00F9D27A" w14:textId="4E8EA541" w:rsidR="000744CE" w:rsidRPr="000744CE" w:rsidRDefault="00DE33E7" w:rsidP="00846FC5">
            <w:pPr>
              <w:spacing w:line="360" w:lineRule="auto"/>
              <w:jc w:val="left"/>
              <w:rPr>
                <w:rFonts w:cs="Times New Roman"/>
                <w:sz w:val="15"/>
                <w:szCs w:val="15"/>
              </w:rPr>
            </w:pPr>
            <w:r w:rsidRPr="00DE33E7">
              <w:rPr>
                <w:rFonts w:cs="Times New Roman"/>
                <w:sz w:val="15"/>
                <w:szCs w:val="15"/>
              </w:rPr>
              <w:t>Eye part</w:t>
            </w:r>
          </w:p>
        </w:tc>
        <w:tc>
          <w:tcPr>
            <w:tcW w:w="2410" w:type="dxa"/>
          </w:tcPr>
          <w:p w14:paraId="5D07A2DF" w14:textId="3B27A63F" w:rsidR="000744CE" w:rsidRPr="000744CE" w:rsidRDefault="00DE33E7" w:rsidP="00846FC5">
            <w:pPr>
              <w:spacing w:line="360" w:lineRule="auto"/>
              <w:jc w:val="left"/>
              <w:rPr>
                <w:rFonts w:cs="Times New Roman"/>
                <w:sz w:val="15"/>
                <w:szCs w:val="15"/>
              </w:rPr>
            </w:pPr>
            <w:r w:rsidRPr="00DE33E7">
              <w:rPr>
                <w:rFonts w:cs="Times New Roman"/>
                <w:sz w:val="15"/>
                <w:szCs w:val="15"/>
              </w:rPr>
              <w:t>Disease</w:t>
            </w:r>
          </w:p>
        </w:tc>
        <w:tc>
          <w:tcPr>
            <w:tcW w:w="6096" w:type="dxa"/>
            <w:shd w:val="clear" w:color="auto" w:fill="auto"/>
          </w:tcPr>
          <w:p w14:paraId="04F5B604" w14:textId="2D20C3E3" w:rsidR="000744CE" w:rsidRPr="000744CE" w:rsidRDefault="000744CE" w:rsidP="00846FC5">
            <w:pPr>
              <w:spacing w:line="360" w:lineRule="auto"/>
              <w:jc w:val="left"/>
              <w:rPr>
                <w:rFonts w:cs="Times New Roman"/>
                <w:sz w:val="15"/>
                <w:szCs w:val="15"/>
              </w:rPr>
            </w:pPr>
            <w:r w:rsidRPr="000744CE">
              <w:rPr>
                <w:rFonts w:cs="Times New Roman"/>
                <w:sz w:val="15"/>
                <w:szCs w:val="15"/>
              </w:rPr>
              <w:t xml:space="preserve">Function report and phenotype mutation consequence </w:t>
            </w:r>
          </w:p>
        </w:tc>
      </w:tr>
      <w:tr w:rsidR="000744CE" w:rsidRPr="000A3F3F" w14:paraId="7B6F8505" w14:textId="77777777" w:rsidTr="007F1EEC">
        <w:trPr>
          <w:trHeight w:val="546"/>
          <w:jc w:val="center"/>
        </w:trPr>
        <w:tc>
          <w:tcPr>
            <w:tcW w:w="993" w:type="dxa"/>
            <w:shd w:val="clear" w:color="auto" w:fill="auto"/>
          </w:tcPr>
          <w:p w14:paraId="16ECD065"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ADAMTS18</w:t>
            </w:r>
          </w:p>
          <w:p w14:paraId="1ABE3971" w14:textId="77777777" w:rsidR="000744CE" w:rsidRPr="000744CE" w:rsidRDefault="000744CE" w:rsidP="00846FC5">
            <w:pPr>
              <w:spacing w:line="360" w:lineRule="auto"/>
              <w:rPr>
                <w:rFonts w:cs="Times New Roman"/>
                <w:i/>
                <w:iCs/>
                <w:sz w:val="15"/>
                <w:szCs w:val="15"/>
              </w:rPr>
            </w:pPr>
          </w:p>
          <w:p w14:paraId="7B24A7BA" w14:textId="77777777" w:rsidR="003C3053" w:rsidRDefault="003C3053" w:rsidP="00846FC5">
            <w:pPr>
              <w:spacing w:line="360" w:lineRule="auto"/>
              <w:rPr>
                <w:rFonts w:cs="Times New Roman"/>
                <w:i/>
                <w:iCs/>
                <w:sz w:val="15"/>
                <w:szCs w:val="15"/>
              </w:rPr>
            </w:pPr>
          </w:p>
          <w:p w14:paraId="24485748" w14:textId="430392D4" w:rsidR="000744CE" w:rsidRPr="000744CE" w:rsidRDefault="000744CE" w:rsidP="00846FC5">
            <w:pPr>
              <w:spacing w:line="360" w:lineRule="auto"/>
              <w:rPr>
                <w:rFonts w:cs="Times New Roman"/>
                <w:i/>
                <w:iCs/>
                <w:sz w:val="15"/>
                <w:szCs w:val="15"/>
              </w:rPr>
            </w:pPr>
            <w:r w:rsidRPr="000744CE">
              <w:rPr>
                <w:rFonts w:cs="Times New Roman"/>
                <w:i/>
                <w:iCs/>
                <w:sz w:val="15"/>
                <w:szCs w:val="15"/>
              </w:rPr>
              <w:t>ALDH1A3</w:t>
            </w:r>
          </w:p>
          <w:p w14:paraId="4E4FF17C" w14:textId="77777777" w:rsidR="000744CE" w:rsidRPr="000744CE" w:rsidRDefault="000744CE" w:rsidP="00846FC5">
            <w:pPr>
              <w:spacing w:line="360" w:lineRule="auto"/>
              <w:rPr>
                <w:rFonts w:cs="Times New Roman"/>
                <w:i/>
                <w:iCs/>
                <w:sz w:val="15"/>
                <w:szCs w:val="15"/>
              </w:rPr>
            </w:pPr>
          </w:p>
          <w:p w14:paraId="2A3D599D" w14:textId="0EA3B248" w:rsidR="00A5206A" w:rsidRPr="000744CE" w:rsidRDefault="000744CE" w:rsidP="00846FC5">
            <w:pPr>
              <w:spacing w:line="360" w:lineRule="auto"/>
              <w:rPr>
                <w:rFonts w:cs="Times New Roman"/>
                <w:i/>
                <w:iCs/>
                <w:sz w:val="15"/>
                <w:szCs w:val="15"/>
              </w:rPr>
            </w:pPr>
            <w:r w:rsidRPr="000744CE">
              <w:rPr>
                <w:rFonts w:cs="Times New Roman"/>
                <w:i/>
                <w:iCs/>
                <w:sz w:val="15"/>
                <w:szCs w:val="15"/>
              </w:rPr>
              <w:t>ATP8A2</w:t>
            </w:r>
          </w:p>
          <w:p w14:paraId="183D3EE3" w14:textId="77777777" w:rsidR="000744CE" w:rsidRPr="000744CE" w:rsidRDefault="000744CE" w:rsidP="00846FC5">
            <w:pPr>
              <w:spacing w:line="360" w:lineRule="auto"/>
              <w:rPr>
                <w:rFonts w:cs="Times New Roman"/>
                <w:i/>
                <w:iCs/>
                <w:sz w:val="15"/>
                <w:szCs w:val="15"/>
              </w:rPr>
            </w:pPr>
          </w:p>
          <w:p w14:paraId="6C90A850" w14:textId="201816C8" w:rsidR="000744CE" w:rsidRPr="000744CE" w:rsidRDefault="000744CE" w:rsidP="00846FC5">
            <w:pPr>
              <w:spacing w:line="360" w:lineRule="auto"/>
              <w:rPr>
                <w:rFonts w:cs="Times New Roman"/>
                <w:i/>
                <w:iCs/>
                <w:sz w:val="15"/>
                <w:szCs w:val="15"/>
              </w:rPr>
            </w:pPr>
            <w:r w:rsidRPr="000744CE">
              <w:rPr>
                <w:rFonts w:cs="Times New Roman"/>
                <w:i/>
                <w:iCs/>
                <w:sz w:val="15"/>
                <w:szCs w:val="15"/>
              </w:rPr>
              <w:t>CACNB2</w:t>
            </w:r>
          </w:p>
          <w:p w14:paraId="572EAF00" w14:textId="34FC839E" w:rsidR="000744CE" w:rsidRPr="000744CE" w:rsidRDefault="000744CE" w:rsidP="00846FC5">
            <w:pPr>
              <w:spacing w:line="360" w:lineRule="auto"/>
              <w:rPr>
                <w:rFonts w:cs="Times New Roman"/>
                <w:i/>
                <w:iCs/>
                <w:sz w:val="15"/>
                <w:szCs w:val="15"/>
              </w:rPr>
            </w:pPr>
          </w:p>
          <w:p w14:paraId="56521E76" w14:textId="2FC488E9" w:rsidR="000744CE" w:rsidRPr="000744CE" w:rsidRDefault="000744CE" w:rsidP="00846FC5">
            <w:pPr>
              <w:spacing w:line="360" w:lineRule="auto"/>
              <w:rPr>
                <w:rFonts w:cs="Times New Roman"/>
                <w:i/>
                <w:iCs/>
                <w:sz w:val="15"/>
                <w:szCs w:val="15"/>
              </w:rPr>
            </w:pPr>
            <w:r w:rsidRPr="000744CE">
              <w:rPr>
                <w:rFonts w:cs="Times New Roman"/>
                <w:i/>
                <w:iCs/>
                <w:sz w:val="15"/>
                <w:szCs w:val="15"/>
              </w:rPr>
              <w:t>CCDC66</w:t>
            </w:r>
          </w:p>
          <w:p w14:paraId="4B8BE29B" w14:textId="77777777" w:rsidR="000744CE" w:rsidRPr="000744CE" w:rsidRDefault="000744CE" w:rsidP="00846FC5">
            <w:pPr>
              <w:spacing w:line="360" w:lineRule="auto"/>
              <w:rPr>
                <w:rFonts w:cs="Times New Roman"/>
                <w:i/>
                <w:iCs/>
                <w:sz w:val="15"/>
                <w:szCs w:val="15"/>
              </w:rPr>
            </w:pPr>
          </w:p>
          <w:p w14:paraId="5B81F5B1" w14:textId="77777777" w:rsidR="00BE7F42" w:rsidRDefault="00BE7F42" w:rsidP="00846FC5">
            <w:pPr>
              <w:spacing w:line="360" w:lineRule="auto"/>
              <w:rPr>
                <w:rFonts w:cs="Times New Roman"/>
                <w:i/>
                <w:iCs/>
                <w:sz w:val="15"/>
                <w:szCs w:val="15"/>
              </w:rPr>
            </w:pPr>
          </w:p>
          <w:p w14:paraId="55F72BDE" w14:textId="23BB73B9" w:rsidR="000744CE" w:rsidRPr="000744CE" w:rsidRDefault="000744CE" w:rsidP="00846FC5">
            <w:pPr>
              <w:spacing w:line="360" w:lineRule="auto"/>
              <w:rPr>
                <w:rFonts w:cs="Times New Roman"/>
                <w:i/>
                <w:iCs/>
                <w:sz w:val="15"/>
                <w:szCs w:val="15"/>
              </w:rPr>
            </w:pPr>
            <w:r w:rsidRPr="000744CE">
              <w:rPr>
                <w:rFonts w:cs="Times New Roman"/>
                <w:i/>
                <w:iCs/>
                <w:sz w:val="15"/>
                <w:szCs w:val="15"/>
              </w:rPr>
              <w:t>CDON</w:t>
            </w:r>
          </w:p>
          <w:p w14:paraId="489502ED" w14:textId="77777777" w:rsidR="00BE7F42" w:rsidRDefault="00BE7F42" w:rsidP="00846FC5">
            <w:pPr>
              <w:spacing w:line="360" w:lineRule="auto"/>
              <w:rPr>
                <w:rFonts w:cs="Times New Roman"/>
                <w:i/>
                <w:iCs/>
                <w:sz w:val="15"/>
                <w:szCs w:val="15"/>
              </w:rPr>
            </w:pPr>
          </w:p>
          <w:p w14:paraId="6FF99EDA" w14:textId="4ADAD7C8" w:rsidR="000744CE" w:rsidRPr="000744CE" w:rsidRDefault="000744CE" w:rsidP="00846FC5">
            <w:pPr>
              <w:spacing w:line="360" w:lineRule="auto"/>
              <w:rPr>
                <w:rFonts w:cs="Times New Roman"/>
                <w:i/>
                <w:iCs/>
                <w:sz w:val="15"/>
                <w:szCs w:val="15"/>
              </w:rPr>
            </w:pPr>
            <w:r w:rsidRPr="000744CE">
              <w:rPr>
                <w:rFonts w:cs="Times New Roman"/>
                <w:i/>
                <w:iCs/>
                <w:sz w:val="15"/>
                <w:szCs w:val="15"/>
              </w:rPr>
              <w:t>CHD7</w:t>
            </w:r>
          </w:p>
          <w:p w14:paraId="5665427F" w14:textId="77777777" w:rsidR="000744CE" w:rsidRPr="000744CE" w:rsidRDefault="000744CE" w:rsidP="00846FC5">
            <w:pPr>
              <w:spacing w:line="360" w:lineRule="auto"/>
              <w:rPr>
                <w:rFonts w:cs="Times New Roman"/>
                <w:i/>
                <w:iCs/>
                <w:sz w:val="15"/>
                <w:szCs w:val="15"/>
              </w:rPr>
            </w:pPr>
          </w:p>
          <w:p w14:paraId="3BC9ACC7" w14:textId="77777777" w:rsidR="000744CE" w:rsidRDefault="000744CE" w:rsidP="00846FC5">
            <w:pPr>
              <w:spacing w:line="360" w:lineRule="auto"/>
              <w:rPr>
                <w:rFonts w:cs="Times New Roman"/>
                <w:i/>
                <w:iCs/>
                <w:sz w:val="15"/>
                <w:szCs w:val="15"/>
              </w:rPr>
            </w:pPr>
          </w:p>
          <w:p w14:paraId="091D20D5" w14:textId="08ABA445" w:rsidR="000744CE" w:rsidRPr="000744CE" w:rsidRDefault="000744CE" w:rsidP="00846FC5">
            <w:pPr>
              <w:spacing w:line="360" w:lineRule="auto"/>
              <w:rPr>
                <w:rFonts w:cs="Times New Roman"/>
                <w:i/>
                <w:iCs/>
                <w:sz w:val="15"/>
                <w:szCs w:val="15"/>
              </w:rPr>
            </w:pPr>
            <w:r w:rsidRPr="000744CE">
              <w:rPr>
                <w:rFonts w:cs="Times New Roman"/>
                <w:i/>
                <w:iCs/>
                <w:sz w:val="15"/>
                <w:szCs w:val="15"/>
              </w:rPr>
              <w:t>CRB1</w:t>
            </w:r>
          </w:p>
          <w:p w14:paraId="20558041" w14:textId="77777777" w:rsidR="000744CE" w:rsidRPr="000744CE" w:rsidRDefault="000744CE" w:rsidP="00846FC5">
            <w:pPr>
              <w:spacing w:line="360" w:lineRule="auto"/>
              <w:rPr>
                <w:rFonts w:cs="Times New Roman"/>
                <w:i/>
                <w:iCs/>
                <w:sz w:val="15"/>
                <w:szCs w:val="15"/>
              </w:rPr>
            </w:pPr>
          </w:p>
          <w:p w14:paraId="622B9A28"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CRYBA1</w:t>
            </w:r>
          </w:p>
          <w:p w14:paraId="6A7B12F4" w14:textId="77777777" w:rsidR="000744CE" w:rsidRPr="000744CE" w:rsidRDefault="000744CE" w:rsidP="00846FC5">
            <w:pPr>
              <w:spacing w:line="360" w:lineRule="auto"/>
              <w:rPr>
                <w:rFonts w:cs="Times New Roman"/>
                <w:i/>
                <w:iCs/>
                <w:sz w:val="15"/>
                <w:szCs w:val="15"/>
              </w:rPr>
            </w:pPr>
          </w:p>
          <w:p w14:paraId="0BB10426" w14:textId="77777777" w:rsidR="00CE6233" w:rsidRDefault="00CE6233" w:rsidP="00846FC5">
            <w:pPr>
              <w:spacing w:line="360" w:lineRule="auto"/>
              <w:rPr>
                <w:rFonts w:cs="Times New Roman"/>
                <w:i/>
                <w:iCs/>
                <w:sz w:val="15"/>
                <w:szCs w:val="15"/>
              </w:rPr>
            </w:pPr>
          </w:p>
          <w:p w14:paraId="57F0264D" w14:textId="036D1AFD" w:rsidR="000744CE" w:rsidRPr="000744CE" w:rsidRDefault="000744CE" w:rsidP="00846FC5">
            <w:pPr>
              <w:spacing w:line="360" w:lineRule="auto"/>
              <w:rPr>
                <w:rFonts w:cs="Times New Roman"/>
                <w:i/>
                <w:iCs/>
                <w:sz w:val="15"/>
                <w:szCs w:val="15"/>
              </w:rPr>
            </w:pPr>
            <w:r w:rsidRPr="000744CE">
              <w:rPr>
                <w:rFonts w:cs="Times New Roman"/>
                <w:i/>
                <w:iCs/>
                <w:sz w:val="15"/>
                <w:szCs w:val="15"/>
              </w:rPr>
              <w:t>CTNS</w:t>
            </w:r>
          </w:p>
          <w:p w14:paraId="43054DDB" w14:textId="77777777" w:rsidR="000744CE" w:rsidRPr="000744CE" w:rsidRDefault="000744CE" w:rsidP="00846FC5">
            <w:pPr>
              <w:spacing w:line="360" w:lineRule="auto"/>
              <w:rPr>
                <w:rFonts w:cs="Times New Roman"/>
                <w:i/>
                <w:iCs/>
                <w:sz w:val="15"/>
                <w:szCs w:val="15"/>
              </w:rPr>
            </w:pPr>
          </w:p>
          <w:p w14:paraId="7B0DFE60" w14:textId="77777777" w:rsidR="0072061C" w:rsidRDefault="0072061C" w:rsidP="00846FC5">
            <w:pPr>
              <w:spacing w:line="360" w:lineRule="auto"/>
              <w:rPr>
                <w:rFonts w:cs="Times New Roman"/>
                <w:i/>
                <w:iCs/>
                <w:sz w:val="15"/>
                <w:szCs w:val="15"/>
              </w:rPr>
            </w:pPr>
          </w:p>
          <w:p w14:paraId="7842E114" w14:textId="77777777" w:rsidR="0072061C" w:rsidRDefault="0072061C" w:rsidP="00846FC5">
            <w:pPr>
              <w:spacing w:line="360" w:lineRule="auto"/>
              <w:rPr>
                <w:rFonts w:cs="Times New Roman"/>
                <w:i/>
                <w:iCs/>
                <w:sz w:val="15"/>
                <w:szCs w:val="15"/>
              </w:rPr>
            </w:pPr>
          </w:p>
          <w:p w14:paraId="3A730209" w14:textId="0A0180AC" w:rsidR="000744CE" w:rsidRDefault="000744CE" w:rsidP="00846FC5">
            <w:pPr>
              <w:spacing w:line="360" w:lineRule="auto"/>
              <w:rPr>
                <w:rFonts w:cs="Times New Roman"/>
                <w:i/>
                <w:iCs/>
                <w:sz w:val="15"/>
                <w:szCs w:val="15"/>
              </w:rPr>
            </w:pPr>
            <w:r w:rsidRPr="000744CE">
              <w:rPr>
                <w:rFonts w:cs="Times New Roman"/>
                <w:i/>
                <w:iCs/>
                <w:sz w:val="15"/>
                <w:szCs w:val="15"/>
              </w:rPr>
              <w:t>EPAS1</w:t>
            </w:r>
          </w:p>
          <w:p w14:paraId="76B1FDDA" w14:textId="77777777" w:rsidR="0030358E" w:rsidRPr="000744CE" w:rsidRDefault="0030358E" w:rsidP="00846FC5">
            <w:pPr>
              <w:spacing w:line="360" w:lineRule="auto"/>
              <w:rPr>
                <w:rFonts w:cs="Times New Roman"/>
                <w:i/>
                <w:iCs/>
                <w:sz w:val="15"/>
                <w:szCs w:val="15"/>
              </w:rPr>
            </w:pPr>
          </w:p>
          <w:p w14:paraId="5CBD38C7" w14:textId="42752C85" w:rsidR="000744CE" w:rsidRPr="000744CE" w:rsidRDefault="000744CE" w:rsidP="00846FC5">
            <w:pPr>
              <w:spacing w:line="360" w:lineRule="auto"/>
              <w:rPr>
                <w:rFonts w:cs="Times New Roman"/>
                <w:i/>
                <w:iCs/>
                <w:sz w:val="15"/>
                <w:szCs w:val="15"/>
              </w:rPr>
            </w:pPr>
            <w:r w:rsidRPr="000744CE">
              <w:rPr>
                <w:rFonts w:cs="Times New Roman"/>
                <w:i/>
                <w:iCs/>
                <w:sz w:val="15"/>
                <w:szCs w:val="15"/>
              </w:rPr>
              <w:t>E</w:t>
            </w:r>
            <w:r w:rsidR="00B33001">
              <w:rPr>
                <w:rFonts w:cs="Times New Roman"/>
                <w:i/>
                <w:iCs/>
                <w:sz w:val="15"/>
                <w:szCs w:val="15"/>
              </w:rPr>
              <w:t>PH</w:t>
            </w:r>
            <w:r w:rsidRPr="000744CE">
              <w:rPr>
                <w:rFonts w:cs="Times New Roman"/>
                <w:i/>
                <w:iCs/>
                <w:sz w:val="15"/>
                <w:szCs w:val="15"/>
              </w:rPr>
              <w:t>B1</w:t>
            </w:r>
          </w:p>
          <w:p w14:paraId="1E41ED24" w14:textId="77777777" w:rsidR="000744CE" w:rsidRPr="000744CE" w:rsidRDefault="000744CE" w:rsidP="00846FC5">
            <w:pPr>
              <w:spacing w:line="360" w:lineRule="auto"/>
              <w:rPr>
                <w:rFonts w:cs="Times New Roman"/>
                <w:i/>
                <w:iCs/>
                <w:sz w:val="15"/>
                <w:szCs w:val="15"/>
              </w:rPr>
            </w:pPr>
          </w:p>
          <w:p w14:paraId="486BD86E"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FAT3</w:t>
            </w:r>
          </w:p>
          <w:p w14:paraId="73119D95" w14:textId="77777777" w:rsidR="000744CE" w:rsidRPr="000744CE" w:rsidRDefault="000744CE" w:rsidP="00846FC5">
            <w:pPr>
              <w:spacing w:line="360" w:lineRule="auto"/>
              <w:rPr>
                <w:rFonts w:cs="Times New Roman"/>
                <w:i/>
                <w:iCs/>
                <w:sz w:val="15"/>
                <w:szCs w:val="15"/>
              </w:rPr>
            </w:pPr>
          </w:p>
          <w:p w14:paraId="6525A8A5"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FGFR2</w:t>
            </w:r>
          </w:p>
          <w:p w14:paraId="3B8CA2C3" w14:textId="77777777" w:rsidR="00EC62A3" w:rsidRDefault="00EC62A3" w:rsidP="00846FC5">
            <w:pPr>
              <w:spacing w:line="360" w:lineRule="auto"/>
              <w:rPr>
                <w:rFonts w:cs="Times New Roman"/>
                <w:i/>
                <w:iCs/>
                <w:sz w:val="15"/>
                <w:szCs w:val="15"/>
              </w:rPr>
            </w:pPr>
          </w:p>
          <w:p w14:paraId="0CAF5791" w14:textId="20ECE7FD" w:rsidR="000744CE" w:rsidRPr="000744CE" w:rsidRDefault="000744CE" w:rsidP="00846FC5">
            <w:pPr>
              <w:spacing w:line="360" w:lineRule="auto"/>
              <w:rPr>
                <w:rFonts w:cs="Times New Roman"/>
                <w:i/>
                <w:iCs/>
                <w:sz w:val="15"/>
                <w:szCs w:val="15"/>
              </w:rPr>
            </w:pPr>
            <w:r w:rsidRPr="000744CE">
              <w:rPr>
                <w:rFonts w:cs="Times New Roman"/>
                <w:i/>
                <w:iCs/>
                <w:sz w:val="15"/>
                <w:szCs w:val="15"/>
              </w:rPr>
              <w:t>FOXP2</w:t>
            </w:r>
          </w:p>
          <w:p w14:paraId="67CB8C70" w14:textId="77777777" w:rsidR="000744CE" w:rsidRPr="000744CE" w:rsidRDefault="000744CE" w:rsidP="00846FC5">
            <w:pPr>
              <w:spacing w:line="360" w:lineRule="auto"/>
              <w:rPr>
                <w:rFonts w:cs="Times New Roman"/>
                <w:i/>
                <w:iCs/>
                <w:sz w:val="15"/>
                <w:szCs w:val="15"/>
              </w:rPr>
            </w:pPr>
          </w:p>
          <w:p w14:paraId="39422C8D"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GNA11</w:t>
            </w:r>
          </w:p>
          <w:p w14:paraId="21963AF7" w14:textId="77777777" w:rsidR="000744CE" w:rsidRPr="000744CE" w:rsidRDefault="000744CE" w:rsidP="00846FC5">
            <w:pPr>
              <w:spacing w:line="360" w:lineRule="auto"/>
              <w:rPr>
                <w:rFonts w:cs="Times New Roman"/>
                <w:i/>
                <w:iCs/>
                <w:sz w:val="15"/>
                <w:szCs w:val="15"/>
              </w:rPr>
            </w:pPr>
          </w:p>
          <w:p w14:paraId="30FC4067" w14:textId="013314C0" w:rsidR="000744CE" w:rsidRPr="000744CE" w:rsidRDefault="000744CE" w:rsidP="00846FC5">
            <w:pPr>
              <w:spacing w:line="360" w:lineRule="auto"/>
              <w:rPr>
                <w:rFonts w:cs="Times New Roman"/>
                <w:i/>
                <w:iCs/>
                <w:sz w:val="15"/>
                <w:szCs w:val="15"/>
              </w:rPr>
            </w:pPr>
            <w:r w:rsidRPr="000744CE">
              <w:rPr>
                <w:rFonts w:cs="Times New Roman"/>
                <w:i/>
                <w:iCs/>
                <w:sz w:val="15"/>
                <w:szCs w:val="15"/>
              </w:rPr>
              <w:t>GNAQ</w:t>
            </w:r>
          </w:p>
          <w:p w14:paraId="1534D75E"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GNAT1</w:t>
            </w:r>
          </w:p>
          <w:p w14:paraId="03E17247" w14:textId="77777777" w:rsidR="000744CE" w:rsidRPr="000744CE" w:rsidRDefault="000744CE" w:rsidP="00846FC5">
            <w:pPr>
              <w:spacing w:line="360" w:lineRule="auto"/>
              <w:rPr>
                <w:rFonts w:cs="Times New Roman"/>
                <w:i/>
                <w:iCs/>
                <w:sz w:val="15"/>
                <w:szCs w:val="15"/>
              </w:rPr>
            </w:pPr>
          </w:p>
          <w:p w14:paraId="6E1F9499" w14:textId="668652A2" w:rsidR="008829F9" w:rsidRDefault="000744CE" w:rsidP="00846FC5">
            <w:pPr>
              <w:spacing w:line="360" w:lineRule="auto"/>
              <w:rPr>
                <w:rFonts w:cs="Times New Roman"/>
                <w:i/>
                <w:iCs/>
                <w:sz w:val="15"/>
                <w:szCs w:val="15"/>
              </w:rPr>
            </w:pPr>
            <w:r w:rsidRPr="000744CE">
              <w:rPr>
                <w:rFonts w:cs="Times New Roman"/>
                <w:i/>
                <w:iCs/>
                <w:sz w:val="15"/>
                <w:szCs w:val="15"/>
              </w:rPr>
              <w:t>HDAC1</w:t>
            </w:r>
          </w:p>
          <w:p w14:paraId="5D98A766" w14:textId="47E10BA6" w:rsidR="000744CE" w:rsidRPr="00874081" w:rsidRDefault="000744CE" w:rsidP="00846FC5">
            <w:pPr>
              <w:spacing w:line="360" w:lineRule="auto"/>
              <w:rPr>
                <w:rFonts w:cs="Times New Roman"/>
                <w:i/>
                <w:iCs/>
                <w:color w:val="FF0000"/>
                <w:sz w:val="15"/>
                <w:szCs w:val="15"/>
              </w:rPr>
            </w:pPr>
            <w:r w:rsidRPr="00874081">
              <w:rPr>
                <w:rFonts w:cs="Times New Roman"/>
                <w:i/>
                <w:iCs/>
                <w:color w:val="FF0000"/>
                <w:sz w:val="15"/>
                <w:szCs w:val="15"/>
              </w:rPr>
              <w:t>HP</w:t>
            </w:r>
            <w:r w:rsidR="002956DC" w:rsidRPr="00874081">
              <w:rPr>
                <w:rFonts w:cs="Times New Roman"/>
                <w:i/>
                <w:iCs/>
                <w:color w:val="FF0000"/>
                <w:sz w:val="15"/>
                <w:szCs w:val="15"/>
              </w:rPr>
              <w:t>S</w:t>
            </w:r>
            <w:r w:rsidRPr="00874081">
              <w:rPr>
                <w:rFonts w:cs="Times New Roman"/>
                <w:i/>
                <w:iCs/>
                <w:color w:val="FF0000"/>
                <w:sz w:val="15"/>
                <w:szCs w:val="15"/>
              </w:rPr>
              <w:t>1</w:t>
            </w:r>
          </w:p>
          <w:p w14:paraId="6D769AE2" w14:textId="77777777" w:rsidR="000744CE" w:rsidRPr="000744CE" w:rsidRDefault="000744CE" w:rsidP="00846FC5">
            <w:pPr>
              <w:spacing w:line="360" w:lineRule="auto"/>
              <w:rPr>
                <w:rFonts w:cs="Times New Roman"/>
                <w:i/>
                <w:iCs/>
                <w:sz w:val="15"/>
                <w:szCs w:val="15"/>
              </w:rPr>
            </w:pPr>
          </w:p>
          <w:p w14:paraId="4E9BBB8C" w14:textId="77777777" w:rsidR="009D7123" w:rsidRDefault="009D7123" w:rsidP="00846FC5">
            <w:pPr>
              <w:spacing w:line="360" w:lineRule="auto"/>
              <w:rPr>
                <w:rFonts w:cs="Times New Roman"/>
                <w:i/>
                <w:iCs/>
                <w:sz w:val="15"/>
                <w:szCs w:val="15"/>
              </w:rPr>
            </w:pPr>
          </w:p>
          <w:p w14:paraId="4BF79712" w14:textId="1B2752AF" w:rsidR="000744CE" w:rsidRPr="000744CE" w:rsidRDefault="000744CE" w:rsidP="00846FC5">
            <w:pPr>
              <w:spacing w:line="360" w:lineRule="auto"/>
              <w:rPr>
                <w:rFonts w:cs="Times New Roman"/>
                <w:i/>
                <w:iCs/>
                <w:sz w:val="15"/>
                <w:szCs w:val="15"/>
              </w:rPr>
            </w:pPr>
            <w:r w:rsidRPr="000744CE">
              <w:rPr>
                <w:rFonts w:cs="Times New Roman"/>
                <w:i/>
                <w:iCs/>
                <w:sz w:val="15"/>
                <w:szCs w:val="15"/>
              </w:rPr>
              <w:t>IMPG1 IMPG2</w:t>
            </w:r>
          </w:p>
          <w:p w14:paraId="5652F274" w14:textId="77777777" w:rsidR="000744CE" w:rsidRPr="000744CE" w:rsidRDefault="000744CE" w:rsidP="00846FC5">
            <w:pPr>
              <w:spacing w:line="360" w:lineRule="auto"/>
              <w:rPr>
                <w:rFonts w:cs="Times New Roman"/>
                <w:i/>
                <w:iCs/>
                <w:sz w:val="15"/>
                <w:szCs w:val="15"/>
              </w:rPr>
            </w:pPr>
          </w:p>
          <w:p w14:paraId="061584B3" w14:textId="77777777" w:rsidR="000744CE" w:rsidRPr="000744CE" w:rsidRDefault="000744CE" w:rsidP="00846FC5">
            <w:pPr>
              <w:spacing w:line="360" w:lineRule="auto"/>
              <w:rPr>
                <w:rFonts w:cs="Times New Roman"/>
                <w:i/>
                <w:iCs/>
                <w:sz w:val="15"/>
                <w:szCs w:val="15"/>
              </w:rPr>
            </w:pPr>
          </w:p>
          <w:p w14:paraId="2681EBCA"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JAG1</w:t>
            </w:r>
          </w:p>
          <w:p w14:paraId="5A08EA09"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MAP3K1</w:t>
            </w:r>
          </w:p>
          <w:p w14:paraId="66485595" w14:textId="77777777" w:rsidR="000744CE" w:rsidRPr="000744CE" w:rsidRDefault="000744CE" w:rsidP="00846FC5">
            <w:pPr>
              <w:spacing w:line="360" w:lineRule="auto"/>
              <w:rPr>
                <w:rFonts w:cs="Times New Roman"/>
                <w:i/>
                <w:iCs/>
                <w:sz w:val="15"/>
                <w:szCs w:val="15"/>
              </w:rPr>
            </w:pPr>
          </w:p>
          <w:p w14:paraId="54D76673" w14:textId="77777777" w:rsidR="002454D6" w:rsidRDefault="002454D6" w:rsidP="00846FC5">
            <w:pPr>
              <w:spacing w:line="360" w:lineRule="auto"/>
              <w:rPr>
                <w:rFonts w:cs="Times New Roman"/>
                <w:i/>
                <w:iCs/>
                <w:sz w:val="15"/>
                <w:szCs w:val="15"/>
              </w:rPr>
            </w:pPr>
          </w:p>
          <w:p w14:paraId="7D208DA1" w14:textId="2A9297D4" w:rsidR="000744CE" w:rsidRPr="000744CE" w:rsidRDefault="000744CE" w:rsidP="00846FC5">
            <w:pPr>
              <w:spacing w:line="360" w:lineRule="auto"/>
              <w:rPr>
                <w:rFonts w:cs="Times New Roman"/>
                <w:i/>
                <w:iCs/>
                <w:sz w:val="15"/>
                <w:szCs w:val="15"/>
              </w:rPr>
            </w:pPr>
            <w:r w:rsidRPr="000744CE">
              <w:rPr>
                <w:rFonts w:cs="Times New Roman"/>
                <w:i/>
                <w:iCs/>
                <w:sz w:val="15"/>
                <w:szCs w:val="15"/>
              </w:rPr>
              <w:t>MDM1</w:t>
            </w:r>
          </w:p>
          <w:p w14:paraId="0CFA4018"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MED1</w:t>
            </w:r>
          </w:p>
          <w:p w14:paraId="10400698" w14:textId="77777777" w:rsidR="000744CE" w:rsidRPr="000744CE" w:rsidRDefault="000744CE" w:rsidP="00846FC5">
            <w:pPr>
              <w:spacing w:line="360" w:lineRule="auto"/>
              <w:rPr>
                <w:rFonts w:cs="Times New Roman"/>
                <w:i/>
                <w:iCs/>
                <w:sz w:val="15"/>
                <w:szCs w:val="15"/>
              </w:rPr>
            </w:pPr>
          </w:p>
          <w:p w14:paraId="3519212C"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MEGF11</w:t>
            </w:r>
          </w:p>
          <w:p w14:paraId="069C92AD"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MFN2</w:t>
            </w:r>
          </w:p>
          <w:p w14:paraId="5EDF37D1" w14:textId="77777777" w:rsidR="00304AE0" w:rsidRDefault="00304AE0" w:rsidP="00846FC5">
            <w:pPr>
              <w:spacing w:line="360" w:lineRule="auto"/>
              <w:rPr>
                <w:rFonts w:cs="Times New Roman"/>
                <w:i/>
                <w:iCs/>
                <w:sz w:val="15"/>
                <w:szCs w:val="15"/>
              </w:rPr>
            </w:pPr>
          </w:p>
          <w:p w14:paraId="0EA2DEA2" w14:textId="6A732855" w:rsidR="000744CE" w:rsidRPr="000744CE" w:rsidRDefault="000744CE" w:rsidP="00846FC5">
            <w:pPr>
              <w:spacing w:line="360" w:lineRule="auto"/>
              <w:rPr>
                <w:rFonts w:cs="Times New Roman"/>
                <w:i/>
                <w:iCs/>
                <w:sz w:val="15"/>
                <w:szCs w:val="15"/>
              </w:rPr>
            </w:pPr>
            <w:r w:rsidRPr="000744CE">
              <w:rPr>
                <w:rFonts w:cs="Times New Roman"/>
                <w:i/>
                <w:iCs/>
                <w:sz w:val="15"/>
                <w:szCs w:val="15"/>
              </w:rPr>
              <w:t>MITF</w:t>
            </w:r>
          </w:p>
          <w:p w14:paraId="2E6FE8B3" w14:textId="77777777" w:rsidR="00652A10" w:rsidRDefault="00652A10" w:rsidP="00846FC5">
            <w:pPr>
              <w:spacing w:line="360" w:lineRule="auto"/>
              <w:rPr>
                <w:rFonts w:cs="Times New Roman"/>
                <w:i/>
                <w:iCs/>
                <w:sz w:val="15"/>
                <w:szCs w:val="15"/>
              </w:rPr>
            </w:pPr>
          </w:p>
          <w:p w14:paraId="621E83AC" w14:textId="1B2325DA" w:rsidR="000744CE" w:rsidRPr="000744CE" w:rsidRDefault="000744CE" w:rsidP="00846FC5">
            <w:pPr>
              <w:spacing w:line="360" w:lineRule="auto"/>
              <w:rPr>
                <w:rFonts w:cs="Times New Roman"/>
                <w:i/>
                <w:iCs/>
                <w:sz w:val="15"/>
                <w:szCs w:val="15"/>
              </w:rPr>
            </w:pPr>
            <w:r w:rsidRPr="000744CE">
              <w:rPr>
                <w:rFonts w:cs="Times New Roman"/>
                <w:i/>
                <w:iCs/>
                <w:sz w:val="15"/>
                <w:szCs w:val="15"/>
              </w:rPr>
              <w:t>MYO7A</w:t>
            </w:r>
          </w:p>
          <w:p w14:paraId="11F6D04F" w14:textId="77777777" w:rsidR="007D7138" w:rsidRDefault="007D7138" w:rsidP="00846FC5">
            <w:pPr>
              <w:spacing w:line="360" w:lineRule="auto"/>
              <w:rPr>
                <w:rFonts w:cs="Times New Roman"/>
                <w:i/>
                <w:iCs/>
                <w:sz w:val="15"/>
                <w:szCs w:val="15"/>
              </w:rPr>
            </w:pPr>
          </w:p>
          <w:p w14:paraId="5E924FFC" w14:textId="3EB3C76F" w:rsidR="000744CE" w:rsidRPr="000744CE" w:rsidRDefault="000744CE" w:rsidP="00846FC5">
            <w:pPr>
              <w:spacing w:line="360" w:lineRule="auto"/>
              <w:rPr>
                <w:rFonts w:cs="Times New Roman"/>
                <w:i/>
                <w:iCs/>
                <w:sz w:val="15"/>
                <w:szCs w:val="15"/>
              </w:rPr>
            </w:pPr>
            <w:r w:rsidRPr="000744CE">
              <w:rPr>
                <w:rFonts w:cs="Times New Roman"/>
                <w:i/>
                <w:iCs/>
                <w:sz w:val="15"/>
                <w:szCs w:val="15"/>
              </w:rPr>
              <w:t>NHS</w:t>
            </w:r>
          </w:p>
          <w:p w14:paraId="769150B1" w14:textId="70916AED" w:rsidR="000744CE" w:rsidRPr="000744CE" w:rsidRDefault="000744CE" w:rsidP="00846FC5">
            <w:pPr>
              <w:spacing w:line="360" w:lineRule="auto"/>
              <w:rPr>
                <w:rFonts w:cs="Times New Roman"/>
                <w:i/>
                <w:iCs/>
                <w:sz w:val="15"/>
                <w:szCs w:val="15"/>
              </w:rPr>
            </w:pPr>
            <w:r w:rsidRPr="000744CE">
              <w:rPr>
                <w:rFonts w:cs="Times New Roman"/>
                <w:i/>
                <w:iCs/>
                <w:sz w:val="15"/>
                <w:szCs w:val="15"/>
              </w:rPr>
              <w:t>OLFM3</w:t>
            </w:r>
          </w:p>
          <w:p w14:paraId="123E10EC" w14:textId="77777777" w:rsidR="000744CE" w:rsidRPr="000744CE" w:rsidRDefault="000744CE" w:rsidP="00846FC5">
            <w:pPr>
              <w:spacing w:line="360" w:lineRule="auto"/>
              <w:rPr>
                <w:rFonts w:cs="Times New Roman"/>
                <w:i/>
                <w:iCs/>
                <w:sz w:val="15"/>
                <w:szCs w:val="15"/>
              </w:rPr>
            </w:pPr>
          </w:p>
          <w:p w14:paraId="7EF6A54D"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OPA1</w:t>
            </w:r>
          </w:p>
          <w:p w14:paraId="17C6CF4A" w14:textId="77777777" w:rsidR="000744CE" w:rsidRPr="000744CE" w:rsidRDefault="000744CE" w:rsidP="00846FC5">
            <w:pPr>
              <w:spacing w:line="360" w:lineRule="auto"/>
              <w:rPr>
                <w:rFonts w:cs="Times New Roman"/>
                <w:i/>
                <w:iCs/>
                <w:sz w:val="15"/>
                <w:szCs w:val="15"/>
              </w:rPr>
            </w:pPr>
          </w:p>
          <w:p w14:paraId="20EDBE1F"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OPN4</w:t>
            </w:r>
          </w:p>
          <w:p w14:paraId="4D0A7AC4"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PAX6</w:t>
            </w:r>
          </w:p>
          <w:p w14:paraId="51788AE4" w14:textId="77777777" w:rsidR="000744CE" w:rsidRPr="000744CE" w:rsidRDefault="000744CE" w:rsidP="00846FC5">
            <w:pPr>
              <w:spacing w:line="360" w:lineRule="auto"/>
              <w:rPr>
                <w:rFonts w:cs="Times New Roman"/>
                <w:i/>
                <w:iCs/>
                <w:sz w:val="15"/>
                <w:szCs w:val="15"/>
              </w:rPr>
            </w:pPr>
          </w:p>
          <w:p w14:paraId="43F56DC9"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PDE6B</w:t>
            </w:r>
          </w:p>
          <w:p w14:paraId="586F2D2C" w14:textId="77777777" w:rsidR="003659AE" w:rsidRDefault="003659AE" w:rsidP="00846FC5">
            <w:pPr>
              <w:spacing w:line="360" w:lineRule="auto"/>
              <w:rPr>
                <w:rFonts w:cs="Times New Roman"/>
                <w:i/>
                <w:iCs/>
                <w:sz w:val="15"/>
                <w:szCs w:val="15"/>
              </w:rPr>
            </w:pPr>
          </w:p>
          <w:p w14:paraId="06E4B803" w14:textId="77822FC2" w:rsidR="000744CE" w:rsidRPr="000744CE" w:rsidRDefault="000744CE" w:rsidP="00846FC5">
            <w:pPr>
              <w:spacing w:line="360" w:lineRule="auto"/>
              <w:rPr>
                <w:rFonts w:cs="Times New Roman"/>
                <w:i/>
                <w:iCs/>
                <w:sz w:val="15"/>
                <w:szCs w:val="15"/>
              </w:rPr>
            </w:pPr>
            <w:r w:rsidRPr="000744CE">
              <w:rPr>
                <w:rFonts w:cs="Times New Roman"/>
                <w:i/>
                <w:iCs/>
                <w:sz w:val="15"/>
                <w:szCs w:val="15"/>
              </w:rPr>
              <w:t>PDGFRB</w:t>
            </w:r>
          </w:p>
          <w:p w14:paraId="174D5765"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RNF2</w:t>
            </w:r>
          </w:p>
          <w:p w14:paraId="741A7BF7" w14:textId="77777777" w:rsidR="00720D89" w:rsidRDefault="00720D89" w:rsidP="00846FC5">
            <w:pPr>
              <w:spacing w:line="360" w:lineRule="auto"/>
              <w:rPr>
                <w:rFonts w:cs="Times New Roman"/>
                <w:i/>
                <w:iCs/>
                <w:sz w:val="15"/>
                <w:szCs w:val="15"/>
              </w:rPr>
            </w:pPr>
          </w:p>
          <w:p w14:paraId="3B9F2899" w14:textId="7728D258" w:rsidR="000744CE" w:rsidRPr="000744CE" w:rsidRDefault="000744CE" w:rsidP="00846FC5">
            <w:pPr>
              <w:spacing w:line="360" w:lineRule="auto"/>
              <w:rPr>
                <w:rFonts w:cs="Times New Roman"/>
                <w:i/>
                <w:iCs/>
                <w:sz w:val="15"/>
                <w:szCs w:val="15"/>
              </w:rPr>
            </w:pPr>
            <w:r w:rsidRPr="000744CE">
              <w:rPr>
                <w:rFonts w:cs="Times New Roman"/>
                <w:i/>
                <w:iCs/>
                <w:sz w:val="15"/>
                <w:szCs w:val="15"/>
              </w:rPr>
              <w:t>RPE65</w:t>
            </w:r>
          </w:p>
          <w:p w14:paraId="6C6D1333" w14:textId="77777777" w:rsidR="000744CE" w:rsidRPr="000744CE" w:rsidRDefault="000744CE" w:rsidP="00846FC5">
            <w:pPr>
              <w:spacing w:line="360" w:lineRule="auto"/>
              <w:rPr>
                <w:rFonts w:cs="Times New Roman"/>
                <w:i/>
                <w:iCs/>
                <w:sz w:val="15"/>
                <w:szCs w:val="15"/>
              </w:rPr>
            </w:pPr>
          </w:p>
          <w:p w14:paraId="579457B7" w14:textId="77777777" w:rsidR="000744CE" w:rsidRPr="000744CE" w:rsidRDefault="000744CE" w:rsidP="00846FC5">
            <w:pPr>
              <w:spacing w:line="360" w:lineRule="auto"/>
              <w:rPr>
                <w:rFonts w:cs="Times New Roman"/>
                <w:i/>
                <w:iCs/>
                <w:sz w:val="15"/>
                <w:szCs w:val="15"/>
              </w:rPr>
            </w:pPr>
          </w:p>
          <w:p w14:paraId="4B858D6C"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RPL24</w:t>
            </w:r>
          </w:p>
          <w:p w14:paraId="1C021855" w14:textId="77777777" w:rsidR="000744CE" w:rsidRPr="000744CE" w:rsidRDefault="000744CE" w:rsidP="00846FC5">
            <w:pPr>
              <w:spacing w:line="360" w:lineRule="auto"/>
              <w:rPr>
                <w:rFonts w:cs="Times New Roman"/>
                <w:i/>
                <w:iCs/>
                <w:sz w:val="15"/>
                <w:szCs w:val="15"/>
              </w:rPr>
            </w:pPr>
          </w:p>
          <w:p w14:paraId="7D7065E6" w14:textId="77777777" w:rsidR="00545938" w:rsidRDefault="00545938" w:rsidP="00846FC5">
            <w:pPr>
              <w:spacing w:line="360" w:lineRule="auto"/>
              <w:rPr>
                <w:rFonts w:cs="Times New Roman"/>
                <w:i/>
                <w:iCs/>
                <w:sz w:val="15"/>
                <w:szCs w:val="15"/>
              </w:rPr>
            </w:pPr>
          </w:p>
          <w:p w14:paraId="3CBC1B6F" w14:textId="1071EBD1" w:rsidR="000744CE" w:rsidRPr="000744CE" w:rsidRDefault="000744CE" w:rsidP="00846FC5">
            <w:pPr>
              <w:spacing w:line="360" w:lineRule="auto"/>
              <w:rPr>
                <w:rFonts w:cs="Times New Roman"/>
                <w:i/>
                <w:iCs/>
                <w:sz w:val="15"/>
                <w:szCs w:val="15"/>
              </w:rPr>
            </w:pPr>
            <w:r w:rsidRPr="000744CE">
              <w:rPr>
                <w:rFonts w:cs="Times New Roman"/>
                <w:i/>
                <w:iCs/>
                <w:sz w:val="15"/>
                <w:szCs w:val="15"/>
              </w:rPr>
              <w:t>RRM1</w:t>
            </w:r>
          </w:p>
          <w:p w14:paraId="1C5B5A6B"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lastRenderedPageBreak/>
              <w:t>SH3PXD2B</w:t>
            </w:r>
          </w:p>
          <w:p w14:paraId="35BF1018" w14:textId="77777777" w:rsidR="000744CE" w:rsidRPr="000744CE" w:rsidRDefault="000744CE" w:rsidP="00846FC5">
            <w:pPr>
              <w:spacing w:line="360" w:lineRule="auto"/>
              <w:rPr>
                <w:rFonts w:cs="Times New Roman"/>
                <w:i/>
                <w:iCs/>
                <w:sz w:val="15"/>
                <w:szCs w:val="15"/>
              </w:rPr>
            </w:pPr>
          </w:p>
          <w:p w14:paraId="30F89108" w14:textId="77777777" w:rsidR="002B169F" w:rsidRDefault="002B169F" w:rsidP="00846FC5">
            <w:pPr>
              <w:spacing w:line="360" w:lineRule="auto"/>
              <w:rPr>
                <w:rFonts w:cs="Times New Roman"/>
                <w:i/>
                <w:iCs/>
                <w:sz w:val="15"/>
                <w:szCs w:val="15"/>
              </w:rPr>
            </w:pPr>
          </w:p>
          <w:p w14:paraId="2DF32497" w14:textId="67A30702" w:rsidR="000744CE" w:rsidRDefault="000744CE" w:rsidP="00846FC5">
            <w:pPr>
              <w:spacing w:line="360" w:lineRule="auto"/>
              <w:rPr>
                <w:rFonts w:cs="Times New Roman"/>
                <w:i/>
                <w:iCs/>
                <w:sz w:val="15"/>
                <w:szCs w:val="15"/>
              </w:rPr>
            </w:pPr>
            <w:r w:rsidRPr="000744CE">
              <w:rPr>
                <w:rFonts w:cs="Times New Roman"/>
                <w:i/>
                <w:iCs/>
                <w:sz w:val="15"/>
                <w:szCs w:val="15"/>
              </w:rPr>
              <w:t>SKI</w:t>
            </w:r>
          </w:p>
          <w:p w14:paraId="7450B48F" w14:textId="77777777" w:rsidR="002B169F" w:rsidRPr="000744CE" w:rsidRDefault="002B169F" w:rsidP="00846FC5">
            <w:pPr>
              <w:spacing w:line="360" w:lineRule="auto"/>
              <w:rPr>
                <w:rFonts w:cs="Times New Roman"/>
                <w:i/>
                <w:iCs/>
                <w:sz w:val="15"/>
                <w:szCs w:val="15"/>
              </w:rPr>
            </w:pPr>
          </w:p>
          <w:p w14:paraId="2CD7CC0F"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SLC25A25</w:t>
            </w:r>
          </w:p>
          <w:p w14:paraId="7807775B"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SLC4A10</w:t>
            </w:r>
          </w:p>
          <w:p w14:paraId="1874280C"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SLC7A11</w:t>
            </w:r>
          </w:p>
          <w:p w14:paraId="15538EC8" w14:textId="77777777" w:rsidR="000744CE" w:rsidRPr="000744CE" w:rsidRDefault="000744CE" w:rsidP="00846FC5">
            <w:pPr>
              <w:spacing w:line="360" w:lineRule="auto"/>
              <w:rPr>
                <w:rFonts w:cs="Times New Roman"/>
                <w:i/>
                <w:iCs/>
                <w:sz w:val="15"/>
                <w:szCs w:val="15"/>
              </w:rPr>
            </w:pPr>
          </w:p>
          <w:p w14:paraId="28436024" w14:textId="03898FEA" w:rsidR="000744CE" w:rsidRPr="000744CE" w:rsidRDefault="000744CE" w:rsidP="00846FC5">
            <w:pPr>
              <w:spacing w:line="360" w:lineRule="auto"/>
              <w:rPr>
                <w:rFonts w:cs="Times New Roman"/>
                <w:i/>
                <w:iCs/>
                <w:sz w:val="15"/>
                <w:szCs w:val="15"/>
              </w:rPr>
            </w:pPr>
            <w:r w:rsidRPr="000744CE">
              <w:rPr>
                <w:rFonts w:cs="Times New Roman"/>
                <w:i/>
                <w:iCs/>
                <w:sz w:val="15"/>
                <w:szCs w:val="15"/>
              </w:rPr>
              <w:t>SMAD3</w:t>
            </w:r>
          </w:p>
          <w:p w14:paraId="7EFE4780" w14:textId="462F636F" w:rsidR="000744CE" w:rsidRPr="000744CE" w:rsidRDefault="000744CE" w:rsidP="00846FC5">
            <w:pPr>
              <w:spacing w:line="360" w:lineRule="auto"/>
              <w:rPr>
                <w:rFonts w:cs="Times New Roman"/>
                <w:i/>
                <w:iCs/>
                <w:sz w:val="15"/>
                <w:szCs w:val="15"/>
              </w:rPr>
            </w:pPr>
            <w:r w:rsidRPr="000744CE">
              <w:rPr>
                <w:rFonts w:cs="Times New Roman"/>
                <w:i/>
                <w:iCs/>
                <w:sz w:val="15"/>
                <w:szCs w:val="15"/>
              </w:rPr>
              <w:t>SOX14</w:t>
            </w:r>
          </w:p>
          <w:p w14:paraId="238139CD" w14:textId="77777777" w:rsidR="000744CE" w:rsidRPr="000744CE" w:rsidRDefault="000744CE" w:rsidP="00846FC5">
            <w:pPr>
              <w:spacing w:line="360" w:lineRule="auto"/>
              <w:rPr>
                <w:rFonts w:cs="Times New Roman"/>
                <w:i/>
                <w:iCs/>
                <w:sz w:val="15"/>
                <w:szCs w:val="15"/>
              </w:rPr>
            </w:pPr>
          </w:p>
          <w:p w14:paraId="6EDA8EAF" w14:textId="039E5E7D" w:rsidR="00D72B7E" w:rsidRDefault="00536FF3" w:rsidP="00846FC5">
            <w:pPr>
              <w:spacing w:line="360" w:lineRule="auto"/>
              <w:rPr>
                <w:rFonts w:cs="Times New Roman"/>
                <w:i/>
                <w:iCs/>
                <w:sz w:val="15"/>
                <w:szCs w:val="15"/>
              </w:rPr>
            </w:pPr>
            <w:r w:rsidRPr="00536FF3">
              <w:rPr>
                <w:rFonts w:cs="Times New Roman"/>
                <w:i/>
                <w:iCs/>
                <w:sz w:val="15"/>
                <w:szCs w:val="15"/>
              </w:rPr>
              <w:t>TTC8</w:t>
            </w:r>
          </w:p>
          <w:p w14:paraId="21B192A5" w14:textId="77777777" w:rsidR="00D72B7E" w:rsidRDefault="00D72B7E" w:rsidP="00846FC5">
            <w:pPr>
              <w:spacing w:line="360" w:lineRule="auto"/>
              <w:rPr>
                <w:rFonts w:cs="Times New Roman"/>
                <w:i/>
                <w:iCs/>
                <w:sz w:val="15"/>
                <w:szCs w:val="15"/>
              </w:rPr>
            </w:pPr>
          </w:p>
          <w:p w14:paraId="35F0C208" w14:textId="77777777" w:rsidR="00F77A58" w:rsidRDefault="00F77A58" w:rsidP="00846FC5">
            <w:pPr>
              <w:spacing w:line="360" w:lineRule="auto"/>
              <w:rPr>
                <w:rFonts w:cs="Times New Roman"/>
                <w:i/>
                <w:iCs/>
                <w:sz w:val="15"/>
                <w:szCs w:val="15"/>
              </w:rPr>
            </w:pPr>
          </w:p>
          <w:p w14:paraId="7184910A" w14:textId="7769EE88" w:rsidR="000744CE" w:rsidRPr="000744CE" w:rsidRDefault="000744CE" w:rsidP="00846FC5">
            <w:pPr>
              <w:spacing w:line="360" w:lineRule="auto"/>
              <w:rPr>
                <w:rFonts w:cs="Times New Roman"/>
                <w:i/>
                <w:iCs/>
                <w:sz w:val="15"/>
                <w:szCs w:val="15"/>
              </w:rPr>
            </w:pPr>
            <w:r w:rsidRPr="000744CE">
              <w:rPr>
                <w:rFonts w:cs="Times New Roman"/>
                <w:i/>
                <w:iCs/>
                <w:sz w:val="15"/>
                <w:szCs w:val="15"/>
              </w:rPr>
              <w:t>TULP3</w:t>
            </w:r>
          </w:p>
          <w:p w14:paraId="42D8BD3C" w14:textId="77777777" w:rsidR="000744CE" w:rsidRPr="000744CE" w:rsidRDefault="000744CE" w:rsidP="00846FC5">
            <w:pPr>
              <w:spacing w:line="360" w:lineRule="auto"/>
              <w:rPr>
                <w:rFonts w:cs="Times New Roman"/>
                <w:i/>
                <w:iCs/>
                <w:sz w:val="15"/>
                <w:szCs w:val="15"/>
              </w:rPr>
            </w:pPr>
          </w:p>
          <w:p w14:paraId="50323AD0"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UCHL3</w:t>
            </w:r>
          </w:p>
          <w:p w14:paraId="27217421" w14:textId="7EDA73F3" w:rsidR="000744CE" w:rsidRPr="000744CE" w:rsidRDefault="000744CE" w:rsidP="00846FC5">
            <w:pPr>
              <w:spacing w:line="360" w:lineRule="auto"/>
              <w:rPr>
                <w:rFonts w:cs="Times New Roman"/>
                <w:i/>
                <w:iCs/>
                <w:sz w:val="15"/>
                <w:szCs w:val="15"/>
              </w:rPr>
            </w:pPr>
            <w:r w:rsidRPr="000744CE">
              <w:rPr>
                <w:rFonts w:cs="Times New Roman"/>
                <w:i/>
                <w:iCs/>
                <w:sz w:val="15"/>
                <w:szCs w:val="15"/>
              </w:rPr>
              <w:t>UNC119</w:t>
            </w:r>
          </w:p>
          <w:p w14:paraId="19266872" w14:textId="77777777" w:rsidR="000744CE" w:rsidRPr="000744CE" w:rsidRDefault="000744CE" w:rsidP="00846FC5">
            <w:pPr>
              <w:spacing w:line="360" w:lineRule="auto"/>
              <w:rPr>
                <w:rFonts w:cs="Times New Roman"/>
                <w:i/>
                <w:iCs/>
                <w:sz w:val="15"/>
                <w:szCs w:val="15"/>
              </w:rPr>
            </w:pPr>
            <w:r w:rsidRPr="000744CE">
              <w:rPr>
                <w:rFonts w:cs="Times New Roman"/>
                <w:i/>
                <w:iCs/>
                <w:sz w:val="15"/>
                <w:szCs w:val="15"/>
              </w:rPr>
              <w:t>VEGFA</w:t>
            </w:r>
          </w:p>
          <w:p w14:paraId="14947600" w14:textId="77777777" w:rsidR="000744CE" w:rsidRPr="000744CE" w:rsidRDefault="000744CE" w:rsidP="00846FC5">
            <w:pPr>
              <w:spacing w:line="360" w:lineRule="auto"/>
              <w:rPr>
                <w:rFonts w:cs="Times New Roman"/>
                <w:i/>
                <w:iCs/>
                <w:sz w:val="15"/>
                <w:szCs w:val="15"/>
              </w:rPr>
            </w:pPr>
          </w:p>
          <w:p w14:paraId="034F483B" w14:textId="59E30A38" w:rsidR="000744CE" w:rsidRPr="000744CE" w:rsidRDefault="000744CE" w:rsidP="00846FC5">
            <w:pPr>
              <w:spacing w:line="360" w:lineRule="auto"/>
              <w:rPr>
                <w:rFonts w:cs="Times New Roman"/>
                <w:i/>
                <w:iCs/>
                <w:sz w:val="15"/>
                <w:szCs w:val="15"/>
              </w:rPr>
            </w:pPr>
            <w:r w:rsidRPr="000744CE">
              <w:rPr>
                <w:rFonts w:cs="Times New Roman"/>
                <w:i/>
                <w:iCs/>
                <w:sz w:val="15"/>
                <w:szCs w:val="15"/>
              </w:rPr>
              <w:t>WDR19</w:t>
            </w:r>
          </w:p>
        </w:tc>
        <w:tc>
          <w:tcPr>
            <w:tcW w:w="1559" w:type="dxa"/>
          </w:tcPr>
          <w:p w14:paraId="1EC99558" w14:textId="77777777" w:rsidR="000744CE" w:rsidRDefault="00D73EA2" w:rsidP="00846FC5">
            <w:pPr>
              <w:spacing w:line="360" w:lineRule="auto"/>
              <w:rPr>
                <w:rFonts w:cs="Times New Roman"/>
                <w:sz w:val="15"/>
                <w:szCs w:val="15"/>
              </w:rPr>
            </w:pPr>
            <w:r w:rsidRPr="00D73EA2">
              <w:rPr>
                <w:rFonts w:cs="Times New Roman"/>
                <w:sz w:val="15"/>
                <w:szCs w:val="15"/>
              </w:rPr>
              <w:lastRenderedPageBreak/>
              <w:t>Cornea and Retina</w:t>
            </w:r>
          </w:p>
          <w:p w14:paraId="780DBD99" w14:textId="77777777" w:rsidR="00064301" w:rsidRDefault="00064301" w:rsidP="00846FC5">
            <w:pPr>
              <w:spacing w:line="360" w:lineRule="auto"/>
              <w:rPr>
                <w:rFonts w:cs="Times New Roman"/>
                <w:sz w:val="15"/>
                <w:szCs w:val="15"/>
              </w:rPr>
            </w:pPr>
          </w:p>
          <w:p w14:paraId="33D2D022" w14:textId="77777777" w:rsidR="00064301" w:rsidRDefault="00064301" w:rsidP="00846FC5">
            <w:pPr>
              <w:spacing w:line="360" w:lineRule="auto"/>
              <w:rPr>
                <w:rFonts w:cs="Times New Roman"/>
                <w:sz w:val="15"/>
                <w:szCs w:val="15"/>
              </w:rPr>
            </w:pPr>
          </w:p>
          <w:p w14:paraId="1690DF00" w14:textId="77777777" w:rsidR="00064301" w:rsidRDefault="00D07871" w:rsidP="00846FC5">
            <w:pPr>
              <w:spacing w:line="360" w:lineRule="auto"/>
              <w:rPr>
                <w:rFonts w:cs="Times New Roman"/>
                <w:sz w:val="15"/>
                <w:szCs w:val="15"/>
              </w:rPr>
            </w:pPr>
            <w:r w:rsidRPr="00D07871">
              <w:rPr>
                <w:rFonts w:cs="Times New Roman"/>
                <w:sz w:val="15"/>
                <w:szCs w:val="15"/>
              </w:rPr>
              <w:t>Whole eye-small size eye microphthalmia</w:t>
            </w:r>
          </w:p>
          <w:p w14:paraId="600088DC" w14:textId="2814359D" w:rsidR="00A5206A" w:rsidRDefault="00A5206A" w:rsidP="00846FC5">
            <w:pPr>
              <w:spacing w:line="360" w:lineRule="auto"/>
              <w:rPr>
                <w:rFonts w:cs="Times New Roman"/>
                <w:sz w:val="15"/>
                <w:szCs w:val="15"/>
              </w:rPr>
            </w:pPr>
            <w:r w:rsidRPr="00A5206A">
              <w:rPr>
                <w:rFonts w:cs="Times New Roman"/>
                <w:sz w:val="15"/>
                <w:szCs w:val="15"/>
              </w:rPr>
              <w:t>Retina</w:t>
            </w:r>
          </w:p>
          <w:p w14:paraId="0711C3B6" w14:textId="77777777" w:rsidR="00A5206A" w:rsidRDefault="00A5206A" w:rsidP="00846FC5">
            <w:pPr>
              <w:spacing w:line="360" w:lineRule="auto"/>
              <w:rPr>
                <w:rFonts w:cs="Times New Roman"/>
                <w:sz w:val="15"/>
                <w:szCs w:val="15"/>
              </w:rPr>
            </w:pPr>
          </w:p>
          <w:p w14:paraId="0DEA1002" w14:textId="2A4FD346" w:rsidR="00A5206A" w:rsidRDefault="00A5206A" w:rsidP="00846FC5">
            <w:pPr>
              <w:spacing w:line="360" w:lineRule="auto"/>
              <w:rPr>
                <w:rFonts w:cs="Times New Roman"/>
                <w:sz w:val="15"/>
                <w:szCs w:val="15"/>
              </w:rPr>
            </w:pPr>
            <w:r w:rsidRPr="00A5206A">
              <w:rPr>
                <w:rFonts w:cs="Times New Roman"/>
                <w:sz w:val="15"/>
                <w:szCs w:val="15"/>
              </w:rPr>
              <w:t>-</w:t>
            </w:r>
          </w:p>
          <w:p w14:paraId="41F56CA6" w14:textId="77777777" w:rsidR="00A5206A" w:rsidRDefault="00A5206A" w:rsidP="00846FC5">
            <w:pPr>
              <w:spacing w:line="360" w:lineRule="auto"/>
              <w:rPr>
                <w:rFonts w:cs="Times New Roman"/>
                <w:sz w:val="15"/>
                <w:szCs w:val="15"/>
              </w:rPr>
            </w:pPr>
          </w:p>
          <w:p w14:paraId="05CDEBEA" w14:textId="0B63E901" w:rsidR="00A5206A" w:rsidRDefault="00813469" w:rsidP="00846FC5">
            <w:pPr>
              <w:spacing w:line="360" w:lineRule="auto"/>
              <w:rPr>
                <w:rFonts w:cs="Times New Roman"/>
                <w:sz w:val="15"/>
                <w:szCs w:val="15"/>
              </w:rPr>
            </w:pPr>
            <w:r>
              <w:rPr>
                <w:rFonts w:cs="Times New Roman"/>
                <w:sz w:val="15"/>
                <w:szCs w:val="15"/>
              </w:rPr>
              <w:t>Retina</w:t>
            </w:r>
          </w:p>
          <w:p w14:paraId="7DA9D31C" w14:textId="77777777" w:rsidR="00A5206A" w:rsidRDefault="00A5206A" w:rsidP="00846FC5">
            <w:pPr>
              <w:spacing w:line="360" w:lineRule="auto"/>
              <w:rPr>
                <w:rFonts w:cs="Times New Roman"/>
                <w:sz w:val="15"/>
                <w:szCs w:val="15"/>
              </w:rPr>
            </w:pPr>
          </w:p>
          <w:p w14:paraId="5F53F396" w14:textId="77777777" w:rsidR="00BE7F42" w:rsidRDefault="00BE7F42" w:rsidP="00846FC5">
            <w:pPr>
              <w:spacing w:line="360" w:lineRule="auto"/>
              <w:rPr>
                <w:rFonts w:cs="Times New Roman"/>
                <w:sz w:val="15"/>
                <w:szCs w:val="15"/>
              </w:rPr>
            </w:pPr>
          </w:p>
          <w:p w14:paraId="76EC7DB9" w14:textId="77264842" w:rsidR="00A5206A" w:rsidRDefault="00BE7F42" w:rsidP="00846FC5">
            <w:pPr>
              <w:spacing w:line="360" w:lineRule="auto"/>
              <w:rPr>
                <w:rFonts w:cs="Times New Roman"/>
                <w:sz w:val="15"/>
                <w:szCs w:val="15"/>
              </w:rPr>
            </w:pPr>
            <w:r w:rsidRPr="00BE7F42">
              <w:rPr>
                <w:rFonts w:cs="Times New Roman"/>
                <w:sz w:val="15"/>
                <w:szCs w:val="15"/>
              </w:rPr>
              <w:t>Whole eye-small size eye</w:t>
            </w:r>
            <w:r>
              <w:rPr>
                <w:rFonts w:cs="Times New Roman"/>
                <w:sz w:val="15"/>
                <w:szCs w:val="15"/>
              </w:rPr>
              <w:t xml:space="preserve"> </w:t>
            </w:r>
            <w:r w:rsidRPr="00BE7F42">
              <w:rPr>
                <w:rFonts w:cs="Times New Roman"/>
                <w:sz w:val="15"/>
                <w:szCs w:val="15"/>
              </w:rPr>
              <w:t>microphthalmia</w:t>
            </w:r>
          </w:p>
          <w:p w14:paraId="3F75ED9F" w14:textId="77777777" w:rsidR="00A5206A" w:rsidRDefault="00CD75E7" w:rsidP="00846FC5">
            <w:pPr>
              <w:spacing w:line="360" w:lineRule="auto"/>
              <w:rPr>
                <w:rFonts w:cs="Times New Roman"/>
                <w:sz w:val="15"/>
                <w:szCs w:val="15"/>
              </w:rPr>
            </w:pPr>
            <w:r>
              <w:rPr>
                <w:rFonts w:cs="Times New Roman"/>
                <w:sz w:val="15"/>
                <w:szCs w:val="15"/>
              </w:rPr>
              <w:t>R</w:t>
            </w:r>
            <w:r w:rsidRPr="00CD75E7">
              <w:rPr>
                <w:rFonts w:cs="Times New Roman"/>
                <w:sz w:val="15"/>
                <w:szCs w:val="15"/>
              </w:rPr>
              <w:t>etina</w:t>
            </w:r>
          </w:p>
          <w:p w14:paraId="203BED8B" w14:textId="77777777" w:rsidR="00977715" w:rsidRDefault="00977715" w:rsidP="00846FC5">
            <w:pPr>
              <w:spacing w:line="360" w:lineRule="auto"/>
              <w:rPr>
                <w:rFonts w:cs="Times New Roman"/>
                <w:sz w:val="15"/>
                <w:szCs w:val="15"/>
              </w:rPr>
            </w:pPr>
          </w:p>
          <w:p w14:paraId="50172623" w14:textId="77777777" w:rsidR="00977715" w:rsidRDefault="00977715" w:rsidP="00846FC5">
            <w:pPr>
              <w:spacing w:line="360" w:lineRule="auto"/>
              <w:rPr>
                <w:rFonts w:cs="Times New Roman"/>
                <w:sz w:val="15"/>
                <w:szCs w:val="15"/>
              </w:rPr>
            </w:pPr>
          </w:p>
          <w:p w14:paraId="7554322D" w14:textId="6FA1F8C1" w:rsidR="00977715" w:rsidRDefault="00BE1A5A" w:rsidP="00846FC5">
            <w:pPr>
              <w:spacing w:line="360" w:lineRule="auto"/>
              <w:rPr>
                <w:rFonts w:cs="Times New Roman"/>
                <w:sz w:val="15"/>
                <w:szCs w:val="15"/>
              </w:rPr>
            </w:pPr>
            <w:r>
              <w:rPr>
                <w:rFonts w:cs="Times New Roman"/>
                <w:sz w:val="15"/>
                <w:szCs w:val="15"/>
              </w:rPr>
              <w:t>R</w:t>
            </w:r>
            <w:r w:rsidRPr="00BE1A5A">
              <w:rPr>
                <w:rFonts w:cs="Times New Roman"/>
                <w:sz w:val="15"/>
                <w:szCs w:val="15"/>
              </w:rPr>
              <w:t>etina</w:t>
            </w:r>
          </w:p>
          <w:p w14:paraId="1C052DEE" w14:textId="77777777" w:rsidR="00977715" w:rsidRDefault="00977715" w:rsidP="00846FC5">
            <w:pPr>
              <w:spacing w:line="360" w:lineRule="auto"/>
              <w:rPr>
                <w:rFonts w:cs="Times New Roman"/>
                <w:sz w:val="15"/>
                <w:szCs w:val="15"/>
              </w:rPr>
            </w:pPr>
          </w:p>
          <w:p w14:paraId="0F21C3A1" w14:textId="70DE879E" w:rsidR="00BE1A5A" w:rsidRDefault="00BE1A5A" w:rsidP="00846FC5">
            <w:pPr>
              <w:spacing w:line="360" w:lineRule="auto"/>
              <w:rPr>
                <w:rFonts w:cs="Times New Roman"/>
                <w:sz w:val="15"/>
                <w:szCs w:val="15"/>
              </w:rPr>
            </w:pPr>
            <w:r>
              <w:rPr>
                <w:rFonts w:cs="Times New Roman"/>
                <w:sz w:val="15"/>
                <w:szCs w:val="15"/>
              </w:rPr>
              <w:t>L</w:t>
            </w:r>
            <w:r w:rsidRPr="00BE1A5A">
              <w:rPr>
                <w:rFonts w:cs="Times New Roman"/>
                <w:sz w:val="15"/>
                <w:szCs w:val="15"/>
              </w:rPr>
              <w:t>ens</w:t>
            </w:r>
          </w:p>
          <w:p w14:paraId="3D6C6FF4" w14:textId="77777777" w:rsidR="00BE1A5A" w:rsidRDefault="00BE1A5A" w:rsidP="00846FC5">
            <w:pPr>
              <w:spacing w:line="360" w:lineRule="auto"/>
              <w:rPr>
                <w:rFonts w:cs="Times New Roman"/>
                <w:sz w:val="15"/>
                <w:szCs w:val="15"/>
              </w:rPr>
            </w:pPr>
          </w:p>
          <w:p w14:paraId="08D0AD02" w14:textId="77777777" w:rsidR="00CE6233" w:rsidRDefault="00CE6233" w:rsidP="00846FC5">
            <w:pPr>
              <w:spacing w:line="360" w:lineRule="auto"/>
              <w:rPr>
                <w:rFonts w:cs="Times New Roman"/>
                <w:sz w:val="15"/>
                <w:szCs w:val="15"/>
              </w:rPr>
            </w:pPr>
          </w:p>
          <w:p w14:paraId="683E87E0" w14:textId="20F8EE0A" w:rsidR="00BE1A5A" w:rsidRDefault="00CE6233" w:rsidP="00846FC5">
            <w:pPr>
              <w:spacing w:line="360" w:lineRule="auto"/>
              <w:rPr>
                <w:rFonts w:cs="Times New Roman"/>
                <w:sz w:val="15"/>
                <w:szCs w:val="15"/>
              </w:rPr>
            </w:pPr>
            <w:r w:rsidRPr="00CE6233">
              <w:rPr>
                <w:rFonts w:cs="Times New Roman"/>
                <w:sz w:val="15"/>
                <w:szCs w:val="15"/>
              </w:rPr>
              <w:t>Corneal</w:t>
            </w:r>
          </w:p>
          <w:p w14:paraId="548A728C" w14:textId="77777777" w:rsidR="00BE1A5A" w:rsidRDefault="00BE1A5A" w:rsidP="00846FC5">
            <w:pPr>
              <w:spacing w:line="360" w:lineRule="auto"/>
              <w:rPr>
                <w:rFonts w:cs="Times New Roman"/>
                <w:sz w:val="15"/>
                <w:szCs w:val="15"/>
              </w:rPr>
            </w:pPr>
          </w:p>
          <w:p w14:paraId="21E0DE07" w14:textId="77777777" w:rsidR="0030358E" w:rsidRDefault="0030358E" w:rsidP="00846FC5">
            <w:pPr>
              <w:spacing w:line="360" w:lineRule="auto"/>
              <w:rPr>
                <w:rFonts w:cs="Times New Roman"/>
                <w:sz w:val="15"/>
                <w:szCs w:val="15"/>
              </w:rPr>
            </w:pPr>
          </w:p>
          <w:p w14:paraId="3BA700F8" w14:textId="77777777" w:rsidR="0030358E" w:rsidRDefault="0030358E" w:rsidP="00846FC5">
            <w:pPr>
              <w:spacing w:line="360" w:lineRule="auto"/>
              <w:rPr>
                <w:rFonts w:cs="Times New Roman"/>
                <w:sz w:val="15"/>
                <w:szCs w:val="15"/>
              </w:rPr>
            </w:pPr>
          </w:p>
          <w:p w14:paraId="3315E059" w14:textId="77777777" w:rsidR="0030358E" w:rsidRDefault="0030358E" w:rsidP="00846FC5">
            <w:pPr>
              <w:spacing w:line="360" w:lineRule="auto"/>
              <w:rPr>
                <w:rFonts w:cs="Times New Roman"/>
                <w:sz w:val="15"/>
                <w:szCs w:val="15"/>
              </w:rPr>
            </w:pPr>
            <w:r w:rsidRPr="0030358E">
              <w:rPr>
                <w:rFonts w:cs="Times New Roman"/>
                <w:sz w:val="15"/>
                <w:szCs w:val="15"/>
              </w:rPr>
              <w:t>Retina</w:t>
            </w:r>
          </w:p>
          <w:p w14:paraId="38580443" w14:textId="77777777" w:rsidR="0030358E" w:rsidRDefault="0030358E" w:rsidP="00846FC5">
            <w:pPr>
              <w:spacing w:line="360" w:lineRule="auto"/>
              <w:rPr>
                <w:rFonts w:cs="Times New Roman"/>
                <w:sz w:val="15"/>
                <w:szCs w:val="15"/>
              </w:rPr>
            </w:pPr>
          </w:p>
          <w:p w14:paraId="3ED64DDF" w14:textId="77777777" w:rsidR="0030358E" w:rsidRDefault="00B33001" w:rsidP="00846FC5">
            <w:pPr>
              <w:spacing w:line="360" w:lineRule="auto"/>
              <w:rPr>
                <w:rFonts w:cs="Times New Roman"/>
                <w:sz w:val="15"/>
                <w:szCs w:val="15"/>
              </w:rPr>
            </w:pPr>
            <w:r w:rsidRPr="00B33001">
              <w:rPr>
                <w:rFonts w:cs="Times New Roman"/>
                <w:sz w:val="15"/>
                <w:szCs w:val="15"/>
              </w:rPr>
              <w:t>Retina</w:t>
            </w:r>
          </w:p>
          <w:p w14:paraId="59AE202D" w14:textId="77777777" w:rsidR="00B33001" w:rsidRDefault="00B33001" w:rsidP="00846FC5">
            <w:pPr>
              <w:spacing w:line="360" w:lineRule="auto"/>
              <w:rPr>
                <w:rFonts w:cs="Times New Roman"/>
                <w:sz w:val="15"/>
                <w:szCs w:val="15"/>
              </w:rPr>
            </w:pPr>
          </w:p>
          <w:p w14:paraId="16AE26F4" w14:textId="77777777" w:rsidR="00B33001" w:rsidRDefault="00E6300E" w:rsidP="00846FC5">
            <w:pPr>
              <w:spacing w:line="360" w:lineRule="auto"/>
              <w:rPr>
                <w:rFonts w:cs="Times New Roman"/>
                <w:sz w:val="15"/>
                <w:szCs w:val="15"/>
              </w:rPr>
            </w:pPr>
            <w:r w:rsidRPr="00E6300E">
              <w:rPr>
                <w:rFonts w:cs="Times New Roman"/>
                <w:sz w:val="15"/>
                <w:szCs w:val="15"/>
              </w:rPr>
              <w:t>Retina</w:t>
            </w:r>
          </w:p>
          <w:p w14:paraId="06070404" w14:textId="77777777" w:rsidR="00477934" w:rsidRDefault="00477934" w:rsidP="00846FC5">
            <w:pPr>
              <w:spacing w:line="360" w:lineRule="auto"/>
              <w:rPr>
                <w:rFonts w:cs="Times New Roman"/>
                <w:sz w:val="15"/>
                <w:szCs w:val="15"/>
              </w:rPr>
            </w:pPr>
          </w:p>
          <w:p w14:paraId="4CC92762" w14:textId="37D33E90" w:rsidR="00477934" w:rsidRDefault="000C5D57" w:rsidP="000C5D57">
            <w:pPr>
              <w:spacing w:line="360" w:lineRule="auto"/>
              <w:jc w:val="left"/>
              <w:rPr>
                <w:rFonts w:cs="Times New Roman"/>
                <w:sz w:val="15"/>
                <w:szCs w:val="15"/>
              </w:rPr>
            </w:pPr>
            <w:r>
              <w:rPr>
                <w:rFonts w:cs="Times New Roman"/>
                <w:sz w:val="15"/>
                <w:szCs w:val="15"/>
              </w:rPr>
              <w:t>Whole-</w:t>
            </w:r>
            <w:r w:rsidRPr="000C5D57">
              <w:rPr>
                <w:rFonts w:cs="Times New Roman"/>
                <w:sz w:val="15"/>
                <w:szCs w:val="15"/>
              </w:rPr>
              <w:t>Bulging eyes</w:t>
            </w:r>
          </w:p>
          <w:p w14:paraId="711AAE9B" w14:textId="77777777" w:rsidR="00477934" w:rsidRDefault="00477934" w:rsidP="00846FC5">
            <w:pPr>
              <w:spacing w:line="360" w:lineRule="auto"/>
              <w:rPr>
                <w:rFonts w:cs="Times New Roman"/>
                <w:sz w:val="15"/>
                <w:szCs w:val="15"/>
              </w:rPr>
            </w:pPr>
          </w:p>
          <w:p w14:paraId="2257577D" w14:textId="77777777" w:rsidR="00477934" w:rsidRDefault="00BE3AC3" w:rsidP="00846FC5">
            <w:pPr>
              <w:spacing w:line="360" w:lineRule="auto"/>
              <w:rPr>
                <w:rFonts w:cs="Times New Roman"/>
                <w:sz w:val="15"/>
                <w:szCs w:val="15"/>
              </w:rPr>
            </w:pPr>
            <w:r w:rsidRPr="00BE3AC3">
              <w:rPr>
                <w:rFonts w:cs="Times New Roman"/>
                <w:sz w:val="15"/>
                <w:szCs w:val="15"/>
              </w:rPr>
              <w:t>Eyelids</w:t>
            </w:r>
          </w:p>
          <w:p w14:paraId="7EBB6D18" w14:textId="77777777" w:rsidR="00784328" w:rsidRDefault="00784328" w:rsidP="00846FC5">
            <w:pPr>
              <w:spacing w:line="360" w:lineRule="auto"/>
              <w:rPr>
                <w:rFonts w:cs="Times New Roman"/>
                <w:sz w:val="15"/>
                <w:szCs w:val="15"/>
              </w:rPr>
            </w:pPr>
          </w:p>
          <w:p w14:paraId="253A5F93" w14:textId="1FAFCB2A" w:rsidR="00882D64" w:rsidRDefault="00882D64" w:rsidP="00846FC5">
            <w:pPr>
              <w:spacing w:line="360" w:lineRule="auto"/>
              <w:rPr>
                <w:rFonts w:cs="Times New Roman"/>
                <w:sz w:val="15"/>
                <w:szCs w:val="15"/>
              </w:rPr>
            </w:pPr>
            <w:r w:rsidRPr="00882D64">
              <w:rPr>
                <w:rFonts w:cs="Times New Roman"/>
                <w:sz w:val="15"/>
                <w:szCs w:val="15"/>
              </w:rPr>
              <w:t>Intraocular changes-choroid, ciliary body, iris</w:t>
            </w:r>
          </w:p>
          <w:p w14:paraId="07D4E710" w14:textId="77777777" w:rsidR="00DD63F3" w:rsidRDefault="00DD63F3" w:rsidP="00846FC5">
            <w:pPr>
              <w:spacing w:line="360" w:lineRule="auto"/>
              <w:rPr>
                <w:rFonts w:cs="Times New Roman"/>
                <w:sz w:val="15"/>
                <w:szCs w:val="15"/>
              </w:rPr>
            </w:pPr>
            <w:r w:rsidRPr="00DD63F3">
              <w:rPr>
                <w:rFonts w:cs="Times New Roman"/>
                <w:sz w:val="15"/>
                <w:szCs w:val="15"/>
              </w:rPr>
              <w:t>Retina</w:t>
            </w:r>
          </w:p>
          <w:p w14:paraId="5DCA1C5A" w14:textId="77777777" w:rsidR="00DD63F3" w:rsidRDefault="00DD63F3" w:rsidP="00846FC5">
            <w:pPr>
              <w:spacing w:line="360" w:lineRule="auto"/>
              <w:rPr>
                <w:rFonts w:cs="Times New Roman"/>
                <w:sz w:val="15"/>
                <w:szCs w:val="15"/>
              </w:rPr>
            </w:pPr>
          </w:p>
          <w:p w14:paraId="10965248" w14:textId="4A0AA3C6" w:rsidR="00DD63F3" w:rsidRDefault="00F07024" w:rsidP="00846FC5">
            <w:pPr>
              <w:spacing w:line="360" w:lineRule="auto"/>
              <w:rPr>
                <w:rFonts w:cs="Times New Roman"/>
                <w:sz w:val="15"/>
                <w:szCs w:val="15"/>
              </w:rPr>
            </w:pPr>
            <w:r w:rsidRPr="00F07024">
              <w:rPr>
                <w:rFonts w:cs="Times New Roman"/>
                <w:sz w:val="15"/>
                <w:szCs w:val="15"/>
              </w:rPr>
              <w:t>Retina</w:t>
            </w:r>
          </w:p>
          <w:p w14:paraId="21ED7574" w14:textId="694F56FA" w:rsidR="009D7123" w:rsidRDefault="00F07024" w:rsidP="00846FC5">
            <w:pPr>
              <w:spacing w:line="360" w:lineRule="auto"/>
              <w:rPr>
                <w:rFonts w:cs="Times New Roman"/>
                <w:sz w:val="15"/>
                <w:szCs w:val="15"/>
              </w:rPr>
            </w:pPr>
            <w:r w:rsidRPr="00F07024">
              <w:rPr>
                <w:rFonts w:cs="Times New Roman"/>
                <w:sz w:val="15"/>
                <w:szCs w:val="15"/>
              </w:rPr>
              <w:t>Intraocular changes-choroid, ciliary body, iris</w:t>
            </w:r>
          </w:p>
          <w:p w14:paraId="4E870CC0" w14:textId="77777777" w:rsidR="009D7123" w:rsidRDefault="009D7123" w:rsidP="00846FC5">
            <w:pPr>
              <w:spacing w:line="360" w:lineRule="auto"/>
              <w:rPr>
                <w:rFonts w:cs="Times New Roman"/>
                <w:sz w:val="15"/>
                <w:szCs w:val="15"/>
              </w:rPr>
            </w:pPr>
            <w:r w:rsidRPr="009D7123">
              <w:rPr>
                <w:rFonts w:cs="Times New Roman"/>
                <w:sz w:val="15"/>
                <w:szCs w:val="15"/>
              </w:rPr>
              <w:t>Retin</w:t>
            </w:r>
            <w:r w:rsidR="007F0EA4">
              <w:rPr>
                <w:rFonts w:cs="Times New Roman"/>
                <w:sz w:val="15"/>
                <w:szCs w:val="15"/>
              </w:rPr>
              <w:t>a</w:t>
            </w:r>
          </w:p>
          <w:p w14:paraId="0B1F73D3" w14:textId="77777777" w:rsidR="007F0EA4" w:rsidRDefault="007F0EA4" w:rsidP="00846FC5">
            <w:pPr>
              <w:spacing w:line="360" w:lineRule="auto"/>
              <w:rPr>
                <w:rFonts w:cs="Times New Roman"/>
                <w:sz w:val="15"/>
                <w:szCs w:val="15"/>
              </w:rPr>
            </w:pPr>
          </w:p>
          <w:p w14:paraId="51120016" w14:textId="77777777" w:rsidR="00D62E0B" w:rsidRDefault="00D62E0B" w:rsidP="00846FC5">
            <w:pPr>
              <w:spacing w:line="360" w:lineRule="auto"/>
              <w:rPr>
                <w:rFonts w:cs="Times New Roman"/>
                <w:sz w:val="15"/>
                <w:szCs w:val="15"/>
              </w:rPr>
            </w:pPr>
          </w:p>
          <w:p w14:paraId="49FD07C5" w14:textId="77777777" w:rsidR="00D62E0B" w:rsidRDefault="00D62E0B" w:rsidP="00846FC5">
            <w:pPr>
              <w:spacing w:line="360" w:lineRule="auto"/>
              <w:rPr>
                <w:rFonts w:cs="Times New Roman"/>
                <w:sz w:val="15"/>
                <w:szCs w:val="15"/>
              </w:rPr>
            </w:pPr>
          </w:p>
          <w:p w14:paraId="765018F6" w14:textId="77777777" w:rsidR="00D62E0B" w:rsidRDefault="00D17BE6" w:rsidP="00846FC5">
            <w:pPr>
              <w:spacing w:line="360" w:lineRule="auto"/>
              <w:rPr>
                <w:rFonts w:cs="Times New Roman"/>
                <w:sz w:val="15"/>
                <w:szCs w:val="15"/>
              </w:rPr>
            </w:pPr>
            <w:r>
              <w:rPr>
                <w:rFonts w:cs="Times New Roman"/>
                <w:sz w:val="15"/>
                <w:szCs w:val="15"/>
              </w:rPr>
              <w:t>L</w:t>
            </w:r>
            <w:r w:rsidR="00D62E0B" w:rsidRPr="00D62E0B">
              <w:rPr>
                <w:rFonts w:cs="Times New Roman"/>
                <w:sz w:val="15"/>
                <w:szCs w:val="15"/>
              </w:rPr>
              <w:t>ens</w:t>
            </w:r>
          </w:p>
          <w:p w14:paraId="4EB4D5B9" w14:textId="387ED776" w:rsidR="002454D6" w:rsidRDefault="002454D6" w:rsidP="00846FC5">
            <w:pPr>
              <w:spacing w:line="360" w:lineRule="auto"/>
              <w:rPr>
                <w:rFonts w:cs="Times New Roman"/>
                <w:sz w:val="15"/>
                <w:szCs w:val="15"/>
              </w:rPr>
            </w:pPr>
            <w:r w:rsidRPr="002454D6">
              <w:rPr>
                <w:rFonts w:cs="Times New Roman"/>
                <w:sz w:val="15"/>
                <w:szCs w:val="15"/>
              </w:rPr>
              <w:t>Retina</w:t>
            </w:r>
          </w:p>
          <w:p w14:paraId="383EB1FF" w14:textId="77777777" w:rsidR="002454D6" w:rsidRDefault="002454D6" w:rsidP="00846FC5">
            <w:pPr>
              <w:spacing w:line="360" w:lineRule="auto"/>
              <w:rPr>
                <w:rFonts w:cs="Times New Roman"/>
                <w:sz w:val="15"/>
                <w:szCs w:val="15"/>
              </w:rPr>
            </w:pPr>
          </w:p>
          <w:p w14:paraId="4B8C6D5F" w14:textId="77777777" w:rsidR="002454D6" w:rsidRDefault="002454D6" w:rsidP="00846FC5">
            <w:pPr>
              <w:spacing w:line="360" w:lineRule="auto"/>
              <w:rPr>
                <w:rFonts w:cs="Times New Roman"/>
                <w:sz w:val="15"/>
                <w:szCs w:val="15"/>
              </w:rPr>
            </w:pPr>
          </w:p>
          <w:p w14:paraId="4CE6BF3A" w14:textId="7017F391" w:rsidR="00CC17B4" w:rsidRDefault="005A40CB" w:rsidP="00846FC5">
            <w:pPr>
              <w:spacing w:line="360" w:lineRule="auto"/>
              <w:rPr>
                <w:rFonts w:cs="Times New Roman"/>
                <w:sz w:val="15"/>
                <w:szCs w:val="15"/>
              </w:rPr>
            </w:pPr>
            <w:r w:rsidRPr="005A40CB">
              <w:rPr>
                <w:rFonts w:cs="Times New Roman"/>
                <w:sz w:val="15"/>
                <w:szCs w:val="15"/>
              </w:rPr>
              <w:t>Retina</w:t>
            </w:r>
          </w:p>
          <w:p w14:paraId="1055D3E4" w14:textId="43B7CD34" w:rsidR="00502C68" w:rsidRDefault="003A62B2" w:rsidP="00846FC5">
            <w:pPr>
              <w:spacing w:line="360" w:lineRule="auto"/>
              <w:rPr>
                <w:rFonts w:cs="Times New Roman"/>
                <w:sz w:val="15"/>
                <w:szCs w:val="15"/>
              </w:rPr>
            </w:pPr>
            <w:r w:rsidRPr="003A62B2">
              <w:rPr>
                <w:rFonts w:cs="Times New Roman"/>
                <w:sz w:val="15"/>
                <w:szCs w:val="15"/>
              </w:rPr>
              <w:t>Lens and retina</w:t>
            </w:r>
          </w:p>
          <w:p w14:paraId="51F73702" w14:textId="77777777" w:rsidR="00502C68" w:rsidRDefault="00502C68" w:rsidP="00846FC5">
            <w:pPr>
              <w:spacing w:line="360" w:lineRule="auto"/>
              <w:rPr>
                <w:rFonts w:cs="Times New Roman"/>
                <w:sz w:val="15"/>
                <w:szCs w:val="15"/>
              </w:rPr>
            </w:pPr>
          </w:p>
          <w:p w14:paraId="483D20C4" w14:textId="1F705E82" w:rsidR="005B2090" w:rsidRPr="00F5720A" w:rsidRDefault="005B2090" w:rsidP="00846FC5">
            <w:pPr>
              <w:spacing w:line="360" w:lineRule="auto"/>
              <w:rPr>
                <w:rFonts w:cs="Times New Roman"/>
                <w:sz w:val="15"/>
                <w:szCs w:val="15"/>
              </w:rPr>
            </w:pPr>
            <w:r w:rsidRPr="00F5720A">
              <w:rPr>
                <w:rFonts w:cs="Times New Roman" w:hint="eastAsia"/>
                <w:sz w:val="15"/>
                <w:szCs w:val="15"/>
              </w:rPr>
              <w:t>R</w:t>
            </w:r>
            <w:r w:rsidRPr="00F5720A">
              <w:rPr>
                <w:rFonts w:cs="Times New Roman"/>
                <w:sz w:val="15"/>
                <w:szCs w:val="15"/>
              </w:rPr>
              <w:t>etina</w:t>
            </w:r>
          </w:p>
          <w:p w14:paraId="5E51FC08" w14:textId="325D817B" w:rsidR="00A70221" w:rsidRDefault="00B420EB" w:rsidP="00846FC5">
            <w:pPr>
              <w:spacing w:line="360" w:lineRule="auto"/>
              <w:rPr>
                <w:rFonts w:cs="Times New Roman"/>
                <w:sz w:val="15"/>
                <w:szCs w:val="15"/>
              </w:rPr>
            </w:pPr>
            <w:r>
              <w:rPr>
                <w:rFonts w:cs="Times New Roman" w:hint="eastAsia"/>
                <w:sz w:val="15"/>
                <w:szCs w:val="15"/>
              </w:rPr>
              <w:t>L</w:t>
            </w:r>
            <w:r w:rsidRPr="00B420EB">
              <w:rPr>
                <w:rFonts w:cs="Times New Roman"/>
                <w:sz w:val="15"/>
                <w:szCs w:val="15"/>
              </w:rPr>
              <w:t>ens and cornea</w:t>
            </w:r>
          </w:p>
          <w:p w14:paraId="2017764F" w14:textId="77777777" w:rsidR="00304AE0" w:rsidRDefault="00304AE0" w:rsidP="00846FC5">
            <w:pPr>
              <w:spacing w:line="360" w:lineRule="auto"/>
              <w:rPr>
                <w:rFonts w:cs="Times New Roman"/>
                <w:sz w:val="15"/>
                <w:szCs w:val="15"/>
              </w:rPr>
            </w:pPr>
          </w:p>
          <w:p w14:paraId="0522BE68" w14:textId="77777777" w:rsidR="00304AE0" w:rsidRDefault="00652A10" w:rsidP="00846FC5">
            <w:pPr>
              <w:spacing w:line="360" w:lineRule="auto"/>
              <w:rPr>
                <w:rFonts w:cs="Times New Roman"/>
                <w:sz w:val="15"/>
                <w:szCs w:val="15"/>
              </w:rPr>
            </w:pPr>
            <w:r w:rsidRPr="00652A10">
              <w:rPr>
                <w:rFonts w:cs="Times New Roman"/>
                <w:sz w:val="15"/>
                <w:szCs w:val="15"/>
              </w:rPr>
              <w:t>Iris and Retina</w:t>
            </w:r>
          </w:p>
          <w:p w14:paraId="17840B5E" w14:textId="77777777" w:rsidR="00652A10" w:rsidRDefault="00652A10" w:rsidP="00846FC5">
            <w:pPr>
              <w:spacing w:line="360" w:lineRule="auto"/>
              <w:rPr>
                <w:rFonts w:cs="Times New Roman"/>
                <w:sz w:val="15"/>
                <w:szCs w:val="15"/>
              </w:rPr>
            </w:pPr>
          </w:p>
          <w:p w14:paraId="71C0BC4D" w14:textId="0BE9D29B" w:rsidR="00652A10" w:rsidRDefault="00D33504" w:rsidP="00846FC5">
            <w:pPr>
              <w:spacing w:line="360" w:lineRule="auto"/>
              <w:rPr>
                <w:rFonts w:cs="Times New Roman"/>
                <w:sz w:val="15"/>
                <w:szCs w:val="15"/>
              </w:rPr>
            </w:pPr>
            <w:r>
              <w:rPr>
                <w:rFonts w:cs="Times New Roman" w:hint="eastAsia"/>
                <w:sz w:val="15"/>
                <w:szCs w:val="15"/>
              </w:rPr>
              <w:t>R</w:t>
            </w:r>
            <w:r w:rsidRPr="00D33504">
              <w:rPr>
                <w:rFonts w:cs="Times New Roman"/>
                <w:sz w:val="15"/>
                <w:szCs w:val="15"/>
              </w:rPr>
              <w:t>etina</w:t>
            </w:r>
          </w:p>
          <w:p w14:paraId="265B4F61" w14:textId="77777777" w:rsidR="00652A10" w:rsidRDefault="00652A10" w:rsidP="00846FC5">
            <w:pPr>
              <w:spacing w:line="360" w:lineRule="auto"/>
              <w:rPr>
                <w:rFonts w:cs="Times New Roman"/>
                <w:sz w:val="15"/>
                <w:szCs w:val="15"/>
              </w:rPr>
            </w:pPr>
          </w:p>
          <w:p w14:paraId="18BE8890" w14:textId="77777777" w:rsidR="007D7138" w:rsidRDefault="00E10030" w:rsidP="00846FC5">
            <w:pPr>
              <w:spacing w:line="360" w:lineRule="auto"/>
              <w:rPr>
                <w:rFonts w:cs="Times New Roman"/>
                <w:sz w:val="15"/>
                <w:szCs w:val="15"/>
              </w:rPr>
            </w:pPr>
            <w:r w:rsidRPr="00E10030">
              <w:rPr>
                <w:rFonts w:cs="Times New Roman"/>
                <w:sz w:val="15"/>
                <w:szCs w:val="15"/>
              </w:rPr>
              <w:t>Lens</w:t>
            </w:r>
          </w:p>
          <w:p w14:paraId="7C156265" w14:textId="77777777" w:rsidR="00F512D9" w:rsidRDefault="00F512D9" w:rsidP="00846FC5">
            <w:pPr>
              <w:spacing w:line="360" w:lineRule="auto"/>
              <w:rPr>
                <w:rFonts w:cs="Times New Roman"/>
                <w:sz w:val="15"/>
                <w:szCs w:val="15"/>
              </w:rPr>
            </w:pPr>
            <w:r>
              <w:rPr>
                <w:rFonts w:cs="Times New Roman"/>
                <w:sz w:val="15"/>
                <w:szCs w:val="15"/>
              </w:rPr>
              <w:t>I</w:t>
            </w:r>
            <w:r w:rsidRPr="00F512D9">
              <w:rPr>
                <w:rFonts w:cs="Times New Roman"/>
                <w:sz w:val="15"/>
                <w:szCs w:val="15"/>
              </w:rPr>
              <w:t>ntraocular pressure</w:t>
            </w:r>
          </w:p>
          <w:p w14:paraId="740AC0C8" w14:textId="77777777" w:rsidR="00F512D9" w:rsidRDefault="00F512D9" w:rsidP="00846FC5">
            <w:pPr>
              <w:spacing w:line="360" w:lineRule="auto"/>
              <w:rPr>
                <w:rFonts w:cs="Times New Roman"/>
                <w:sz w:val="15"/>
                <w:szCs w:val="15"/>
              </w:rPr>
            </w:pPr>
          </w:p>
          <w:p w14:paraId="3EC54EF4" w14:textId="77777777" w:rsidR="00F512D9" w:rsidRDefault="00F512D9" w:rsidP="00846FC5">
            <w:pPr>
              <w:spacing w:line="360" w:lineRule="auto"/>
              <w:rPr>
                <w:rFonts w:cs="Times New Roman"/>
                <w:sz w:val="15"/>
                <w:szCs w:val="15"/>
              </w:rPr>
            </w:pPr>
            <w:r w:rsidRPr="00F512D9">
              <w:rPr>
                <w:rFonts w:cs="Times New Roman"/>
                <w:sz w:val="15"/>
                <w:szCs w:val="15"/>
              </w:rPr>
              <w:t>Optic nerve</w:t>
            </w:r>
          </w:p>
          <w:p w14:paraId="78CA6F48" w14:textId="77777777" w:rsidR="0047439D" w:rsidRDefault="0047439D" w:rsidP="00846FC5">
            <w:pPr>
              <w:spacing w:line="360" w:lineRule="auto"/>
              <w:rPr>
                <w:rFonts w:cs="Times New Roman"/>
                <w:sz w:val="15"/>
                <w:szCs w:val="15"/>
              </w:rPr>
            </w:pPr>
          </w:p>
          <w:p w14:paraId="7FA138DF" w14:textId="77777777" w:rsidR="0047439D" w:rsidRDefault="00E2450E" w:rsidP="00846FC5">
            <w:pPr>
              <w:spacing w:line="360" w:lineRule="auto"/>
              <w:rPr>
                <w:rFonts w:cs="Times New Roman"/>
                <w:sz w:val="15"/>
                <w:szCs w:val="15"/>
              </w:rPr>
            </w:pPr>
            <w:r w:rsidRPr="00E2450E">
              <w:rPr>
                <w:rFonts w:cs="Times New Roman"/>
                <w:sz w:val="15"/>
                <w:szCs w:val="15"/>
              </w:rPr>
              <w:t>Retina</w:t>
            </w:r>
          </w:p>
          <w:p w14:paraId="57467185" w14:textId="77777777" w:rsidR="00266CF7" w:rsidRDefault="00266CF7" w:rsidP="00846FC5">
            <w:pPr>
              <w:spacing w:line="360" w:lineRule="auto"/>
              <w:rPr>
                <w:rFonts w:cs="Times New Roman"/>
                <w:sz w:val="15"/>
                <w:szCs w:val="15"/>
              </w:rPr>
            </w:pPr>
            <w:r w:rsidRPr="00266CF7">
              <w:rPr>
                <w:rFonts w:cs="Times New Roman"/>
                <w:sz w:val="15"/>
                <w:szCs w:val="15"/>
              </w:rPr>
              <w:t>Iris and Optic nerve</w:t>
            </w:r>
          </w:p>
          <w:p w14:paraId="2C80B905" w14:textId="77777777" w:rsidR="00F43E5D" w:rsidRDefault="00F43E5D" w:rsidP="00846FC5">
            <w:pPr>
              <w:spacing w:line="360" w:lineRule="auto"/>
              <w:rPr>
                <w:rFonts w:cs="Times New Roman"/>
                <w:sz w:val="15"/>
                <w:szCs w:val="15"/>
              </w:rPr>
            </w:pPr>
          </w:p>
          <w:p w14:paraId="6D80366A" w14:textId="77777777" w:rsidR="00F43E5D" w:rsidRDefault="003659AE" w:rsidP="00846FC5">
            <w:pPr>
              <w:spacing w:line="360" w:lineRule="auto"/>
              <w:rPr>
                <w:rFonts w:cs="Times New Roman"/>
                <w:sz w:val="15"/>
                <w:szCs w:val="15"/>
              </w:rPr>
            </w:pPr>
            <w:r w:rsidRPr="003659AE">
              <w:rPr>
                <w:rFonts w:cs="Times New Roman"/>
                <w:sz w:val="15"/>
                <w:szCs w:val="15"/>
              </w:rPr>
              <w:t>Retina</w:t>
            </w:r>
          </w:p>
          <w:p w14:paraId="2775F1FD" w14:textId="77777777" w:rsidR="00853B45" w:rsidRDefault="00853B45" w:rsidP="00846FC5">
            <w:pPr>
              <w:spacing w:line="360" w:lineRule="auto"/>
              <w:rPr>
                <w:rFonts w:cs="Times New Roman"/>
                <w:sz w:val="15"/>
                <w:szCs w:val="15"/>
              </w:rPr>
            </w:pPr>
          </w:p>
          <w:p w14:paraId="5AB7DA09" w14:textId="77777777" w:rsidR="00853B45" w:rsidRDefault="00066353" w:rsidP="00846FC5">
            <w:pPr>
              <w:spacing w:line="360" w:lineRule="auto"/>
              <w:rPr>
                <w:rFonts w:cs="Times New Roman"/>
                <w:sz w:val="15"/>
                <w:szCs w:val="15"/>
              </w:rPr>
            </w:pPr>
            <w:r w:rsidRPr="00066353">
              <w:rPr>
                <w:rFonts w:cs="Times New Roman"/>
                <w:sz w:val="15"/>
                <w:szCs w:val="15"/>
              </w:rPr>
              <w:t>Retina</w:t>
            </w:r>
          </w:p>
          <w:p w14:paraId="6F26D415" w14:textId="21593A93" w:rsidR="003F28C8" w:rsidRDefault="00720D89" w:rsidP="00846FC5">
            <w:pPr>
              <w:spacing w:line="360" w:lineRule="auto"/>
              <w:rPr>
                <w:rFonts w:cs="Times New Roman"/>
                <w:sz w:val="15"/>
                <w:szCs w:val="15"/>
              </w:rPr>
            </w:pPr>
            <w:r w:rsidRPr="00720D89">
              <w:rPr>
                <w:rFonts w:cs="Times New Roman"/>
                <w:sz w:val="15"/>
                <w:szCs w:val="15"/>
              </w:rPr>
              <w:t>Whole eye-small size eye microphthalmia</w:t>
            </w:r>
          </w:p>
          <w:p w14:paraId="70D66A24" w14:textId="3C04A2EC" w:rsidR="003F28C8" w:rsidRDefault="00720D89" w:rsidP="00846FC5">
            <w:pPr>
              <w:spacing w:line="360" w:lineRule="auto"/>
              <w:rPr>
                <w:rFonts w:cs="Times New Roman"/>
                <w:sz w:val="15"/>
                <w:szCs w:val="15"/>
              </w:rPr>
            </w:pPr>
            <w:r w:rsidRPr="00720D89">
              <w:rPr>
                <w:rFonts w:cs="Times New Roman"/>
                <w:sz w:val="15"/>
                <w:szCs w:val="15"/>
              </w:rPr>
              <w:t>Retina</w:t>
            </w:r>
          </w:p>
          <w:p w14:paraId="25657215" w14:textId="77777777" w:rsidR="003F28C8" w:rsidRDefault="003F28C8" w:rsidP="00846FC5">
            <w:pPr>
              <w:spacing w:line="360" w:lineRule="auto"/>
              <w:rPr>
                <w:rFonts w:cs="Times New Roman"/>
                <w:sz w:val="15"/>
                <w:szCs w:val="15"/>
              </w:rPr>
            </w:pPr>
          </w:p>
          <w:p w14:paraId="7207AA17" w14:textId="77777777" w:rsidR="003F28C8" w:rsidRDefault="003F28C8" w:rsidP="00846FC5">
            <w:pPr>
              <w:spacing w:line="360" w:lineRule="auto"/>
              <w:rPr>
                <w:rFonts w:cs="Times New Roman"/>
                <w:sz w:val="15"/>
                <w:szCs w:val="15"/>
              </w:rPr>
            </w:pPr>
          </w:p>
          <w:p w14:paraId="6363B399" w14:textId="6A23E1F4" w:rsidR="00720D89" w:rsidRDefault="0003551B" w:rsidP="00846FC5">
            <w:pPr>
              <w:spacing w:line="360" w:lineRule="auto"/>
              <w:rPr>
                <w:rFonts w:cs="Times New Roman"/>
                <w:sz w:val="15"/>
                <w:szCs w:val="15"/>
              </w:rPr>
            </w:pPr>
            <w:r w:rsidRPr="0003551B">
              <w:rPr>
                <w:rFonts w:cs="Times New Roman"/>
                <w:sz w:val="15"/>
                <w:szCs w:val="15"/>
              </w:rPr>
              <w:t>Retina</w:t>
            </w:r>
          </w:p>
          <w:p w14:paraId="5FDD64A8" w14:textId="77777777" w:rsidR="00720D89" w:rsidRDefault="00720D89" w:rsidP="00846FC5">
            <w:pPr>
              <w:spacing w:line="360" w:lineRule="auto"/>
              <w:rPr>
                <w:rFonts w:cs="Times New Roman"/>
                <w:sz w:val="15"/>
                <w:szCs w:val="15"/>
              </w:rPr>
            </w:pPr>
          </w:p>
          <w:p w14:paraId="568CB2B5" w14:textId="77777777" w:rsidR="00545938" w:rsidRDefault="00545938" w:rsidP="00846FC5">
            <w:pPr>
              <w:spacing w:line="360" w:lineRule="auto"/>
              <w:rPr>
                <w:rFonts w:cs="Times New Roman"/>
                <w:sz w:val="15"/>
                <w:szCs w:val="15"/>
              </w:rPr>
            </w:pPr>
          </w:p>
          <w:p w14:paraId="73F0E77F" w14:textId="5C021280" w:rsidR="00071505" w:rsidRDefault="005F19C0" w:rsidP="00846FC5">
            <w:pPr>
              <w:spacing w:line="360" w:lineRule="auto"/>
              <w:rPr>
                <w:rFonts w:cs="Times New Roman"/>
                <w:sz w:val="15"/>
                <w:szCs w:val="15"/>
              </w:rPr>
            </w:pPr>
            <w:r w:rsidRPr="005F19C0">
              <w:rPr>
                <w:rFonts w:cs="Times New Roman"/>
                <w:sz w:val="15"/>
                <w:szCs w:val="15"/>
              </w:rPr>
              <w:t>Retina</w:t>
            </w:r>
          </w:p>
          <w:p w14:paraId="28B0382A" w14:textId="7304EC22" w:rsidR="002B169F" w:rsidRDefault="009A0EA8" w:rsidP="00846FC5">
            <w:pPr>
              <w:spacing w:line="360" w:lineRule="auto"/>
              <w:rPr>
                <w:rFonts w:cs="Times New Roman"/>
                <w:sz w:val="15"/>
                <w:szCs w:val="15"/>
              </w:rPr>
            </w:pPr>
            <w:r w:rsidRPr="009A0EA8">
              <w:rPr>
                <w:rFonts w:cs="Times New Roman"/>
                <w:sz w:val="15"/>
                <w:szCs w:val="15"/>
              </w:rPr>
              <w:lastRenderedPageBreak/>
              <w:t>Cornea</w:t>
            </w:r>
          </w:p>
          <w:p w14:paraId="426F2487" w14:textId="1EE3BA7B" w:rsidR="009A0EA8" w:rsidRDefault="009A0EA8" w:rsidP="00846FC5">
            <w:pPr>
              <w:spacing w:line="360" w:lineRule="auto"/>
              <w:rPr>
                <w:rFonts w:cs="Times New Roman"/>
                <w:sz w:val="15"/>
                <w:szCs w:val="15"/>
              </w:rPr>
            </w:pPr>
          </w:p>
          <w:p w14:paraId="2175CA57" w14:textId="77777777" w:rsidR="009A0EA8" w:rsidRDefault="009A0EA8" w:rsidP="00846FC5">
            <w:pPr>
              <w:spacing w:line="360" w:lineRule="auto"/>
              <w:rPr>
                <w:rFonts w:cs="Times New Roman"/>
                <w:sz w:val="15"/>
                <w:szCs w:val="15"/>
              </w:rPr>
            </w:pPr>
          </w:p>
          <w:p w14:paraId="03EA6E2C" w14:textId="4AE0AF41" w:rsidR="002D51B0" w:rsidRDefault="002B169F" w:rsidP="00846FC5">
            <w:pPr>
              <w:spacing w:line="360" w:lineRule="auto"/>
              <w:rPr>
                <w:rFonts w:cs="Times New Roman"/>
                <w:sz w:val="15"/>
                <w:szCs w:val="15"/>
              </w:rPr>
            </w:pPr>
            <w:r w:rsidRPr="002B169F">
              <w:rPr>
                <w:rFonts w:cs="Times New Roman"/>
                <w:sz w:val="15"/>
                <w:szCs w:val="15"/>
              </w:rPr>
              <w:t>Whole eye-Protruding eyes</w:t>
            </w:r>
          </w:p>
          <w:p w14:paraId="1C6A0779" w14:textId="04930F82" w:rsidR="002D51B0" w:rsidRDefault="00646CC0" w:rsidP="00846FC5">
            <w:pPr>
              <w:spacing w:line="360" w:lineRule="auto"/>
              <w:rPr>
                <w:rFonts w:cs="Times New Roman"/>
                <w:sz w:val="15"/>
                <w:szCs w:val="15"/>
              </w:rPr>
            </w:pPr>
            <w:r w:rsidRPr="00646CC0">
              <w:rPr>
                <w:rFonts w:cs="Times New Roman"/>
                <w:sz w:val="15"/>
                <w:szCs w:val="15"/>
              </w:rPr>
              <w:t>Retina</w:t>
            </w:r>
          </w:p>
          <w:p w14:paraId="5A225F6F" w14:textId="7051D71F" w:rsidR="00646CC0" w:rsidRDefault="00646CC0" w:rsidP="00846FC5">
            <w:pPr>
              <w:spacing w:line="360" w:lineRule="auto"/>
              <w:rPr>
                <w:rFonts w:cs="Times New Roman"/>
                <w:sz w:val="15"/>
                <w:szCs w:val="15"/>
              </w:rPr>
            </w:pPr>
            <w:r w:rsidRPr="00646CC0">
              <w:rPr>
                <w:rFonts w:cs="Times New Roman"/>
                <w:sz w:val="15"/>
                <w:szCs w:val="15"/>
              </w:rPr>
              <w:t>Corneal</w:t>
            </w:r>
          </w:p>
          <w:p w14:paraId="5AC9A602" w14:textId="0748CE0A" w:rsidR="00646CC0" w:rsidRDefault="0000400E" w:rsidP="00846FC5">
            <w:pPr>
              <w:spacing w:line="360" w:lineRule="auto"/>
              <w:rPr>
                <w:rFonts w:cs="Times New Roman"/>
                <w:sz w:val="15"/>
                <w:szCs w:val="15"/>
              </w:rPr>
            </w:pPr>
            <w:r>
              <w:rPr>
                <w:rFonts w:cs="Times New Roman"/>
                <w:sz w:val="15"/>
                <w:szCs w:val="15"/>
              </w:rPr>
              <w:t>Retina</w:t>
            </w:r>
          </w:p>
          <w:p w14:paraId="64A82DC2" w14:textId="77777777" w:rsidR="00646CC0" w:rsidRDefault="00646CC0" w:rsidP="00846FC5">
            <w:pPr>
              <w:spacing w:line="360" w:lineRule="auto"/>
              <w:rPr>
                <w:rFonts w:cs="Times New Roman"/>
                <w:sz w:val="15"/>
                <w:szCs w:val="15"/>
              </w:rPr>
            </w:pPr>
          </w:p>
          <w:p w14:paraId="32F79573" w14:textId="38C916D0" w:rsidR="00646CC0" w:rsidRDefault="009D1D6B" w:rsidP="00846FC5">
            <w:pPr>
              <w:spacing w:line="360" w:lineRule="auto"/>
              <w:rPr>
                <w:rFonts w:cs="Times New Roman"/>
                <w:sz w:val="15"/>
                <w:szCs w:val="15"/>
              </w:rPr>
            </w:pPr>
            <w:r w:rsidRPr="009D1D6B">
              <w:rPr>
                <w:rFonts w:cs="Times New Roman"/>
                <w:sz w:val="15"/>
                <w:szCs w:val="15"/>
              </w:rPr>
              <w:t>Lens</w:t>
            </w:r>
          </w:p>
          <w:p w14:paraId="60CC68A7" w14:textId="3A85B14F" w:rsidR="00646CC0" w:rsidRDefault="00026960" w:rsidP="00846FC5">
            <w:pPr>
              <w:spacing w:line="360" w:lineRule="auto"/>
              <w:rPr>
                <w:rFonts w:cs="Times New Roman"/>
                <w:sz w:val="15"/>
                <w:szCs w:val="15"/>
              </w:rPr>
            </w:pPr>
            <w:r>
              <w:rPr>
                <w:rFonts w:cs="Times New Roman"/>
                <w:sz w:val="15"/>
                <w:szCs w:val="15"/>
              </w:rPr>
              <w:t>E</w:t>
            </w:r>
            <w:r w:rsidR="00F77A58" w:rsidRPr="00F77A58">
              <w:rPr>
                <w:rFonts w:cs="Times New Roman"/>
                <w:sz w:val="15"/>
                <w:szCs w:val="15"/>
              </w:rPr>
              <w:t>ye</w:t>
            </w:r>
            <w:r>
              <w:rPr>
                <w:rFonts w:cs="Times New Roman"/>
                <w:sz w:val="15"/>
                <w:szCs w:val="15"/>
              </w:rPr>
              <w:t>lids</w:t>
            </w:r>
          </w:p>
          <w:p w14:paraId="197F285B" w14:textId="77777777" w:rsidR="00646CC0" w:rsidRDefault="00646CC0" w:rsidP="00846FC5">
            <w:pPr>
              <w:spacing w:line="360" w:lineRule="auto"/>
              <w:rPr>
                <w:rFonts w:cs="Times New Roman"/>
                <w:sz w:val="15"/>
                <w:szCs w:val="15"/>
              </w:rPr>
            </w:pPr>
          </w:p>
          <w:p w14:paraId="1D1979CF" w14:textId="62E6FFE4" w:rsidR="00646CC0" w:rsidRDefault="00F77A58" w:rsidP="00846FC5">
            <w:pPr>
              <w:spacing w:line="360" w:lineRule="auto"/>
              <w:rPr>
                <w:rFonts w:cs="Times New Roman"/>
                <w:sz w:val="15"/>
                <w:szCs w:val="15"/>
              </w:rPr>
            </w:pPr>
            <w:r w:rsidRPr="00F77A58">
              <w:rPr>
                <w:rFonts w:cs="Times New Roman"/>
                <w:sz w:val="15"/>
                <w:szCs w:val="15"/>
              </w:rPr>
              <w:t>Retina</w:t>
            </w:r>
          </w:p>
          <w:p w14:paraId="69DDC747" w14:textId="77777777" w:rsidR="00646CC0" w:rsidRDefault="00646CC0" w:rsidP="00846FC5">
            <w:pPr>
              <w:spacing w:line="360" w:lineRule="auto"/>
              <w:rPr>
                <w:rFonts w:cs="Times New Roman"/>
                <w:sz w:val="15"/>
                <w:szCs w:val="15"/>
              </w:rPr>
            </w:pPr>
          </w:p>
          <w:p w14:paraId="4894837B" w14:textId="77777777" w:rsidR="00646CC0" w:rsidRDefault="00646CC0" w:rsidP="00846FC5">
            <w:pPr>
              <w:spacing w:line="360" w:lineRule="auto"/>
              <w:rPr>
                <w:rFonts w:cs="Times New Roman"/>
                <w:sz w:val="15"/>
                <w:szCs w:val="15"/>
              </w:rPr>
            </w:pPr>
          </w:p>
          <w:p w14:paraId="7A295635" w14:textId="5EBB76B5" w:rsidR="00646CC0" w:rsidRDefault="00F77A58" w:rsidP="00846FC5">
            <w:pPr>
              <w:spacing w:line="360" w:lineRule="auto"/>
              <w:rPr>
                <w:rFonts w:cs="Times New Roman"/>
                <w:sz w:val="15"/>
                <w:szCs w:val="15"/>
              </w:rPr>
            </w:pPr>
            <w:r w:rsidRPr="00F77A58">
              <w:rPr>
                <w:rFonts w:cs="Times New Roman"/>
                <w:sz w:val="15"/>
                <w:szCs w:val="15"/>
              </w:rPr>
              <w:t>Pressure inside retina</w:t>
            </w:r>
          </w:p>
          <w:p w14:paraId="26F6A74E" w14:textId="77777777" w:rsidR="00646CC0" w:rsidRDefault="00646CC0" w:rsidP="00846FC5">
            <w:pPr>
              <w:spacing w:line="360" w:lineRule="auto"/>
              <w:rPr>
                <w:rFonts w:cs="Times New Roman"/>
                <w:sz w:val="15"/>
                <w:szCs w:val="15"/>
              </w:rPr>
            </w:pPr>
          </w:p>
          <w:p w14:paraId="5CFE641A" w14:textId="1826C285" w:rsidR="00646CC0" w:rsidRDefault="00F77A58" w:rsidP="00846FC5">
            <w:pPr>
              <w:spacing w:line="360" w:lineRule="auto"/>
              <w:rPr>
                <w:rFonts w:cs="Times New Roman"/>
                <w:sz w:val="15"/>
                <w:szCs w:val="15"/>
              </w:rPr>
            </w:pPr>
            <w:r w:rsidRPr="00F77A58">
              <w:rPr>
                <w:rFonts w:cs="Times New Roman"/>
                <w:sz w:val="15"/>
                <w:szCs w:val="15"/>
              </w:rPr>
              <w:t>Retina</w:t>
            </w:r>
          </w:p>
          <w:p w14:paraId="5E81AD63" w14:textId="47BCE7AA" w:rsidR="00646CC0" w:rsidRDefault="004D5684" w:rsidP="00846FC5">
            <w:pPr>
              <w:spacing w:line="360" w:lineRule="auto"/>
              <w:rPr>
                <w:rFonts w:cs="Times New Roman"/>
                <w:sz w:val="15"/>
                <w:szCs w:val="15"/>
              </w:rPr>
            </w:pPr>
            <w:r w:rsidRPr="004D5684">
              <w:rPr>
                <w:rFonts w:cs="Times New Roman"/>
                <w:sz w:val="15"/>
                <w:szCs w:val="15"/>
              </w:rPr>
              <w:t>Retina</w:t>
            </w:r>
          </w:p>
          <w:p w14:paraId="76386FA2" w14:textId="6D0624A3" w:rsidR="00646CC0" w:rsidRDefault="004D5684" w:rsidP="00846FC5">
            <w:pPr>
              <w:spacing w:line="360" w:lineRule="auto"/>
              <w:rPr>
                <w:rFonts w:cs="Times New Roman"/>
                <w:sz w:val="15"/>
                <w:szCs w:val="15"/>
              </w:rPr>
            </w:pPr>
            <w:r w:rsidRPr="004D5684">
              <w:rPr>
                <w:rFonts w:cs="Times New Roman"/>
                <w:sz w:val="15"/>
                <w:szCs w:val="15"/>
              </w:rPr>
              <w:t>Choroid and retina</w:t>
            </w:r>
          </w:p>
          <w:p w14:paraId="4DD8D7A9" w14:textId="77777777" w:rsidR="004D5684" w:rsidRDefault="004D5684" w:rsidP="00846FC5">
            <w:pPr>
              <w:spacing w:line="360" w:lineRule="auto"/>
              <w:rPr>
                <w:rFonts w:cs="Times New Roman"/>
                <w:sz w:val="15"/>
                <w:szCs w:val="15"/>
              </w:rPr>
            </w:pPr>
          </w:p>
          <w:p w14:paraId="728501C5" w14:textId="4B99214A" w:rsidR="004D5684" w:rsidRPr="000744CE" w:rsidRDefault="00700A55" w:rsidP="00846FC5">
            <w:pPr>
              <w:spacing w:line="360" w:lineRule="auto"/>
              <w:rPr>
                <w:rFonts w:cs="Times New Roman"/>
                <w:sz w:val="15"/>
                <w:szCs w:val="15"/>
              </w:rPr>
            </w:pPr>
            <w:r>
              <w:rPr>
                <w:rFonts w:cs="Times New Roman" w:hint="eastAsia"/>
                <w:sz w:val="15"/>
                <w:szCs w:val="15"/>
              </w:rPr>
              <w:t>Retina</w:t>
            </w:r>
          </w:p>
        </w:tc>
        <w:tc>
          <w:tcPr>
            <w:tcW w:w="2410" w:type="dxa"/>
          </w:tcPr>
          <w:p w14:paraId="1DF0CB1B" w14:textId="77777777" w:rsidR="000744CE" w:rsidRDefault="00D73EA2" w:rsidP="00846FC5">
            <w:pPr>
              <w:spacing w:line="360" w:lineRule="auto"/>
              <w:rPr>
                <w:rFonts w:cs="Times New Roman"/>
                <w:sz w:val="15"/>
                <w:szCs w:val="15"/>
              </w:rPr>
            </w:pPr>
            <w:r w:rsidRPr="00D73EA2">
              <w:rPr>
                <w:rFonts w:cs="Times New Roman"/>
                <w:sz w:val="15"/>
                <w:szCs w:val="15"/>
              </w:rPr>
              <w:lastRenderedPageBreak/>
              <w:t>Microcornea, Myopic Chorioretinal Atrophy, and Telecanthus</w:t>
            </w:r>
          </w:p>
          <w:p w14:paraId="2B559298" w14:textId="77777777" w:rsidR="00064301" w:rsidRDefault="00064301" w:rsidP="00846FC5">
            <w:pPr>
              <w:spacing w:line="360" w:lineRule="auto"/>
              <w:rPr>
                <w:rFonts w:cs="Times New Roman"/>
                <w:sz w:val="15"/>
                <w:szCs w:val="15"/>
              </w:rPr>
            </w:pPr>
          </w:p>
          <w:p w14:paraId="2AC7745A" w14:textId="77777777" w:rsidR="00064301" w:rsidRDefault="00A5206A" w:rsidP="00846FC5">
            <w:pPr>
              <w:spacing w:line="360" w:lineRule="auto"/>
              <w:rPr>
                <w:rFonts w:cs="Times New Roman"/>
                <w:sz w:val="15"/>
                <w:szCs w:val="15"/>
              </w:rPr>
            </w:pPr>
            <w:r w:rsidRPr="00A5206A">
              <w:rPr>
                <w:rFonts w:cs="Times New Roman"/>
                <w:sz w:val="15"/>
                <w:szCs w:val="15"/>
              </w:rPr>
              <w:t>Microphthalmia</w:t>
            </w:r>
          </w:p>
          <w:p w14:paraId="3D928404" w14:textId="77777777" w:rsidR="00A5206A" w:rsidRDefault="00A5206A" w:rsidP="00846FC5">
            <w:pPr>
              <w:spacing w:line="360" w:lineRule="auto"/>
              <w:rPr>
                <w:rFonts w:cs="Times New Roman"/>
                <w:sz w:val="15"/>
                <w:szCs w:val="15"/>
              </w:rPr>
            </w:pPr>
          </w:p>
          <w:p w14:paraId="06CBD36C" w14:textId="5CB820ED" w:rsidR="00A5206A" w:rsidRDefault="00A5206A" w:rsidP="00846FC5">
            <w:pPr>
              <w:spacing w:line="360" w:lineRule="auto"/>
              <w:rPr>
                <w:rFonts w:cs="Times New Roman"/>
                <w:sz w:val="15"/>
                <w:szCs w:val="15"/>
              </w:rPr>
            </w:pPr>
            <w:r w:rsidRPr="00A5206A">
              <w:rPr>
                <w:rFonts w:cs="Times New Roman"/>
                <w:sz w:val="15"/>
                <w:szCs w:val="15"/>
              </w:rPr>
              <w:t>Cone-Rod Dystrophy</w:t>
            </w:r>
          </w:p>
          <w:p w14:paraId="7A2D51DE" w14:textId="77777777" w:rsidR="00A5206A" w:rsidRDefault="00A5206A" w:rsidP="00846FC5">
            <w:pPr>
              <w:spacing w:line="360" w:lineRule="auto"/>
              <w:rPr>
                <w:rFonts w:cs="Times New Roman"/>
                <w:sz w:val="15"/>
                <w:szCs w:val="15"/>
              </w:rPr>
            </w:pPr>
          </w:p>
          <w:p w14:paraId="27930B41" w14:textId="7E6A3ADB" w:rsidR="00A5206A" w:rsidRDefault="00D765F3" w:rsidP="00846FC5">
            <w:pPr>
              <w:spacing w:line="360" w:lineRule="auto"/>
              <w:rPr>
                <w:rFonts w:cs="Times New Roman"/>
                <w:sz w:val="15"/>
                <w:szCs w:val="15"/>
              </w:rPr>
            </w:pPr>
            <w:r>
              <w:rPr>
                <w:rFonts w:cs="Times New Roman"/>
                <w:sz w:val="15"/>
                <w:szCs w:val="15"/>
              </w:rPr>
              <w:t>B</w:t>
            </w:r>
            <w:r w:rsidR="00A5206A" w:rsidRPr="00A5206A">
              <w:rPr>
                <w:rFonts w:cs="Times New Roman"/>
                <w:sz w:val="15"/>
                <w:szCs w:val="15"/>
              </w:rPr>
              <w:t>lindness</w:t>
            </w:r>
          </w:p>
          <w:p w14:paraId="23135488" w14:textId="77777777" w:rsidR="00A5206A" w:rsidRDefault="00A5206A" w:rsidP="00846FC5">
            <w:pPr>
              <w:spacing w:line="360" w:lineRule="auto"/>
              <w:rPr>
                <w:rFonts w:cs="Times New Roman"/>
                <w:sz w:val="15"/>
                <w:szCs w:val="15"/>
              </w:rPr>
            </w:pPr>
          </w:p>
          <w:p w14:paraId="1EAE682D" w14:textId="0B4EECB3" w:rsidR="00A5206A" w:rsidRDefault="00A81BC5" w:rsidP="00846FC5">
            <w:pPr>
              <w:spacing w:line="360" w:lineRule="auto"/>
              <w:rPr>
                <w:rFonts w:cs="Times New Roman"/>
                <w:sz w:val="15"/>
                <w:szCs w:val="15"/>
              </w:rPr>
            </w:pPr>
            <w:r w:rsidRPr="00A81BC5">
              <w:rPr>
                <w:rFonts w:cs="Times New Roman"/>
                <w:sz w:val="15"/>
                <w:szCs w:val="15"/>
              </w:rPr>
              <w:t>Retinal Degeneration</w:t>
            </w:r>
          </w:p>
          <w:p w14:paraId="4A8E2DB7" w14:textId="77777777" w:rsidR="00A5206A" w:rsidRDefault="00A5206A" w:rsidP="00846FC5">
            <w:pPr>
              <w:spacing w:line="360" w:lineRule="auto"/>
              <w:rPr>
                <w:rFonts w:cs="Times New Roman"/>
                <w:sz w:val="15"/>
                <w:szCs w:val="15"/>
              </w:rPr>
            </w:pPr>
          </w:p>
          <w:p w14:paraId="25851552" w14:textId="77777777" w:rsidR="00A5206A" w:rsidRDefault="00A5206A" w:rsidP="00846FC5">
            <w:pPr>
              <w:spacing w:line="360" w:lineRule="auto"/>
              <w:rPr>
                <w:rFonts w:cs="Times New Roman"/>
                <w:sz w:val="15"/>
                <w:szCs w:val="15"/>
              </w:rPr>
            </w:pPr>
          </w:p>
          <w:p w14:paraId="0C88E7EB" w14:textId="7CAD21EE" w:rsidR="00BE7F42" w:rsidRDefault="00BE7F42" w:rsidP="00846FC5">
            <w:pPr>
              <w:spacing w:line="360" w:lineRule="auto"/>
              <w:rPr>
                <w:rFonts w:cs="Times New Roman"/>
                <w:sz w:val="15"/>
                <w:szCs w:val="15"/>
              </w:rPr>
            </w:pPr>
            <w:r w:rsidRPr="00BE7F42">
              <w:rPr>
                <w:rFonts w:cs="Times New Roman"/>
                <w:sz w:val="15"/>
                <w:szCs w:val="15"/>
              </w:rPr>
              <w:t>Microphthalmia</w:t>
            </w:r>
          </w:p>
          <w:p w14:paraId="3C7C742A" w14:textId="77777777" w:rsidR="00BE7F42" w:rsidRDefault="00BE7F42" w:rsidP="00846FC5">
            <w:pPr>
              <w:spacing w:line="360" w:lineRule="auto"/>
              <w:rPr>
                <w:rFonts w:cs="Times New Roman"/>
                <w:sz w:val="15"/>
                <w:szCs w:val="15"/>
              </w:rPr>
            </w:pPr>
          </w:p>
          <w:p w14:paraId="7287BD6C" w14:textId="77777777" w:rsidR="004269A6" w:rsidRDefault="00CD75E7" w:rsidP="00846FC5">
            <w:pPr>
              <w:spacing w:line="360" w:lineRule="auto"/>
              <w:rPr>
                <w:rFonts w:cs="Times New Roman"/>
                <w:sz w:val="15"/>
                <w:szCs w:val="15"/>
              </w:rPr>
            </w:pPr>
            <w:r w:rsidRPr="00CD75E7">
              <w:rPr>
                <w:rFonts w:cs="Times New Roman"/>
                <w:sz w:val="15"/>
                <w:szCs w:val="15"/>
              </w:rPr>
              <w:t>CHARGE syndrome</w:t>
            </w:r>
          </w:p>
          <w:p w14:paraId="6DE8485D" w14:textId="77777777" w:rsidR="00977715" w:rsidRDefault="00977715" w:rsidP="00846FC5">
            <w:pPr>
              <w:spacing w:line="360" w:lineRule="auto"/>
              <w:rPr>
                <w:rFonts w:cs="Times New Roman"/>
                <w:sz w:val="15"/>
                <w:szCs w:val="15"/>
              </w:rPr>
            </w:pPr>
          </w:p>
          <w:p w14:paraId="7126D773" w14:textId="77777777" w:rsidR="00977715" w:rsidRDefault="00977715" w:rsidP="00846FC5">
            <w:pPr>
              <w:spacing w:line="360" w:lineRule="auto"/>
              <w:rPr>
                <w:rFonts w:cs="Times New Roman"/>
                <w:sz w:val="15"/>
                <w:szCs w:val="15"/>
              </w:rPr>
            </w:pPr>
          </w:p>
          <w:p w14:paraId="5C750319" w14:textId="2A2B906C" w:rsidR="00977715" w:rsidRDefault="00BE1A5A" w:rsidP="00846FC5">
            <w:pPr>
              <w:spacing w:line="360" w:lineRule="auto"/>
              <w:rPr>
                <w:rFonts w:cs="Times New Roman"/>
                <w:sz w:val="15"/>
                <w:szCs w:val="15"/>
              </w:rPr>
            </w:pPr>
            <w:r w:rsidRPr="00BE1A5A">
              <w:rPr>
                <w:rFonts w:cs="Times New Roman"/>
                <w:sz w:val="15"/>
                <w:szCs w:val="15"/>
              </w:rPr>
              <w:t>Retinitis pigmentosa</w:t>
            </w:r>
          </w:p>
          <w:p w14:paraId="3C1B235B" w14:textId="77777777" w:rsidR="00977715" w:rsidRDefault="00977715" w:rsidP="00846FC5">
            <w:pPr>
              <w:spacing w:line="360" w:lineRule="auto"/>
              <w:rPr>
                <w:rFonts w:cs="Times New Roman"/>
                <w:sz w:val="15"/>
                <w:szCs w:val="15"/>
              </w:rPr>
            </w:pPr>
          </w:p>
          <w:p w14:paraId="3B4D19DB" w14:textId="40BA35F7" w:rsidR="00BE1A5A" w:rsidRDefault="00CE6233" w:rsidP="00846FC5">
            <w:pPr>
              <w:spacing w:line="360" w:lineRule="auto"/>
              <w:rPr>
                <w:rFonts w:cs="Times New Roman"/>
                <w:sz w:val="15"/>
                <w:szCs w:val="15"/>
              </w:rPr>
            </w:pPr>
            <w:r w:rsidRPr="00CE6233">
              <w:rPr>
                <w:rFonts w:cs="Times New Roman"/>
                <w:sz w:val="15"/>
                <w:szCs w:val="15"/>
              </w:rPr>
              <w:t>Congenital zonular cataract with sutural opacities</w:t>
            </w:r>
          </w:p>
          <w:p w14:paraId="6CB4822C" w14:textId="77777777" w:rsidR="00CE6233" w:rsidRDefault="00CE6233" w:rsidP="00846FC5">
            <w:pPr>
              <w:spacing w:line="360" w:lineRule="auto"/>
              <w:rPr>
                <w:rFonts w:cs="Times New Roman"/>
                <w:sz w:val="15"/>
                <w:szCs w:val="15"/>
              </w:rPr>
            </w:pPr>
          </w:p>
          <w:p w14:paraId="60A9020A" w14:textId="3A6C26DD" w:rsidR="00BE1A5A" w:rsidRDefault="00CE6233" w:rsidP="00846FC5">
            <w:pPr>
              <w:spacing w:line="360" w:lineRule="auto"/>
              <w:rPr>
                <w:rFonts w:cs="Times New Roman"/>
                <w:sz w:val="15"/>
                <w:szCs w:val="15"/>
              </w:rPr>
            </w:pPr>
            <w:r w:rsidRPr="00CE6233">
              <w:rPr>
                <w:rFonts w:cs="Times New Roman"/>
                <w:sz w:val="15"/>
                <w:szCs w:val="15"/>
              </w:rPr>
              <w:t>Adult nonnephropathic cystinosis; late-onset juvenile or adolescent nephropathic type cystinosis; nephropathic cystinosis</w:t>
            </w:r>
          </w:p>
          <w:p w14:paraId="0B20BBD6" w14:textId="77777777" w:rsidR="00BE1A5A" w:rsidRDefault="0030358E" w:rsidP="00846FC5">
            <w:pPr>
              <w:spacing w:line="360" w:lineRule="auto"/>
              <w:rPr>
                <w:rFonts w:cs="Times New Roman"/>
                <w:sz w:val="15"/>
                <w:szCs w:val="15"/>
              </w:rPr>
            </w:pPr>
            <w:r w:rsidRPr="0030358E">
              <w:rPr>
                <w:rFonts w:cs="Times New Roman"/>
                <w:sz w:val="15"/>
                <w:szCs w:val="15"/>
              </w:rPr>
              <w:t>Retinal Hemangioblastoma</w:t>
            </w:r>
          </w:p>
          <w:p w14:paraId="0C444F6A" w14:textId="77777777" w:rsidR="0030358E" w:rsidRDefault="0030358E" w:rsidP="00846FC5">
            <w:pPr>
              <w:spacing w:line="360" w:lineRule="auto"/>
              <w:rPr>
                <w:rFonts w:cs="Times New Roman"/>
                <w:sz w:val="15"/>
                <w:szCs w:val="15"/>
              </w:rPr>
            </w:pPr>
          </w:p>
          <w:p w14:paraId="5BFECFB5" w14:textId="77777777" w:rsidR="0030358E" w:rsidRDefault="00B33001" w:rsidP="00846FC5">
            <w:pPr>
              <w:spacing w:line="360" w:lineRule="auto"/>
              <w:rPr>
                <w:rFonts w:cs="Times New Roman"/>
                <w:sz w:val="15"/>
                <w:szCs w:val="15"/>
              </w:rPr>
            </w:pPr>
            <w:r>
              <w:rPr>
                <w:rFonts w:cs="Times New Roman"/>
                <w:sz w:val="15"/>
                <w:szCs w:val="15"/>
              </w:rPr>
              <w:t>R</w:t>
            </w:r>
            <w:r w:rsidRPr="00B33001">
              <w:rPr>
                <w:rFonts w:cs="Times New Roman"/>
                <w:sz w:val="15"/>
                <w:szCs w:val="15"/>
              </w:rPr>
              <w:t>etinal ganglion cell axon guidance</w:t>
            </w:r>
          </w:p>
          <w:p w14:paraId="6DE5ED69" w14:textId="28D1BD72" w:rsidR="00B33001" w:rsidRDefault="00B33001" w:rsidP="00846FC5">
            <w:pPr>
              <w:spacing w:line="360" w:lineRule="auto"/>
              <w:rPr>
                <w:rFonts w:cs="Times New Roman"/>
                <w:sz w:val="15"/>
                <w:szCs w:val="15"/>
              </w:rPr>
            </w:pPr>
          </w:p>
          <w:p w14:paraId="55975E02" w14:textId="77777777" w:rsidR="00B33001" w:rsidRDefault="00E6300E" w:rsidP="00846FC5">
            <w:pPr>
              <w:spacing w:line="360" w:lineRule="auto"/>
              <w:rPr>
                <w:rFonts w:cs="Times New Roman"/>
                <w:sz w:val="15"/>
                <w:szCs w:val="15"/>
              </w:rPr>
            </w:pPr>
            <w:r w:rsidRPr="00E6300E">
              <w:rPr>
                <w:rFonts w:cs="Times New Roman"/>
                <w:sz w:val="15"/>
                <w:szCs w:val="15"/>
              </w:rPr>
              <w:t>Retina</w:t>
            </w:r>
            <w:r>
              <w:rPr>
                <w:rFonts w:cs="Times New Roman"/>
                <w:sz w:val="15"/>
                <w:szCs w:val="15"/>
              </w:rPr>
              <w:t xml:space="preserve"> </w:t>
            </w:r>
            <w:r w:rsidR="00477934">
              <w:rPr>
                <w:rFonts w:cs="Times New Roman"/>
                <w:sz w:val="15"/>
                <w:szCs w:val="15"/>
              </w:rPr>
              <w:t>development</w:t>
            </w:r>
          </w:p>
          <w:p w14:paraId="7BB4A6D9" w14:textId="77777777" w:rsidR="00477934" w:rsidRDefault="00477934" w:rsidP="00846FC5">
            <w:pPr>
              <w:spacing w:line="360" w:lineRule="auto"/>
              <w:rPr>
                <w:rFonts w:cs="Times New Roman"/>
                <w:sz w:val="15"/>
                <w:szCs w:val="15"/>
              </w:rPr>
            </w:pPr>
          </w:p>
          <w:p w14:paraId="298B531F" w14:textId="77777777" w:rsidR="00477934" w:rsidRDefault="00EC62A3" w:rsidP="00EC62A3">
            <w:pPr>
              <w:spacing w:line="360" w:lineRule="auto"/>
              <w:rPr>
                <w:rFonts w:cs="Times New Roman"/>
                <w:sz w:val="15"/>
                <w:szCs w:val="15"/>
              </w:rPr>
            </w:pPr>
            <w:r w:rsidRPr="00EC62A3">
              <w:rPr>
                <w:rFonts w:cs="Times New Roman"/>
                <w:sz w:val="15"/>
                <w:szCs w:val="15"/>
              </w:rPr>
              <w:t>Apert syndrome; Crouzon syndrome</w:t>
            </w:r>
          </w:p>
          <w:p w14:paraId="6BF79E68" w14:textId="77777777" w:rsidR="00EC62A3" w:rsidRDefault="00EC62A3" w:rsidP="00EC62A3">
            <w:pPr>
              <w:spacing w:line="360" w:lineRule="auto"/>
              <w:rPr>
                <w:rFonts w:cs="Times New Roman"/>
                <w:sz w:val="15"/>
                <w:szCs w:val="15"/>
              </w:rPr>
            </w:pPr>
          </w:p>
          <w:p w14:paraId="18F34D4C" w14:textId="77777777" w:rsidR="00EC62A3" w:rsidRDefault="00CB4F9E" w:rsidP="00EC62A3">
            <w:pPr>
              <w:spacing w:line="360" w:lineRule="auto"/>
              <w:rPr>
                <w:rFonts w:cs="Times New Roman"/>
                <w:sz w:val="15"/>
                <w:szCs w:val="15"/>
              </w:rPr>
            </w:pPr>
            <w:r w:rsidRPr="00CB4F9E">
              <w:rPr>
                <w:rFonts w:cs="Times New Roman"/>
                <w:sz w:val="15"/>
                <w:szCs w:val="15"/>
              </w:rPr>
              <w:t>Blepharophimosis</w:t>
            </w:r>
          </w:p>
          <w:p w14:paraId="30E4249D" w14:textId="77777777" w:rsidR="00784328" w:rsidRDefault="00784328" w:rsidP="00EC62A3">
            <w:pPr>
              <w:spacing w:line="360" w:lineRule="auto"/>
              <w:rPr>
                <w:rFonts w:cs="Times New Roman"/>
                <w:sz w:val="15"/>
                <w:szCs w:val="15"/>
              </w:rPr>
            </w:pPr>
          </w:p>
          <w:p w14:paraId="1C2B11DD" w14:textId="77777777" w:rsidR="00784328" w:rsidRDefault="00784328" w:rsidP="00EC62A3">
            <w:pPr>
              <w:spacing w:line="360" w:lineRule="auto"/>
              <w:rPr>
                <w:rFonts w:cs="Times New Roman"/>
                <w:sz w:val="15"/>
                <w:szCs w:val="15"/>
              </w:rPr>
            </w:pPr>
            <w:r w:rsidRPr="00784328">
              <w:rPr>
                <w:rFonts w:cs="Times New Roman"/>
                <w:sz w:val="15"/>
                <w:szCs w:val="15"/>
              </w:rPr>
              <w:t>Ocular Melanoma</w:t>
            </w:r>
          </w:p>
          <w:p w14:paraId="5FB6B612" w14:textId="77777777" w:rsidR="00784328" w:rsidRDefault="00784328" w:rsidP="00EC62A3">
            <w:pPr>
              <w:spacing w:line="360" w:lineRule="auto"/>
              <w:rPr>
                <w:rFonts w:cs="Times New Roman"/>
                <w:sz w:val="15"/>
                <w:szCs w:val="15"/>
              </w:rPr>
            </w:pPr>
          </w:p>
          <w:p w14:paraId="79CE5176" w14:textId="3611D3B1" w:rsidR="00784328" w:rsidRDefault="00784328" w:rsidP="00EC62A3">
            <w:pPr>
              <w:spacing w:line="360" w:lineRule="auto"/>
              <w:rPr>
                <w:rFonts w:cs="Times New Roman"/>
                <w:sz w:val="15"/>
                <w:szCs w:val="15"/>
              </w:rPr>
            </w:pPr>
            <w:r w:rsidRPr="00784328">
              <w:rPr>
                <w:rFonts w:cs="Times New Roman"/>
                <w:sz w:val="15"/>
                <w:szCs w:val="15"/>
              </w:rPr>
              <w:t>Ocular Melanoma</w:t>
            </w:r>
          </w:p>
          <w:p w14:paraId="1C342389" w14:textId="77777777" w:rsidR="00DD63F3" w:rsidRDefault="00DD63F3" w:rsidP="00EC62A3">
            <w:pPr>
              <w:spacing w:line="360" w:lineRule="auto"/>
              <w:rPr>
                <w:rFonts w:cs="Times New Roman"/>
                <w:sz w:val="15"/>
                <w:szCs w:val="15"/>
              </w:rPr>
            </w:pPr>
            <w:r w:rsidRPr="00DD63F3">
              <w:rPr>
                <w:rFonts w:cs="Times New Roman"/>
                <w:sz w:val="15"/>
                <w:szCs w:val="15"/>
              </w:rPr>
              <w:t>Autosomal dominant congenital stationary night blindness</w:t>
            </w:r>
          </w:p>
          <w:p w14:paraId="768BA6F5" w14:textId="7192971B" w:rsidR="00DD63F3" w:rsidRDefault="00F07024" w:rsidP="00EC62A3">
            <w:pPr>
              <w:spacing w:line="360" w:lineRule="auto"/>
              <w:rPr>
                <w:rFonts w:cs="Times New Roman"/>
                <w:sz w:val="15"/>
                <w:szCs w:val="15"/>
              </w:rPr>
            </w:pPr>
            <w:r w:rsidRPr="00F07024">
              <w:rPr>
                <w:rFonts w:cs="Times New Roman"/>
                <w:sz w:val="15"/>
                <w:szCs w:val="15"/>
              </w:rPr>
              <w:t>Retinoblastoma</w:t>
            </w:r>
          </w:p>
          <w:p w14:paraId="659B4753" w14:textId="2252640A" w:rsidR="009F21D8" w:rsidRDefault="00874081" w:rsidP="00EC62A3">
            <w:pPr>
              <w:spacing w:line="360" w:lineRule="auto"/>
              <w:rPr>
                <w:rFonts w:cs="Times New Roman"/>
                <w:sz w:val="15"/>
                <w:szCs w:val="15"/>
              </w:rPr>
            </w:pPr>
            <w:r w:rsidRPr="00874081">
              <w:rPr>
                <w:rFonts w:cs="Times New Roman"/>
                <w:sz w:val="15"/>
                <w:szCs w:val="15"/>
              </w:rPr>
              <w:t>Hermansky–Pudlak syndrome</w:t>
            </w:r>
            <w:r>
              <w:rPr>
                <w:rFonts w:cs="Times New Roman"/>
                <w:sz w:val="15"/>
                <w:szCs w:val="15"/>
              </w:rPr>
              <w:t xml:space="preserve"> (</w:t>
            </w:r>
            <w:r w:rsidRPr="00874081">
              <w:rPr>
                <w:rFonts w:cs="Times New Roman"/>
                <w:sz w:val="15"/>
                <w:szCs w:val="15"/>
              </w:rPr>
              <w:t>oculocutaneous</w:t>
            </w:r>
            <w:r>
              <w:rPr>
                <w:rFonts w:cs="Times New Roman"/>
                <w:sz w:val="15"/>
                <w:szCs w:val="15"/>
              </w:rPr>
              <w:t xml:space="preserve"> </w:t>
            </w:r>
            <w:r w:rsidRPr="00874081">
              <w:rPr>
                <w:rFonts w:cs="Times New Roman"/>
                <w:sz w:val="15"/>
                <w:szCs w:val="15"/>
              </w:rPr>
              <w:t>albinism</w:t>
            </w:r>
            <w:r>
              <w:rPr>
                <w:rFonts w:cs="Times New Roman"/>
                <w:sz w:val="15"/>
                <w:szCs w:val="15"/>
              </w:rPr>
              <w:t>)</w:t>
            </w:r>
          </w:p>
          <w:p w14:paraId="5BD07B1C" w14:textId="77777777" w:rsidR="009F21D8" w:rsidRDefault="009F21D8" w:rsidP="00EC62A3">
            <w:pPr>
              <w:spacing w:line="360" w:lineRule="auto"/>
              <w:rPr>
                <w:rFonts w:cs="Times New Roman"/>
                <w:sz w:val="15"/>
                <w:szCs w:val="15"/>
              </w:rPr>
            </w:pPr>
          </w:p>
          <w:p w14:paraId="11A1C9FC" w14:textId="77777777" w:rsidR="009D7123" w:rsidRDefault="009D7123" w:rsidP="00EC62A3">
            <w:pPr>
              <w:spacing w:line="360" w:lineRule="auto"/>
              <w:rPr>
                <w:rFonts w:cs="Times New Roman"/>
                <w:sz w:val="15"/>
                <w:szCs w:val="15"/>
              </w:rPr>
            </w:pPr>
            <w:r w:rsidRPr="009D7123">
              <w:rPr>
                <w:rFonts w:cs="Times New Roman"/>
                <w:sz w:val="15"/>
                <w:szCs w:val="15"/>
              </w:rPr>
              <w:t>Retinitis Pigmentosa</w:t>
            </w:r>
          </w:p>
          <w:p w14:paraId="638A1CC7" w14:textId="77777777" w:rsidR="009D7123" w:rsidRDefault="009D7123" w:rsidP="00EC62A3">
            <w:pPr>
              <w:spacing w:line="360" w:lineRule="auto"/>
              <w:rPr>
                <w:rFonts w:cs="Times New Roman"/>
                <w:sz w:val="15"/>
                <w:szCs w:val="15"/>
              </w:rPr>
            </w:pPr>
          </w:p>
          <w:p w14:paraId="53DCC380" w14:textId="77777777" w:rsidR="00D62E0B" w:rsidRDefault="00D62E0B" w:rsidP="00EC62A3">
            <w:pPr>
              <w:spacing w:line="360" w:lineRule="auto"/>
              <w:rPr>
                <w:rFonts w:cs="Times New Roman"/>
                <w:sz w:val="15"/>
                <w:szCs w:val="15"/>
              </w:rPr>
            </w:pPr>
          </w:p>
          <w:p w14:paraId="0BE1F41F" w14:textId="77777777" w:rsidR="00D62E0B" w:rsidRDefault="00D62E0B" w:rsidP="00EC62A3">
            <w:pPr>
              <w:spacing w:line="360" w:lineRule="auto"/>
              <w:rPr>
                <w:rFonts w:cs="Times New Roman"/>
                <w:sz w:val="15"/>
                <w:szCs w:val="15"/>
              </w:rPr>
            </w:pPr>
          </w:p>
          <w:p w14:paraId="100938FB" w14:textId="77777777" w:rsidR="00D62E0B" w:rsidRDefault="00C524A1" w:rsidP="00C524A1">
            <w:pPr>
              <w:spacing w:line="360" w:lineRule="auto"/>
              <w:rPr>
                <w:rFonts w:cs="Times New Roman"/>
                <w:sz w:val="15"/>
                <w:szCs w:val="15"/>
              </w:rPr>
            </w:pPr>
            <w:r w:rsidRPr="00C524A1">
              <w:rPr>
                <w:rFonts w:cs="Times New Roman"/>
                <w:sz w:val="15"/>
                <w:szCs w:val="15"/>
              </w:rPr>
              <w:t>Lens</w:t>
            </w:r>
            <w:r>
              <w:rPr>
                <w:rFonts w:cs="Times New Roman" w:hint="eastAsia"/>
                <w:sz w:val="15"/>
                <w:szCs w:val="15"/>
              </w:rPr>
              <w:t xml:space="preserve"> </w:t>
            </w:r>
            <w:r w:rsidRPr="00C524A1">
              <w:rPr>
                <w:rFonts w:cs="Times New Roman"/>
                <w:sz w:val="15"/>
                <w:szCs w:val="15"/>
              </w:rPr>
              <w:t>progenitor cell deficits.</w:t>
            </w:r>
          </w:p>
          <w:p w14:paraId="23521C84" w14:textId="37CC101A" w:rsidR="002454D6" w:rsidRDefault="002454D6" w:rsidP="00C524A1">
            <w:pPr>
              <w:spacing w:line="360" w:lineRule="auto"/>
              <w:rPr>
                <w:rFonts w:cs="Times New Roman"/>
                <w:sz w:val="15"/>
                <w:szCs w:val="15"/>
              </w:rPr>
            </w:pPr>
            <w:r w:rsidRPr="002454D6">
              <w:rPr>
                <w:rFonts w:cs="Times New Roman"/>
                <w:sz w:val="15"/>
                <w:szCs w:val="15"/>
              </w:rPr>
              <w:t>Retinal Degeneration</w:t>
            </w:r>
          </w:p>
          <w:p w14:paraId="07AEA8DC" w14:textId="77777777" w:rsidR="002454D6" w:rsidRDefault="002454D6" w:rsidP="00C524A1">
            <w:pPr>
              <w:spacing w:line="360" w:lineRule="auto"/>
              <w:rPr>
                <w:rFonts w:cs="Times New Roman"/>
                <w:sz w:val="15"/>
                <w:szCs w:val="15"/>
              </w:rPr>
            </w:pPr>
          </w:p>
          <w:p w14:paraId="5F8BADE3" w14:textId="77777777" w:rsidR="002454D6" w:rsidRDefault="002454D6" w:rsidP="00C524A1">
            <w:pPr>
              <w:spacing w:line="360" w:lineRule="auto"/>
              <w:rPr>
                <w:rFonts w:cs="Times New Roman"/>
                <w:sz w:val="15"/>
                <w:szCs w:val="15"/>
              </w:rPr>
            </w:pPr>
          </w:p>
          <w:p w14:paraId="28C162A1" w14:textId="0B4FF215" w:rsidR="00CC17B4" w:rsidRDefault="005A40CB" w:rsidP="00C524A1">
            <w:pPr>
              <w:spacing w:line="360" w:lineRule="auto"/>
              <w:rPr>
                <w:rFonts w:cs="Times New Roman"/>
                <w:sz w:val="15"/>
                <w:szCs w:val="15"/>
              </w:rPr>
            </w:pPr>
            <w:r w:rsidRPr="005A40CB">
              <w:rPr>
                <w:rFonts w:cs="Times New Roman"/>
                <w:sz w:val="15"/>
                <w:szCs w:val="15"/>
              </w:rPr>
              <w:t>Retinal Degeneration</w:t>
            </w:r>
          </w:p>
          <w:p w14:paraId="0D84AFC7" w14:textId="77777777" w:rsidR="00CC17B4" w:rsidRDefault="00285105" w:rsidP="00C524A1">
            <w:pPr>
              <w:spacing w:line="360" w:lineRule="auto"/>
              <w:rPr>
                <w:rFonts w:cs="Times New Roman"/>
                <w:sz w:val="15"/>
                <w:szCs w:val="15"/>
              </w:rPr>
            </w:pPr>
            <w:r w:rsidRPr="00285105">
              <w:rPr>
                <w:rFonts w:cs="Times New Roman"/>
                <w:sz w:val="15"/>
                <w:szCs w:val="15"/>
              </w:rPr>
              <w:t>Retinoblastoma; Microphthalmia</w:t>
            </w:r>
          </w:p>
          <w:p w14:paraId="6E789B31" w14:textId="77777777" w:rsidR="00502C68" w:rsidRDefault="00502C68" w:rsidP="00C524A1">
            <w:pPr>
              <w:spacing w:line="360" w:lineRule="auto"/>
              <w:rPr>
                <w:rFonts w:cs="Times New Roman"/>
                <w:sz w:val="15"/>
                <w:szCs w:val="15"/>
              </w:rPr>
            </w:pPr>
          </w:p>
          <w:p w14:paraId="1E5CCBE6" w14:textId="49C77AA3" w:rsidR="00AF1852" w:rsidRDefault="00AF1852" w:rsidP="00C524A1">
            <w:pPr>
              <w:spacing w:line="360" w:lineRule="auto"/>
              <w:rPr>
                <w:rFonts w:cs="Times New Roman"/>
                <w:sz w:val="15"/>
                <w:szCs w:val="15"/>
              </w:rPr>
            </w:pPr>
            <w:r>
              <w:rPr>
                <w:rFonts w:cs="Times New Roman" w:hint="eastAsia"/>
                <w:sz w:val="15"/>
                <w:szCs w:val="15"/>
              </w:rPr>
              <w:t>R</w:t>
            </w:r>
            <w:r>
              <w:rPr>
                <w:rFonts w:cs="Times New Roman"/>
                <w:sz w:val="15"/>
                <w:szCs w:val="15"/>
              </w:rPr>
              <w:t xml:space="preserve">etinal </w:t>
            </w:r>
            <w:r w:rsidRPr="00AF1852">
              <w:rPr>
                <w:rFonts w:cs="Times New Roman"/>
                <w:sz w:val="15"/>
                <w:szCs w:val="15"/>
              </w:rPr>
              <w:t>neuronal arrays</w:t>
            </w:r>
          </w:p>
          <w:p w14:paraId="79523F87" w14:textId="5CED8038" w:rsidR="00A70221" w:rsidRDefault="00304AE0" w:rsidP="00C524A1">
            <w:pPr>
              <w:spacing w:line="360" w:lineRule="auto"/>
              <w:rPr>
                <w:rFonts w:cs="Times New Roman"/>
                <w:sz w:val="15"/>
                <w:szCs w:val="15"/>
              </w:rPr>
            </w:pPr>
            <w:r w:rsidRPr="00304AE0">
              <w:rPr>
                <w:rFonts w:cs="Times New Roman"/>
                <w:sz w:val="15"/>
                <w:szCs w:val="15"/>
              </w:rPr>
              <w:t>Optic Atrophy; Intraocular Pressure Quantitative Trait Locus</w:t>
            </w:r>
          </w:p>
          <w:p w14:paraId="16E8C3A2" w14:textId="77777777" w:rsidR="00304AE0" w:rsidRDefault="00652A10" w:rsidP="00C524A1">
            <w:pPr>
              <w:spacing w:line="360" w:lineRule="auto"/>
              <w:rPr>
                <w:rFonts w:cs="Times New Roman"/>
                <w:sz w:val="15"/>
                <w:szCs w:val="15"/>
              </w:rPr>
            </w:pPr>
            <w:r w:rsidRPr="00652A10">
              <w:rPr>
                <w:rFonts w:cs="Times New Roman"/>
                <w:sz w:val="15"/>
                <w:szCs w:val="15"/>
              </w:rPr>
              <w:t>Tietz syndrome; Waardenburg syndrome type II</w:t>
            </w:r>
          </w:p>
          <w:p w14:paraId="49955012" w14:textId="26DEFDBC" w:rsidR="00652A10" w:rsidRDefault="00D33504" w:rsidP="00C524A1">
            <w:pPr>
              <w:spacing w:line="360" w:lineRule="auto"/>
              <w:rPr>
                <w:rFonts w:cs="Times New Roman"/>
                <w:sz w:val="15"/>
                <w:szCs w:val="15"/>
              </w:rPr>
            </w:pPr>
            <w:r w:rsidRPr="00D33504">
              <w:rPr>
                <w:rFonts w:cs="Times New Roman"/>
                <w:sz w:val="15"/>
                <w:szCs w:val="15"/>
              </w:rPr>
              <w:t>Usher syndrome type 1B</w:t>
            </w:r>
          </w:p>
          <w:p w14:paraId="7A320C08" w14:textId="77777777" w:rsidR="00652A10" w:rsidRDefault="00652A10" w:rsidP="00C524A1">
            <w:pPr>
              <w:spacing w:line="360" w:lineRule="auto"/>
              <w:rPr>
                <w:rFonts w:cs="Times New Roman"/>
                <w:sz w:val="15"/>
                <w:szCs w:val="15"/>
              </w:rPr>
            </w:pPr>
          </w:p>
          <w:p w14:paraId="1EA2391E" w14:textId="77777777" w:rsidR="007D7138" w:rsidRDefault="00E10030" w:rsidP="00C524A1">
            <w:pPr>
              <w:spacing w:line="360" w:lineRule="auto"/>
              <w:rPr>
                <w:rFonts w:cs="Times New Roman"/>
                <w:sz w:val="15"/>
                <w:szCs w:val="15"/>
              </w:rPr>
            </w:pPr>
            <w:r w:rsidRPr="00E10030">
              <w:rPr>
                <w:rFonts w:cs="Times New Roman"/>
                <w:sz w:val="15"/>
                <w:szCs w:val="15"/>
              </w:rPr>
              <w:t>Cataract-dental syndrome</w:t>
            </w:r>
          </w:p>
          <w:p w14:paraId="1460B48F" w14:textId="77777777" w:rsidR="00F512D9" w:rsidRDefault="00F512D9" w:rsidP="00C524A1">
            <w:pPr>
              <w:spacing w:line="360" w:lineRule="auto"/>
              <w:rPr>
                <w:rFonts w:cs="Times New Roman"/>
                <w:sz w:val="15"/>
                <w:szCs w:val="15"/>
              </w:rPr>
            </w:pPr>
            <w:r w:rsidRPr="00F512D9">
              <w:rPr>
                <w:rFonts w:cs="Times New Roman"/>
                <w:sz w:val="15"/>
                <w:szCs w:val="15"/>
              </w:rPr>
              <w:t>Glaucoma, Primary Open Angle</w:t>
            </w:r>
          </w:p>
          <w:p w14:paraId="39514BBA" w14:textId="77777777" w:rsidR="00F512D9" w:rsidRDefault="00F512D9" w:rsidP="00C524A1">
            <w:pPr>
              <w:spacing w:line="360" w:lineRule="auto"/>
              <w:rPr>
                <w:rFonts w:cs="Times New Roman"/>
                <w:sz w:val="15"/>
                <w:szCs w:val="15"/>
              </w:rPr>
            </w:pPr>
          </w:p>
          <w:p w14:paraId="31992B36" w14:textId="77777777" w:rsidR="00F512D9" w:rsidRDefault="00BB4AD7" w:rsidP="00C524A1">
            <w:pPr>
              <w:spacing w:line="360" w:lineRule="auto"/>
              <w:rPr>
                <w:rFonts w:cs="Times New Roman"/>
                <w:sz w:val="15"/>
                <w:szCs w:val="15"/>
              </w:rPr>
            </w:pPr>
            <w:r w:rsidRPr="00BB4AD7">
              <w:rPr>
                <w:rFonts w:cs="Times New Roman"/>
                <w:sz w:val="15"/>
                <w:szCs w:val="15"/>
              </w:rPr>
              <w:t>Optic atrophy-1</w:t>
            </w:r>
          </w:p>
          <w:p w14:paraId="2659C302" w14:textId="77777777" w:rsidR="0047439D" w:rsidRDefault="0047439D" w:rsidP="00C524A1">
            <w:pPr>
              <w:spacing w:line="360" w:lineRule="auto"/>
              <w:rPr>
                <w:rFonts w:cs="Times New Roman"/>
                <w:sz w:val="15"/>
                <w:szCs w:val="15"/>
              </w:rPr>
            </w:pPr>
          </w:p>
          <w:p w14:paraId="63A3FC95" w14:textId="77777777" w:rsidR="0047439D" w:rsidRDefault="00E2450E" w:rsidP="00C524A1">
            <w:pPr>
              <w:spacing w:line="360" w:lineRule="auto"/>
              <w:rPr>
                <w:rFonts w:cs="Times New Roman"/>
                <w:sz w:val="15"/>
                <w:szCs w:val="15"/>
              </w:rPr>
            </w:pPr>
            <w:r w:rsidRPr="00E2450E">
              <w:rPr>
                <w:rFonts w:cs="Times New Roman"/>
                <w:sz w:val="15"/>
                <w:szCs w:val="15"/>
              </w:rPr>
              <w:t>Achromatopsia</w:t>
            </w:r>
          </w:p>
          <w:p w14:paraId="73E03B4C" w14:textId="77777777" w:rsidR="00266CF7" w:rsidRDefault="00266CF7" w:rsidP="00C524A1">
            <w:pPr>
              <w:spacing w:line="360" w:lineRule="auto"/>
              <w:rPr>
                <w:rFonts w:cs="Times New Roman"/>
                <w:sz w:val="15"/>
                <w:szCs w:val="15"/>
              </w:rPr>
            </w:pPr>
            <w:r w:rsidRPr="00266CF7">
              <w:rPr>
                <w:rFonts w:cs="Times New Roman"/>
                <w:sz w:val="15"/>
                <w:szCs w:val="15"/>
              </w:rPr>
              <w:t>Aniridia type II; Coloboma of optic nerve; Opic nerve hypoplasia</w:t>
            </w:r>
          </w:p>
          <w:p w14:paraId="021B84DC" w14:textId="77777777" w:rsidR="00F43E5D" w:rsidRDefault="003659AE" w:rsidP="00C524A1">
            <w:pPr>
              <w:spacing w:line="360" w:lineRule="auto"/>
              <w:rPr>
                <w:rFonts w:cs="Times New Roman"/>
                <w:sz w:val="15"/>
                <w:szCs w:val="15"/>
              </w:rPr>
            </w:pPr>
            <w:r w:rsidRPr="003659AE">
              <w:rPr>
                <w:rFonts w:cs="Times New Roman"/>
                <w:sz w:val="15"/>
                <w:szCs w:val="15"/>
              </w:rPr>
              <w:t>Congenital stationary night blindness</w:t>
            </w:r>
          </w:p>
          <w:p w14:paraId="264E7DE6" w14:textId="77777777" w:rsidR="003659AE" w:rsidRDefault="00066353" w:rsidP="00C524A1">
            <w:pPr>
              <w:spacing w:line="360" w:lineRule="auto"/>
              <w:rPr>
                <w:rFonts w:cs="Times New Roman"/>
                <w:sz w:val="15"/>
                <w:szCs w:val="15"/>
              </w:rPr>
            </w:pPr>
            <w:r w:rsidRPr="00066353">
              <w:rPr>
                <w:rFonts w:cs="Times New Roman"/>
                <w:sz w:val="15"/>
                <w:szCs w:val="15"/>
              </w:rPr>
              <w:t>Retinitis Pigmentosa</w:t>
            </w:r>
          </w:p>
          <w:p w14:paraId="632FD479" w14:textId="3246906E" w:rsidR="003F28C8" w:rsidRDefault="00720D89" w:rsidP="00C524A1">
            <w:pPr>
              <w:spacing w:line="360" w:lineRule="auto"/>
              <w:rPr>
                <w:rFonts w:cs="Times New Roman"/>
                <w:sz w:val="15"/>
                <w:szCs w:val="15"/>
              </w:rPr>
            </w:pPr>
            <w:r w:rsidRPr="00720D89">
              <w:rPr>
                <w:rFonts w:cs="Times New Roman"/>
                <w:sz w:val="15"/>
                <w:szCs w:val="15"/>
              </w:rPr>
              <w:t>Microphthalmia</w:t>
            </w:r>
          </w:p>
          <w:p w14:paraId="581FA5B9" w14:textId="77777777" w:rsidR="002F5535" w:rsidRDefault="002F5535" w:rsidP="00C524A1">
            <w:pPr>
              <w:spacing w:line="360" w:lineRule="auto"/>
              <w:rPr>
                <w:rFonts w:cs="Times New Roman"/>
                <w:sz w:val="15"/>
                <w:szCs w:val="15"/>
              </w:rPr>
            </w:pPr>
          </w:p>
          <w:p w14:paraId="026D08D7" w14:textId="77777777" w:rsidR="003F28C8" w:rsidRDefault="00720D89" w:rsidP="00C524A1">
            <w:pPr>
              <w:spacing w:line="360" w:lineRule="auto"/>
              <w:rPr>
                <w:rFonts w:cs="Times New Roman"/>
                <w:sz w:val="15"/>
                <w:szCs w:val="15"/>
              </w:rPr>
            </w:pPr>
            <w:r w:rsidRPr="00720D89">
              <w:rPr>
                <w:rFonts w:cs="Times New Roman"/>
                <w:sz w:val="15"/>
                <w:szCs w:val="15"/>
              </w:rPr>
              <w:t>Congenital stationary night blindness</w:t>
            </w:r>
          </w:p>
          <w:p w14:paraId="05103ED7" w14:textId="77777777" w:rsidR="00720D89" w:rsidRDefault="00720D89" w:rsidP="00C524A1">
            <w:pPr>
              <w:spacing w:line="360" w:lineRule="auto"/>
              <w:rPr>
                <w:rFonts w:cs="Times New Roman"/>
                <w:sz w:val="15"/>
                <w:szCs w:val="15"/>
              </w:rPr>
            </w:pPr>
          </w:p>
          <w:p w14:paraId="5EC913B4" w14:textId="08D32F2A" w:rsidR="00720D89" w:rsidRDefault="0003551B" w:rsidP="00C524A1">
            <w:pPr>
              <w:spacing w:line="360" w:lineRule="auto"/>
              <w:rPr>
                <w:rFonts w:cs="Times New Roman"/>
                <w:sz w:val="15"/>
                <w:szCs w:val="15"/>
              </w:rPr>
            </w:pPr>
            <w:r w:rsidRPr="0003551B">
              <w:rPr>
                <w:rFonts w:cs="Times New Roman"/>
                <w:sz w:val="15"/>
                <w:szCs w:val="15"/>
              </w:rPr>
              <w:t>Retinitis Pigmentosa</w:t>
            </w:r>
          </w:p>
          <w:p w14:paraId="6F642764" w14:textId="77777777" w:rsidR="00720D89" w:rsidRDefault="00720D89" w:rsidP="00C524A1">
            <w:pPr>
              <w:spacing w:line="360" w:lineRule="auto"/>
              <w:rPr>
                <w:rFonts w:cs="Times New Roman"/>
                <w:sz w:val="15"/>
                <w:szCs w:val="15"/>
              </w:rPr>
            </w:pPr>
          </w:p>
          <w:p w14:paraId="0AF95EF4" w14:textId="77777777" w:rsidR="00545938" w:rsidRDefault="00545938" w:rsidP="00C524A1">
            <w:pPr>
              <w:spacing w:line="360" w:lineRule="auto"/>
              <w:rPr>
                <w:rFonts w:cs="Times New Roman"/>
                <w:sz w:val="15"/>
                <w:szCs w:val="15"/>
              </w:rPr>
            </w:pPr>
          </w:p>
          <w:p w14:paraId="1A18EA0E" w14:textId="62045FA9" w:rsidR="00071505" w:rsidRDefault="005F19C0" w:rsidP="00C524A1">
            <w:pPr>
              <w:spacing w:line="360" w:lineRule="auto"/>
              <w:rPr>
                <w:rFonts w:cs="Times New Roman"/>
                <w:sz w:val="15"/>
                <w:szCs w:val="15"/>
              </w:rPr>
            </w:pPr>
            <w:r w:rsidRPr="005F19C0">
              <w:rPr>
                <w:rFonts w:cs="Times New Roman"/>
                <w:sz w:val="15"/>
                <w:szCs w:val="15"/>
              </w:rPr>
              <w:t>Retinitis Pigmentosa</w:t>
            </w:r>
          </w:p>
          <w:p w14:paraId="04FC6F64" w14:textId="4BBA69B5" w:rsidR="00071505" w:rsidRDefault="007644E5" w:rsidP="00C524A1">
            <w:pPr>
              <w:spacing w:line="360" w:lineRule="auto"/>
              <w:rPr>
                <w:rFonts w:cs="Times New Roman"/>
                <w:sz w:val="15"/>
                <w:szCs w:val="15"/>
              </w:rPr>
            </w:pPr>
            <w:r w:rsidRPr="007644E5">
              <w:rPr>
                <w:rFonts w:cs="Times New Roman"/>
                <w:sz w:val="15"/>
                <w:szCs w:val="15"/>
              </w:rPr>
              <w:lastRenderedPageBreak/>
              <w:t>Frank-Ter Haar Syndrome</w:t>
            </w:r>
          </w:p>
          <w:p w14:paraId="284676ED" w14:textId="77777777" w:rsidR="002D51B0" w:rsidRDefault="002D51B0" w:rsidP="00C524A1">
            <w:pPr>
              <w:spacing w:line="360" w:lineRule="auto"/>
              <w:rPr>
                <w:rFonts w:cs="Times New Roman"/>
                <w:sz w:val="15"/>
                <w:szCs w:val="15"/>
              </w:rPr>
            </w:pPr>
          </w:p>
          <w:p w14:paraId="53FC2628" w14:textId="77777777" w:rsidR="002D51B0" w:rsidRDefault="002D51B0" w:rsidP="00C524A1">
            <w:pPr>
              <w:spacing w:line="360" w:lineRule="auto"/>
              <w:rPr>
                <w:rFonts w:cs="Times New Roman"/>
                <w:sz w:val="15"/>
                <w:szCs w:val="15"/>
              </w:rPr>
            </w:pPr>
          </w:p>
          <w:p w14:paraId="15AF59A7" w14:textId="77777777" w:rsidR="002D51B0" w:rsidRDefault="002B169F" w:rsidP="00C524A1">
            <w:pPr>
              <w:spacing w:line="360" w:lineRule="auto"/>
              <w:rPr>
                <w:rFonts w:cs="Times New Roman"/>
                <w:sz w:val="15"/>
                <w:szCs w:val="15"/>
              </w:rPr>
            </w:pPr>
            <w:r w:rsidRPr="002B169F">
              <w:rPr>
                <w:rFonts w:cs="Times New Roman"/>
                <w:sz w:val="15"/>
                <w:szCs w:val="15"/>
              </w:rPr>
              <w:t>Shprintzen-Goldberg Craniosynostosis Syndrome</w:t>
            </w:r>
          </w:p>
          <w:p w14:paraId="536A8AA3" w14:textId="77777777" w:rsidR="00646CC0" w:rsidRDefault="00646CC0" w:rsidP="00C524A1">
            <w:pPr>
              <w:spacing w:line="360" w:lineRule="auto"/>
              <w:rPr>
                <w:rFonts w:cs="Times New Roman"/>
                <w:sz w:val="15"/>
                <w:szCs w:val="15"/>
              </w:rPr>
            </w:pPr>
            <w:r w:rsidRPr="00646CC0">
              <w:rPr>
                <w:rFonts w:cs="Times New Roman"/>
                <w:sz w:val="15"/>
                <w:szCs w:val="15"/>
              </w:rPr>
              <w:t>Fundus Dystrophy</w:t>
            </w:r>
          </w:p>
          <w:p w14:paraId="1BCEB9B8" w14:textId="39C30E1B" w:rsidR="00646CC0" w:rsidRDefault="00646CC0" w:rsidP="00C524A1">
            <w:pPr>
              <w:spacing w:line="360" w:lineRule="auto"/>
              <w:rPr>
                <w:rFonts w:cs="Times New Roman"/>
                <w:sz w:val="15"/>
                <w:szCs w:val="15"/>
              </w:rPr>
            </w:pPr>
            <w:r w:rsidRPr="00646CC0">
              <w:rPr>
                <w:rFonts w:cs="Times New Roman"/>
                <w:sz w:val="15"/>
                <w:szCs w:val="15"/>
              </w:rPr>
              <w:t>Corneal Dystrophy</w:t>
            </w:r>
          </w:p>
          <w:p w14:paraId="6F811942" w14:textId="5C02DF7D" w:rsidR="00646CC0" w:rsidRDefault="0000400E" w:rsidP="00C524A1">
            <w:pPr>
              <w:spacing w:line="360" w:lineRule="auto"/>
              <w:rPr>
                <w:rFonts w:cs="Times New Roman"/>
                <w:sz w:val="15"/>
                <w:szCs w:val="15"/>
              </w:rPr>
            </w:pPr>
            <w:r>
              <w:rPr>
                <w:rFonts w:cs="Times New Roman"/>
                <w:sz w:val="15"/>
                <w:szCs w:val="15"/>
              </w:rPr>
              <w:t>O</w:t>
            </w:r>
            <w:r w:rsidRPr="0000400E">
              <w:rPr>
                <w:rFonts w:cs="Times New Roman"/>
                <w:sz w:val="15"/>
                <w:szCs w:val="15"/>
              </w:rPr>
              <w:t>xidant-induced cellular damage</w:t>
            </w:r>
            <w:r w:rsidR="0068195A">
              <w:rPr>
                <w:rFonts w:cs="Times New Roman"/>
                <w:sz w:val="15"/>
                <w:szCs w:val="15"/>
              </w:rPr>
              <w:t xml:space="preserve"> </w:t>
            </w:r>
            <w:r w:rsidR="0068195A">
              <w:rPr>
                <w:rFonts w:cs="Times New Roman" w:hint="eastAsia"/>
                <w:sz w:val="15"/>
                <w:szCs w:val="15"/>
              </w:rPr>
              <w:t>in</w:t>
            </w:r>
            <w:r w:rsidR="0068195A">
              <w:rPr>
                <w:rFonts w:cs="Times New Roman"/>
                <w:sz w:val="15"/>
                <w:szCs w:val="15"/>
              </w:rPr>
              <w:t xml:space="preserve"> retina</w:t>
            </w:r>
          </w:p>
          <w:p w14:paraId="44529B69" w14:textId="74094093" w:rsidR="00526C7B" w:rsidRDefault="009D1D6B" w:rsidP="00C524A1">
            <w:pPr>
              <w:spacing w:line="360" w:lineRule="auto"/>
              <w:rPr>
                <w:rFonts w:cs="Times New Roman"/>
                <w:sz w:val="15"/>
                <w:szCs w:val="15"/>
              </w:rPr>
            </w:pPr>
            <w:r w:rsidRPr="009D1D6B">
              <w:rPr>
                <w:rFonts w:cs="Times New Roman"/>
                <w:sz w:val="15"/>
                <w:szCs w:val="15"/>
              </w:rPr>
              <w:t>Cataract</w:t>
            </w:r>
          </w:p>
          <w:p w14:paraId="78007499" w14:textId="0967BBFE" w:rsidR="00526C7B" w:rsidRDefault="00F77A58" w:rsidP="00C524A1">
            <w:pPr>
              <w:spacing w:line="360" w:lineRule="auto"/>
              <w:rPr>
                <w:rFonts w:cs="Times New Roman"/>
                <w:sz w:val="15"/>
                <w:szCs w:val="15"/>
              </w:rPr>
            </w:pPr>
            <w:r w:rsidRPr="00F77A58">
              <w:rPr>
                <w:rFonts w:cs="Times New Roman"/>
                <w:sz w:val="15"/>
                <w:szCs w:val="15"/>
              </w:rPr>
              <w:t>Colobomatous Microphthalmia</w:t>
            </w:r>
          </w:p>
          <w:p w14:paraId="632F02C0" w14:textId="77777777" w:rsidR="00526C7B" w:rsidRDefault="00526C7B" w:rsidP="00C524A1">
            <w:pPr>
              <w:spacing w:line="360" w:lineRule="auto"/>
              <w:rPr>
                <w:rFonts w:cs="Times New Roman"/>
                <w:sz w:val="15"/>
                <w:szCs w:val="15"/>
              </w:rPr>
            </w:pPr>
          </w:p>
          <w:p w14:paraId="3BAF0966" w14:textId="77777777" w:rsidR="00526C7B" w:rsidRDefault="00F77A58" w:rsidP="00C524A1">
            <w:pPr>
              <w:spacing w:line="360" w:lineRule="auto"/>
              <w:rPr>
                <w:rFonts w:cs="Times New Roman"/>
                <w:sz w:val="15"/>
                <w:szCs w:val="15"/>
              </w:rPr>
            </w:pPr>
            <w:r w:rsidRPr="00F77A58">
              <w:rPr>
                <w:rFonts w:cs="Times New Roman"/>
                <w:sz w:val="15"/>
                <w:szCs w:val="15"/>
              </w:rPr>
              <w:t>Bardet-Biedl syndrome</w:t>
            </w:r>
          </w:p>
          <w:p w14:paraId="70133C03" w14:textId="77777777" w:rsidR="00F77A58" w:rsidRDefault="00F77A58" w:rsidP="00C524A1">
            <w:pPr>
              <w:spacing w:line="360" w:lineRule="auto"/>
              <w:rPr>
                <w:rFonts w:cs="Times New Roman"/>
                <w:sz w:val="15"/>
                <w:szCs w:val="15"/>
              </w:rPr>
            </w:pPr>
          </w:p>
          <w:p w14:paraId="65646721" w14:textId="77777777" w:rsidR="00F77A58" w:rsidRDefault="00F77A58" w:rsidP="00C524A1">
            <w:pPr>
              <w:spacing w:line="360" w:lineRule="auto"/>
              <w:rPr>
                <w:rFonts w:cs="Times New Roman"/>
                <w:sz w:val="15"/>
                <w:szCs w:val="15"/>
              </w:rPr>
            </w:pPr>
          </w:p>
          <w:p w14:paraId="2A7CCAFD" w14:textId="0C89C98C" w:rsidR="00F77A58" w:rsidRDefault="00F77A58" w:rsidP="00C524A1">
            <w:pPr>
              <w:spacing w:line="360" w:lineRule="auto"/>
              <w:rPr>
                <w:rFonts w:cs="Times New Roman"/>
                <w:sz w:val="15"/>
                <w:szCs w:val="15"/>
              </w:rPr>
            </w:pPr>
            <w:r w:rsidRPr="00F77A58">
              <w:rPr>
                <w:rFonts w:cs="Times New Roman"/>
                <w:sz w:val="15"/>
                <w:szCs w:val="15"/>
              </w:rPr>
              <w:t>Glaucoma</w:t>
            </w:r>
          </w:p>
          <w:p w14:paraId="38446CF3" w14:textId="77777777" w:rsidR="00F77A58" w:rsidRDefault="00F77A58" w:rsidP="00C524A1">
            <w:pPr>
              <w:spacing w:line="360" w:lineRule="auto"/>
              <w:rPr>
                <w:rFonts w:cs="Times New Roman"/>
                <w:sz w:val="15"/>
                <w:szCs w:val="15"/>
              </w:rPr>
            </w:pPr>
          </w:p>
          <w:p w14:paraId="10110142" w14:textId="1A840838" w:rsidR="00F77A58" w:rsidRDefault="00F77A58" w:rsidP="00C524A1">
            <w:pPr>
              <w:spacing w:line="360" w:lineRule="auto"/>
              <w:rPr>
                <w:rFonts w:cs="Times New Roman"/>
                <w:sz w:val="15"/>
                <w:szCs w:val="15"/>
              </w:rPr>
            </w:pPr>
            <w:r w:rsidRPr="00F77A58">
              <w:rPr>
                <w:rFonts w:cs="Times New Roman"/>
                <w:sz w:val="15"/>
                <w:szCs w:val="15"/>
              </w:rPr>
              <w:t>Retinal Degeneration</w:t>
            </w:r>
          </w:p>
          <w:p w14:paraId="24C68B67" w14:textId="77777777" w:rsidR="00F77A58" w:rsidRDefault="004D5684" w:rsidP="00C524A1">
            <w:pPr>
              <w:spacing w:line="360" w:lineRule="auto"/>
              <w:rPr>
                <w:rFonts w:cs="Times New Roman"/>
                <w:sz w:val="15"/>
                <w:szCs w:val="15"/>
              </w:rPr>
            </w:pPr>
            <w:r w:rsidRPr="004D5684">
              <w:rPr>
                <w:rFonts w:cs="Times New Roman"/>
                <w:sz w:val="15"/>
                <w:szCs w:val="15"/>
              </w:rPr>
              <w:t>Dominant cone-rod dystrophy</w:t>
            </w:r>
          </w:p>
          <w:p w14:paraId="14E4B33C" w14:textId="5BDF0D15" w:rsidR="004D5684" w:rsidRDefault="004D5684" w:rsidP="00C524A1">
            <w:pPr>
              <w:spacing w:line="360" w:lineRule="auto"/>
              <w:rPr>
                <w:rFonts w:cs="Times New Roman"/>
                <w:sz w:val="15"/>
                <w:szCs w:val="15"/>
              </w:rPr>
            </w:pPr>
            <w:r w:rsidRPr="004D5684">
              <w:rPr>
                <w:rFonts w:cs="Times New Roman"/>
                <w:sz w:val="15"/>
                <w:szCs w:val="15"/>
              </w:rPr>
              <w:t>Retinal Vascular Disease</w:t>
            </w:r>
          </w:p>
          <w:p w14:paraId="5A4B13F7" w14:textId="77777777" w:rsidR="004D5684" w:rsidRDefault="004D5684" w:rsidP="00C524A1">
            <w:pPr>
              <w:spacing w:line="360" w:lineRule="auto"/>
              <w:rPr>
                <w:rFonts w:cs="Times New Roman"/>
                <w:sz w:val="15"/>
                <w:szCs w:val="15"/>
              </w:rPr>
            </w:pPr>
          </w:p>
          <w:p w14:paraId="6544BC03" w14:textId="5A4AF54A" w:rsidR="00700A55" w:rsidRPr="000744CE" w:rsidRDefault="00700A55" w:rsidP="00C524A1">
            <w:pPr>
              <w:spacing w:line="360" w:lineRule="auto"/>
              <w:rPr>
                <w:rFonts w:cs="Times New Roman"/>
                <w:sz w:val="15"/>
                <w:szCs w:val="15"/>
              </w:rPr>
            </w:pPr>
            <w:r>
              <w:rPr>
                <w:rFonts w:cs="Times New Roman" w:hint="eastAsia"/>
                <w:sz w:val="15"/>
                <w:szCs w:val="15"/>
              </w:rPr>
              <w:t>A</w:t>
            </w:r>
            <w:r w:rsidRPr="00700A55">
              <w:rPr>
                <w:rFonts w:cs="Times New Roman"/>
                <w:sz w:val="15"/>
                <w:szCs w:val="15"/>
              </w:rPr>
              <w:t>utosomal recessive retinitis pigmentosa</w:t>
            </w:r>
          </w:p>
        </w:tc>
        <w:tc>
          <w:tcPr>
            <w:tcW w:w="6096" w:type="dxa"/>
            <w:shd w:val="clear" w:color="auto" w:fill="auto"/>
          </w:tcPr>
          <w:p w14:paraId="628B9B89" w14:textId="3C4BCA70" w:rsidR="003C3053" w:rsidRDefault="000744CE" w:rsidP="00C81BD6">
            <w:pPr>
              <w:spacing w:line="360" w:lineRule="auto"/>
              <w:rPr>
                <w:rFonts w:cs="Times New Roman"/>
                <w:sz w:val="15"/>
                <w:szCs w:val="15"/>
              </w:rPr>
            </w:pPr>
            <w:r w:rsidRPr="000744CE">
              <w:rPr>
                <w:rFonts w:cs="Times New Roman"/>
                <w:sz w:val="15"/>
                <w:szCs w:val="15"/>
              </w:rPr>
              <w:lastRenderedPageBreak/>
              <w:t>ADAMTS18 plays an essential role in early eye development and those mutations therein cause a distinct eye phenotype that is mainly characterized by microcornea and myopia</w:t>
            </w:r>
            <w:r w:rsidRPr="000744CE">
              <w:rPr>
                <w:rFonts w:cs="Times New Roman"/>
                <w:sz w:val="15"/>
                <w:szCs w:val="15"/>
              </w:rPr>
              <w:fldChar w:fldCharType="begin">
                <w:fldData xml:space="preserve">PEVuZE5vdGU+PENpdGU+PEF1dGhvcj5BbGRhaG1lc2g8L0F1dGhvcj48WWVhcj4yMDEzPC9ZZWFy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PEVuZE5vdGU+PENpdGU+PEF1dGhvcj5BbGRhaG1lc2g8L0F1dGhvcj48WWVhcj4yMDEzPC9ZZWFy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[1]</w:t>
            </w:r>
            <w:r w:rsidRPr="000744CE">
              <w:rPr>
                <w:rFonts w:cs="Times New Roman"/>
                <w:sz w:val="15"/>
                <w:szCs w:val="15"/>
              </w:rPr>
              <w:fldChar w:fldCharType="end"/>
            </w:r>
            <w:r w:rsidR="003C3053">
              <w:rPr>
                <w:rFonts w:cs="Times New Roman" w:hint="eastAsia"/>
                <w:sz w:val="15"/>
                <w:szCs w:val="15"/>
              </w:rPr>
              <w:t>.</w:t>
            </w:r>
            <w:r w:rsidR="003C3053">
              <w:rPr>
                <w:rFonts w:cs="Times New Roman"/>
                <w:sz w:val="15"/>
                <w:szCs w:val="15"/>
              </w:rPr>
              <w:t xml:space="preserve"> </w:t>
            </w:r>
            <w:r w:rsidR="003C3053">
              <w:rPr>
                <w:rFonts w:cs="Times New Roman" w:hint="eastAsia"/>
                <w:sz w:val="15"/>
                <w:szCs w:val="15"/>
              </w:rPr>
              <w:t>Also</w:t>
            </w:r>
            <w:r w:rsidR="003C3053">
              <w:rPr>
                <w:rFonts w:cs="Times New Roman"/>
                <w:sz w:val="15"/>
                <w:szCs w:val="15"/>
              </w:rPr>
              <w:t xml:space="preserve"> </w:t>
            </w:r>
            <w:r w:rsidR="003C3053">
              <w:rPr>
                <w:rFonts w:cs="Times New Roman" w:hint="eastAsia"/>
                <w:sz w:val="15"/>
                <w:szCs w:val="15"/>
              </w:rPr>
              <w:t>related</w:t>
            </w:r>
            <w:r w:rsidR="00991AAB">
              <w:rPr>
                <w:rFonts w:cs="Times New Roman"/>
                <w:sz w:val="15"/>
                <w:szCs w:val="15"/>
              </w:rPr>
              <w:t xml:space="preserve"> </w:t>
            </w:r>
            <w:r w:rsidR="00991AAB" w:rsidRPr="00991AAB">
              <w:rPr>
                <w:rFonts w:cs="Times New Roman"/>
                <w:sz w:val="15"/>
                <w:szCs w:val="15"/>
              </w:rPr>
              <w:t>retinal detachment.</w:t>
            </w:r>
          </w:p>
          <w:p w14:paraId="045579C0" w14:textId="48438D2C" w:rsidR="000744CE" w:rsidRPr="000744CE" w:rsidRDefault="000744CE" w:rsidP="00C81BD6">
            <w:pPr>
              <w:spacing w:line="360" w:lineRule="auto"/>
              <w:rPr>
                <w:rFonts w:cs="Times New Roman"/>
                <w:sz w:val="15"/>
                <w:szCs w:val="15"/>
              </w:rPr>
            </w:pPr>
            <w:r w:rsidRPr="000744CE">
              <w:rPr>
                <w:rFonts w:cs="Times New Roman"/>
                <w:sz w:val="15"/>
                <w:szCs w:val="15"/>
              </w:rPr>
              <w:t>Loss of function of ALDH1A3 loss of function causes bilateral anophthalmia/microphthalmia caused bilateral anophthalmia/microphthalmia</w:t>
            </w:r>
            <w:r w:rsidRPr="000744CE">
              <w:rPr>
                <w:rFonts w:cs="Times New Roman"/>
                <w:sz w:val="15"/>
                <w:szCs w:val="15"/>
              </w:rPr>
              <w:fldChar w:fldCharType="begin">
                <w:fldData xml:space="preserve">PEVuZE5vdGU+PENpdGU+PEF1dGhvcj5GYXJlcy1UYWllPC9BdXRob3I+PFllYXI+MjAxMzwvWWVh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=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PEVuZE5vdGU+PENpdGU+PEF1dGhvcj5GYXJlcy1UYWllPC9BdXRob3I+PFllYXI+MjAxMzwvWWVh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=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[2, 3]</w:t>
            </w:r>
            <w:r w:rsidRPr="000744CE">
              <w:rPr>
                <w:rFonts w:cs="Times New Roman"/>
                <w:sz w:val="15"/>
                <w:szCs w:val="15"/>
              </w:rPr>
              <w:fldChar w:fldCharType="end"/>
            </w:r>
          </w:p>
          <w:p w14:paraId="0087A728" w14:textId="08293AFC" w:rsidR="000744CE" w:rsidRPr="000744CE" w:rsidRDefault="000744CE" w:rsidP="00C81BD6">
            <w:pPr>
              <w:spacing w:line="360" w:lineRule="auto"/>
              <w:rPr>
                <w:rFonts w:cs="Times New Roman"/>
                <w:sz w:val="15"/>
                <w:szCs w:val="15"/>
              </w:rPr>
            </w:pPr>
            <w:r w:rsidRPr="000744CE">
              <w:rPr>
                <w:rFonts w:cs="Times New Roman"/>
                <w:sz w:val="15"/>
                <w:szCs w:val="15"/>
              </w:rPr>
              <w:t>ATP8A2-deficient mice have shortened photoreceptor outer segments, cause a reduction in light responses and decreased photoreceptor viability</w:t>
            </w:r>
            <w:r w:rsidRPr="000744CE">
              <w:rPr>
                <w:rFonts w:cs="Times New Roman"/>
                <w:sz w:val="15"/>
                <w:szCs w:val="15"/>
              </w:rPr>
              <w:fldChar w:fldCharType="begin">
                <w:fldData xml:space="preserve">PEVuZE5vdGU+PENpdGU+PEF1dGhvcj5Db2xlbWFuPC9BdXRob3I+PFllYXI+MjAxNDwvWWVhcj48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PEVuZE5vdGU+PENpdGU+PEF1dGhvcj5Db2xlbWFuPC9BdXRob3I+PFllYXI+MjAxNDwvWWVhcj48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[4]</w:t>
            </w:r>
            <w:r w:rsidRPr="000744CE">
              <w:rPr>
                <w:rFonts w:cs="Times New Roman"/>
                <w:sz w:val="15"/>
                <w:szCs w:val="15"/>
              </w:rPr>
              <w:fldChar w:fldCharType="end"/>
            </w:r>
          </w:p>
          <w:p w14:paraId="1434C86B" w14:textId="3B4C6324" w:rsidR="000744CE" w:rsidRPr="000744CE" w:rsidRDefault="000744CE" w:rsidP="00846FC5">
            <w:pPr>
              <w:spacing w:line="360" w:lineRule="auto"/>
              <w:rPr>
                <w:rFonts w:cs="Times New Roman"/>
                <w:sz w:val="15"/>
                <w:szCs w:val="15"/>
              </w:rPr>
            </w:pPr>
            <w:r w:rsidRPr="000744CE">
              <w:rPr>
                <w:rFonts w:cs="Times New Roman"/>
                <w:sz w:val="15"/>
                <w:szCs w:val="15"/>
              </w:rPr>
              <w:t xml:space="preserve">Mutations in </w:t>
            </w:r>
            <w:r w:rsidRPr="000744CE">
              <w:rPr>
                <w:rFonts w:cs="Times New Roman"/>
                <w:i/>
                <w:iCs/>
                <w:sz w:val="15"/>
                <w:szCs w:val="15"/>
              </w:rPr>
              <w:t>CACNB2</w:t>
            </w:r>
            <w:r w:rsidRPr="000744CE">
              <w:rPr>
                <w:rFonts w:cs="Times New Roman"/>
                <w:sz w:val="15"/>
                <w:szCs w:val="15"/>
              </w:rPr>
              <w:t xml:space="preserve"> cause incomplete congenital stationary night blindness. Under dark-adapted conditions, CNS-beta (2)-null mice did not have a normal b-wave</w:t>
            </w:r>
            <w:r w:rsidRPr="000744CE">
              <w:rPr>
                <w:rFonts w:cs="Times New Roman"/>
                <w:sz w:val="15"/>
                <w:szCs w:val="15"/>
              </w:rPr>
              <w:fldChar w:fldCharType="begin"/>
            </w:r>
            <w:r w:rsidRPr="000744CE">
              <w:rPr>
                <w:rFonts w:cs="Times New Roman"/>
                <w:sz w:val="15"/>
                <w:szCs w:val="15"/>
              </w:rPr>
              <w:instrText xml:space="preserve"> ADDIN EN.CITE &lt;EndNote&gt;&lt;Cite&gt;&lt;Author&gt;Ball&lt;/Author&gt;&lt;Year&gt;2002&lt;/Year&gt;&lt;RecNum&gt;862&lt;/RecNum&gt;&lt;DisplayText&gt;[5]&lt;/DisplayText&gt;&lt;record&gt;&lt;rec-number&gt;862&lt;/rec-number&gt;&lt;foreign-keys&gt;&lt;key app="EN" db-id="5tt52wvz25sd2dexdvivz5wrvewtwrwedfvd" timestamp="1659354577" guid="54a1475e-700a-41db-bc96-d875cf796dfd"&gt;862&lt;/key&gt;&lt;/foreign-keys&gt;&lt;ref-type name="Journal Article"&gt;17&lt;/ref-type&gt;&lt;contributors&gt;&lt;authors&gt;&lt;author&gt;Ball, S. L.&lt;/author&gt;&lt;author&gt;Powers, P. A.&lt;/author&gt;&lt;author&gt;Shin, H. S.&lt;/author&gt;&lt;author&gt;Morgans, C. W.&lt;/author&gt;&lt;author&gt;Peachey, N. S.&lt;/author&gt;&lt;author&gt;Gregg, R. G.&lt;/author&gt;&lt;/authors&gt;&lt;/contributors&gt;&lt;auth-address&gt;Research Service, Cleveland VA Medical Center, Cleveland, Ohio, USA.&lt;/auth-address&gt;&lt;titles&gt;&lt;title&gt;Role of the beta(2) subunit of voltage-dependent calcium channels in the retinal outer plexiform layer&lt;/title&gt;&lt;secondary-title&gt;Invest Ophthalmol Vis Sci&lt;/secondary-title&gt;&lt;/titles&gt;&lt;periodical&gt;&lt;full-title&gt;Invest Ophthalmol Vis Sci&lt;/full-title&gt;&lt;/periodical&gt;&lt;pages&gt;1595-603&lt;/pages&gt;&lt;volume&gt;43&lt;/volume&gt;&lt;number&gt;5&lt;/number&gt;&lt;keywords&gt;&lt;keyword&gt;Animals&lt;/keyword&gt;&lt;keyword&gt;Blotting, Western&lt;/keyword&gt;&lt;keyword&gt;Calcium Channels, L-Type/*physiology&lt;/keyword&gt;&lt;keyword&gt;Dark Adaptation&lt;/keyword&gt;&lt;keyword&gt;Electroretinography&lt;/keyword&gt;&lt;keyword&gt;Fluorescent Antibody Technique, Indirect&lt;/keyword&gt;&lt;keyword&gt;Gene Targeting&lt;/keyword&gt;&lt;keyword&gt;Interneurons/metabolism&lt;/keyword&gt;&lt;keyword&gt;Mice&lt;/keyword&gt;&lt;keyword&gt;Mice, Inbred C57BL&lt;/keyword&gt;&lt;keyword&gt;Mice, Knockout&lt;/keyword&gt;&lt;keyword&gt;Mice, Transgenic&lt;/keyword&gt;&lt;keyword&gt;Night Blindness/congenital/genetics/*metabolism&lt;/keyword&gt;&lt;keyword&gt;Photoreceptor Cells/metabolism&lt;/keyword&gt;&lt;keyword&gt;Retina/*metabolism&lt;/keyword&gt;&lt;keyword&gt;Synaptic Transmission/physiology&lt;/keyword&gt;&lt;keyword&gt;Visual Perception/physiology&lt;/keyword&gt;&lt;/keywords&gt;&lt;dates&gt;&lt;year&gt;2002&lt;/year&gt;&lt;pub-dates&gt;&lt;date&gt;May&lt;/date&gt;&lt;/pub-dates&gt;&lt;/dates&gt;&lt;isbn&gt;0146-0404 (Print)&amp;#xD;0146-0404&lt;/isbn&gt;&lt;accession-num&gt;11980879&lt;/accession-num&gt;&lt;urls&gt;&lt;/urls&gt;&lt;remote-database-provider&gt;NLM&lt;/remote-database-provider&gt;&lt;language&gt;eng&lt;/language&gt;&lt;/record&gt;&lt;/Cite&gt;&lt;/EndNote&gt;</w:instrText>
            </w:r>
            <w:r w:rsidRPr="000744CE">
              <w:rPr>
                <w:rFonts w:cs="Times New Roman"/>
                <w:sz w:val="15"/>
                <w:szCs w:val="15"/>
              </w:rPr>
              <w:fldChar w:fldCharType="separate"/>
            </w:r>
            <w:r w:rsidRPr="000744CE">
              <w:rPr>
                <w:rFonts w:cs="Times New Roman"/>
                <w:noProof/>
                <w:sz w:val="15"/>
                <w:szCs w:val="15"/>
              </w:rPr>
              <w:t>[5]</w:t>
            </w:r>
            <w:r w:rsidRPr="000744CE">
              <w:rPr>
                <w:rFonts w:cs="Times New Roman"/>
                <w:sz w:val="15"/>
                <w:szCs w:val="15"/>
              </w:rPr>
              <w:fldChar w:fldCharType="end"/>
            </w:r>
          </w:p>
          <w:p w14:paraId="33D52B81" w14:textId="2DB15991" w:rsidR="000744CE" w:rsidRPr="000744CE" w:rsidRDefault="000744CE" w:rsidP="00385593">
            <w:pPr>
              <w:spacing w:line="360" w:lineRule="auto"/>
              <w:rPr>
                <w:rFonts w:cs="Times New Roman"/>
                <w:sz w:val="15"/>
                <w:szCs w:val="15"/>
              </w:rPr>
            </w:pPr>
            <w:r w:rsidRPr="000744CE">
              <w:rPr>
                <w:rFonts w:cs="Times New Roman"/>
                <w:sz w:val="15"/>
                <w:szCs w:val="15"/>
              </w:rPr>
              <w:t>Related to the retinal rod cell development. Protein CCDC66 is expressed predominantly in the developing rod outer segments related retinal degeneration and dysfunction and detection of light stimulus involved in visual perception</w:t>
            </w:r>
            <w:r w:rsidRPr="000744CE">
              <w:rPr>
                <w:rFonts w:cs="Times New Roman"/>
                <w:sz w:val="15"/>
                <w:szCs w:val="15"/>
              </w:rPr>
              <w:fldChar w:fldCharType="begin">
                <w:fldData xml:space="preserve">PEVuZE5vdGU+PENpdGU+PEF1dGhvcj5HZXJkaW5nPC9BdXRob3I+PFllYXI+MjAxMTwvWWVhcj48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PEVuZE5vdGU+PENpdGU+PEF1dGhvcj5HZXJkaW5nPC9BdXRob3I+PFllYXI+MjAxMTwvWWVhcj48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[6]</w:t>
            </w:r>
            <w:r w:rsidRPr="000744CE">
              <w:rPr>
                <w:rFonts w:cs="Times New Roman"/>
                <w:sz w:val="15"/>
                <w:szCs w:val="15"/>
              </w:rPr>
              <w:fldChar w:fldCharType="end"/>
            </w:r>
          </w:p>
          <w:p w14:paraId="62215636" w14:textId="2CE93FF8" w:rsidR="000744CE" w:rsidRPr="000744CE" w:rsidRDefault="000744CE" w:rsidP="00846FC5">
            <w:pPr>
              <w:spacing w:line="360" w:lineRule="auto"/>
              <w:rPr>
                <w:rFonts w:cs="Times New Roman"/>
                <w:sz w:val="15"/>
                <w:szCs w:val="15"/>
              </w:rPr>
            </w:pPr>
            <w:r w:rsidRPr="000744CE">
              <w:rPr>
                <w:rFonts w:cs="Times New Roman"/>
                <w:sz w:val="15"/>
                <w:szCs w:val="15"/>
              </w:rPr>
              <w:t>CDON related to embryonic retina morphogenesis, and mice lacking CDON display multiple eye defects</w:t>
            </w:r>
            <w:r w:rsidRPr="000744CE">
              <w:rPr>
                <w:rFonts w:cs="Times New Roman"/>
                <w:sz w:val="15"/>
                <w:szCs w:val="15"/>
              </w:rPr>
              <w:fldChar w:fldCharType="begin">
                <w:fldData xml:space="preserve">PEVuZE5vdGU+PENpdGU+PEF1dGhvcj5aaGFuZzwvQXV0aG9yPjxZZWFyPjIwMDk8L1llYXI+PFJl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PEVuZE5vdGU+PENpdGU+PEF1dGhvcj5aaGFuZzwvQXV0aG9yPjxZZWFyPjIwMDk8L1llYXI+PFJl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[7]</w:t>
            </w:r>
            <w:r w:rsidRPr="000744CE">
              <w:rPr>
                <w:rFonts w:cs="Times New Roman"/>
                <w:sz w:val="15"/>
                <w:szCs w:val="15"/>
              </w:rPr>
              <w:fldChar w:fldCharType="end"/>
            </w:r>
          </w:p>
          <w:p w14:paraId="045E27A0" w14:textId="0BD86D08" w:rsidR="000744CE" w:rsidRPr="000744CE" w:rsidRDefault="000744CE" w:rsidP="00C20978">
            <w:pPr>
              <w:spacing w:line="360" w:lineRule="auto"/>
              <w:rPr>
                <w:rFonts w:cs="Times New Roman"/>
                <w:sz w:val="15"/>
                <w:szCs w:val="15"/>
              </w:rPr>
            </w:pPr>
            <w:r w:rsidRPr="000744CE">
              <w:rPr>
                <w:rFonts w:cs="Times New Roman"/>
                <w:i/>
                <w:iCs/>
                <w:sz w:val="15"/>
                <w:szCs w:val="15"/>
              </w:rPr>
              <w:t>CHD7</w:t>
            </w:r>
            <w:r w:rsidRPr="000744CE">
              <w:rPr>
                <w:rFonts w:cs="Times New Roman"/>
                <w:sz w:val="15"/>
                <w:szCs w:val="15"/>
              </w:rPr>
              <w:t xml:space="preserve"> regulates the differentiation of retinal cells and plays an essential role in retinal cell development. Mutations in </w:t>
            </w:r>
            <w:r w:rsidRPr="000744CE">
              <w:rPr>
                <w:rFonts w:cs="Times New Roman"/>
                <w:i/>
                <w:iCs/>
                <w:sz w:val="15"/>
                <w:szCs w:val="15"/>
              </w:rPr>
              <w:t>CHD7</w:t>
            </w:r>
            <w:r w:rsidRPr="000744CE">
              <w:rPr>
                <w:rFonts w:cs="Times New Roman"/>
                <w:sz w:val="15"/>
                <w:szCs w:val="15"/>
              </w:rPr>
              <w:t xml:space="preserve"> cause abnormal expression or a complete absence of molecular markers for the retinal ganglion cells and photoreceptors</w:t>
            </w:r>
            <w:r w:rsidRPr="000744CE">
              <w:rPr>
                <w:rFonts w:cs="Times New Roman"/>
                <w:sz w:val="15"/>
                <w:szCs w:val="15"/>
              </w:rPr>
              <w:fldChar w:fldCharType="begin">
                <w:fldData xml:space="preserve">PEVuZE5vdGU+PENpdGU+PEF1dGhvcj5QYXR0ZW48L0F1dGhvcj48WWVhcj4yMDEyPC9ZZWFyPjxS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PEVuZE5vdGU+PENpdGU+PEF1dGhvcj5QYXR0ZW48L0F1dGhvcj48WWVhcj4yMDEyPC9ZZWFyPjxS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[8]</w:t>
            </w:r>
            <w:r w:rsidRPr="000744CE">
              <w:rPr>
                <w:rFonts w:cs="Times New Roman"/>
                <w:sz w:val="15"/>
                <w:szCs w:val="15"/>
              </w:rPr>
              <w:fldChar w:fldCharType="end"/>
            </w:r>
          </w:p>
          <w:p w14:paraId="4749DB9C" w14:textId="09EA9B93" w:rsidR="000744CE" w:rsidRPr="000744CE" w:rsidRDefault="000744CE" w:rsidP="00265F7A">
            <w:pPr>
              <w:spacing w:line="360" w:lineRule="auto"/>
              <w:rPr>
                <w:rFonts w:cs="Times New Roman"/>
                <w:sz w:val="15"/>
                <w:szCs w:val="15"/>
              </w:rPr>
            </w:pPr>
            <w:r w:rsidRPr="000744CE">
              <w:rPr>
                <w:rFonts w:cs="Times New Roman"/>
                <w:sz w:val="15"/>
                <w:szCs w:val="15"/>
              </w:rPr>
              <w:t xml:space="preserve">Mutations in the </w:t>
            </w:r>
            <w:r w:rsidRPr="000744CE">
              <w:rPr>
                <w:rFonts w:cs="Times New Roman"/>
                <w:i/>
                <w:iCs/>
                <w:sz w:val="15"/>
                <w:szCs w:val="15"/>
              </w:rPr>
              <w:t>CRB1</w:t>
            </w:r>
            <w:r w:rsidRPr="000744CE">
              <w:rPr>
                <w:rFonts w:cs="Times New Roman"/>
                <w:sz w:val="15"/>
                <w:szCs w:val="15"/>
              </w:rPr>
              <w:t xml:space="preserve"> gene result in human retinal diseases including retinitis pigmentosa and Leber congenital amaurosis</w:t>
            </w:r>
            <w:r w:rsidRPr="000744CE">
              <w:rPr>
                <w:rFonts w:cs="Times New Roman"/>
                <w:sz w:val="15"/>
                <w:szCs w:val="15"/>
              </w:rPr>
              <w:fldChar w:fldCharType="begin">
                <w:fldData xml:space="preserve">PEVuZE5vdGU+PENpdGU+PEF1dGhvcj5kZW4gSG9sbGFuZGVyPC9BdXRob3I+PFllYXI+MTk5OTwv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PEVuZE5vdGU+PENpdGU+PEF1dGhvcj5kZW4gSG9sbGFuZGVyPC9BdXRob3I+PFllYXI+MTk5OTwv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[9, 10]</w:t>
            </w:r>
            <w:r w:rsidRPr="000744CE">
              <w:rPr>
                <w:rFonts w:cs="Times New Roman"/>
                <w:sz w:val="15"/>
                <w:szCs w:val="15"/>
              </w:rPr>
              <w:fldChar w:fldCharType="end"/>
            </w:r>
          </w:p>
          <w:p w14:paraId="5AA4ABD6" w14:textId="6C02DBA4" w:rsidR="000744CE" w:rsidRPr="000744CE" w:rsidRDefault="000744CE" w:rsidP="00C473CF">
            <w:pPr>
              <w:spacing w:line="360" w:lineRule="auto"/>
              <w:rPr>
                <w:rFonts w:cs="Times New Roman"/>
                <w:sz w:val="15"/>
                <w:szCs w:val="15"/>
              </w:rPr>
            </w:pPr>
            <w:r w:rsidRPr="000744CE">
              <w:rPr>
                <w:rFonts w:cs="Times New Roman"/>
                <w:i/>
                <w:iCs/>
                <w:sz w:val="15"/>
                <w:szCs w:val="15"/>
              </w:rPr>
              <w:t>CRYBA1</w:t>
            </w:r>
            <w:r w:rsidRPr="000744CE">
              <w:rPr>
                <w:rFonts w:cs="Times New Roman"/>
                <w:sz w:val="15"/>
                <w:szCs w:val="15"/>
              </w:rPr>
              <w:t xml:space="preserve"> encode the Beta-crystallin A1, crystallin are major protein constituents of the mammalian lens, where Beta-crystallin stability association into higher order complexes are critical for lens clarity and refraction</w:t>
            </w:r>
            <w:r w:rsidRPr="000744CE">
              <w:rPr>
                <w:rFonts w:cs="Times New Roman"/>
                <w:sz w:val="15"/>
                <w:szCs w:val="15"/>
              </w:rPr>
              <w:fldChar w:fldCharType="begin"/>
            </w:r>
            <w:r w:rsidRPr="000744CE">
              <w:rPr>
                <w:rFonts w:cs="Times New Roman"/>
                <w:sz w:val="15"/>
                <w:szCs w:val="15"/>
              </w:rPr>
              <w:instrText xml:space="preserve"> ADDIN EN.CITE &lt;EndNote&gt;&lt;Cite&gt;&lt;Author&gt;Sergeev&lt;/Author&gt;&lt;Year&gt;2004&lt;/Year&gt;&lt;RecNum&gt;653&lt;/RecNum&gt;&lt;DisplayText&gt;[11]&lt;/DisplayText&gt;&lt;record&gt;&lt;rec-number&gt;653&lt;/rec-number&gt;&lt;foreign-keys&gt;&lt;key app="EN" db-id="5tt52wvz25sd2dexdvivz5wrvewtwrwedfvd" timestamp="1640078188" guid="8a19f80f-4aad-497f-9be3-f251bafed34b"&gt;653&lt;/key&gt;&lt;/foreign-keys&gt;&lt;ref-type name="Journal Article"&gt;17&lt;/ref-type&gt;&lt;contributors&gt;&lt;authors&gt;&lt;author&gt;Sergeev, Y. V.&lt;/author&gt;&lt;author&gt;Hejtmancik, J. F.&lt;/author&gt;&lt;author&gt;Wingfield, P. T.&lt;/author&gt;&lt;/authors&gt;&lt;/contributors&gt;&lt;auth-address&gt;National Eye Institute, National Institutes of Health, Bethesda, Maryland 20982, USA. sergeev@helix.nih.gov&lt;/auth-address&gt;&lt;titles&gt;&lt;title&gt;Energetics of domain-domain interactions and entropy driven association of beta-crystallins&lt;/title&gt;&lt;secondary-title&gt;Biochemistry&lt;/secondary-title&gt;&lt;/titles&gt;&lt;periodical&gt;&lt;full-title&gt;Biochemistry&lt;/full-title&gt;&lt;/periodical&gt;&lt;pages&gt;415-24&lt;/pages&gt;&lt;volume&gt;43&lt;/volume&gt;&lt;number&gt;2&lt;/number&gt;&lt;keywords&gt;&lt;keyword&gt;Amino Acid Sequence&lt;/keyword&gt;&lt;keyword&gt;Animals&lt;/keyword&gt;&lt;keyword&gt;Crystallins/chemistry/genetics&lt;/keyword&gt;&lt;keyword&gt;Dimerization&lt;/keyword&gt;&lt;keyword&gt;Entropy&lt;/keyword&gt;&lt;keyword&gt;Mice&lt;/keyword&gt;&lt;keyword&gt;Molecular Sequence Data&lt;/keyword&gt;&lt;keyword&gt;Mutagenesis, Site-Directed&lt;/keyword&gt;&lt;keyword&gt;Protein Structure, Tertiary/genetics&lt;/keyword&gt;&lt;keyword&gt;Recombinant Proteins/chemistry&lt;/keyword&gt;&lt;keyword&gt;Sequence Deletion&lt;/keyword&gt;&lt;keyword&gt;Temperature&lt;/keyword&gt;&lt;keyword&gt;*Thermodynamics&lt;/keyword&gt;&lt;keyword&gt;Ultracentrifugation&lt;/keyword&gt;&lt;keyword&gt;beta-Crystallin A Chain&lt;/keyword&gt;&lt;keyword&gt;beta-Crystallin B Chain/*chemistry/genetics&lt;/keyword&gt;&lt;keyword&gt;beta-Crystallins/*chemistry/genetics&lt;/keyword&gt;&lt;/keywords&gt;&lt;dates&gt;&lt;year&gt;2004&lt;/year&gt;&lt;pub-dates&gt;&lt;date&gt;Jan 20&lt;/date&gt;&lt;/pub-dates&gt;&lt;/dates&gt;&lt;isbn&gt;0006-2960 (Print)&amp;#xD;0006-2960 (Linking)&lt;/isbn&gt;&lt;accession-num&gt;14717595&lt;/accession-num&gt;&lt;urls&gt;&lt;related-urls&gt;&lt;url&gt;https://www.ncbi.nlm.nih.gov/pubmed/14717595&lt;/url&gt;&lt;/related-urls&gt;&lt;/urls&gt;&lt;electronic-resource-num&gt;10.1021/bi034617f&lt;/electronic-resource-num&gt;&lt;/record&gt;&lt;/Cite&gt;&lt;/EndNote&gt;</w:instrText>
            </w:r>
            <w:r w:rsidRPr="000744CE">
              <w:rPr>
                <w:rFonts w:cs="Times New Roman"/>
                <w:sz w:val="15"/>
                <w:szCs w:val="15"/>
              </w:rPr>
              <w:fldChar w:fldCharType="separate"/>
            </w:r>
            <w:r w:rsidRPr="000744CE">
              <w:rPr>
                <w:rFonts w:cs="Times New Roman"/>
                <w:noProof/>
                <w:sz w:val="15"/>
                <w:szCs w:val="15"/>
              </w:rPr>
              <w:t>[11]</w:t>
            </w:r>
            <w:r w:rsidRPr="000744CE">
              <w:rPr>
                <w:rFonts w:cs="Times New Roman"/>
                <w:sz w:val="15"/>
                <w:szCs w:val="15"/>
              </w:rPr>
              <w:fldChar w:fldCharType="end"/>
            </w:r>
          </w:p>
          <w:p w14:paraId="0BC18131" w14:textId="1B4449DC" w:rsidR="000744CE" w:rsidRPr="000744CE" w:rsidRDefault="000744CE" w:rsidP="00846FC5">
            <w:pPr>
              <w:spacing w:line="360" w:lineRule="auto"/>
              <w:rPr>
                <w:rFonts w:cs="Times New Roman"/>
                <w:sz w:val="15"/>
                <w:szCs w:val="15"/>
              </w:rPr>
            </w:pPr>
            <w:r w:rsidRPr="000744CE">
              <w:rPr>
                <w:rFonts w:cs="Times New Roman"/>
                <w:sz w:val="15"/>
                <w:szCs w:val="15"/>
              </w:rPr>
              <w:t>The cystinosin (Ctns(-/-)) mouse related the cystinosis. Mouse begin to die in 7-12 months because of the cystinosis disease increased Corneal crystals and corneas become scarred and neovascularized</w:t>
            </w:r>
            <w:r w:rsidRPr="000744CE">
              <w:rPr>
                <w:rFonts w:cs="Times New Roman"/>
                <w:sz w:val="15"/>
                <w:szCs w:val="15"/>
              </w:rPr>
              <w:fldChar w:fldCharType="begin">
                <w:fldData xml:space="preserve">PEVuZE5vdGU+PENpdGU+PEF1dGhvcj5TaW1wc29uPC9BdXRob3I+PFllYXI+MjAxMTwvWWVhcj48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</w:fldData>
              </w:fldChar>
            </w:r>
            <w:r w:rsidRPr="000744CE">
              <w:rPr>
                <w:rFonts w:cs="Times New Roman"/>
                <w:sz w:val="15"/>
                <w:szCs w:val="15"/>
              </w:rPr>
              <w:instrText xml:space="preserve"> ADDIN EN.CITE </w:instrText>
            </w:r>
            <w:r w:rsidRPr="000744CE">
              <w:rPr>
                <w:rFonts w:cs="Times New Roman"/>
                <w:sz w:val="15"/>
                <w:szCs w:val="15"/>
              </w:rPr>
              <w:fldChar w:fldCharType="begin">
                <w:fldData xml:space="preserve">PEVuZE5vdGU+PENpdGU+PEF1dGhvcj5TaW1wc29uPC9BdXRob3I+PFllYXI+MjAxMTwvWWVhcj48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</w:fldData>
              </w:fldChar>
            </w:r>
            <w:r w:rsidRPr="000744CE">
              <w:rPr>
                <w:rFonts w:cs="Times New Roman"/>
                <w:sz w:val="15"/>
                <w:szCs w:val="15"/>
              </w:rPr>
              <w:instrText xml:space="preserve"> ADDIN EN.CITE.DATA </w:instrText>
            </w:r>
            <w:r w:rsidRPr="000744CE">
              <w:rPr>
                <w:rFonts w:cs="Times New Roman"/>
                <w:sz w:val="15"/>
                <w:szCs w:val="15"/>
              </w:rPr>
            </w:r>
            <w:r w:rsidRPr="000744CE">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Pr="000744CE">
              <w:rPr>
                <w:rFonts w:cs="Times New Roman"/>
                <w:noProof/>
                <w:sz w:val="15"/>
                <w:szCs w:val="15"/>
              </w:rPr>
              <w:t>[12]</w:t>
            </w:r>
            <w:r w:rsidRPr="000744CE">
              <w:rPr>
                <w:rFonts w:cs="Times New Roman"/>
                <w:sz w:val="15"/>
                <w:szCs w:val="15"/>
              </w:rPr>
              <w:fldChar w:fldCharType="end"/>
            </w:r>
          </w:p>
          <w:p w14:paraId="786E5BAF" w14:textId="77777777" w:rsidR="0072061C" w:rsidRDefault="0072061C" w:rsidP="00846FC5">
            <w:pPr>
              <w:spacing w:line="360" w:lineRule="auto"/>
              <w:rPr>
                <w:rFonts w:cs="Times New Roman"/>
                <w:sz w:val="15"/>
                <w:szCs w:val="15"/>
              </w:rPr>
            </w:pPr>
          </w:p>
          <w:p w14:paraId="7733735B" w14:textId="3CC041CF" w:rsidR="000744CE" w:rsidRPr="000744CE" w:rsidRDefault="000744CE" w:rsidP="00846FC5">
            <w:pPr>
              <w:spacing w:line="360" w:lineRule="auto"/>
              <w:rPr>
                <w:rFonts w:cs="Times New Roman"/>
                <w:sz w:val="15"/>
                <w:szCs w:val="15"/>
              </w:rPr>
            </w:pPr>
            <w:r w:rsidRPr="000744CE">
              <w:rPr>
                <w:rFonts w:cs="Times New Roman"/>
                <w:sz w:val="15"/>
                <w:szCs w:val="15"/>
              </w:rPr>
              <w:t xml:space="preserve">Mutations in mice related to exhibited marked thinning of the retina and abnormal retinal </w:t>
            </w:r>
            <w:r w:rsidRPr="000744CE">
              <w:rPr>
                <w:rFonts w:cs="Times New Roman"/>
                <w:sz w:val="15"/>
                <w:szCs w:val="15"/>
              </w:rPr>
              <w:lastRenderedPageBreak/>
              <w:t>vasculature</w:t>
            </w:r>
            <w:r w:rsidRPr="000744CE">
              <w:rPr>
                <w:rFonts w:cs="Times New Roman"/>
                <w:sz w:val="15"/>
                <w:szCs w:val="15"/>
              </w:rPr>
              <w:fldChar w:fldCharType="begin"/>
            </w:r>
            <w:r w:rsidRPr="000744CE">
              <w:rPr>
                <w:rFonts w:cs="Times New Roman"/>
                <w:sz w:val="15"/>
                <w:szCs w:val="15"/>
              </w:rPr>
              <w:instrText xml:space="preserve"> ADDIN EN.CITE &lt;EndNote&gt;&lt;Cite&gt;&lt;Author&gt;Ding&lt;/Author&gt;&lt;Year&gt;2005&lt;/Year&gt;&lt;RecNum&gt;865&lt;/RecNum&gt;&lt;DisplayText&gt;[13]&lt;/DisplayText&gt;&lt;record&gt;&lt;rec-number&gt;865&lt;/rec-number&gt;&lt;foreign-keys&gt;&lt;key app="EN" db-id="5tt52wvz25sd2dexdvivz5wrvewtwrwedfvd" timestamp="1659358209" guid="ed17e930-f8e7-42f1-bc89-421a8ba2ab8f"&gt;865&lt;/key&gt;&lt;/foreign-keys&gt;&lt;ref-type name="Journal Article"&gt;17&lt;/ref-type&gt;&lt;contributors&gt;&lt;authors&gt;&lt;author&gt;Ding, K.&lt;/author&gt;&lt;author&gt;Scortegagna, M.&lt;/author&gt;&lt;author&gt;Seaman, R.&lt;/author&gt;&lt;author&gt;Birch, D. G.&lt;/author&gt;&lt;author&gt;Garcia, J. A.&lt;/author&gt;&lt;/authors&gt;&lt;/contributors&gt;&lt;auth-address&gt;Department of Internal Medicine, University of Texas Southwestern Medical Center, 5323 Harry Hines Boulevard, Dallas, TX 75390, USA.&lt;/auth-address&gt;&lt;titles&gt;&lt;title&gt;Retinal disease in mice lacking hypoxia-inducible transcription factor-2alpha&lt;/title&gt;&lt;secondary-title&gt;Invest Ophthalmol Vis Sci&lt;/secondary-title&gt;&lt;/titles&gt;&lt;periodical&gt;&lt;full-title&gt;Invest Ophthalmol Vis Sci&lt;/full-title&gt;&lt;/periodical&gt;&lt;pages&gt;1010-6&lt;/pages&gt;&lt;volume&gt;46&lt;/volume&gt;&lt;number&gt;3&lt;/number&gt;&lt;keywords&gt;&lt;keyword&gt;Animals&lt;/keyword&gt;&lt;keyword&gt;Basic Helix-Loop-Helix Transcription Factors&lt;/keyword&gt;&lt;keyword&gt;Electroretinography&lt;/keyword&gt;&lt;keyword&gt;Female&lt;/keyword&gt;&lt;keyword&gt;Gene Deletion&lt;/keyword&gt;&lt;keyword&gt;Male&lt;/keyword&gt;&lt;keyword&gt;Mice&lt;/keyword&gt;&lt;keyword&gt;Mice, Inbred C57BL&lt;/keyword&gt;&lt;keyword&gt;Mice, Knockout&lt;/keyword&gt;&lt;keyword&gt;Motor Activity&lt;/keyword&gt;&lt;keyword&gt;Retina/physiology&lt;/keyword&gt;&lt;keyword&gt;Retinal Diseases/*etiology/genetics/*physiopathology&lt;/keyword&gt;&lt;keyword&gt;Reverse Transcriptase Polymerase Chain Reaction&lt;/keyword&gt;&lt;keyword&gt;Trans-Activators/*deficiency/genetics&lt;/keyword&gt;&lt;keyword&gt;Vision Disorders/etiology/physiopathology&lt;/keyword&gt;&lt;/keywords&gt;&lt;dates&gt;&lt;year&gt;2005&lt;/year&gt;&lt;pub-dates&gt;&lt;date&gt;Mar&lt;/date&gt;&lt;/pub-dates&gt;&lt;/dates&gt;&lt;isbn&gt;0146-0404 (Print)&amp;#xD;0146-0404&lt;/isbn&gt;&lt;accession-num&gt;15728559&lt;/accession-num&gt;&lt;urls&gt;&lt;/urls&gt;&lt;electronic-resource-num&gt;10.1167/iovs.04-0788&lt;/electronic-resource-num&gt;&lt;remote-database-provider&gt;NLM&lt;/remote-database-provider&gt;&lt;language&gt;eng&lt;/language&gt;&lt;/record&gt;&lt;/Cite&gt;&lt;/EndNote&gt;</w:instrText>
            </w:r>
            <w:r w:rsidRPr="000744CE">
              <w:rPr>
                <w:rFonts w:cs="Times New Roman"/>
                <w:sz w:val="15"/>
                <w:szCs w:val="15"/>
              </w:rPr>
              <w:fldChar w:fldCharType="separate"/>
            </w:r>
            <w:r w:rsidRPr="000744CE">
              <w:rPr>
                <w:rFonts w:cs="Times New Roman"/>
                <w:noProof/>
                <w:sz w:val="15"/>
                <w:szCs w:val="15"/>
              </w:rPr>
              <w:t>[13]</w:t>
            </w:r>
            <w:r w:rsidRPr="000744CE">
              <w:rPr>
                <w:rFonts w:cs="Times New Roman"/>
                <w:sz w:val="15"/>
                <w:szCs w:val="15"/>
              </w:rPr>
              <w:fldChar w:fldCharType="end"/>
            </w:r>
          </w:p>
          <w:p w14:paraId="63344CE8" w14:textId="42F8375E" w:rsidR="000744CE" w:rsidRPr="000744CE" w:rsidRDefault="00B33001" w:rsidP="0030358E">
            <w:pPr>
              <w:spacing w:line="360" w:lineRule="auto"/>
              <w:rPr>
                <w:rFonts w:cs="Times New Roman"/>
                <w:sz w:val="15"/>
                <w:szCs w:val="15"/>
              </w:rPr>
            </w:pPr>
            <w:r>
              <w:rPr>
                <w:rFonts w:cs="Times New Roman"/>
                <w:sz w:val="15"/>
                <w:szCs w:val="15"/>
              </w:rPr>
              <w:t>EPHB</w:t>
            </w:r>
            <w:r w:rsidR="0030358E" w:rsidRPr="0030358E">
              <w:rPr>
                <w:rFonts w:cs="Times New Roman"/>
                <w:sz w:val="15"/>
                <w:szCs w:val="15"/>
              </w:rPr>
              <w:t>1 is responsible for the retinal</w:t>
            </w:r>
            <w:r w:rsidR="0030358E">
              <w:rPr>
                <w:rFonts w:cs="Times New Roman" w:hint="eastAsia"/>
                <w:sz w:val="15"/>
                <w:szCs w:val="15"/>
              </w:rPr>
              <w:t xml:space="preserve"> </w:t>
            </w:r>
            <w:r w:rsidR="0030358E" w:rsidRPr="0030358E">
              <w:rPr>
                <w:rFonts w:cs="Times New Roman"/>
                <w:sz w:val="15"/>
                <w:szCs w:val="15"/>
              </w:rPr>
              <w:t>axon guidance, redirecting</w:t>
            </w:r>
            <w:r w:rsidR="0030358E">
              <w:rPr>
                <w:rFonts w:cs="Times New Roman" w:hint="eastAsia"/>
                <w:sz w:val="15"/>
                <w:szCs w:val="15"/>
              </w:rPr>
              <w:t xml:space="preserve"> </w:t>
            </w:r>
            <w:r w:rsidR="0030358E" w:rsidRPr="0030358E">
              <w:rPr>
                <w:rFonts w:cs="Times New Roman"/>
                <w:sz w:val="15"/>
                <w:szCs w:val="15"/>
              </w:rPr>
              <w:t>the retinal ganglion cells axons</w:t>
            </w:r>
            <w:r w:rsidR="0030358E">
              <w:rPr>
                <w:rFonts w:cs="Times New Roman" w:hint="eastAsia"/>
                <w:sz w:val="15"/>
                <w:szCs w:val="15"/>
              </w:rPr>
              <w:t xml:space="preserve"> </w:t>
            </w:r>
            <w:r w:rsidR="0030358E" w:rsidRPr="0030358E">
              <w:rPr>
                <w:rFonts w:cs="Times New Roman"/>
                <w:sz w:val="15"/>
                <w:szCs w:val="15"/>
              </w:rPr>
              <w:t>at the optic chiasm midline</w:t>
            </w:r>
            <w:r>
              <w:rPr>
                <w:rFonts w:cs="Times New Roman"/>
                <w:sz w:val="15"/>
                <w:szCs w:val="15"/>
              </w:rPr>
              <w:fldChar w:fldCharType="begin">
                <w:fldData xml:space="preserve">PEVuZE5vdGU+PENpdGU+PEF1dGhvcj5DaGVuYXV4PC9BdXRob3I+PFllYXI+MjAxMTwvWWVhcj48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==
</w:fldData>
              </w:fldChar>
            </w:r>
            <w:r w:rsidR="00D17BE6">
              <w:rPr>
                <w:rFonts w:cs="Times New Roman"/>
                <w:sz w:val="15"/>
                <w:szCs w:val="15"/>
              </w:rPr>
              <w:instrText xml:space="preserve"> ADDIN EN.CITE </w:instrText>
            </w:r>
            <w:r w:rsidR="00D17BE6">
              <w:rPr>
                <w:rFonts w:cs="Times New Roman"/>
                <w:sz w:val="15"/>
                <w:szCs w:val="15"/>
              </w:rPr>
              <w:fldChar w:fldCharType="begin">
                <w:fldData xml:space="preserve">PEVuZE5vdGU+PENpdGU+PEF1dGhvcj5DaGVuYXV4PC9BdXRob3I+PFllYXI+MjAxMTwvWWVhcj48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==
</w:fldData>
              </w:fldChar>
            </w:r>
            <w:r w:rsidR="00D17BE6">
              <w:rPr>
                <w:rFonts w:cs="Times New Roman"/>
                <w:sz w:val="15"/>
                <w:szCs w:val="15"/>
              </w:rPr>
              <w:instrText xml:space="preserve"> ADDIN EN.CITE.DATA </w:instrText>
            </w:r>
            <w:r w:rsidR="00D17BE6">
              <w:rPr>
                <w:rFonts w:cs="Times New Roman"/>
                <w:sz w:val="15"/>
                <w:szCs w:val="15"/>
              </w:rPr>
            </w:r>
            <w:r w:rsidR="00D17BE6">
              <w:rPr>
                <w:rFonts w:cs="Times New Roman"/>
                <w:sz w:val="15"/>
                <w:szCs w:val="15"/>
              </w:rPr>
              <w:fldChar w:fldCharType="end"/>
            </w:r>
            <w:r>
              <w:rPr>
                <w:rFonts w:cs="Times New Roman"/>
                <w:sz w:val="15"/>
                <w:szCs w:val="15"/>
              </w:rPr>
            </w:r>
            <w:r>
              <w:rPr>
                <w:rFonts w:cs="Times New Roman"/>
                <w:sz w:val="15"/>
                <w:szCs w:val="15"/>
              </w:rPr>
              <w:fldChar w:fldCharType="separate"/>
            </w:r>
            <w:r>
              <w:rPr>
                <w:rFonts w:cs="Times New Roman"/>
                <w:noProof/>
                <w:sz w:val="15"/>
                <w:szCs w:val="15"/>
              </w:rPr>
              <w:t>[14]</w:t>
            </w:r>
            <w:r>
              <w:rPr>
                <w:rFonts w:cs="Times New Roman"/>
                <w:sz w:val="15"/>
                <w:szCs w:val="15"/>
              </w:rPr>
              <w:fldChar w:fldCharType="end"/>
            </w:r>
            <w:r w:rsidRPr="000744CE">
              <w:rPr>
                <w:rFonts w:cs="Times New Roman"/>
                <w:sz w:val="15"/>
                <w:szCs w:val="15"/>
              </w:rPr>
              <w:t xml:space="preserve"> </w:t>
            </w:r>
          </w:p>
          <w:p w14:paraId="6B89AD97" w14:textId="6591CCE7" w:rsidR="000744CE" w:rsidRPr="000744CE" w:rsidRDefault="000744CE" w:rsidP="00A166CE">
            <w:pPr>
              <w:spacing w:line="360" w:lineRule="auto"/>
              <w:rPr>
                <w:rFonts w:cs="Times New Roman"/>
                <w:sz w:val="15"/>
                <w:szCs w:val="15"/>
              </w:rPr>
            </w:pPr>
            <w:r w:rsidRPr="000744CE">
              <w:rPr>
                <w:rFonts w:cs="Times New Roman"/>
                <w:sz w:val="15"/>
                <w:szCs w:val="15"/>
              </w:rPr>
              <w:t>FAT3 ensures that retinal amacrine cells project develop primary dendrites into the inner plexiform layer (IPL) and only rarely extend processes into other retinal layers</w:t>
            </w:r>
            <w:r w:rsidRPr="000744CE">
              <w:rPr>
                <w:rFonts w:cs="Times New Roman"/>
                <w:sz w:val="15"/>
                <w:szCs w:val="15"/>
              </w:rPr>
              <w:fldChar w:fldCharType="begin">
                <w:fldData xml:space="preserve">PEVuZE5vdGU+PENpdGU+PEF1dGhvcj5EZWFuczwvQXV0aG9yPjxZZWFyPjIwMTE8L1llYXI+PFJl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</w:fldData>
              </w:fldChar>
            </w:r>
            <w:r w:rsidR="00B33001">
              <w:rPr>
                <w:rFonts w:cs="Times New Roman"/>
                <w:sz w:val="15"/>
                <w:szCs w:val="15"/>
              </w:rPr>
              <w:instrText xml:space="preserve"> ADDIN EN.CITE </w:instrText>
            </w:r>
            <w:r w:rsidR="00B33001">
              <w:rPr>
                <w:rFonts w:cs="Times New Roman"/>
                <w:sz w:val="15"/>
                <w:szCs w:val="15"/>
              </w:rPr>
              <w:fldChar w:fldCharType="begin">
                <w:fldData xml:space="preserve">PEVuZE5vdGU+PENpdGU+PEF1dGhvcj5EZWFuczwvQXV0aG9yPjxZZWFyPjIwMTE8L1llYXI+PFJl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</w:fldData>
              </w:fldChar>
            </w:r>
            <w:r w:rsidR="00B33001">
              <w:rPr>
                <w:rFonts w:cs="Times New Roman"/>
                <w:sz w:val="15"/>
                <w:szCs w:val="15"/>
              </w:rPr>
              <w:instrText xml:space="preserve"> ADDIN EN.CITE.DATA </w:instrText>
            </w:r>
            <w:r w:rsidR="00B33001">
              <w:rPr>
                <w:rFonts w:cs="Times New Roman"/>
                <w:sz w:val="15"/>
                <w:szCs w:val="15"/>
              </w:rPr>
            </w:r>
            <w:r w:rsidR="00B33001">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B33001">
              <w:rPr>
                <w:rFonts w:cs="Times New Roman"/>
                <w:noProof/>
                <w:sz w:val="15"/>
                <w:szCs w:val="15"/>
              </w:rPr>
              <w:t>[15]</w:t>
            </w:r>
            <w:r w:rsidRPr="000744CE">
              <w:rPr>
                <w:rFonts w:cs="Times New Roman"/>
                <w:sz w:val="15"/>
                <w:szCs w:val="15"/>
              </w:rPr>
              <w:fldChar w:fldCharType="end"/>
            </w:r>
          </w:p>
          <w:p w14:paraId="19CAF04F" w14:textId="05039389" w:rsidR="000744CE" w:rsidRPr="000744CE" w:rsidRDefault="000744CE" w:rsidP="00A166CE">
            <w:pPr>
              <w:spacing w:line="360" w:lineRule="auto"/>
              <w:rPr>
                <w:rFonts w:cs="Times New Roman"/>
                <w:sz w:val="15"/>
                <w:szCs w:val="15"/>
              </w:rPr>
            </w:pPr>
            <w:r w:rsidRPr="000744CE">
              <w:rPr>
                <w:rFonts w:cs="Times New Roman"/>
                <w:sz w:val="15"/>
                <w:szCs w:val="15"/>
              </w:rPr>
              <w:t>FGF receptors are essential for lens fiber differentiation, different FGF receptors function redundantly</w:t>
            </w:r>
            <w:r w:rsidRPr="000744CE">
              <w:rPr>
                <w:rFonts w:cs="Times New Roman"/>
                <w:sz w:val="15"/>
                <w:szCs w:val="15"/>
              </w:rPr>
              <w:fldChar w:fldCharType="begin">
                <w:fldData xml:space="preserve">PEVuZE5vdGU+PENpdGU+PEF1dGhvcj5aaGFvPC9BdXRob3I+PFllYXI+MjAwODwvWWVhcj48UmVj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==
</w:fldData>
              </w:fldChar>
            </w:r>
            <w:r w:rsidR="00B33001">
              <w:rPr>
                <w:rFonts w:cs="Times New Roman"/>
                <w:sz w:val="15"/>
                <w:szCs w:val="15"/>
              </w:rPr>
              <w:instrText xml:space="preserve"> ADDIN EN.CITE </w:instrText>
            </w:r>
            <w:r w:rsidR="00B33001">
              <w:rPr>
                <w:rFonts w:cs="Times New Roman"/>
                <w:sz w:val="15"/>
                <w:szCs w:val="15"/>
              </w:rPr>
              <w:fldChar w:fldCharType="begin">
                <w:fldData xml:space="preserve">PEVuZE5vdGU+PENpdGU+PEF1dGhvcj5aaGFvPC9BdXRob3I+PFllYXI+MjAwODwvWWVhcj48UmVj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==
</w:fldData>
              </w:fldChar>
            </w:r>
            <w:r w:rsidR="00B33001">
              <w:rPr>
                <w:rFonts w:cs="Times New Roman"/>
                <w:sz w:val="15"/>
                <w:szCs w:val="15"/>
              </w:rPr>
              <w:instrText xml:space="preserve"> ADDIN EN.CITE.DATA </w:instrText>
            </w:r>
            <w:r w:rsidR="00B33001">
              <w:rPr>
                <w:rFonts w:cs="Times New Roman"/>
                <w:sz w:val="15"/>
                <w:szCs w:val="15"/>
              </w:rPr>
            </w:r>
            <w:r w:rsidR="00B33001">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B33001">
              <w:rPr>
                <w:rFonts w:cs="Times New Roman"/>
                <w:noProof/>
                <w:sz w:val="15"/>
                <w:szCs w:val="15"/>
              </w:rPr>
              <w:t>[16]</w:t>
            </w:r>
            <w:r w:rsidRPr="000744CE">
              <w:rPr>
                <w:rFonts w:cs="Times New Roman"/>
                <w:sz w:val="15"/>
                <w:szCs w:val="15"/>
              </w:rPr>
              <w:fldChar w:fldCharType="end"/>
            </w:r>
          </w:p>
          <w:p w14:paraId="167F374D" w14:textId="4CE61838" w:rsidR="000744CE" w:rsidRPr="000744CE" w:rsidRDefault="000744CE" w:rsidP="00846FC5">
            <w:pPr>
              <w:spacing w:line="360" w:lineRule="auto"/>
              <w:rPr>
                <w:rFonts w:cs="Times New Roman"/>
                <w:sz w:val="15"/>
                <w:szCs w:val="15"/>
              </w:rPr>
            </w:pPr>
            <w:r w:rsidRPr="000744CE">
              <w:rPr>
                <w:rFonts w:cs="Times New Roman"/>
                <w:sz w:val="15"/>
                <w:szCs w:val="15"/>
              </w:rPr>
              <w:t>Mutations in FOXP2 related abnormal narrowness of the palpebral fissure in the horizontal direction caused by the lateral displacement of the medial canthi of the eyelids</w:t>
            </w:r>
            <w:r w:rsidRPr="000744CE">
              <w:rPr>
                <w:rFonts w:cs="Times New Roman"/>
                <w:sz w:val="15"/>
                <w:szCs w:val="15"/>
              </w:rPr>
              <w:fldChar w:fldCharType="begin"/>
            </w:r>
            <w:r w:rsidR="00B33001">
              <w:rPr>
                <w:rFonts w:cs="Times New Roman"/>
                <w:sz w:val="15"/>
                <w:szCs w:val="15"/>
              </w:rPr>
              <w:instrText xml:space="preserve"> ADDIN EN.CITE &lt;EndNote&gt;&lt;Cite&gt;&lt;Author&gt;Prueitt&lt;/Author&gt;&lt;Year&gt;2001&lt;/Year&gt;&lt;RecNum&gt;868&lt;/RecNum&gt;&lt;DisplayText&gt;[17]&lt;/DisplayText&gt;&lt;record&gt;&lt;rec-number&gt;868&lt;/rec-number&gt;&lt;foreign-keys&gt;&lt;key app="EN" db-id="5tt52wvz25sd2dexdvivz5wrvewtwrwedfvd" timestamp="1659359992" guid="d23a5af2-887c-4eac-a66d-dbd4d35b4a97"&gt;868&lt;/key&gt;&lt;/foreign-keys&gt;&lt;ref-type name="Journal Article"&gt;17&lt;/ref-type&gt;&lt;contributors&gt;&lt;authors&gt;&lt;author&gt;Prueitt, R. L.&lt;/author&gt;&lt;author&gt;Zinn, A. R.&lt;/author&gt;&lt;/authors&gt;&lt;/contributors&gt;&lt;auth-address&gt;McDermott Center for Human Growth and Development, The University of Texas Southwestern Medical School, 5323 Harry Hines Boulevard, Dallas, Texas 75390, USA.&lt;/auth-address&gt;&lt;titles&gt;&lt;title&gt;A fork in the road to fertility&lt;/title&gt;&lt;secondary-title&gt;Nat Genet&lt;/secondary-title&gt;&lt;/titles&gt;&lt;periodical&gt;&lt;full-title&gt;Nat Genet&lt;/full-title&gt;&lt;/periodical&gt;&lt;pages&gt;132-4&lt;/pages&gt;&lt;volume&gt;27&lt;/volume&gt;&lt;number&gt;2&lt;/number&gt;&lt;keywords&gt;&lt;keyword&gt;Blepharophimosis/genetics&lt;/keyword&gt;&lt;keyword&gt;Blepharoptosis/genetics&lt;/keyword&gt;&lt;keyword&gt;DNA-Binding Proteins/*genetics&lt;/keyword&gt;&lt;keyword&gt;Eye Diseases/*genetics&lt;/keyword&gt;&lt;keyword&gt;Female&lt;/keyword&gt;&lt;keyword&gt;Forkhead Box Protein L2&lt;/keyword&gt;&lt;keyword&gt;Forkhead Transcription Factors&lt;/keyword&gt;&lt;keyword&gt;Humans&lt;/keyword&gt;&lt;keyword&gt;Infertility, Female/*genetics&lt;/keyword&gt;&lt;keyword&gt;Primary Ovarian Insufficiency/*genetics&lt;/keyword&gt;&lt;keyword&gt;Syndrome&lt;/keyword&gt;&lt;keyword&gt;Transcription Factors/*genetics&lt;/keyword&gt;&lt;/keywords&gt;&lt;dates&gt;&lt;year&gt;2001&lt;/year&gt;&lt;pub-dates&gt;&lt;date&gt;Feb&lt;/date&gt;&lt;/pub-dates&gt;&lt;/dates&gt;&lt;isbn&gt;1061-4036 (Print)&amp;#xD;1061-4036 (Linking)&lt;/isbn&gt;&lt;accession-num&gt;11175772&lt;/accession-num&gt;&lt;urls&gt;&lt;related-urls&gt;&lt;url&gt;https://www.ncbi.nlm.nih.gov/pubmed/11175772&lt;/url&gt;&lt;/related-urls&gt;&lt;/urls&gt;&lt;electronic-resource-num&gt;10.1038/84735&lt;/electronic-resource-num&gt;&lt;remote-database-name&gt;Medline&lt;/remote-database-name&gt;&lt;remote-database-provider&gt;NLM&lt;/remote-database-provider&gt;&lt;/record&gt;&lt;/Cite&gt;&lt;/EndNote&gt;</w:instrText>
            </w:r>
            <w:r w:rsidRPr="000744CE">
              <w:rPr>
                <w:rFonts w:cs="Times New Roman"/>
                <w:sz w:val="15"/>
                <w:szCs w:val="15"/>
              </w:rPr>
              <w:fldChar w:fldCharType="separate"/>
            </w:r>
            <w:r w:rsidR="00B33001">
              <w:rPr>
                <w:rFonts w:cs="Times New Roman"/>
                <w:noProof/>
                <w:sz w:val="15"/>
                <w:szCs w:val="15"/>
              </w:rPr>
              <w:t>[17]</w:t>
            </w:r>
            <w:r w:rsidRPr="000744CE">
              <w:rPr>
                <w:rFonts w:cs="Times New Roman"/>
                <w:sz w:val="15"/>
                <w:szCs w:val="15"/>
              </w:rPr>
              <w:fldChar w:fldCharType="end"/>
            </w:r>
          </w:p>
          <w:p w14:paraId="28744BAA" w14:textId="1B784FD3" w:rsidR="00102C80" w:rsidRPr="00102C80" w:rsidRDefault="00102C80" w:rsidP="00846FC5">
            <w:pPr>
              <w:spacing w:line="360" w:lineRule="auto"/>
              <w:rPr>
                <w:rFonts w:cs="Times New Roman"/>
                <w:sz w:val="15"/>
                <w:szCs w:val="15"/>
              </w:rPr>
            </w:pPr>
            <w:r>
              <w:rPr>
                <w:rFonts w:cs="Times New Roman"/>
                <w:sz w:val="15"/>
                <w:szCs w:val="15"/>
              </w:rPr>
              <w:t>Related i</w:t>
            </w:r>
            <w:r w:rsidRPr="00102C80">
              <w:rPr>
                <w:rFonts w:cs="Times New Roman"/>
                <w:sz w:val="15"/>
                <w:szCs w:val="15"/>
              </w:rPr>
              <w:t>ntraocular melanoma</w:t>
            </w:r>
            <w:r>
              <w:rPr>
                <w:rFonts w:cs="Times New Roman"/>
                <w:sz w:val="15"/>
                <w:szCs w:val="15"/>
              </w:rPr>
              <w:t xml:space="preserve"> which </w:t>
            </w:r>
            <w:r w:rsidR="00234003" w:rsidRPr="00234003">
              <w:rPr>
                <w:rFonts w:cs="Times New Roman"/>
                <w:sz w:val="15"/>
                <w:szCs w:val="15"/>
              </w:rPr>
              <w:t>is a cancer of the pigment-producing cells (melanocytes) in the middle layer of the eye</w:t>
            </w:r>
            <w:r w:rsidR="00234003">
              <w:rPr>
                <w:rFonts w:cs="Times New Roman"/>
                <w:sz w:val="15"/>
                <w:szCs w:val="15"/>
              </w:rPr>
              <w:t>, usually in c</w:t>
            </w:r>
            <w:r w:rsidR="00234003" w:rsidRPr="00234003">
              <w:rPr>
                <w:rFonts w:cs="Times New Roman"/>
                <w:sz w:val="15"/>
                <w:szCs w:val="15"/>
              </w:rPr>
              <w:t>horoid, ciliary body, or iris</w:t>
            </w:r>
            <w:r w:rsidR="00234003">
              <w:rPr>
                <w:rFonts w:cs="Times New Roman"/>
                <w:sz w:val="15"/>
                <w:szCs w:val="15"/>
              </w:rPr>
              <w:fldChar w:fldCharType="begin">
                <w:fldData xml:space="preserve">PEVuZE5vdGU+PENpdGU+PEF1dGhvcj5NYWNDb25haWxsPC9BdXRob3I+PFllYXI+MjAxNDwvWWVh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</w:fldData>
              </w:fldChar>
            </w:r>
            <w:r w:rsidR="00234003">
              <w:rPr>
                <w:rFonts w:cs="Times New Roman"/>
                <w:sz w:val="15"/>
                <w:szCs w:val="15"/>
              </w:rPr>
              <w:instrText xml:space="preserve"> ADDIN EN.CITE </w:instrText>
            </w:r>
            <w:r w:rsidR="00234003">
              <w:rPr>
                <w:rFonts w:cs="Times New Roman"/>
                <w:sz w:val="15"/>
                <w:szCs w:val="15"/>
              </w:rPr>
              <w:fldChar w:fldCharType="begin">
                <w:fldData xml:space="preserve">PEVuZE5vdGU+PENpdGU+PEF1dGhvcj5NYWNDb25haWxsPC9BdXRob3I+PFllYXI+MjAxNDwvWWVh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</w:fldData>
              </w:fldChar>
            </w:r>
            <w:r w:rsidR="00234003">
              <w:rPr>
                <w:rFonts w:cs="Times New Roman"/>
                <w:sz w:val="15"/>
                <w:szCs w:val="15"/>
              </w:rPr>
              <w:instrText xml:space="preserve"> ADDIN EN.CITE.DATA </w:instrText>
            </w:r>
            <w:r w:rsidR="00234003">
              <w:rPr>
                <w:rFonts w:cs="Times New Roman"/>
                <w:sz w:val="15"/>
                <w:szCs w:val="15"/>
              </w:rPr>
            </w:r>
            <w:r w:rsidR="00234003">
              <w:rPr>
                <w:rFonts w:cs="Times New Roman"/>
                <w:sz w:val="15"/>
                <w:szCs w:val="15"/>
              </w:rPr>
              <w:fldChar w:fldCharType="end"/>
            </w:r>
            <w:r w:rsidR="00234003">
              <w:rPr>
                <w:rFonts w:cs="Times New Roman"/>
                <w:sz w:val="15"/>
                <w:szCs w:val="15"/>
              </w:rPr>
            </w:r>
            <w:r w:rsidR="00234003">
              <w:rPr>
                <w:rFonts w:cs="Times New Roman"/>
                <w:sz w:val="15"/>
                <w:szCs w:val="15"/>
              </w:rPr>
              <w:fldChar w:fldCharType="separate"/>
            </w:r>
            <w:r w:rsidR="00234003">
              <w:rPr>
                <w:rFonts w:cs="Times New Roman"/>
                <w:noProof/>
                <w:sz w:val="15"/>
                <w:szCs w:val="15"/>
              </w:rPr>
              <w:t>[18]</w:t>
            </w:r>
            <w:r w:rsidR="00234003">
              <w:rPr>
                <w:rFonts w:cs="Times New Roman"/>
                <w:sz w:val="15"/>
                <w:szCs w:val="15"/>
              </w:rPr>
              <w:fldChar w:fldCharType="end"/>
            </w:r>
            <w:r w:rsidR="00234003">
              <w:rPr>
                <w:rFonts w:cs="Times New Roman"/>
                <w:sz w:val="15"/>
                <w:szCs w:val="15"/>
              </w:rPr>
              <w:t>, associated with GNAQ</w:t>
            </w:r>
            <w:r w:rsidR="00234003">
              <w:rPr>
                <w:rFonts w:cs="Times New Roman"/>
                <w:sz w:val="15"/>
                <w:szCs w:val="15"/>
              </w:rPr>
              <w:fldChar w:fldCharType="begin">
                <w:fldData xml:space="preserve">PEVuZE5vdGU+PENpdGU+PEF1dGhvcj5DaGVuPC9BdXRob3I+PFllYXI+MjAxNDwvWWVhcj48UmVj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</w:fldData>
              </w:fldChar>
            </w:r>
            <w:r w:rsidR="00C43F38">
              <w:rPr>
                <w:rFonts w:cs="Times New Roman"/>
                <w:sz w:val="15"/>
                <w:szCs w:val="15"/>
              </w:rPr>
              <w:instrText xml:space="preserve"> ADDIN EN.CITE </w:instrText>
            </w:r>
            <w:r w:rsidR="00C43F38">
              <w:rPr>
                <w:rFonts w:cs="Times New Roman"/>
                <w:sz w:val="15"/>
                <w:szCs w:val="15"/>
              </w:rPr>
              <w:fldChar w:fldCharType="begin">
                <w:fldData xml:space="preserve">PEVuZE5vdGU+PENpdGU+PEF1dGhvcj5DaGVuPC9BdXRob3I+PFllYXI+MjAxNDwvWWVhcj48UmVj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</w:fldData>
              </w:fldChar>
            </w:r>
            <w:r w:rsidR="00C43F38">
              <w:rPr>
                <w:rFonts w:cs="Times New Roman"/>
                <w:sz w:val="15"/>
                <w:szCs w:val="15"/>
              </w:rPr>
              <w:instrText xml:space="preserve"> ADDIN EN.CITE.DATA </w:instrText>
            </w:r>
            <w:r w:rsidR="00C43F38">
              <w:rPr>
                <w:rFonts w:cs="Times New Roman"/>
                <w:sz w:val="15"/>
                <w:szCs w:val="15"/>
              </w:rPr>
            </w:r>
            <w:r w:rsidR="00C43F38">
              <w:rPr>
                <w:rFonts w:cs="Times New Roman"/>
                <w:sz w:val="15"/>
                <w:szCs w:val="15"/>
              </w:rPr>
              <w:fldChar w:fldCharType="end"/>
            </w:r>
            <w:r w:rsidR="00234003">
              <w:rPr>
                <w:rFonts w:cs="Times New Roman"/>
                <w:sz w:val="15"/>
                <w:szCs w:val="15"/>
              </w:rPr>
            </w:r>
            <w:r w:rsidR="00234003">
              <w:rPr>
                <w:rFonts w:cs="Times New Roman"/>
                <w:sz w:val="15"/>
                <w:szCs w:val="15"/>
              </w:rPr>
              <w:fldChar w:fldCharType="separate"/>
            </w:r>
            <w:r w:rsidR="00234003">
              <w:rPr>
                <w:rFonts w:cs="Times New Roman"/>
                <w:noProof/>
                <w:sz w:val="15"/>
                <w:szCs w:val="15"/>
              </w:rPr>
              <w:t>[19]</w:t>
            </w:r>
            <w:r w:rsidR="00234003">
              <w:rPr>
                <w:rFonts w:cs="Times New Roman"/>
                <w:sz w:val="15"/>
                <w:szCs w:val="15"/>
              </w:rPr>
              <w:fldChar w:fldCharType="end"/>
            </w:r>
          </w:p>
          <w:p w14:paraId="1606373B" w14:textId="1FA27836" w:rsidR="000744CE" w:rsidRPr="000744CE" w:rsidRDefault="00102C80" w:rsidP="00846FC5">
            <w:pPr>
              <w:spacing w:line="360" w:lineRule="auto"/>
              <w:rPr>
                <w:rFonts w:cs="Times New Roman"/>
                <w:sz w:val="15"/>
                <w:szCs w:val="15"/>
              </w:rPr>
            </w:pPr>
            <w:r>
              <w:rPr>
                <w:rFonts w:cs="Times New Roman"/>
                <w:sz w:val="15"/>
                <w:szCs w:val="15"/>
              </w:rPr>
              <w:t>R</w:t>
            </w:r>
            <w:r>
              <w:rPr>
                <w:rFonts w:cs="Times New Roman" w:hint="eastAsia"/>
                <w:sz w:val="15"/>
                <w:szCs w:val="15"/>
              </w:rPr>
              <w:t>elated</w:t>
            </w:r>
            <w:r>
              <w:rPr>
                <w:rFonts w:cs="Times New Roman"/>
                <w:sz w:val="15"/>
                <w:szCs w:val="15"/>
              </w:rPr>
              <w:t xml:space="preserve"> to </w:t>
            </w:r>
            <w:r w:rsidRPr="00102C80">
              <w:rPr>
                <w:rFonts w:cs="Times New Roman"/>
                <w:sz w:val="15"/>
                <w:szCs w:val="15"/>
              </w:rPr>
              <w:t>Sturge-Weber syndrome</w:t>
            </w:r>
            <w:r>
              <w:rPr>
                <w:rFonts w:cs="Times New Roman"/>
                <w:sz w:val="15"/>
                <w:szCs w:val="15"/>
              </w:rPr>
              <w:fldChar w:fldCharType="begin">
                <w:fldData xml:space="preserve">PEVuZE5vdGU+PENpdGU+PEF1dGhvcj5TaGlybGV5PC9BdXRob3I+PFllYXI+MjAxMzwvWWVhcj48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</w:fldData>
              </w:fldChar>
            </w:r>
            <w:r w:rsidR="00234003">
              <w:rPr>
                <w:rFonts w:cs="Times New Roman"/>
                <w:sz w:val="15"/>
                <w:szCs w:val="15"/>
              </w:rPr>
              <w:instrText xml:space="preserve"> ADDIN EN.CITE </w:instrText>
            </w:r>
            <w:r w:rsidR="00234003">
              <w:rPr>
                <w:rFonts w:cs="Times New Roman"/>
                <w:sz w:val="15"/>
                <w:szCs w:val="15"/>
              </w:rPr>
              <w:fldChar w:fldCharType="begin">
                <w:fldData xml:space="preserve">PEVuZE5vdGU+PENpdGU+PEF1dGhvcj5TaGlybGV5PC9BdXRob3I+PFllYXI+MjAxMzwvWWVhcj48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</w:fldData>
              </w:fldChar>
            </w:r>
            <w:r w:rsidR="00234003">
              <w:rPr>
                <w:rFonts w:cs="Times New Roman"/>
                <w:sz w:val="15"/>
                <w:szCs w:val="15"/>
              </w:rPr>
              <w:instrText xml:space="preserve"> ADDIN EN.CITE.DATA </w:instrText>
            </w:r>
            <w:r w:rsidR="00234003">
              <w:rPr>
                <w:rFonts w:cs="Times New Roman"/>
                <w:sz w:val="15"/>
                <w:szCs w:val="15"/>
              </w:rPr>
            </w:r>
            <w:r w:rsidR="00234003">
              <w:rPr>
                <w:rFonts w:cs="Times New Roman"/>
                <w:sz w:val="15"/>
                <w:szCs w:val="15"/>
              </w:rPr>
              <w:fldChar w:fldCharType="end"/>
            </w:r>
            <w:r>
              <w:rPr>
                <w:rFonts w:cs="Times New Roman"/>
                <w:sz w:val="15"/>
                <w:szCs w:val="15"/>
              </w:rPr>
            </w:r>
            <w:r>
              <w:rPr>
                <w:rFonts w:cs="Times New Roman"/>
                <w:sz w:val="15"/>
                <w:szCs w:val="15"/>
              </w:rPr>
              <w:fldChar w:fldCharType="separate"/>
            </w:r>
            <w:r w:rsidR="00234003">
              <w:rPr>
                <w:rFonts w:cs="Times New Roman"/>
                <w:noProof/>
                <w:sz w:val="15"/>
                <w:szCs w:val="15"/>
              </w:rPr>
              <w:t>[20]</w:t>
            </w:r>
            <w:r>
              <w:rPr>
                <w:rFonts w:cs="Times New Roman"/>
                <w:sz w:val="15"/>
                <w:szCs w:val="15"/>
              </w:rPr>
              <w:fldChar w:fldCharType="end"/>
            </w:r>
            <w:r>
              <w:rPr>
                <w:rFonts w:cs="Times New Roman"/>
                <w:sz w:val="15"/>
                <w:szCs w:val="15"/>
              </w:rPr>
              <w:t xml:space="preserve"> and o</w:t>
            </w:r>
            <w:r w:rsidRPr="00102C80">
              <w:rPr>
                <w:rFonts w:cs="Times New Roman"/>
                <w:sz w:val="15"/>
                <w:szCs w:val="15"/>
              </w:rPr>
              <w:t xml:space="preserve">cular </w:t>
            </w:r>
            <w:r>
              <w:rPr>
                <w:rFonts w:cs="Times New Roman"/>
                <w:sz w:val="15"/>
                <w:szCs w:val="15"/>
              </w:rPr>
              <w:t>m</w:t>
            </w:r>
            <w:r w:rsidRPr="00102C80">
              <w:rPr>
                <w:rFonts w:cs="Times New Roman"/>
                <w:sz w:val="15"/>
                <w:szCs w:val="15"/>
              </w:rPr>
              <w:t>elanoma</w:t>
            </w:r>
            <w:r>
              <w:rPr>
                <w:rFonts w:cs="Times New Roman"/>
                <w:sz w:val="15"/>
                <w:szCs w:val="15"/>
              </w:rPr>
              <w:fldChar w:fldCharType="begin">
                <w:fldData xml:space="preserve">PEVuZE5vdGU+PENpdGU+PEF1dGhvcj5NYWNDb25haWxsPC9BdXRob3I+PFllYXI+MjAxNDwvWWVh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</w:fldData>
              </w:fldChar>
            </w:r>
            <w:r w:rsidR="00C43F38">
              <w:rPr>
                <w:rFonts w:cs="Times New Roman"/>
                <w:sz w:val="15"/>
                <w:szCs w:val="15"/>
              </w:rPr>
              <w:instrText xml:space="preserve"> ADDIN EN.CITE </w:instrText>
            </w:r>
            <w:r w:rsidR="00C43F38">
              <w:rPr>
                <w:rFonts w:cs="Times New Roman"/>
                <w:sz w:val="15"/>
                <w:szCs w:val="15"/>
              </w:rPr>
              <w:fldChar w:fldCharType="begin">
                <w:fldData xml:space="preserve">PEVuZE5vdGU+PENpdGU+PEF1dGhvcj5NYWNDb25haWxsPC9BdXRob3I+PFllYXI+MjAxNDwvWWVh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</w:fldData>
              </w:fldChar>
            </w:r>
            <w:r w:rsidR="00C43F38">
              <w:rPr>
                <w:rFonts w:cs="Times New Roman"/>
                <w:sz w:val="15"/>
                <w:szCs w:val="15"/>
              </w:rPr>
              <w:instrText xml:space="preserve"> ADDIN EN.CITE.DATA </w:instrText>
            </w:r>
            <w:r w:rsidR="00C43F38">
              <w:rPr>
                <w:rFonts w:cs="Times New Roman"/>
                <w:sz w:val="15"/>
                <w:szCs w:val="15"/>
              </w:rPr>
            </w:r>
            <w:r w:rsidR="00C43F38">
              <w:rPr>
                <w:rFonts w:cs="Times New Roman"/>
                <w:sz w:val="15"/>
                <w:szCs w:val="15"/>
              </w:rPr>
              <w:fldChar w:fldCharType="end"/>
            </w:r>
            <w:r>
              <w:rPr>
                <w:rFonts w:cs="Times New Roman"/>
                <w:sz w:val="15"/>
                <w:szCs w:val="15"/>
              </w:rPr>
            </w:r>
            <w:r>
              <w:rPr>
                <w:rFonts w:cs="Times New Roman"/>
                <w:sz w:val="15"/>
                <w:szCs w:val="15"/>
              </w:rPr>
              <w:fldChar w:fldCharType="separate"/>
            </w:r>
            <w:r w:rsidR="00234003">
              <w:rPr>
                <w:rFonts w:cs="Times New Roman"/>
                <w:noProof/>
                <w:sz w:val="15"/>
                <w:szCs w:val="15"/>
              </w:rPr>
              <w:t>[18, 19]</w:t>
            </w:r>
            <w:r>
              <w:rPr>
                <w:rFonts w:cs="Times New Roman"/>
                <w:sz w:val="15"/>
                <w:szCs w:val="15"/>
              </w:rPr>
              <w:fldChar w:fldCharType="end"/>
            </w:r>
          </w:p>
          <w:p w14:paraId="42099A3F" w14:textId="03A0C3ED" w:rsidR="000744CE" w:rsidRPr="000744CE" w:rsidRDefault="000744CE" w:rsidP="00846FC5">
            <w:pPr>
              <w:spacing w:line="360" w:lineRule="auto"/>
              <w:rPr>
                <w:rFonts w:cs="Times New Roman"/>
                <w:sz w:val="15"/>
                <w:szCs w:val="15"/>
              </w:rPr>
            </w:pPr>
            <w:r w:rsidRPr="000744CE">
              <w:rPr>
                <w:rFonts w:cs="Times New Roman"/>
                <w:sz w:val="15"/>
                <w:szCs w:val="15"/>
              </w:rPr>
              <w:t>GNAT1 Stimulates the coupling of rhodopsin and cGMP-phoshodiesterase during visual impulses. Mutations in this gene result in autosomal dominant congenital stationary night blindness</w:t>
            </w:r>
            <w:r w:rsidRPr="000744CE">
              <w:rPr>
                <w:rFonts w:cs="Times New Roman"/>
                <w:sz w:val="15"/>
                <w:szCs w:val="15"/>
              </w:rPr>
              <w:fldChar w:fldCharType="begin">
                <w:fldData xml:space="preserve">PEVuZE5vdGU+PENpdGU+PEF1dGhvcj5OYWVlbTwvQXV0aG9yPjxZZWFyPjIwMTI8L1llYXI+PFJl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</w:fldData>
              </w:fldChar>
            </w:r>
            <w:r w:rsidR="00234003">
              <w:rPr>
                <w:rFonts w:cs="Times New Roman"/>
                <w:sz w:val="15"/>
                <w:szCs w:val="15"/>
              </w:rPr>
              <w:instrText xml:space="preserve"> ADDIN EN.CITE </w:instrText>
            </w:r>
            <w:r w:rsidR="00234003">
              <w:rPr>
                <w:rFonts w:cs="Times New Roman"/>
                <w:sz w:val="15"/>
                <w:szCs w:val="15"/>
              </w:rPr>
              <w:fldChar w:fldCharType="begin">
                <w:fldData xml:space="preserve">PEVuZE5vdGU+PENpdGU+PEF1dGhvcj5OYWVlbTwvQXV0aG9yPjxZZWFyPjIwMTI8L1llYXI+PFJl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</w:fldData>
              </w:fldChar>
            </w:r>
            <w:r w:rsidR="00234003">
              <w:rPr>
                <w:rFonts w:cs="Times New Roman"/>
                <w:sz w:val="15"/>
                <w:szCs w:val="15"/>
              </w:rPr>
              <w:instrText xml:space="preserve"> ADDIN EN.CITE.DATA </w:instrText>
            </w:r>
            <w:r w:rsidR="00234003">
              <w:rPr>
                <w:rFonts w:cs="Times New Roman"/>
                <w:sz w:val="15"/>
                <w:szCs w:val="15"/>
              </w:rPr>
            </w:r>
            <w:r w:rsidR="00234003">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234003">
              <w:rPr>
                <w:rFonts w:cs="Times New Roman"/>
                <w:noProof/>
                <w:sz w:val="15"/>
                <w:szCs w:val="15"/>
              </w:rPr>
              <w:t>[21]</w:t>
            </w:r>
            <w:r w:rsidRPr="000744CE">
              <w:rPr>
                <w:rFonts w:cs="Times New Roman"/>
                <w:sz w:val="15"/>
                <w:szCs w:val="15"/>
              </w:rPr>
              <w:fldChar w:fldCharType="end"/>
            </w:r>
          </w:p>
          <w:p w14:paraId="056CC2E2" w14:textId="365C5E81" w:rsidR="000744CE" w:rsidRPr="000744CE" w:rsidRDefault="000744CE" w:rsidP="00846FC5">
            <w:pPr>
              <w:spacing w:line="360" w:lineRule="auto"/>
              <w:rPr>
                <w:rFonts w:cs="Times New Roman"/>
                <w:sz w:val="15"/>
                <w:szCs w:val="15"/>
              </w:rPr>
            </w:pPr>
            <w:r w:rsidRPr="000744CE">
              <w:rPr>
                <w:rFonts w:cs="Times New Roman"/>
                <w:sz w:val="15"/>
                <w:szCs w:val="15"/>
              </w:rPr>
              <w:t>Related to retinoblastoma (RB1), caused blindness or poor vision in the affected eye or eyes</w:t>
            </w:r>
            <w:r w:rsidRPr="000744CE">
              <w:rPr>
                <w:rFonts w:cs="Times New Roman"/>
                <w:sz w:val="15"/>
                <w:szCs w:val="15"/>
              </w:rPr>
              <w:fldChar w:fldCharType="begin">
                <w:fldData xml:space="preserve">PEVuZE5vdGU+PENpdGU+PEF1dGhvcj5MZUJvZXVmPC9BdXRob3I+PFllYXI+MjAxMDwvWWVhcj48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=
</w:fldData>
              </w:fldChar>
            </w:r>
            <w:r w:rsidR="00234003">
              <w:rPr>
                <w:rFonts w:cs="Times New Roman"/>
                <w:sz w:val="15"/>
                <w:szCs w:val="15"/>
              </w:rPr>
              <w:instrText xml:space="preserve"> ADDIN EN.CITE </w:instrText>
            </w:r>
            <w:r w:rsidR="00234003">
              <w:rPr>
                <w:rFonts w:cs="Times New Roman"/>
                <w:sz w:val="15"/>
                <w:szCs w:val="15"/>
              </w:rPr>
              <w:fldChar w:fldCharType="begin">
                <w:fldData xml:space="preserve">PEVuZE5vdGU+PENpdGU+PEF1dGhvcj5MZUJvZXVmPC9BdXRob3I+PFllYXI+MjAxMDwvWWVhcj48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=
</w:fldData>
              </w:fldChar>
            </w:r>
            <w:r w:rsidR="00234003">
              <w:rPr>
                <w:rFonts w:cs="Times New Roman"/>
                <w:sz w:val="15"/>
                <w:szCs w:val="15"/>
              </w:rPr>
              <w:instrText xml:space="preserve"> ADDIN EN.CITE.DATA </w:instrText>
            </w:r>
            <w:r w:rsidR="00234003">
              <w:rPr>
                <w:rFonts w:cs="Times New Roman"/>
                <w:sz w:val="15"/>
                <w:szCs w:val="15"/>
              </w:rPr>
            </w:r>
            <w:r w:rsidR="00234003">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234003">
              <w:rPr>
                <w:rFonts w:cs="Times New Roman"/>
                <w:noProof/>
                <w:sz w:val="15"/>
                <w:szCs w:val="15"/>
              </w:rPr>
              <w:t>[22]</w:t>
            </w:r>
            <w:r w:rsidRPr="000744CE">
              <w:rPr>
                <w:rFonts w:cs="Times New Roman"/>
                <w:sz w:val="15"/>
                <w:szCs w:val="15"/>
              </w:rPr>
              <w:fldChar w:fldCharType="end"/>
            </w:r>
          </w:p>
          <w:p w14:paraId="387D171E" w14:textId="0D0F76FD" w:rsidR="000744CE" w:rsidRPr="000744CE" w:rsidRDefault="000744CE" w:rsidP="003B3176">
            <w:pPr>
              <w:spacing w:line="360" w:lineRule="auto"/>
              <w:rPr>
                <w:rFonts w:cs="Times New Roman"/>
                <w:sz w:val="15"/>
                <w:szCs w:val="15"/>
              </w:rPr>
            </w:pPr>
            <w:r w:rsidRPr="000744CE">
              <w:rPr>
                <w:rFonts w:cs="Times New Roman"/>
                <w:sz w:val="15"/>
                <w:szCs w:val="15"/>
              </w:rPr>
              <w:t>This gene encodes a protein that may play a role in organelle biogenesis associated with melanosomes, platelet dense granules, and lysosomes and mutations in HSP1 caused pigmentation defect in the eyes</w:t>
            </w:r>
            <w:r w:rsidRPr="000744CE">
              <w:rPr>
                <w:rFonts w:cs="Times New Roman"/>
                <w:sz w:val="15"/>
                <w:szCs w:val="15"/>
              </w:rPr>
              <w:fldChar w:fldCharType="begin"/>
            </w:r>
            <w:r w:rsidR="00234003">
              <w:rPr>
                <w:rFonts w:cs="Times New Roman"/>
                <w:sz w:val="15"/>
                <w:szCs w:val="15"/>
              </w:rPr>
              <w:instrText xml:space="preserve"> ADDIN EN.CITE &lt;EndNote&gt;&lt;Cite&gt;&lt;Author&gt;Won&lt;/Author&gt;&lt;Year&gt;2011&lt;/Year&gt;&lt;RecNum&gt;661&lt;/RecNum&gt;&lt;DisplayText&gt;[23]&lt;/DisplayText&gt;&lt;record&gt;&lt;rec-number&gt;661&lt;/rec-number&gt;&lt;foreign-keys&gt;&lt;key app="EN" db-id="5tt52wvz25sd2dexdvivz5wrvewtwrwedfvd" timestamp="1640078821" guid="35020a4a-2883-49b1-8831-7ccfd06a9ce4"&gt;661&lt;/key&gt;&lt;/foreign-keys&gt;&lt;ref-type name="Journal Article"&gt;17&lt;/ref-type&gt;&lt;contributors&gt;&lt;authors&gt;&lt;author&gt;Won, J.&lt;/author&gt;&lt;author&gt;Shi, L. Y.&lt;/author&gt;&lt;author&gt;Hicks, W.&lt;/author&gt;&lt;author&gt;Wang, J.&lt;/author&gt;&lt;author&gt;Hurd, R.&lt;/author&gt;&lt;author&gt;Naggert, J. K.&lt;/author&gt;&lt;author&gt;Chang, B.&lt;/author&gt;&lt;author&gt;Nishina, P. M.&lt;/author&gt;&lt;/authors&gt;&lt;/contributors&gt;&lt;auth-address&gt;The Jackson Laboratory, 600 Main Street, Bar Harbor, ME 04609, USA.&lt;/auth-address&gt;&lt;titles&gt;&lt;title&gt;Mouse model resources for vision research&lt;/title&gt;&lt;secondary-title&gt;J Ophthalmol&lt;/secondary-title&gt;&lt;/titles&gt;&lt;periodical&gt;&lt;full-title&gt;J Ophthalmol&lt;/full-title&gt;&lt;/periodical&gt;&lt;pages&gt;391384&lt;/pages&gt;&lt;volume&gt;2011&lt;/volume&gt;&lt;edition&gt;20101031&lt;/edition&gt;&lt;dates&gt;&lt;year&gt;2011&lt;/year&gt;&lt;/dates&gt;&lt;isbn&gt;2090-0058 (Electronic)&amp;#xD;2090-004X (Linking)&lt;/isbn&gt;&lt;accession-num&gt;21052544&lt;/accession-num&gt;&lt;urls&gt;&lt;related-urls&gt;&lt;url&gt;https://www.ncbi.nlm.nih.gov/pubmed/21052544&lt;/url&gt;&lt;/related-urls&gt;&lt;/urls&gt;&lt;custom2&gt;PMC2968714&lt;/custom2&gt;&lt;electronic-resource-num&gt;10.1155/2011/391384&lt;/electronic-resource-num&gt;&lt;/record&gt;&lt;/Cite&gt;&lt;/EndNote&gt;</w:instrText>
            </w:r>
            <w:r w:rsidRPr="000744CE">
              <w:rPr>
                <w:rFonts w:cs="Times New Roman"/>
                <w:sz w:val="15"/>
                <w:szCs w:val="15"/>
              </w:rPr>
              <w:fldChar w:fldCharType="separate"/>
            </w:r>
            <w:r w:rsidR="00234003">
              <w:rPr>
                <w:rFonts w:cs="Times New Roman"/>
                <w:noProof/>
                <w:sz w:val="15"/>
                <w:szCs w:val="15"/>
              </w:rPr>
              <w:t>[23]</w:t>
            </w:r>
            <w:r w:rsidRPr="000744CE">
              <w:rPr>
                <w:rFonts w:cs="Times New Roman"/>
                <w:sz w:val="15"/>
                <w:szCs w:val="15"/>
              </w:rPr>
              <w:fldChar w:fldCharType="end"/>
            </w:r>
          </w:p>
          <w:p w14:paraId="1197F66C" w14:textId="348B5EC7" w:rsidR="000744CE" w:rsidRPr="000744CE" w:rsidRDefault="000744CE" w:rsidP="00846FC5">
            <w:pPr>
              <w:spacing w:line="360" w:lineRule="auto"/>
              <w:rPr>
                <w:rFonts w:cs="Times New Roman"/>
                <w:sz w:val="15"/>
                <w:szCs w:val="15"/>
              </w:rPr>
            </w:pPr>
            <w:r w:rsidRPr="000744CE">
              <w:rPr>
                <w:rFonts w:cs="Times New Roman"/>
                <w:sz w:val="15"/>
                <w:szCs w:val="15"/>
              </w:rPr>
              <w:t>IMPG1 and IMPG2 are members of the interphotoreceptor matrix, which is occupying the interface between photoreceptors and the retinal pigment epithelium in the fundus of the eye. The IMPG matrix is a unique extracellular complex that play a supportive role in photoreceptor maintenance</w:t>
            </w:r>
            <w:r w:rsidR="00E77CF9">
              <w:rPr>
                <w:rFonts w:cs="Times New Roman"/>
                <w:sz w:val="15"/>
                <w:szCs w:val="15"/>
              </w:rPr>
              <w:fldChar w:fldCharType="begin">
                <w:fldData xml:space="preserve">PEVuZE5vdGU+PENpdGU+PEF1dGhvcj5BY2hhcnlhPC9BdXRob3I+PFllYXI+MjAwMDwvWWVhcj48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PEVuZE5vdGU+PENpdGU+PEF1dGhvcj5BY2hhcnlhPC9BdXRob3I+PFllYXI+MjAwMDwvWWVhcj48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00E77CF9">
              <w:rPr>
                <w:rFonts w:cs="Times New Roman"/>
                <w:sz w:val="15"/>
                <w:szCs w:val="15"/>
              </w:rPr>
            </w:r>
            <w:r w:rsidR="00E77CF9">
              <w:rPr>
                <w:rFonts w:cs="Times New Roman"/>
                <w:sz w:val="15"/>
                <w:szCs w:val="15"/>
              </w:rPr>
              <w:fldChar w:fldCharType="separate"/>
            </w:r>
            <w:r w:rsidR="00E77CF9">
              <w:rPr>
                <w:rFonts w:cs="Times New Roman"/>
                <w:noProof/>
                <w:sz w:val="15"/>
                <w:szCs w:val="15"/>
              </w:rPr>
              <w:t>[24]</w:t>
            </w:r>
            <w:r w:rsidR="00E77CF9">
              <w:rPr>
                <w:rFonts w:cs="Times New Roman"/>
                <w:sz w:val="15"/>
                <w:szCs w:val="15"/>
              </w:rPr>
              <w:fldChar w:fldCharType="end"/>
            </w:r>
          </w:p>
          <w:p w14:paraId="0B3BB034" w14:textId="469A12D7" w:rsidR="00A71F0F" w:rsidRDefault="00A71F0F" w:rsidP="00A71F0F">
            <w:pPr>
              <w:spacing w:line="360" w:lineRule="auto"/>
              <w:rPr>
                <w:rFonts w:cs="Times New Roman"/>
                <w:sz w:val="15"/>
                <w:szCs w:val="15"/>
              </w:rPr>
            </w:pPr>
            <w:r>
              <w:rPr>
                <w:rFonts w:cs="Times New Roman" w:hint="eastAsia"/>
                <w:sz w:val="15"/>
                <w:szCs w:val="15"/>
              </w:rPr>
              <w:t>JAG</w:t>
            </w:r>
            <w:r w:rsidRPr="00A71F0F">
              <w:rPr>
                <w:rFonts w:cs="Times New Roman"/>
                <w:sz w:val="15"/>
                <w:szCs w:val="15"/>
              </w:rPr>
              <w:t>1 mutants have both lens</w:t>
            </w:r>
            <w:r>
              <w:rPr>
                <w:rFonts w:cs="Times New Roman"/>
                <w:sz w:val="15"/>
                <w:szCs w:val="15"/>
              </w:rPr>
              <w:t xml:space="preserve"> </w:t>
            </w:r>
            <w:r w:rsidRPr="00A71F0F">
              <w:rPr>
                <w:rFonts w:cs="Times New Roman"/>
                <w:sz w:val="15"/>
                <w:szCs w:val="15"/>
              </w:rPr>
              <w:t>progenitor cell proliferation</w:t>
            </w:r>
            <w:r>
              <w:rPr>
                <w:rFonts w:cs="Times New Roman"/>
                <w:sz w:val="15"/>
                <w:szCs w:val="15"/>
              </w:rPr>
              <w:t xml:space="preserve"> </w:t>
            </w:r>
            <w:r w:rsidRPr="00A71F0F">
              <w:rPr>
                <w:rFonts w:cs="Times New Roman"/>
                <w:sz w:val="15"/>
                <w:szCs w:val="15"/>
              </w:rPr>
              <w:t>and differentiation deficits</w:t>
            </w:r>
            <w:r w:rsidR="007A347F">
              <w:rPr>
                <w:rFonts w:cs="Times New Roman"/>
                <w:sz w:val="15"/>
                <w:szCs w:val="15"/>
              </w:rPr>
              <w:fldChar w:fldCharType="begin">
                <w:fldData xml:space="preserve">PEVuZE5vdGU+PENpdGU+PEF1dGhvcj5PZGE8L0F1dGhvcj48WWVhcj4xOTk3PC9ZZWFyPjxSZWNO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==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PEVuZE5vdGU+PENpdGU+PEF1dGhvcj5PZGE8L0F1dGhvcj48WWVhcj4xOTk3PC9ZZWFyPjxSZWNO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==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007A347F">
              <w:rPr>
                <w:rFonts w:cs="Times New Roman"/>
                <w:sz w:val="15"/>
                <w:szCs w:val="15"/>
              </w:rPr>
            </w:r>
            <w:r w:rsidR="007A347F">
              <w:rPr>
                <w:rFonts w:cs="Times New Roman"/>
                <w:sz w:val="15"/>
                <w:szCs w:val="15"/>
              </w:rPr>
              <w:fldChar w:fldCharType="separate"/>
            </w:r>
            <w:r w:rsidR="00E77CF9">
              <w:rPr>
                <w:rFonts w:cs="Times New Roman"/>
                <w:noProof/>
                <w:sz w:val="15"/>
                <w:szCs w:val="15"/>
              </w:rPr>
              <w:t>[25, 26]</w:t>
            </w:r>
            <w:r w:rsidR="007A347F">
              <w:rPr>
                <w:rFonts w:cs="Times New Roman"/>
                <w:sz w:val="15"/>
                <w:szCs w:val="15"/>
              </w:rPr>
              <w:fldChar w:fldCharType="end"/>
            </w:r>
          </w:p>
          <w:p w14:paraId="53CAE861" w14:textId="6545ED24" w:rsidR="000744CE" w:rsidRPr="000744CE" w:rsidRDefault="000744CE" w:rsidP="00A71F0F">
            <w:pPr>
              <w:spacing w:line="360" w:lineRule="auto"/>
              <w:rPr>
                <w:rFonts w:cs="Times New Roman"/>
                <w:sz w:val="15"/>
                <w:szCs w:val="15"/>
              </w:rPr>
            </w:pPr>
            <w:r w:rsidRPr="000744CE">
              <w:rPr>
                <w:rFonts w:cs="Times New Roman"/>
                <w:sz w:val="15"/>
                <w:szCs w:val="15"/>
              </w:rPr>
              <w:t>MAP3K1 played an essential role during mouse embryonic eyelid closure, Homozygous deletion of either gene causes defective eyelid closure</w:t>
            </w:r>
            <w:r w:rsidRPr="000744CE">
              <w:rPr>
                <w:rFonts w:cs="Times New Roman"/>
                <w:sz w:val="15"/>
                <w:szCs w:val="15"/>
              </w:rPr>
              <w:fldChar w:fldCharType="begin">
                <w:fldData xml:space="preserve">PEVuZE5vdGU+PENpdGU+PEF1dGhvcj5NZW5nPC9BdXRob3I+PFllYXI+MjAxNDwvWWVhcj48UmVj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PEVuZE5vdGU+PENpdGU+PEF1dGhvcj5NZW5nPC9BdXRob3I+PFllYXI+MjAxNDwvWWVhcj48UmVj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[27, 28]</w:t>
            </w:r>
            <w:r w:rsidRPr="000744CE">
              <w:rPr>
                <w:rFonts w:cs="Times New Roman"/>
                <w:sz w:val="15"/>
                <w:szCs w:val="15"/>
              </w:rPr>
              <w:fldChar w:fldCharType="end"/>
            </w:r>
            <w:r w:rsidRPr="000744CE">
              <w:rPr>
                <w:rFonts w:cs="Times New Roman"/>
                <w:sz w:val="15"/>
                <w:szCs w:val="15"/>
              </w:rPr>
              <w:t xml:space="preserve"> and progressive and eventual death of the cells of the retina</w:t>
            </w:r>
            <w:r w:rsidR="005B2090">
              <w:rPr>
                <w:rFonts w:cs="Times New Roman"/>
                <w:sz w:val="15"/>
                <w:szCs w:val="15"/>
              </w:rPr>
              <w:fldChar w:fldCharType="begin">
                <w:fldData xml:space="preserve">PEVuZE5vdGU+PENpdGU+PEF1dGhvcj5Nb25nYW48L0F1dGhvcj48WWVhcj4yMDExPC9ZZWFyPjxS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PEVuZE5vdGU+PENpdGU+PEF1dGhvcj5Nb25nYW48L0F1dGhvcj48WWVhcj4yMDExPC9ZZWFyPjxS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005B2090">
              <w:rPr>
                <w:rFonts w:cs="Times New Roman"/>
                <w:sz w:val="15"/>
                <w:szCs w:val="15"/>
              </w:rPr>
            </w:r>
            <w:r w:rsidR="005B2090">
              <w:rPr>
                <w:rFonts w:cs="Times New Roman"/>
                <w:sz w:val="15"/>
                <w:szCs w:val="15"/>
              </w:rPr>
              <w:fldChar w:fldCharType="separate"/>
            </w:r>
            <w:r w:rsidR="00E77CF9">
              <w:rPr>
                <w:rFonts w:cs="Times New Roman"/>
                <w:noProof/>
                <w:sz w:val="15"/>
                <w:szCs w:val="15"/>
              </w:rPr>
              <w:t>[29]</w:t>
            </w:r>
            <w:r w:rsidR="005B2090">
              <w:rPr>
                <w:rFonts w:cs="Times New Roman"/>
                <w:sz w:val="15"/>
                <w:szCs w:val="15"/>
              </w:rPr>
              <w:fldChar w:fldCharType="end"/>
            </w:r>
          </w:p>
          <w:p w14:paraId="70C452CF" w14:textId="5DA62E9C" w:rsidR="000744CE" w:rsidRPr="000744CE" w:rsidRDefault="000744CE" w:rsidP="00846FC5">
            <w:pPr>
              <w:spacing w:line="360" w:lineRule="auto"/>
              <w:rPr>
                <w:rFonts w:cs="Times New Roman"/>
                <w:sz w:val="15"/>
                <w:szCs w:val="15"/>
              </w:rPr>
            </w:pPr>
            <w:r w:rsidRPr="000744CE">
              <w:rPr>
                <w:rFonts w:cs="Times New Roman"/>
                <w:i/>
                <w:iCs/>
                <w:sz w:val="15"/>
                <w:szCs w:val="15"/>
              </w:rPr>
              <w:t xml:space="preserve">Mdm1 </w:t>
            </w:r>
            <w:r w:rsidRPr="000744CE">
              <w:rPr>
                <w:rFonts w:cs="Times New Roman"/>
                <w:sz w:val="15"/>
                <w:szCs w:val="15"/>
              </w:rPr>
              <w:t>mutations related the age-related retinal degeneration</w:t>
            </w:r>
            <w:r w:rsidRPr="000744CE">
              <w:rPr>
                <w:rFonts w:cs="Times New Roman"/>
                <w:sz w:val="15"/>
                <w:szCs w:val="15"/>
              </w:rPr>
              <w:fldChar w:fldCharType="begin">
                <w:fldData xml:space="preserve">PEVuZE5vdGU+PENpdGU+PEF1dGhvcj5DaGFuZzwvQXV0aG9yPjxZZWFyPjIwMDg8L1llYXI+PFJl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PEVuZE5vdGU+PENpdGU+PEF1dGhvcj5DaGFuZzwvQXV0aG9yPjxZZWFyPjIwMDg8L1llYXI+PFJl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[30]</w:t>
            </w:r>
            <w:r w:rsidRPr="000744CE">
              <w:rPr>
                <w:rFonts w:cs="Times New Roman"/>
                <w:sz w:val="15"/>
                <w:szCs w:val="15"/>
              </w:rPr>
              <w:fldChar w:fldCharType="end"/>
            </w:r>
          </w:p>
          <w:p w14:paraId="3C14AFDA" w14:textId="1AE295CD" w:rsidR="000744CE" w:rsidRPr="000744CE" w:rsidRDefault="000744CE" w:rsidP="00F3150A">
            <w:pPr>
              <w:spacing w:line="360" w:lineRule="auto"/>
              <w:rPr>
                <w:rFonts w:cs="Times New Roman"/>
                <w:sz w:val="15"/>
                <w:szCs w:val="15"/>
              </w:rPr>
            </w:pPr>
            <w:r w:rsidRPr="000744CE">
              <w:rPr>
                <w:rFonts w:cs="Times New Roman"/>
                <w:sz w:val="15"/>
                <w:szCs w:val="15"/>
              </w:rPr>
              <w:t xml:space="preserve">MED1 is critical for the lens development in camera-type eye and related in paucity of retinal </w:t>
            </w:r>
            <w:r w:rsidRPr="000744CE">
              <w:rPr>
                <w:rFonts w:cs="Times New Roman"/>
                <w:sz w:val="15"/>
                <w:szCs w:val="15"/>
              </w:rPr>
              <w:lastRenderedPageBreak/>
              <w:t>pigment, defective lens formation</w:t>
            </w:r>
            <w:r w:rsidRPr="000744CE">
              <w:rPr>
                <w:rFonts w:cs="Times New Roman"/>
                <w:sz w:val="15"/>
                <w:szCs w:val="15"/>
              </w:rPr>
              <w:fldChar w:fldCharType="begin">
                <w:fldData xml:space="preserve">PEVuZE5vdGU+PENpdGU+PEF1dGhvcj5DcmF3Zm9yZDwvQXV0aG9yPjxZZWFyPjIwMDI8L1llYXI+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PEVuZE5vdGU+PENpdGU+PEF1dGhvcj5DcmF3Zm9yZDwvQXV0aG9yPjxZZWFyPjIwMDI8L1llYXI+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[31]</w:t>
            </w:r>
            <w:r w:rsidRPr="000744CE">
              <w:rPr>
                <w:rFonts w:cs="Times New Roman"/>
                <w:sz w:val="15"/>
                <w:szCs w:val="15"/>
              </w:rPr>
              <w:fldChar w:fldCharType="end"/>
            </w:r>
          </w:p>
          <w:p w14:paraId="7209029B" w14:textId="0CBCDCFB" w:rsidR="005B2090" w:rsidRDefault="00AF1852" w:rsidP="00846FC5">
            <w:pPr>
              <w:spacing w:line="360" w:lineRule="auto"/>
              <w:rPr>
                <w:rFonts w:cs="Times New Roman"/>
                <w:sz w:val="15"/>
                <w:szCs w:val="15"/>
              </w:rPr>
            </w:pPr>
            <w:r w:rsidRPr="00AF1852">
              <w:rPr>
                <w:rFonts w:cs="Times New Roman"/>
                <w:sz w:val="15"/>
                <w:szCs w:val="15"/>
              </w:rPr>
              <w:t xml:space="preserve">MEGF11 </w:t>
            </w:r>
            <w:r w:rsidR="005B3AFC">
              <w:rPr>
                <w:rFonts w:cs="Times New Roman"/>
                <w:sz w:val="15"/>
                <w:szCs w:val="15"/>
              </w:rPr>
              <w:t>played</w:t>
            </w:r>
            <w:r w:rsidRPr="00AF1852">
              <w:rPr>
                <w:rFonts w:cs="Times New Roman"/>
                <w:sz w:val="15"/>
                <w:szCs w:val="15"/>
              </w:rPr>
              <w:t xml:space="preserve"> critical roles in the formation of mosaics </w:t>
            </w:r>
            <w:r>
              <w:rPr>
                <w:rFonts w:cs="Times New Roman"/>
                <w:sz w:val="15"/>
                <w:szCs w:val="15"/>
              </w:rPr>
              <w:t>i</w:t>
            </w:r>
            <w:r w:rsidRPr="00AF1852">
              <w:rPr>
                <w:rFonts w:cs="Times New Roman"/>
                <w:sz w:val="15"/>
                <w:szCs w:val="15"/>
              </w:rPr>
              <w:t>n the retina</w:t>
            </w:r>
            <w:r>
              <w:rPr>
                <w:rFonts w:cs="Times New Roman"/>
                <w:sz w:val="15"/>
                <w:szCs w:val="15"/>
              </w:rPr>
              <w:fldChar w:fldCharType="begin"/>
            </w:r>
            <w:r w:rsidR="00E77CF9">
              <w:rPr>
                <w:rFonts w:cs="Times New Roman"/>
                <w:sz w:val="15"/>
                <w:szCs w:val="15"/>
              </w:rPr>
              <w:instrText xml:space="preserve"> ADDIN EN.CITE &lt;EndNote&gt;&lt;Cite&gt;&lt;Author&gt;Kay&lt;/Author&gt;&lt;Year&gt;2012&lt;/Year&gt;&lt;RecNum&gt;907&lt;/RecNum&gt;&lt;DisplayText&gt;[32]&lt;/DisplayText&gt;&lt;record&gt;&lt;rec-number&gt;907&lt;/rec-number&gt;&lt;foreign-keys&gt;&lt;key app="EN" db-id="5tt52wvz25sd2dexdvivz5wrvewtwrwedfvd" timestamp="1659884444" guid="2fa43a2f-dcbd-4097-90bd-3798c1d03a8d"&gt;907&lt;/key&gt;&lt;/foreign-keys&gt;&lt;ref-type name="Journal Article"&gt;17&lt;/ref-type&gt;&lt;contributors&gt;&lt;authors&gt;&lt;author&gt;Kay, J. N.&lt;/author&gt;&lt;author&gt;Chu, M. W.&lt;/author&gt;&lt;author&gt;Sanes, J. R.&lt;/author&gt;&lt;/authors&gt;&lt;/contributors&gt;&lt;auth-address&gt;Center for Brain Science and Department of Molecular and Cellular Biology, Harvard University, 52 Oxford Street, Cambridge, Massachusetts 02138, USA.&lt;/auth-address&gt;&lt;titles&gt;&lt;title&gt;MEGF10 and MEGF11 mediate homotypic interactions required for mosaic spacing of retinal neurons&lt;/title&gt;&lt;secondary-title&gt;Nature&lt;/secondary-title&gt;&lt;/titles&gt;&lt;periodical&gt;&lt;full-title&gt;Nature&lt;/full-title&gt;&lt;/periodical&gt;&lt;pages&gt;465-9&lt;/pages&gt;&lt;volume&gt;483&lt;/volume&gt;&lt;number&gt;7390&lt;/number&gt;&lt;edition&gt;20120311&lt;/edition&gt;&lt;keywords&gt;&lt;keyword&gt;Amacrine Cells/*cytology/metabolism&lt;/keyword&gt;&lt;keyword&gt;Animals&lt;/keyword&gt;&lt;keyword&gt;Cell Adhesion&lt;/keyword&gt;&lt;keyword&gt;Gene Expression Regulation&lt;/keyword&gt;&lt;keyword&gt;HEK293 Cells&lt;/keyword&gt;&lt;keyword&gt;Humans&lt;/keyword&gt;&lt;keyword&gt;Ligands&lt;/keyword&gt;&lt;keyword&gt;Membrane Proteins/deficiency/genetics/*metabolism&lt;/keyword&gt;&lt;keyword&gt;Mice&lt;/keyword&gt;&lt;keyword&gt;Mice, Inbred C57BL&lt;/keyword&gt;&lt;keyword&gt;Mutation&lt;/keyword&gt;&lt;keyword&gt;Photoreceptor Cells, Vertebrate/metabolism&lt;/keyword&gt;&lt;keyword&gt;Retinal Horizontal Cells/*cytology/metabolism&lt;/keyword&gt;&lt;/keywords&gt;&lt;dates&gt;&lt;year&gt;2012&lt;/year&gt;&lt;pub-dates&gt;&lt;date&gt;Mar 11&lt;/date&gt;&lt;/pub-dates&gt;&lt;/dates&gt;&lt;isbn&gt;1476-4687 (Electronic)&amp;#xD;0028-0836 (Linking)&lt;/isbn&gt;&lt;accession-num&gt;22407321&lt;/accession-num&gt;&lt;urls&gt;&lt;related-urls&gt;&lt;url&gt;https://www.ncbi.nlm.nih.gov/pubmed/22407321&lt;/url&gt;&lt;/related-urls&gt;&lt;/urls&gt;&lt;custom2&gt;PMC3310952&lt;/custom2&gt;&lt;electronic-resource-num&gt;10.1038/nature10877&lt;/electronic-resource-num&gt;&lt;remote-database-name&gt;Medline&lt;/remote-database-name&gt;&lt;remote-database-provider&gt;NLM&lt;/remote-database-provider&gt;&lt;/record&gt;&lt;/Cite&gt;&lt;/EndNote&gt;</w:instrText>
            </w:r>
            <w:r>
              <w:rPr>
                <w:rFonts w:cs="Times New Roman"/>
                <w:sz w:val="15"/>
                <w:szCs w:val="15"/>
              </w:rPr>
              <w:fldChar w:fldCharType="separate"/>
            </w:r>
            <w:r w:rsidR="00E77CF9">
              <w:rPr>
                <w:rFonts w:cs="Times New Roman"/>
                <w:noProof/>
                <w:sz w:val="15"/>
                <w:szCs w:val="15"/>
              </w:rPr>
              <w:t>[32]</w:t>
            </w:r>
            <w:r>
              <w:rPr>
                <w:rFonts w:cs="Times New Roman"/>
                <w:sz w:val="15"/>
                <w:szCs w:val="15"/>
              </w:rPr>
              <w:fldChar w:fldCharType="end"/>
            </w:r>
          </w:p>
          <w:p w14:paraId="5E1E14B7" w14:textId="3B2E1245" w:rsidR="00304AE0" w:rsidRDefault="00823F04" w:rsidP="00846FC5">
            <w:pPr>
              <w:spacing w:line="360" w:lineRule="auto"/>
              <w:rPr>
                <w:rFonts w:cs="Times New Roman"/>
                <w:sz w:val="15"/>
                <w:szCs w:val="15"/>
              </w:rPr>
            </w:pPr>
            <w:r w:rsidRPr="000F6FBC">
              <w:rPr>
                <w:rFonts w:cs="Times New Roman"/>
                <w:i/>
                <w:iCs/>
                <w:sz w:val="15"/>
                <w:szCs w:val="15"/>
              </w:rPr>
              <w:t>M</w:t>
            </w:r>
            <w:r w:rsidRPr="000F6FBC">
              <w:rPr>
                <w:rFonts w:cs="Times New Roman" w:hint="eastAsia"/>
                <w:i/>
                <w:iCs/>
                <w:sz w:val="15"/>
                <w:szCs w:val="15"/>
              </w:rPr>
              <w:t>FN</w:t>
            </w:r>
            <w:r w:rsidRPr="000F6FBC">
              <w:rPr>
                <w:rFonts w:cs="Times New Roman"/>
                <w:i/>
                <w:iCs/>
                <w:sz w:val="15"/>
                <w:szCs w:val="15"/>
              </w:rPr>
              <w:t>2</w:t>
            </w:r>
            <w:r w:rsidR="000F6FBC">
              <w:rPr>
                <w:rFonts w:cs="Times New Roman"/>
                <w:sz w:val="15"/>
                <w:szCs w:val="15"/>
              </w:rPr>
              <w:t xml:space="preserve"> </w:t>
            </w:r>
            <w:r w:rsidR="000F6FBC">
              <w:rPr>
                <w:rFonts w:cs="Times New Roman" w:hint="eastAsia"/>
                <w:sz w:val="15"/>
                <w:szCs w:val="15"/>
              </w:rPr>
              <w:t>c</w:t>
            </w:r>
            <w:r w:rsidR="000F6FBC">
              <w:rPr>
                <w:rFonts w:cs="Times New Roman"/>
                <w:sz w:val="15"/>
                <w:szCs w:val="15"/>
              </w:rPr>
              <w:t xml:space="preserve">aused </w:t>
            </w:r>
            <w:r w:rsidR="000F6FBC" w:rsidRPr="000F6FBC">
              <w:rPr>
                <w:rFonts w:cs="Times New Roman"/>
                <w:sz w:val="15"/>
                <w:szCs w:val="15"/>
              </w:rPr>
              <w:t>small, opacified lens and small eyeball in the most severe phenotypes</w:t>
            </w:r>
            <w:r w:rsidR="009A0EA8">
              <w:rPr>
                <w:rFonts w:cs="Times New Roman"/>
                <w:sz w:val="15"/>
                <w:szCs w:val="15"/>
              </w:rPr>
              <w:fldChar w:fldCharType="begin"/>
            </w:r>
            <w:r w:rsidR="00E77CF9">
              <w:rPr>
                <w:rFonts w:cs="Times New Roman"/>
                <w:sz w:val="15"/>
                <w:szCs w:val="15"/>
              </w:rPr>
              <w:instrText xml:space="preserve"> ADDIN EN.CITE &lt;EndNote&gt;&lt;Cite&gt;&lt;Author&gt;Zhang&lt;/Author&gt;&lt;Year&gt;2019&lt;/Year&gt;&lt;RecNum&gt;904&lt;/RecNum&gt;&lt;DisplayText&gt;[33]&lt;/DisplayText&gt;&lt;record&gt;&lt;rec-number&gt;904&lt;/rec-number&gt;&lt;foreign-keys&gt;&lt;key app="EN" db-id="5tt52wvz25sd2dexdvivz5wrvewtwrwedfvd" timestamp="1659883270" guid="de02b2cc-1298-4625-a133-3fc7f1d7fc26"&gt;904&lt;/key&gt;&lt;/foreign-keys&gt;&lt;ref-type name="Journal Article"&gt;17&lt;/ref-type&gt;&lt;contributors&gt;&lt;authors&gt;&lt;author&gt;Zhang, J.&lt;/author&gt;&lt;author&gt;Qu, B.&lt;/author&gt;&lt;author&gt;Yu, W.&lt;/author&gt;&lt;author&gt;Zhu, Y.&lt;/author&gt;&lt;author&gt;Yan, X.&lt;/author&gt;&lt;author&gt;Shen, H.&lt;/author&gt;&lt;author&gt;Zhao, J.&lt;/author&gt;&lt;/authors&gt;&lt;/contributors&gt;&lt;auth-address&gt;Provincial Key Laboratory of Lens Research, Department of Ophthalmology, Eye Hospital of China Medical University, The 4th Affiliated Hospital of China Medical University Shenyang 110005, China.&lt;/auth-address&gt;&lt;titles&gt;&lt;title&gt;Role of surface ectoderm-specific mitofusin 2 in the corneal morphologic development of mice&lt;/title&gt;&lt;secondary-title&gt;Am J Transl Res&lt;/secondary-title&gt;&lt;/titles&gt;&lt;periodical&gt;&lt;full-title&gt;Am J Transl Res&lt;/full-title&gt;&lt;/periodical&gt;&lt;pages&gt;3620-3628&lt;/pages&gt;&lt;volume&gt;11&lt;/volume&gt;&lt;number&gt;6&lt;/number&gt;&lt;edition&gt;20190615&lt;/edition&gt;&lt;keywords&gt;&lt;keyword&gt;Mfn2&lt;/keyword&gt;&lt;keyword&gt;apoptosis&lt;/keyword&gt;&lt;keyword&gt;corneal development&lt;/keyword&gt;&lt;keyword&gt;mitochondria&lt;/keyword&gt;&lt;keyword&gt;proliferation&lt;/keyword&gt;&lt;/keywords&gt;&lt;dates&gt;&lt;year&gt;2019&lt;/year&gt;&lt;/dates&gt;&lt;isbn&gt;1943-8141 (Print)&amp;#xD;1943-8141&lt;/isbn&gt;&lt;accession-num&gt;31312372&lt;/accession-num&gt;&lt;urls&gt;&lt;/urls&gt;&lt;custom1&gt;None.&lt;/custom1&gt;&lt;custom2&gt;PMC6614634&lt;/custom2&gt;&lt;remote-database-provider&gt;NLM&lt;/remote-database-provider&gt;&lt;language&gt;eng&lt;/language&gt;&lt;/record&gt;&lt;/Cite&gt;&lt;/EndNote&gt;</w:instrText>
            </w:r>
            <w:r w:rsidR="009A0EA8">
              <w:rPr>
                <w:rFonts w:cs="Times New Roman"/>
                <w:sz w:val="15"/>
                <w:szCs w:val="15"/>
              </w:rPr>
              <w:fldChar w:fldCharType="separate"/>
            </w:r>
            <w:r w:rsidR="00E77CF9">
              <w:rPr>
                <w:rFonts w:cs="Times New Roman"/>
                <w:noProof/>
                <w:sz w:val="15"/>
                <w:szCs w:val="15"/>
              </w:rPr>
              <w:t>[33]</w:t>
            </w:r>
            <w:r w:rsidR="009A0EA8">
              <w:rPr>
                <w:rFonts w:cs="Times New Roman"/>
                <w:sz w:val="15"/>
                <w:szCs w:val="15"/>
              </w:rPr>
              <w:fldChar w:fldCharType="end"/>
            </w:r>
            <w:r>
              <w:rPr>
                <w:rFonts w:cs="Times New Roman"/>
                <w:sz w:val="15"/>
                <w:szCs w:val="15"/>
              </w:rPr>
              <w:t xml:space="preserve"> and </w:t>
            </w:r>
            <w:r w:rsidRPr="000F6FBC">
              <w:rPr>
                <w:rFonts w:cs="Times New Roman"/>
                <w:sz w:val="15"/>
                <w:szCs w:val="15"/>
              </w:rPr>
              <w:t>deletion affects corneal development</w:t>
            </w:r>
            <w:r>
              <w:rPr>
                <w:rFonts w:cs="Times New Roman"/>
                <w:sz w:val="15"/>
                <w:szCs w:val="15"/>
              </w:rPr>
              <w:t xml:space="preserve"> </w:t>
            </w:r>
            <w:r w:rsidRPr="000F6FBC">
              <w:rPr>
                <w:rFonts w:cs="Times New Roman"/>
                <w:sz w:val="15"/>
                <w:szCs w:val="15"/>
              </w:rPr>
              <w:t>because of collagen hyperplasia in the corneal stroma</w:t>
            </w:r>
            <w:r>
              <w:rPr>
                <w:rFonts w:cs="Times New Roman"/>
                <w:sz w:val="15"/>
                <w:szCs w:val="15"/>
              </w:rPr>
              <w:fldChar w:fldCharType="begin">
                <w:fldData xml:space="preserve">PEVuZE5vdGU+PENpdGU+PEF1dGhvcj5aaGFvPC9BdXRob3I+PFllYXI+MjAxODwvWWVhcj48UmVj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PEVuZE5vdGU+PENpdGU+PEF1dGhvcj5aaGFvPC9BdXRob3I+PFllYXI+MjAxODwvWWVhcj48UmVj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Pr>
                <w:rFonts w:cs="Times New Roman"/>
                <w:sz w:val="15"/>
                <w:szCs w:val="15"/>
              </w:rPr>
            </w:r>
            <w:r>
              <w:rPr>
                <w:rFonts w:cs="Times New Roman"/>
                <w:sz w:val="15"/>
                <w:szCs w:val="15"/>
              </w:rPr>
              <w:fldChar w:fldCharType="separate"/>
            </w:r>
            <w:r w:rsidR="00E77CF9">
              <w:rPr>
                <w:rFonts w:cs="Times New Roman"/>
                <w:noProof/>
                <w:sz w:val="15"/>
                <w:szCs w:val="15"/>
              </w:rPr>
              <w:t>[34]</w:t>
            </w:r>
            <w:r>
              <w:rPr>
                <w:rFonts w:cs="Times New Roman"/>
                <w:sz w:val="15"/>
                <w:szCs w:val="15"/>
              </w:rPr>
              <w:fldChar w:fldCharType="end"/>
            </w:r>
          </w:p>
          <w:p w14:paraId="75CAFE84" w14:textId="381A8863" w:rsidR="000744CE" w:rsidRPr="000744CE" w:rsidRDefault="000744CE" w:rsidP="00846FC5">
            <w:pPr>
              <w:spacing w:line="360" w:lineRule="auto"/>
              <w:rPr>
                <w:rFonts w:cs="Times New Roman"/>
                <w:sz w:val="15"/>
                <w:szCs w:val="15"/>
              </w:rPr>
            </w:pPr>
            <w:r w:rsidRPr="000744CE">
              <w:rPr>
                <w:rFonts w:cs="Times New Roman"/>
                <w:sz w:val="15"/>
                <w:szCs w:val="15"/>
              </w:rPr>
              <w:t>Involved in melanin synthesis. Related to Waardenburg syndrome type 2 (WS2), mutations caused ocular albinism</w:t>
            </w:r>
            <w:r w:rsidRPr="000744CE">
              <w:rPr>
                <w:rFonts w:cs="Times New Roman"/>
                <w:sz w:val="15"/>
                <w:szCs w:val="15"/>
              </w:rPr>
              <w:fldChar w:fldCharType="begin">
                <w:fldData xml:space="preserve">PEVuZE5vdGU+PENpdGU+PEF1dGhvcj5CYXJkPC9BdXRob3I+PFllYXI+MTk3ODwvWWVhcj48UmVj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PEVuZE5vdGU+PENpdGU+PEF1dGhvcj5CYXJkPC9BdXRob3I+PFllYXI+MTk3ODwvWWVhcj48UmVj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[35, 36]</w:t>
            </w:r>
            <w:r w:rsidRPr="000744CE">
              <w:rPr>
                <w:rFonts w:cs="Times New Roman"/>
                <w:sz w:val="15"/>
                <w:szCs w:val="15"/>
              </w:rPr>
              <w:fldChar w:fldCharType="end"/>
            </w:r>
          </w:p>
          <w:p w14:paraId="0DCD098C" w14:textId="2B52B38E" w:rsidR="000744CE" w:rsidRPr="000744CE" w:rsidRDefault="007D7138" w:rsidP="00D33504">
            <w:pPr>
              <w:spacing w:line="360" w:lineRule="auto"/>
              <w:rPr>
                <w:rFonts w:cs="Times New Roman"/>
                <w:sz w:val="15"/>
                <w:szCs w:val="15"/>
              </w:rPr>
            </w:pPr>
            <w:r>
              <w:rPr>
                <w:rFonts w:cs="Times New Roman" w:hint="eastAsia"/>
                <w:sz w:val="15"/>
                <w:szCs w:val="15"/>
              </w:rPr>
              <w:t>MYO</w:t>
            </w:r>
            <w:r>
              <w:rPr>
                <w:rFonts w:cs="Times New Roman"/>
                <w:sz w:val="15"/>
                <w:szCs w:val="15"/>
              </w:rPr>
              <w:t>7</w:t>
            </w:r>
            <w:r>
              <w:rPr>
                <w:rFonts w:cs="Times New Roman" w:hint="eastAsia"/>
                <w:sz w:val="15"/>
                <w:szCs w:val="15"/>
              </w:rPr>
              <w:t>A</w:t>
            </w:r>
            <w:r w:rsidR="00D33504" w:rsidRPr="00D33504">
              <w:rPr>
                <w:rFonts w:cs="Times New Roman"/>
                <w:sz w:val="15"/>
                <w:szCs w:val="15"/>
              </w:rPr>
              <w:t xml:space="preserve"> present in</w:t>
            </w:r>
            <w:r w:rsidR="00D33504">
              <w:rPr>
                <w:rFonts w:cs="Times New Roman" w:hint="eastAsia"/>
                <w:sz w:val="15"/>
                <w:szCs w:val="15"/>
              </w:rPr>
              <w:t xml:space="preserve"> </w:t>
            </w:r>
            <w:r w:rsidR="00D33504" w:rsidRPr="00D33504">
              <w:rPr>
                <w:rFonts w:cs="Times New Roman"/>
                <w:sz w:val="15"/>
                <w:szCs w:val="15"/>
              </w:rPr>
              <w:t xml:space="preserve">the retinal pigment epithelium </w:t>
            </w:r>
            <w:r>
              <w:rPr>
                <w:rFonts w:cs="Times New Roman" w:hint="eastAsia"/>
                <w:sz w:val="15"/>
                <w:szCs w:val="15"/>
              </w:rPr>
              <w:t>and</w:t>
            </w:r>
            <w:r w:rsidR="00D33504" w:rsidRPr="00D33504">
              <w:rPr>
                <w:rFonts w:cs="Times New Roman"/>
                <w:sz w:val="15"/>
                <w:szCs w:val="15"/>
              </w:rPr>
              <w:t xml:space="preserve"> plays</w:t>
            </w:r>
            <w:r w:rsidR="00D33504">
              <w:rPr>
                <w:rFonts w:cs="Times New Roman" w:hint="eastAsia"/>
                <w:sz w:val="15"/>
                <w:szCs w:val="15"/>
              </w:rPr>
              <w:t xml:space="preserve"> </w:t>
            </w:r>
            <w:r w:rsidR="00D33504" w:rsidRPr="00D33504">
              <w:rPr>
                <w:rFonts w:cs="Times New Roman"/>
                <w:sz w:val="15"/>
                <w:szCs w:val="15"/>
              </w:rPr>
              <w:t>an important role in regulating opsin transport</w:t>
            </w:r>
            <w:r w:rsidR="00D33504">
              <w:rPr>
                <w:rFonts w:cs="Times New Roman" w:hint="eastAsia"/>
                <w:sz w:val="15"/>
                <w:szCs w:val="15"/>
              </w:rPr>
              <w:t xml:space="preserve"> </w:t>
            </w:r>
            <w:r w:rsidR="00D33504" w:rsidRPr="00D33504">
              <w:rPr>
                <w:rFonts w:cs="Times New Roman"/>
                <w:sz w:val="15"/>
                <w:szCs w:val="15"/>
              </w:rPr>
              <w:t>in retinal photoreceptors.</w:t>
            </w:r>
            <w:r w:rsidR="000744CE" w:rsidRPr="000744CE">
              <w:rPr>
                <w:rFonts w:cs="Times New Roman"/>
                <w:sz w:val="15"/>
                <w:szCs w:val="15"/>
              </w:rPr>
              <w:fldChar w:fldCharType="begin">
                <w:fldData xml:space="preserve">PEVuZE5vdGU+PENpdGU+PEF1dGhvcj5IYXNzb248L0F1dGhvcj48WWVhcj4xOTk1PC9ZZWFyPjxS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PEVuZE5vdGU+PENpdGU+PEF1dGhvcj5IYXNzb248L0F1dGhvcj48WWVhcj4xOTk1PC9ZZWFyPjxS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000744CE" w:rsidRPr="000744CE">
              <w:rPr>
                <w:rFonts w:cs="Times New Roman"/>
                <w:sz w:val="15"/>
                <w:szCs w:val="15"/>
              </w:rPr>
            </w:r>
            <w:r w:rsidR="000744CE" w:rsidRPr="000744CE">
              <w:rPr>
                <w:rFonts w:cs="Times New Roman"/>
                <w:sz w:val="15"/>
                <w:szCs w:val="15"/>
              </w:rPr>
              <w:fldChar w:fldCharType="separate"/>
            </w:r>
            <w:r w:rsidR="00E77CF9">
              <w:rPr>
                <w:rFonts w:cs="Times New Roman"/>
                <w:noProof/>
                <w:sz w:val="15"/>
                <w:szCs w:val="15"/>
              </w:rPr>
              <w:t>[37, 38]</w:t>
            </w:r>
            <w:r w:rsidR="000744CE" w:rsidRPr="000744CE">
              <w:rPr>
                <w:rFonts w:cs="Times New Roman"/>
                <w:sz w:val="15"/>
                <w:szCs w:val="15"/>
              </w:rPr>
              <w:fldChar w:fldCharType="end"/>
            </w:r>
          </w:p>
          <w:p w14:paraId="17847947" w14:textId="34CC4918" w:rsidR="000744CE" w:rsidRPr="000744CE" w:rsidRDefault="000744CE" w:rsidP="006352AE">
            <w:pPr>
              <w:spacing w:line="360" w:lineRule="auto"/>
              <w:rPr>
                <w:rFonts w:cs="Times New Roman"/>
                <w:sz w:val="15"/>
                <w:szCs w:val="15"/>
              </w:rPr>
            </w:pPr>
            <w:r w:rsidRPr="000744CE">
              <w:rPr>
                <w:rFonts w:cs="Times New Roman"/>
                <w:sz w:val="15"/>
                <w:szCs w:val="15"/>
              </w:rPr>
              <w:t>Mutation causing X-linked dominant congenital cataract</w:t>
            </w:r>
            <w:r w:rsidRPr="000744CE">
              <w:rPr>
                <w:rFonts w:cs="Times New Roman"/>
                <w:sz w:val="15"/>
                <w:szCs w:val="15"/>
              </w:rPr>
              <w:fldChar w:fldCharType="begin"/>
            </w:r>
            <w:r w:rsidR="00E77CF9">
              <w:rPr>
                <w:rFonts w:cs="Times New Roman"/>
                <w:sz w:val="15"/>
                <w:szCs w:val="15"/>
              </w:rPr>
              <w:instrText xml:space="preserve"> ADDIN EN.CITE &lt;EndNote&gt;&lt;Cite&gt;&lt;Author&gt;Grimes&lt;/Author&gt;&lt;Year&gt;1993&lt;/Year&gt;&lt;RecNum&gt;556&lt;/RecNum&gt;&lt;DisplayText&gt;[39]&lt;/DisplayText&gt;&lt;record&gt;&lt;rec-number&gt;556&lt;/rec-number&gt;&lt;foreign-keys&gt;&lt;key app="EN" db-id="5tt52wvz25sd2dexdvivz5wrvewtwrwedfvd" timestamp="1606998266" guid="8a700319-23d8-44df-827b-2afa60b660a7"&gt;556&lt;/key&gt;&lt;/foreign-keys&gt;&lt;ref-type name="Journal Article"&gt;17&lt;/ref-type&gt;&lt;contributors&gt;&lt;authors&gt;&lt;author&gt;Grimes, P. A.&lt;/author&gt;&lt;author&gt;Favor, J.&lt;/author&gt;&lt;author&gt;Koeberlein, B.&lt;/author&gt;&lt;author&gt;Silvers, W. K.&lt;/author&gt;&lt;author&gt;Fitzgerald, P. G.&lt;/author&gt;&lt;author&gt;Stambolian, D.&lt;/author&gt;&lt;/authors&gt;&lt;/contributors&gt;&lt;auth-address&gt;Department of Ophthalmology, Scheie Eye Institute, University of Pennsylvania, Philadelphia 19104.&lt;/auth-address&gt;&lt;titles&gt;&lt;title&gt;Lens development in a dominant X-linked congenital cataract of the mouse&lt;/title&gt;&lt;secondary-title&gt;Exp Eye Res&lt;/secondary-title&gt;&lt;/titles&gt;&lt;periodical&gt;&lt;full-title&gt;Exp Eye Res&lt;/full-title&gt;&lt;/periodical&gt;&lt;pages&gt;587-94&lt;/pages&gt;&lt;volume&gt;57&lt;/volume&gt;&lt;number&gt;5&lt;/number&gt;&lt;edition&gt;1993/11/01&lt;/edition&gt;&lt;keywords&gt;&lt;keyword&gt;Animals&lt;/keyword&gt;&lt;keyword&gt;Cataract/congenital/*genetics/*pathology&lt;/keyword&gt;&lt;keyword&gt;Crystallins/analysis&lt;/keyword&gt;&lt;keyword&gt;Cytoskeletal Proteins/analysis&lt;/keyword&gt;&lt;keyword&gt;Electrophoresis, Polyacrylamide Gel&lt;/keyword&gt;&lt;keyword&gt;Female&lt;/keyword&gt;&lt;keyword&gt;*Genetic Linkage&lt;/keyword&gt;&lt;keyword&gt;Lens, Crystalline/chemistry/*pathology&lt;/keyword&gt;&lt;keyword&gt;Male&lt;/keyword&gt;&lt;keyword&gt;Mice&lt;/keyword&gt;&lt;keyword&gt;Mice, Inbred Strains&lt;/keyword&gt;&lt;keyword&gt;Mutation&lt;/keyword&gt;&lt;keyword&gt;Time Factors&lt;/keyword&gt;&lt;keyword&gt;*X Chromosome&lt;/keyword&gt;&lt;/keywords&gt;&lt;dates&gt;&lt;year&gt;1993&lt;/year&gt;&lt;pub-dates&gt;&lt;date&gt;Nov&lt;/date&gt;&lt;/pub-dates&gt;&lt;/dates&gt;&lt;isbn&gt;0014-4835 (Print)&amp;#xD;0014-4835 (Linking)&lt;/isbn&gt;&lt;accession-num&gt;8282045&lt;/accession-num&gt;&lt;urls&gt;&lt;related-urls&gt;&lt;url&gt;https://www.ncbi.nlm.nih.gov/pubmed/8282045&lt;/url&gt;&lt;/related-urls&gt;&lt;/urls&gt;&lt;electronic-resource-num&gt;10.1006/exer.1993.1163&lt;/electronic-resource-num&gt;&lt;/record&gt;&lt;/Cite&gt;&lt;/EndNote&gt;</w:instrText>
            </w:r>
            <w:r w:rsidRPr="000744CE">
              <w:rPr>
                <w:rFonts w:cs="Times New Roman"/>
                <w:sz w:val="15"/>
                <w:szCs w:val="15"/>
              </w:rPr>
              <w:fldChar w:fldCharType="separate"/>
            </w:r>
            <w:r w:rsidR="00E77CF9">
              <w:rPr>
                <w:rFonts w:cs="Times New Roman"/>
                <w:noProof/>
                <w:sz w:val="15"/>
                <w:szCs w:val="15"/>
              </w:rPr>
              <w:t>[39]</w:t>
            </w:r>
            <w:r w:rsidRPr="000744CE">
              <w:rPr>
                <w:rFonts w:cs="Times New Roman"/>
                <w:sz w:val="15"/>
                <w:szCs w:val="15"/>
              </w:rPr>
              <w:fldChar w:fldCharType="end"/>
            </w:r>
          </w:p>
          <w:p w14:paraId="24D4E5C7" w14:textId="138C13C7" w:rsidR="000744CE" w:rsidRPr="000744CE" w:rsidRDefault="000744CE" w:rsidP="006352AE">
            <w:pPr>
              <w:spacing w:line="360" w:lineRule="auto"/>
              <w:rPr>
                <w:rFonts w:cs="Times New Roman"/>
                <w:sz w:val="15"/>
                <w:szCs w:val="15"/>
              </w:rPr>
            </w:pPr>
            <w:r w:rsidRPr="000744CE">
              <w:rPr>
                <w:rFonts w:cs="Times New Roman"/>
                <w:sz w:val="15"/>
                <w:szCs w:val="15"/>
              </w:rPr>
              <w:t xml:space="preserve">Olfactomedin 3 might be required for normal development and function of tissues involved in glaucoma, eye angle and retina. Mutations in the </w:t>
            </w:r>
            <w:r w:rsidRPr="000744CE">
              <w:rPr>
                <w:rFonts w:cs="Times New Roman"/>
                <w:i/>
                <w:iCs/>
                <w:sz w:val="15"/>
                <w:szCs w:val="15"/>
              </w:rPr>
              <w:t>OLFM3</w:t>
            </w:r>
            <w:r w:rsidRPr="000744CE">
              <w:rPr>
                <w:rFonts w:cs="Times New Roman"/>
                <w:sz w:val="15"/>
                <w:szCs w:val="15"/>
              </w:rPr>
              <w:t xml:space="preserve"> may lead to different eye pathologies</w:t>
            </w:r>
            <w:r w:rsidRPr="000744CE">
              <w:rPr>
                <w:rFonts w:cs="Times New Roman"/>
                <w:sz w:val="15"/>
                <w:szCs w:val="15"/>
              </w:rPr>
              <w:fldChar w:fldCharType="begin">
                <w:fldData xml:space="preserve">PEVuZE5vdGU+PENpdGU+PEF1dGhvcj5Ub3JyYWRvPC9BdXRob3I+PFllYXI+MjAwMjwvWWVhcj48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PEVuZE5vdGU+PENpdGU+PEF1dGhvcj5Ub3JyYWRvPC9BdXRob3I+PFllYXI+MjAwMjwvWWVhcj48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[40]</w:t>
            </w:r>
            <w:r w:rsidRPr="000744CE">
              <w:rPr>
                <w:rFonts w:cs="Times New Roman"/>
                <w:sz w:val="15"/>
                <w:szCs w:val="15"/>
              </w:rPr>
              <w:fldChar w:fldCharType="end"/>
            </w:r>
          </w:p>
          <w:p w14:paraId="3B15DD0D" w14:textId="2951045E" w:rsidR="000744CE" w:rsidRPr="000744CE" w:rsidRDefault="000744CE" w:rsidP="00846FC5">
            <w:pPr>
              <w:spacing w:line="360" w:lineRule="auto"/>
              <w:rPr>
                <w:rFonts w:cs="Times New Roman"/>
                <w:sz w:val="15"/>
                <w:szCs w:val="15"/>
              </w:rPr>
            </w:pPr>
            <w:r w:rsidRPr="000744CE">
              <w:rPr>
                <w:rFonts w:cs="Times New Roman"/>
                <w:sz w:val="15"/>
                <w:szCs w:val="15"/>
              </w:rPr>
              <w:t>Related to optic atrophy type 1, a disease that affects the optic nerve. Caused vision loss, difficulty distinguishing colors, and an abnormally pale appearance (pallor) of the optic nerve</w:t>
            </w:r>
            <w:r w:rsidRPr="000744CE">
              <w:rPr>
                <w:rFonts w:cs="Times New Roman"/>
                <w:sz w:val="15"/>
                <w:szCs w:val="15"/>
              </w:rPr>
              <w:fldChar w:fldCharType="begin">
                <w:fldData xml:space="preserve">PEVuZE5vdGU+PENpdGU+PEF1dGhvcj5Wb3RydWJhPC9BdXRob3I+PFllYXI+MTk5ODwvWWVhcj48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==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PEVuZE5vdGU+PENpdGU+PEF1dGhvcj5Wb3RydWJhPC9BdXRob3I+PFllYXI+MTk5ODwvWWVhcj48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==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[41, 42]</w:t>
            </w:r>
            <w:r w:rsidRPr="000744CE">
              <w:rPr>
                <w:rFonts w:cs="Times New Roman"/>
                <w:sz w:val="15"/>
                <w:szCs w:val="15"/>
              </w:rPr>
              <w:fldChar w:fldCharType="end"/>
            </w:r>
          </w:p>
          <w:p w14:paraId="5D17A3CE" w14:textId="6802964B" w:rsidR="000744CE" w:rsidRPr="000744CE" w:rsidRDefault="000744CE" w:rsidP="00846FC5">
            <w:pPr>
              <w:spacing w:line="360" w:lineRule="auto"/>
              <w:rPr>
                <w:rFonts w:cs="Times New Roman"/>
                <w:sz w:val="15"/>
                <w:szCs w:val="15"/>
              </w:rPr>
            </w:pPr>
            <w:r w:rsidRPr="000744CE">
              <w:rPr>
                <w:rFonts w:cs="Times New Roman"/>
                <w:sz w:val="15"/>
                <w:szCs w:val="15"/>
              </w:rPr>
              <w:t>Mutations related to retinal degeneration because of dystrophy</w:t>
            </w:r>
            <w:r w:rsidRPr="000744CE">
              <w:rPr>
                <w:rFonts w:cs="Times New Roman"/>
                <w:sz w:val="15"/>
                <w:szCs w:val="15"/>
              </w:rPr>
              <w:fldChar w:fldCharType="begin">
                <w:fldData xml:space="preserve">PEVuZE5vdGU+PENpdGU+PEF1dGhvcj5WdWdsZXI8L0F1dGhvcj48WWVhcj4yMDA4PC9ZZWFyPjxS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PEVuZE5vdGU+PENpdGU+PEF1dGhvcj5WdWdsZXI8L0F1dGhvcj48WWVhcj4yMDA4PC9ZZWFyPjxS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[43, 44]</w:t>
            </w:r>
            <w:r w:rsidRPr="000744CE">
              <w:rPr>
                <w:rFonts w:cs="Times New Roman"/>
                <w:sz w:val="15"/>
                <w:szCs w:val="15"/>
              </w:rPr>
              <w:fldChar w:fldCharType="end"/>
            </w:r>
          </w:p>
          <w:p w14:paraId="541CE54D" w14:textId="13DE0337" w:rsidR="000744CE" w:rsidRPr="000744CE" w:rsidRDefault="000744CE" w:rsidP="00846FC5">
            <w:pPr>
              <w:spacing w:line="360" w:lineRule="auto"/>
              <w:rPr>
                <w:rFonts w:cs="Times New Roman"/>
                <w:sz w:val="15"/>
                <w:szCs w:val="15"/>
              </w:rPr>
            </w:pPr>
            <w:r w:rsidRPr="000744CE">
              <w:rPr>
                <w:rFonts w:cs="Times New Roman"/>
                <w:sz w:val="15"/>
                <w:szCs w:val="15"/>
              </w:rPr>
              <w:t>Related to aniridia, an eye disorder characterized by a complete or partial absence of the colored part of the iris</w:t>
            </w:r>
            <w:r w:rsidRPr="000744CE">
              <w:rPr>
                <w:rFonts w:cs="Times New Roman"/>
                <w:sz w:val="15"/>
                <w:szCs w:val="15"/>
              </w:rPr>
              <w:fldChar w:fldCharType="begin"/>
            </w:r>
            <w:r w:rsidR="00E77CF9">
              <w:rPr>
                <w:rFonts w:cs="Times New Roman"/>
                <w:sz w:val="15"/>
                <w:szCs w:val="15"/>
              </w:rPr>
              <w:instrText xml:space="preserve"> ADDIN EN.CITE &lt;EndNote&gt;&lt;Cite&gt;&lt;Author&gt;Jordan&lt;/Author&gt;&lt;Year&gt;1992&lt;/Year&gt;&lt;RecNum&gt;884&lt;/RecNum&gt;&lt;DisplayText&gt;[45]&lt;/DisplayText&gt;&lt;record&gt;&lt;rec-number&gt;884&lt;/rec-number&gt;&lt;foreign-keys&gt;&lt;key app="EN" db-id="5tt52wvz25sd2dexdvivz5wrvewtwrwedfvd" timestamp="1659409929" guid="aece1698-adf8-47a6-a86e-ee109ac9b3c4"&gt;884&lt;/key&gt;&lt;/foreign-keys&gt;&lt;ref-type name="Journal Article"&gt;17&lt;/ref-type&gt;&lt;contributors&gt;&lt;authors&gt;&lt;author&gt;Jordan, T.&lt;/author&gt;&lt;author&gt;Hanson, I.&lt;/author&gt;&lt;author&gt;Zaletayev, D.&lt;/author&gt;&lt;author&gt;Hodgson, S.&lt;/author&gt;&lt;author&gt;Prosser, J.&lt;/author&gt;&lt;author&gt;Seawright, A.&lt;/author&gt;&lt;author&gt;Hastie, N.&lt;/author&gt;&lt;author&gt;van Heyningen, V.&lt;/author&gt;&lt;/authors&gt;&lt;/contributors&gt;&lt;auth-address&gt;MRC Human Genetics Unit, Western General Hospital, Edinburgh, UK.&lt;/auth-address&gt;&lt;titles&gt;&lt;title&gt;The human PAX6 gene is mutated in two patients with aniridia&lt;/title&gt;&lt;secondary-title&gt;Nat Genet&lt;/secondary-title&gt;&lt;/titles&gt;&lt;periodical&gt;&lt;full-title&gt;Nat Genet&lt;/full-title&gt;&lt;/periodical&gt;&lt;pages&gt;328-32&lt;/pages&gt;&lt;volume&gt;1&lt;/volume&gt;&lt;number&gt;5&lt;/number&gt;&lt;keywords&gt;&lt;keyword&gt;Animals&lt;/keyword&gt;&lt;keyword&gt;Aniridia/*genetics&lt;/keyword&gt;&lt;keyword&gt;Base Sequence&lt;/keyword&gt;&lt;keyword&gt;Cell Line&lt;/keyword&gt;&lt;keyword&gt;Chromosome Mapping&lt;/keyword&gt;&lt;keyword&gt;*Chromosomes, Human, Pair 11&lt;/keyword&gt;&lt;keyword&gt;DNA/genetics/isolation &amp;amp; purification&lt;/keyword&gt;&lt;keyword&gt;Exons&lt;/keyword&gt;&lt;keyword&gt;Humans&lt;/keyword&gt;&lt;keyword&gt;Mice&lt;/keyword&gt;&lt;keyword&gt;Molecular Sequence Data&lt;/keyword&gt;&lt;keyword&gt;*Mutation&lt;/keyword&gt;&lt;keyword&gt;Oligodeoxyribonucleotides&lt;/keyword&gt;&lt;keyword&gt;Phenotype&lt;/keyword&gt;&lt;keyword&gt;Polymerase Chain Reaction/methods&lt;/keyword&gt;&lt;keyword&gt;Sequence Deletion&lt;/keyword&gt;&lt;/keywords&gt;&lt;dates&gt;&lt;year&gt;1992&lt;/year&gt;&lt;pub-dates&gt;&lt;date&gt;Aug&lt;/date&gt;&lt;/pub-dates&gt;&lt;/dates&gt;&lt;isbn&gt;1061-4036 (Print)&amp;#xD;1061-4036 (Linking)&lt;/isbn&gt;&lt;accession-num&gt;1302030&lt;/accession-num&gt;&lt;urls&gt;&lt;related-urls&gt;&lt;url&gt;https://www.ncbi.nlm.nih.gov/pubmed/1302030&lt;/url&gt;&lt;/related-urls&gt;&lt;/urls&gt;&lt;electronic-resource-num&gt;10.1038/ng0892-328&lt;/electronic-resource-num&gt;&lt;remote-database-name&gt;Medline&lt;/remote-database-name&gt;&lt;remote-database-provider&gt;NLM&lt;/remote-database-provider&gt;&lt;/record&gt;&lt;/Cite&gt;&lt;/EndNote&gt;</w:instrText>
            </w:r>
            <w:r w:rsidRPr="000744CE">
              <w:rPr>
                <w:rFonts w:cs="Times New Roman"/>
                <w:sz w:val="15"/>
                <w:szCs w:val="15"/>
              </w:rPr>
              <w:fldChar w:fldCharType="separate"/>
            </w:r>
            <w:r w:rsidR="00E77CF9">
              <w:rPr>
                <w:rFonts w:cs="Times New Roman"/>
                <w:noProof/>
                <w:sz w:val="15"/>
                <w:szCs w:val="15"/>
              </w:rPr>
              <w:t>[45]</w:t>
            </w:r>
            <w:r w:rsidRPr="000744CE">
              <w:rPr>
                <w:rFonts w:cs="Times New Roman"/>
                <w:sz w:val="15"/>
                <w:szCs w:val="15"/>
              </w:rPr>
              <w:fldChar w:fldCharType="end"/>
            </w:r>
            <w:r w:rsidRPr="000744CE">
              <w:rPr>
                <w:rFonts w:cs="Times New Roman"/>
                <w:sz w:val="15"/>
                <w:szCs w:val="15"/>
              </w:rPr>
              <w:t>. PAX6 gene also associated with a variety of optic-nerve malformations</w:t>
            </w:r>
            <w:r w:rsidRPr="000744CE">
              <w:rPr>
                <w:rFonts w:cs="Times New Roman"/>
                <w:sz w:val="15"/>
                <w:szCs w:val="15"/>
              </w:rPr>
              <w:fldChar w:fldCharType="begin">
                <w:fldData xml:space="preserve">PEVuZE5vdGU+PENpdGU+PEF1dGhvcj5BenVtYTwvQXV0aG9yPjxZZWFyPjIwMDM8L1llYXI+PFJl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PEVuZE5vdGU+PENpdGU+PEF1dGhvcj5BenVtYTwvQXV0aG9yPjxZZWFyPjIwMDM8L1llYXI+PFJl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[46]</w:t>
            </w:r>
            <w:r w:rsidRPr="000744CE">
              <w:rPr>
                <w:rFonts w:cs="Times New Roman"/>
                <w:sz w:val="15"/>
                <w:szCs w:val="15"/>
              </w:rPr>
              <w:fldChar w:fldCharType="end"/>
            </w:r>
          </w:p>
          <w:p w14:paraId="3BD96A2E" w14:textId="390DCA9F" w:rsidR="000744CE" w:rsidRPr="000744CE" w:rsidRDefault="000744CE" w:rsidP="00846FC5">
            <w:pPr>
              <w:spacing w:line="360" w:lineRule="auto"/>
              <w:rPr>
                <w:rFonts w:cs="Times New Roman"/>
                <w:sz w:val="15"/>
                <w:szCs w:val="15"/>
              </w:rPr>
            </w:pPr>
            <w:r w:rsidRPr="000744CE">
              <w:rPr>
                <w:rFonts w:cs="Times New Roman"/>
                <w:sz w:val="15"/>
                <w:szCs w:val="15"/>
              </w:rPr>
              <w:t>PDE6B related to retinitis pigmentosa and cause progressive vision loss</w:t>
            </w:r>
            <w:r w:rsidRPr="000744CE">
              <w:rPr>
                <w:rFonts w:cs="Times New Roman"/>
                <w:sz w:val="15"/>
                <w:szCs w:val="15"/>
              </w:rPr>
              <w:fldChar w:fldCharType="begin">
                <w:fldData xml:space="preserve">PEVuZE5vdGU+PENpdGU+PEF1dGhvcj5NY0xhdWdobGluPC9BdXRob3I+PFllYXI+MTk5MzwvWWVh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PEVuZE5vdGU+PENpdGU+PEF1dGhvcj5NY0xhdWdobGluPC9BdXRob3I+PFllYXI+MTk5MzwvWWVh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[47]</w:t>
            </w:r>
            <w:r w:rsidRPr="000744CE">
              <w:rPr>
                <w:rFonts w:cs="Times New Roman"/>
                <w:sz w:val="15"/>
                <w:szCs w:val="15"/>
              </w:rPr>
              <w:fldChar w:fldCharType="end"/>
            </w:r>
          </w:p>
          <w:p w14:paraId="6A40D56D" w14:textId="77777777" w:rsidR="003659AE" w:rsidRDefault="003659AE" w:rsidP="000C2771">
            <w:pPr>
              <w:spacing w:line="360" w:lineRule="auto"/>
              <w:rPr>
                <w:rFonts w:cs="Times New Roman"/>
                <w:sz w:val="15"/>
                <w:szCs w:val="15"/>
              </w:rPr>
            </w:pPr>
          </w:p>
          <w:p w14:paraId="124FB4B3" w14:textId="336A940A" w:rsidR="000744CE" w:rsidRPr="000744CE" w:rsidRDefault="000744CE" w:rsidP="000C2771">
            <w:pPr>
              <w:spacing w:line="360" w:lineRule="auto"/>
              <w:rPr>
                <w:rFonts w:cs="Times New Roman"/>
                <w:sz w:val="15"/>
                <w:szCs w:val="15"/>
              </w:rPr>
            </w:pPr>
            <w:r w:rsidRPr="000744CE">
              <w:rPr>
                <w:rFonts w:cs="Times New Roman"/>
                <w:sz w:val="15"/>
                <w:szCs w:val="15"/>
              </w:rPr>
              <w:t>Related to retina vasculature development in camera-type eye</w:t>
            </w:r>
            <w:r w:rsidRPr="000744CE">
              <w:rPr>
                <w:rFonts w:cs="Times New Roman"/>
                <w:sz w:val="15"/>
                <w:szCs w:val="15"/>
              </w:rPr>
              <w:fldChar w:fldCharType="begin">
                <w:fldData xml:space="preserve">PEVuZE5vdGU+PENpdGU+PEF1dGhvcj5UYWxscXVpc3Q8L0F1dGhvcj48WWVhcj4yMDAzPC9ZZWFy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PEVuZE5vdGU+PENpdGU+PEF1dGhvcj5UYWxscXVpc3Q8L0F1dGhvcj48WWVhcj4yMDAzPC9ZZWFy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[48]</w:t>
            </w:r>
            <w:r w:rsidRPr="000744CE">
              <w:rPr>
                <w:rFonts w:cs="Times New Roman"/>
                <w:sz w:val="15"/>
                <w:szCs w:val="15"/>
              </w:rPr>
              <w:fldChar w:fldCharType="end"/>
            </w:r>
          </w:p>
          <w:p w14:paraId="0E9EC58B" w14:textId="3CB73BB8" w:rsidR="000744CE" w:rsidRPr="000744CE" w:rsidRDefault="000744CE" w:rsidP="000C2771">
            <w:pPr>
              <w:spacing w:line="360" w:lineRule="auto"/>
              <w:rPr>
                <w:rFonts w:cs="Times New Roman"/>
                <w:sz w:val="15"/>
                <w:szCs w:val="15"/>
              </w:rPr>
            </w:pPr>
            <w:r w:rsidRPr="000744CE">
              <w:rPr>
                <w:rFonts w:cs="Times New Roman"/>
                <w:sz w:val="15"/>
                <w:szCs w:val="15"/>
              </w:rPr>
              <w:t>During eye development, Bcl6a with Rnf2 prevent eye colobomata (Microphthalmia)</w:t>
            </w:r>
            <w:r w:rsidRPr="000744CE">
              <w:rPr>
                <w:rFonts w:cs="Times New Roman"/>
                <w:sz w:val="15"/>
                <w:szCs w:val="15"/>
              </w:rPr>
              <w:fldChar w:fldCharType="begin">
                <w:fldData xml:space="preserve">PEVuZE5vdGU+PENpdGU+PEF1dGhvcj5MZWU8L0F1dGhvcj48WWVhcj4yMDEzPC9ZZWFyPjxSZWNO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PEVuZE5vdGU+PENpdGU+PEF1dGhvcj5MZWU8L0F1dGhvcj48WWVhcj4yMDEzPC9ZZWFyPjxSZWNO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[49]</w:t>
            </w:r>
            <w:r w:rsidRPr="000744CE">
              <w:rPr>
                <w:rFonts w:cs="Times New Roman"/>
                <w:sz w:val="15"/>
                <w:szCs w:val="15"/>
              </w:rPr>
              <w:fldChar w:fldCharType="end"/>
            </w:r>
          </w:p>
          <w:p w14:paraId="6441C2BE" w14:textId="77777777" w:rsidR="00720D89" w:rsidRDefault="00720D89" w:rsidP="000C2771">
            <w:pPr>
              <w:spacing w:line="360" w:lineRule="auto"/>
              <w:rPr>
                <w:rFonts w:cs="Times New Roman"/>
                <w:sz w:val="15"/>
                <w:szCs w:val="15"/>
              </w:rPr>
            </w:pPr>
          </w:p>
          <w:p w14:paraId="2CFC93F9" w14:textId="48974C1E" w:rsidR="000744CE" w:rsidRPr="000744CE" w:rsidRDefault="000744CE" w:rsidP="000C2771">
            <w:pPr>
              <w:spacing w:line="360" w:lineRule="auto"/>
              <w:rPr>
                <w:rFonts w:cs="Times New Roman"/>
                <w:sz w:val="15"/>
                <w:szCs w:val="15"/>
              </w:rPr>
            </w:pPr>
            <w:r w:rsidRPr="000744CE">
              <w:rPr>
                <w:rFonts w:cs="Times New Roman"/>
                <w:sz w:val="15"/>
                <w:szCs w:val="15"/>
              </w:rPr>
              <w:t>The RPE65 protein plays a role in vitamin A metabolism in the retina, and the whole region of the protein is highly conserved in vertebrates</w:t>
            </w:r>
            <w:r w:rsidRPr="000744CE">
              <w:rPr>
                <w:rFonts w:cs="Times New Roman"/>
                <w:sz w:val="15"/>
                <w:szCs w:val="15"/>
              </w:rPr>
              <w:fldChar w:fldCharType="begin">
                <w:fldData xml:space="preserve">PEVuZE5vdGU+PENpdGU+PEF1dGhvcj5OaWNvbGV0dGk8L0F1dGhvcj48WWVhcj4xOTk1PC9ZZWFy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PEVuZE5vdGU+PENpdGU+PEF1dGhvcj5OaWNvbGV0dGk8L0F1dGhvcj48WWVhcj4xOTk1PC9ZZWFy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[50]</w:t>
            </w:r>
            <w:r w:rsidRPr="000744CE">
              <w:rPr>
                <w:rFonts w:cs="Times New Roman"/>
                <w:sz w:val="15"/>
                <w:szCs w:val="15"/>
              </w:rPr>
              <w:fldChar w:fldCharType="end"/>
            </w:r>
            <w:r w:rsidRPr="000744CE">
              <w:rPr>
                <w:rFonts w:cs="Times New Roman"/>
                <w:sz w:val="15"/>
                <w:szCs w:val="15"/>
              </w:rPr>
              <w:t>, mutations in the RPE65 cause Leber’s congenital amaurosis</w:t>
            </w:r>
            <w:r w:rsidRPr="000744CE">
              <w:rPr>
                <w:rFonts w:cs="Times New Roman"/>
                <w:sz w:val="15"/>
                <w:szCs w:val="15"/>
              </w:rPr>
              <w:fldChar w:fldCharType="begin">
                <w:fldData xml:space="preserve">PEVuZE5vdGU+PENpdGU+PEF1dGhvcj5Nb3JpbXVyYTwvQXV0aG9yPjxZZWFyPjE5OTg8L1llYXI+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==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PEVuZE5vdGU+PENpdGU+PEF1dGhvcj5Nb3JpbXVyYTwvQXV0aG9yPjxZZWFyPjE5OTg8L1llYXI+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==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[51, 52]</w:t>
            </w:r>
            <w:r w:rsidRPr="000744CE">
              <w:rPr>
                <w:rFonts w:cs="Times New Roman"/>
                <w:sz w:val="15"/>
                <w:szCs w:val="15"/>
              </w:rPr>
              <w:fldChar w:fldCharType="end"/>
            </w:r>
            <w:r w:rsidRPr="000744CE">
              <w:rPr>
                <w:rFonts w:cs="Times New Roman"/>
                <w:sz w:val="15"/>
                <w:szCs w:val="15"/>
              </w:rPr>
              <w:t xml:space="preserve"> and early-onset retinal degeneration</w:t>
            </w:r>
            <w:r w:rsidRPr="000744CE">
              <w:rPr>
                <w:rFonts w:cs="Times New Roman"/>
                <w:sz w:val="15"/>
                <w:szCs w:val="15"/>
              </w:rPr>
              <w:fldChar w:fldCharType="begin">
                <w:fldData xml:space="preserve">PEVuZE5vdGU+PENpdGU+PEF1dGhvcj5HdTwvQXV0aG9yPjxZZWFyPjE5OTc8L1llYXI+PFJlY051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PEVuZE5vdGU+PENpdGU+PEF1dGhvcj5HdTwvQXV0aG9yPjxZZWFyPjE5OTc8L1llYXI+PFJlY051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[53]</w:t>
            </w:r>
            <w:r w:rsidRPr="000744CE">
              <w:rPr>
                <w:rFonts w:cs="Times New Roman"/>
                <w:sz w:val="15"/>
                <w:szCs w:val="15"/>
              </w:rPr>
              <w:fldChar w:fldCharType="end"/>
            </w:r>
          </w:p>
          <w:p w14:paraId="478A8F26" w14:textId="15D8AA0B" w:rsidR="000744CE" w:rsidRPr="000744CE" w:rsidRDefault="000744CE" w:rsidP="00370A10">
            <w:pPr>
              <w:spacing w:line="360" w:lineRule="auto"/>
              <w:rPr>
                <w:rFonts w:cs="Times New Roman"/>
                <w:sz w:val="15"/>
                <w:szCs w:val="15"/>
              </w:rPr>
            </w:pPr>
            <w:r w:rsidRPr="000744CE">
              <w:rPr>
                <w:rFonts w:cs="Times New Roman"/>
                <w:sz w:val="15"/>
                <w:szCs w:val="15"/>
              </w:rPr>
              <w:t xml:space="preserve">The Belly spot and tail (Bst) is a semidominant mouse mutation that disrupts the retinal cell fate determination and as a deletion within the </w:t>
            </w:r>
            <w:r w:rsidRPr="000744CE">
              <w:rPr>
                <w:rFonts w:cs="Times New Roman"/>
                <w:i/>
                <w:iCs/>
                <w:sz w:val="15"/>
                <w:szCs w:val="15"/>
              </w:rPr>
              <w:t>RPL24</w:t>
            </w:r>
            <w:r w:rsidRPr="000744CE">
              <w:rPr>
                <w:rFonts w:cs="Times New Roman"/>
                <w:sz w:val="15"/>
                <w:szCs w:val="15"/>
              </w:rPr>
              <w:t xml:space="preserve"> gene</w:t>
            </w:r>
            <w:r w:rsidRPr="000744CE">
              <w:rPr>
                <w:rFonts w:cs="Times New Roman"/>
                <w:sz w:val="15"/>
                <w:szCs w:val="15"/>
              </w:rPr>
              <w:fldChar w:fldCharType="begin"/>
            </w:r>
            <w:r w:rsidR="00E77CF9">
              <w:rPr>
                <w:rFonts w:cs="Times New Roman"/>
                <w:sz w:val="15"/>
                <w:szCs w:val="15"/>
              </w:rPr>
              <w:instrText xml:space="preserve"> ADDIN EN.CITE &lt;EndNote&gt;&lt;Cite&gt;&lt;Author&gt;Oliver&lt;/Author&gt;&lt;Year&gt;2004&lt;/Year&gt;&lt;RecNum&gt;677&lt;/RecNum&gt;&lt;DisplayText&gt;[54]&lt;/DisplayText&gt;&lt;record&gt;&lt;rec-number&gt;677&lt;/rec-number&gt;&lt;foreign-keys&gt;&lt;key app="EN" db-id="5tt52wvz25sd2dexdvivz5wrvewtwrwedfvd" timestamp="1640143225" guid="c0ba2264-7d75-42ca-a2d9-9e62f03f979b"&gt;677&lt;/key&gt;&lt;/foreign-keys&gt;&lt;ref-type name="Journal Article"&gt;17&lt;/ref-type&gt;&lt;contributors&gt;&lt;authors&gt;&lt;author&gt;Oliver, E. R.&lt;/author&gt;&lt;author&gt;Saunders, T. L.&lt;/author&gt;&lt;author&gt;Tarle, S. A.&lt;/author&gt;&lt;author&gt;Glaser, T.&lt;/author&gt;&lt;/authors&gt;&lt;/contributors&gt;&lt;auth-address&gt;Department of Human Genetics, University of Michigan Medical School, Ann Arbor, MI 48109, USA.&lt;/auth-address&gt;&lt;titles&gt;&lt;title&gt;Ribosomal protein L24 defect in belly spot and tail (Bst), a mouse Minute&lt;/title&gt;&lt;secondary-title&gt;Development&lt;/secondary-title&gt;&lt;/titles&gt;&lt;periodical&gt;&lt;full-title&gt;Development&lt;/full-title&gt;&lt;/periodical&gt;&lt;pages&gt;3907-20&lt;/pages&gt;&lt;volume&gt;131&lt;/volume&gt;&lt;number&gt;16&lt;/number&gt;&lt;keywords&gt;&lt;keyword&gt;Animals&lt;/keyword&gt;&lt;keyword&gt;Fibroblasts/metabolism&lt;/keyword&gt;&lt;keyword&gt;Mice/*growth &amp;amp; development&lt;/keyword&gt;&lt;keyword&gt;Mice, Transgenic&lt;/keyword&gt;&lt;keyword&gt;Mutation&lt;/keyword&gt;&lt;keyword&gt;*RNA Splicing&lt;/keyword&gt;&lt;keyword&gt;Ribosomal Proteins/*genetics/metabolism&lt;/keyword&gt;&lt;keyword&gt;Ribosomes/genetics/metabolism&lt;/keyword&gt;&lt;keyword&gt;Skin Abnormalities/*genetics&lt;/keyword&gt;&lt;keyword&gt;Tail/*abnormalities&lt;/keyword&gt;&lt;/keywords&gt;&lt;dates&gt;&lt;year&gt;2004&lt;/year&gt;&lt;pub-dates&gt;&lt;date&gt;Aug&lt;/date&gt;&lt;/pub-dates&gt;&lt;/dates&gt;&lt;isbn&gt;0950-1991 (Print)&amp;#xD;0950-1991 (Linking)&lt;/isbn&gt;&lt;accession-num&gt;15289434&lt;/accession-num&gt;&lt;urls&gt;&lt;related-urls&gt;&lt;url&gt;https://www.ncbi.nlm.nih.gov/pubmed/15289434&lt;/url&gt;&lt;/related-urls&gt;&lt;/urls&gt;&lt;custom2&gt;PMC2262800&lt;/custom2&gt;&lt;electronic-resource-num&gt;10.1242/dev.01268&lt;/electronic-resource-num&gt;&lt;/record&gt;&lt;/Cite&gt;&lt;/EndNote&gt;</w:instrText>
            </w:r>
            <w:r w:rsidRPr="000744CE">
              <w:rPr>
                <w:rFonts w:cs="Times New Roman"/>
                <w:sz w:val="15"/>
                <w:szCs w:val="15"/>
              </w:rPr>
              <w:fldChar w:fldCharType="separate"/>
            </w:r>
            <w:r w:rsidR="00E77CF9">
              <w:rPr>
                <w:rFonts w:cs="Times New Roman"/>
                <w:noProof/>
                <w:sz w:val="15"/>
                <w:szCs w:val="15"/>
              </w:rPr>
              <w:t>[54]</w:t>
            </w:r>
            <w:r w:rsidRPr="000744CE">
              <w:rPr>
                <w:rFonts w:cs="Times New Roman"/>
                <w:sz w:val="15"/>
                <w:szCs w:val="15"/>
              </w:rPr>
              <w:fldChar w:fldCharType="end"/>
            </w:r>
            <w:r w:rsidRPr="000744CE">
              <w:rPr>
                <w:rFonts w:cs="Times New Roman"/>
                <w:sz w:val="15"/>
                <w:szCs w:val="15"/>
              </w:rPr>
              <w:t>. Mutant phenotype of Bst affected retinas are smaller than wildtype</w:t>
            </w:r>
            <w:r w:rsidRPr="000744CE">
              <w:rPr>
                <w:rFonts w:cs="Times New Roman"/>
                <w:sz w:val="15"/>
                <w:szCs w:val="15"/>
              </w:rPr>
              <w:fldChar w:fldCharType="begin"/>
            </w:r>
            <w:r w:rsidR="00E77CF9">
              <w:rPr>
                <w:rFonts w:cs="Times New Roman"/>
                <w:sz w:val="15"/>
                <w:szCs w:val="15"/>
              </w:rPr>
              <w:instrText xml:space="preserve"> ADDIN EN.CITE &lt;EndNote&gt;&lt;Cite&gt;&lt;Author&gt;Tang&lt;/Author&gt;&lt;Year&gt;1999&lt;/Year&gt;&lt;RecNum&gt;678&lt;/RecNum&gt;&lt;DisplayText&gt;[55]&lt;/DisplayText&gt;&lt;record&gt;&lt;rec-number&gt;678&lt;/rec-number&gt;&lt;foreign-keys&gt;&lt;key app="EN" db-id="5tt52wvz25sd2dexdvivz5wrvewtwrwedfvd" timestamp="1640143280" guid="e0162046-e155-4b73-a6de-806e4ed6be5f"&gt;678&lt;/key&gt;&lt;/foreign-keys&gt;&lt;ref-type name="Journal Article"&gt;17&lt;/ref-type&gt;&lt;contributors&gt;&lt;authors&gt;&lt;author&gt;Tang, Q.&lt;/author&gt;&lt;author&gt;Rice, D. S.&lt;/author&gt;&lt;author&gt;Goldowitz, D.&lt;/author&gt;&lt;/authors&gt;&lt;/contributors&gt;&lt;auth-address&gt;Center for Neuroscience, University of Tennessee Memphis, 855 Monroe Avenue, Memphis, Tennessee, 38163, USA.&lt;/auth-address&gt;&lt;titles&gt;&lt;title&gt;Disrupted retinal development in the embryonic belly spot and tail mutant mouse&lt;/title&gt;&lt;secondary-title&gt;Dev Biol&lt;/secondary-title&gt;&lt;/titles&gt;&lt;periodical&gt;&lt;full-title&gt;Dev Biol&lt;/full-title&gt;&lt;/periodical&gt;&lt;pages&gt;239-55&lt;/pages&gt;&lt;volume&gt;207&lt;/volume&gt;&lt;number&gt;1&lt;/number&gt;&lt;keywords&gt;&lt;keyword&gt;Animals&lt;/keyword&gt;&lt;keyword&gt;Cell Cycle/genetics&lt;/keyword&gt;&lt;keyword&gt;Cell Death/genetics&lt;/keyword&gt;&lt;keyword&gt;Cell Differentiation/genetics&lt;/keyword&gt;&lt;keyword&gt;Cell Division/genetics&lt;/keyword&gt;&lt;keyword&gt;Embryonic and Fetal Development&lt;/keyword&gt;&lt;keyword&gt;Eye/embryology/*growth &amp;amp; development&lt;/keyword&gt;&lt;keyword&gt;Eye Diseases/*genetics&lt;/keyword&gt;&lt;keyword&gt;Histocytochemistry&lt;/keyword&gt;&lt;keyword&gt;Immunohistochemistry&lt;/keyword&gt;&lt;keyword&gt;In Situ Nick-End Labeling&lt;/keyword&gt;&lt;keyword&gt;Mice&lt;/keyword&gt;&lt;keyword&gt;Mice, Mutant Strains&lt;/keyword&gt;&lt;keyword&gt;Morphogenesis/genetics&lt;/keyword&gt;&lt;keyword&gt;Mutation/genetics&lt;/keyword&gt;&lt;keyword&gt;Phenotype&lt;/keyword&gt;&lt;keyword&gt;Retina/embryology/*growth &amp;amp; development&lt;/keyword&gt;&lt;/keywords&gt;&lt;dates&gt;&lt;year&gt;1999&lt;/year&gt;&lt;pub-dates&gt;&lt;date&gt;Mar 1&lt;/date&gt;&lt;/pub-dates&gt;&lt;/dates&gt;&lt;isbn&gt;0012-1606 (Print)&amp;#xD;0012-1606 (Linking)&lt;/isbn&gt;&lt;accession-num&gt;10049578&lt;/accession-num&gt;&lt;urls&gt;&lt;related-urls&gt;&lt;url&gt;https://www.ncbi.nlm.nih.gov/pubmed/10049578&lt;/url&gt;&lt;/related-urls&gt;&lt;/urls&gt;&lt;electronic-resource-num&gt;10.1006/dbio.1998.9142&lt;/electronic-resource-num&gt;&lt;/record&gt;&lt;/Cite&gt;&lt;/EndNote&gt;</w:instrText>
            </w:r>
            <w:r w:rsidRPr="000744CE">
              <w:rPr>
                <w:rFonts w:cs="Times New Roman"/>
                <w:sz w:val="15"/>
                <w:szCs w:val="15"/>
              </w:rPr>
              <w:fldChar w:fldCharType="separate"/>
            </w:r>
            <w:r w:rsidR="00E77CF9">
              <w:rPr>
                <w:rFonts w:cs="Times New Roman"/>
                <w:noProof/>
                <w:sz w:val="15"/>
                <w:szCs w:val="15"/>
              </w:rPr>
              <w:t>[55]</w:t>
            </w:r>
            <w:r w:rsidRPr="000744CE">
              <w:rPr>
                <w:rFonts w:cs="Times New Roman"/>
                <w:sz w:val="15"/>
                <w:szCs w:val="15"/>
              </w:rPr>
              <w:fldChar w:fldCharType="end"/>
            </w:r>
          </w:p>
          <w:p w14:paraId="25C71801" w14:textId="1D42A271" w:rsidR="00545938" w:rsidRDefault="00C43F38" w:rsidP="00DA12C9">
            <w:pPr>
              <w:spacing w:line="360" w:lineRule="auto"/>
              <w:rPr>
                <w:rFonts w:cs="Times New Roman"/>
                <w:sz w:val="15"/>
                <w:szCs w:val="15"/>
              </w:rPr>
            </w:pPr>
            <w:r>
              <w:rPr>
                <w:rFonts w:cs="Times New Roman"/>
                <w:sz w:val="15"/>
                <w:szCs w:val="15"/>
              </w:rPr>
              <w:t xml:space="preserve">Related to </w:t>
            </w:r>
            <w:r w:rsidRPr="00C43F38">
              <w:rPr>
                <w:rFonts w:cs="Times New Roman"/>
                <w:sz w:val="15"/>
                <w:szCs w:val="15"/>
              </w:rPr>
              <w:t>retinal pigment deposits</w:t>
            </w:r>
            <w:r>
              <w:rPr>
                <w:rFonts w:cs="Times New Roman"/>
                <w:sz w:val="15"/>
                <w:szCs w:val="15"/>
              </w:rPr>
              <w:t xml:space="preserve"> and </w:t>
            </w:r>
            <w:r w:rsidRPr="00C43F38">
              <w:rPr>
                <w:rFonts w:cs="Times New Roman"/>
                <w:sz w:val="15"/>
                <w:szCs w:val="15"/>
              </w:rPr>
              <w:t>photoreceptor cells</w:t>
            </w:r>
            <w:r>
              <w:rPr>
                <w:rFonts w:cs="Times New Roman"/>
                <w:sz w:val="15"/>
                <w:szCs w:val="15"/>
              </w:rPr>
              <w:t xml:space="preserve"> loss</w:t>
            </w:r>
            <w:r>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Pr>
                <w:rFonts w:cs="Times New Roman"/>
                <w:sz w:val="15"/>
                <w:szCs w:val="15"/>
              </w:rPr>
            </w:r>
            <w:r>
              <w:rPr>
                <w:rFonts w:cs="Times New Roman"/>
                <w:sz w:val="15"/>
                <w:szCs w:val="15"/>
              </w:rPr>
              <w:fldChar w:fldCharType="separate"/>
            </w:r>
            <w:r w:rsidR="00E77CF9">
              <w:rPr>
                <w:rFonts w:cs="Times New Roman"/>
                <w:noProof/>
                <w:sz w:val="15"/>
                <w:szCs w:val="15"/>
              </w:rPr>
              <w:t>[56]</w:t>
            </w:r>
            <w:r>
              <w:rPr>
                <w:rFonts w:cs="Times New Roman"/>
                <w:sz w:val="15"/>
                <w:szCs w:val="15"/>
              </w:rPr>
              <w:fldChar w:fldCharType="end"/>
            </w:r>
          </w:p>
          <w:p w14:paraId="39D8F0A8" w14:textId="3C706720" w:rsidR="000744CE" w:rsidRPr="000744CE" w:rsidRDefault="002B169F" w:rsidP="00DA12C9">
            <w:pPr>
              <w:spacing w:line="360" w:lineRule="auto"/>
              <w:rPr>
                <w:rFonts w:cs="Times New Roman"/>
                <w:sz w:val="15"/>
                <w:szCs w:val="15"/>
              </w:rPr>
            </w:pPr>
            <w:r w:rsidRPr="002B169F">
              <w:rPr>
                <w:rFonts w:cs="Times New Roman"/>
                <w:sz w:val="15"/>
                <w:szCs w:val="15"/>
              </w:rPr>
              <w:lastRenderedPageBreak/>
              <w:t>Encodes the TKS4 protein. Mice lacking Tks4 showed pronounced skeletal, eye, and cardiac abnormalities and phenocopied most of the defects associated with Frank-Ter Haar syndrome</w:t>
            </w:r>
            <w:r>
              <w:rPr>
                <w:rFonts w:cs="Times New Roman"/>
                <w:sz w:val="15"/>
                <w:szCs w:val="15"/>
              </w:rPr>
              <w:t xml:space="preserve">. </w:t>
            </w:r>
            <w:r w:rsidR="007644E5" w:rsidRPr="007644E5">
              <w:rPr>
                <w:rFonts w:cs="Times New Roman"/>
                <w:sz w:val="15"/>
                <w:szCs w:val="15"/>
              </w:rPr>
              <w:t>SH3PXD2B</w:t>
            </w:r>
            <w:r w:rsidR="007644E5">
              <w:rPr>
                <w:rFonts w:cs="Times New Roman"/>
                <w:sz w:val="15"/>
                <w:szCs w:val="15"/>
              </w:rPr>
              <w:t xml:space="preserve"> mutations caused </w:t>
            </w:r>
            <w:r w:rsidR="007644E5" w:rsidRPr="007644E5">
              <w:rPr>
                <w:rFonts w:cs="Times New Roman"/>
                <w:sz w:val="15"/>
                <w:szCs w:val="15"/>
              </w:rPr>
              <w:t>prominent eyes, macrocornea with or without glaucoma</w:t>
            </w:r>
            <w:r>
              <w:rPr>
                <w:rFonts w:cs="Times New Roman"/>
                <w:sz w:val="15"/>
                <w:szCs w:val="15"/>
              </w:rPr>
              <w:fldChar w:fldCharType="begin">
                <w:fldData xml:space="preserve">PEVuZE5vdGU+PENpdGU+PEF1dGhvcj5NYWFzPC9BdXRob3I+PFllYXI+MjAwNDwvWWVhcj48UmVj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PEVuZE5vdGU+PENpdGU+PEF1dGhvcj5NYWFzPC9BdXRob3I+PFllYXI+MjAwNDwvWWVhcj48UmVj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Pr>
                <w:rFonts w:cs="Times New Roman"/>
                <w:sz w:val="15"/>
                <w:szCs w:val="15"/>
              </w:rPr>
            </w:r>
            <w:r>
              <w:rPr>
                <w:rFonts w:cs="Times New Roman"/>
                <w:sz w:val="15"/>
                <w:szCs w:val="15"/>
              </w:rPr>
              <w:fldChar w:fldCharType="separate"/>
            </w:r>
            <w:r w:rsidR="00E77CF9">
              <w:rPr>
                <w:rFonts w:cs="Times New Roman"/>
                <w:noProof/>
                <w:sz w:val="15"/>
                <w:szCs w:val="15"/>
              </w:rPr>
              <w:t>[57, 58]</w:t>
            </w:r>
            <w:r>
              <w:rPr>
                <w:rFonts w:cs="Times New Roman"/>
                <w:sz w:val="15"/>
                <w:szCs w:val="15"/>
              </w:rPr>
              <w:fldChar w:fldCharType="end"/>
            </w:r>
          </w:p>
          <w:p w14:paraId="47AF3FFC" w14:textId="2E42001B" w:rsidR="000744CE" w:rsidRDefault="00646CC0" w:rsidP="00846FC5">
            <w:pPr>
              <w:spacing w:line="360" w:lineRule="auto"/>
              <w:rPr>
                <w:rFonts w:cs="Times New Roman"/>
                <w:sz w:val="15"/>
                <w:szCs w:val="15"/>
              </w:rPr>
            </w:pPr>
            <w:r>
              <w:rPr>
                <w:rFonts w:cs="Times New Roman"/>
                <w:sz w:val="15"/>
                <w:szCs w:val="15"/>
              </w:rPr>
              <w:t>C</w:t>
            </w:r>
            <w:r w:rsidR="000744CE" w:rsidRPr="000744CE">
              <w:rPr>
                <w:rFonts w:cs="Times New Roman"/>
                <w:sz w:val="15"/>
                <w:szCs w:val="15"/>
              </w:rPr>
              <w:t xml:space="preserve">ause </w:t>
            </w:r>
            <w:r w:rsidR="002B169F" w:rsidRPr="002B169F">
              <w:rPr>
                <w:rFonts w:cs="Times New Roman"/>
                <w:sz w:val="15"/>
                <w:szCs w:val="15"/>
              </w:rPr>
              <w:t xml:space="preserve">prominent eyes </w:t>
            </w:r>
            <w:r w:rsidR="000744CE" w:rsidRPr="000744CE">
              <w:rPr>
                <w:rFonts w:cs="Times New Roman"/>
                <w:sz w:val="15"/>
                <w:szCs w:val="15"/>
              </w:rPr>
              <w:t>due to Shprintzen-Goldberg Craniosynostosis Syndrome</w:t>
            </w:r>
            <w:r>
              <w:rPr>
                <w:rFonts w:cs="Times New Roman"/>
                <w:sz w:val="15"/>
                <w:szCs w:val="15"/>
              </w:rPr>
              <w:fldChar w:fldCharType="begin">
                <w:fldData xml:space="preserve">PEVuZE5vdGU+PENpdGU+PEF1dGhvcj5Eb3lsZTwvQXV0aG9yPjxZZWFyPjIwMTI8L1llYXI+PFJl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PEVuZE5vdGU+PENpdGU+PEF1dGhvcj5Eb3lsZTwvQXV0aG9yPjxZZWFyPjIwMTI8L1llYXI+PFJl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Pr>
                <w:rFonts w:cs="Times New Roman"/>
                <w:sz w:val="15"/>
                <w:szCs w:val="15"/>
              </w:rPr>
            </w:r>
            <w:r>
              <w:rPr>
                <w:rFonts w:cs="Times New Roman"/>
                <w:sz w:val="15"/>
                <w:szCs w:val="15"/>
              </w:rPr>
              <w:fldChar w:fldCharType="separate"/>
            </w:r>
            <w:r w:rsidR="00E77CF9">
              <w:rPr>
                <w:rFonts w:cs="Times New Roman"/>
                <w:noProof/>
                <w:sz w:val="15"/>
                <w:szCs w:val="15"/>
              </w:rPr>
              <w:t>[59]</w:t>
            </w:r>
            <w:r>
              <w:rPr>
                <w:rFonts w:cs="Times New Roman"/>
                <w:sz w:val="15"/>
                <w:szCs w:val="15"/>
              </w:rPr>
              <w:fldChar w:fldCharType="end"/>
            </w:r>
          </w:p>
          <w:p w14:paraId="0BEB9440" w14:textId="77777777" w:rsidR="002B169F" w:rsidRPr="000744CE" w:rsidRDefault="002B169F" w:rsidP="00846FC5">
            <w:pPr>
              <w:spacing w:line="360" w:lineRule="auto"/>
              <w:rPr>
                <w:rFonts w:cs="Times New Roman"/>
                <w:sz w:val="15"/>
                <w:szCs w:val="15"/>
              </w:rPr>
            </w:pPr>
          </w:p>
          <w:p w14:paraId="22B9A6E6" w14:textId="66A4FCED" w:rsidR="000744CE" w:rsidRPr="000744CE" w:rsidRDefault="000744CE" w:rsidP="00846FC5">
            <w:pPr>
              <w:spacing w:line="360" w:lineRule="auto"/>
              <w:rPr>
                <w:rFonts w:cs="Times New Roman"/>
                <w:sz w:val="15"/>
                <w:szCs w:val="15"/>
              </w:rPr>
            </w:pPr>
            <w:r w:rsidRPr="000744CE">
              <w:rPr>
                <w:rFonts w:cs="Times New Roman"/>
                <w:sz w:val="15"/>
                <w:szCs w:val="15"/>
              </w:rPr>
              <w:t>Related to retinal dystrophy</w:t>
            </w:r>
            <w:r w:rsidRPr="000744CE">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[56]</w:t>
            </w:r>
            <w:r w:rsidRPr="000744CE">
              <w:rPr>
                <w:rFonts w:cs="Times New Roman"/>
                <w:sz w:val="15"/>
                <w:szCs w:val="15"/>
              </w:rPr>
              <w:fldChar w:fldCharType="end"/>
            </w:r>
          </w:p>
          <w:p w14:paraId="72D594D7" w14:textId="07C70963" w:rsidR="000744CE" w:rsidRPr="000744CE" w:rsidRDefault="000744CE" w:rsidP="00846FC5">
            <w:pPr>
              <w:spacing w:line="360" w:lineRule="auto"/>
              <w:rPr>
                <w:rFonts w:cs="Times New Roman"/>
                <w:sz w:val="15"/>
                <w:szCs w:val="15"/>
              </w:rPr>
            </w:pPr>
            <w:r w:rsidRPr="000744CE">
              <w:rPr>
                <w:rFonts w:cs="Times New Roman"/>
                <w:sz w:val="15"/>
                <w:szCs w:val="15"/>
              </w:rPr>
              <w:t>Related to corneal dystrophy</w:t>
            </w:r>
            <w:r w:rsidR="00301343">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00301343">
              <w:rPr>
                <w:rFonts w:cs="Times New Roman"/>
                <w:sz w:val="15"/>
                <w:szCs w:val="15"/>
              </w:rPr>
            </w:r>
            <w:r w:rsidR="00301343">
              <w:rPr>
                <w:rFonts w:cs="Times New Roman"/>
                <w:sz w:val="15"/>
                <w:szCs w:val="15"/>
              </w:rPr>
              <w:fldChar w:fldCharType="separate"/>
            </w:r>
            <w:r w:rsidR="00E77CF9">
              <w:rPr>
                <w:rFonts w:cs="Times New Roman"/>
                <w:noProof/>
                <w:sz w:val="15"/>
                <w:szCs w:val="15"/>
              </w:rPr>
              <w:t>[56]</w:t>
            </w:r>
            <w:r w:rsidR="00301343">
              <w:rPr>
                <w:rFonts w:cs="Times New Roman"/>
                <w:sz w:val="15"/>
                <w:szCs w:val="15"/>
              </w:rPr>
              <w:fldChar w:fldCharType="end"/>
            </w:r>
          </w:p>
          <w:p w14:paraId="364CCE79" w14:textId="3378E778" w:rsidR="00A10776" w:rsidRDefault="00A10776" w:rsidP="00846FC5">
            <w:pPr>
              <w:spacing w:line="360" w:lineRule="auto"/>
              <w:rPr>
                <w:rFonts w:cs="Times New Roman"/>
                <w:sz w:val="15"/>
                <w:szCs w:val="15"/>
              </w:rPr>
            </w:pPr>
            <w:r w:rsidRPr="00A10776">
              <w:rPr>
                <w:rFonts w:cs="Times New Roman"/>
                <w:sz w:val="15"/>
                <w:szCs w:val="15"/>
              </w:rPr>
              <w:t>SLC7A11 (system xc −)</w:t>
            </w:r>
            <w:r>
              <w:rPr>
                <w:rFonts w:cs="Times New Roman"/>
                <w:sz w:val="15"/>
                <w:szCs w:val="15"/>
              </w:rPr>
              <w:t xml:space="preserve"> is </w:t>
            </w:r>
            <w:r w:rsidRPr="00A10776">
              <w:rPr>
                <w:rFonts w:cs="Times New Roman"/>
                <w:sz w:val="15"/>
                <w:szCs w:val="15"/>
              </w:rPr>
              <w:t>a transport system critical to potentiation of antioxidant signaling in retina</w:t>
            </w:r>
            <w:r w:rsidR="005D7580">
              <w:rPr>
                <w:rFonts w:cs="Times New Roman"/>
                <w:sz w:val="15"/>
                <w:szCs w:val="15"/>
              </w:rPr>
              <w:fldChar w:fldCharType="begin">
                <w:fldData xml:space="preserve">PEVuZE5vdGU+PENpdGU+PEF1dGhvcj5BbmFudGg8L0F1dGhvcj48WWVhcj4yMDEzPC9ZZWFyPjxS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PEVuZE5vdGU+PENpdGU+PEF1dGhvcj5BbmFudGg8L0F1dGhvcj48WWVhcj4yMDEzPC9ZZWFyPjxS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005D7580">
              <w:rPr>
                <w:rFonts w:cs="Times New Roman"/>
                <w:sz w:val="15"/>
                <w:szCs w:val="15"/>
              </w:rPr>
            </w:r>
            <w:r w:rsidR="005D7580">
              <w:rPr>
                <w:rFonts w:cs="Times New Roman"/>
                <w:sz w:val="15"/>
                <w:szCs w:val="15"/>
              </w:rPr>
              <w:fldChar w:fldCharType="separate"/>
            </w:r>
            <w:r w:rsidR="00E77CF9">
              <w:rPr>
                <w:rFonts w:cs="Times New Roman"/>
                <w:noProof/>
                <w:sz w:val="15"/>
                <w:szCs w:val="15"/>
              </w:rPr>
              <w:t>[60]</w:t>
            </w:r>
            <w:r w:rsidR="005D7580">
              <w:rPr>
                <w:rFonts w:cs="Times New Roman"/>
                <w:sz w:val="15"/>
                <w:szCs w:val="15"/>
              </w:rPr>
              <w:fldChar w:fldCharType="end"/>
            </w:r>
          </w:p>
          <w:p w14:paraId="08636481" w14:textId="58D96228" w:rsidR="000744CE" w:rsidRPr="000744CE" w:rsidRDefault="000744CE" w:rsidP="00846FC5">
            <w:pPr>
              <w:spacing w:line="360" w:lineRule="auto"/>
              <w:rPr>
                <w:rFonts w:cs="Times New Roman"/>
                <w:sz w:val="15"/>
                <w:szCs w:val="15"/>
              </w:rPr>
            </w:pPr>
            <w:r w:rsidRPr="000744CE">
              <w:rPr>
                <w:rFonts w:cs="Times New Roman"/>
                <w:sz w:val="15"/>
                <w:szCs w:val="15"/>
              </w:rPr>
              <w:t>Related to the coordination of cell cycle progression and the initiation of lens differentiation</w:t>
            </w:r>
            <w:r w:rsidRPr="000744CE">
              <w:rPr>
                <w:rFonts w:cs="Times New Roman"/>
                <w:sz w:val="15"/>
                <w:szCs w:val="15"/>
              </w:rPr>
              <w:fldChar w:fldCharType="begin">
                <w:fldData xml:space="preserve">PEVuZE5vdGU+PENpdGU+PEF1dGhvcj5XdTwvQXV0aG9yPjxZZWFyPjIwMDc8L1llYXI+PFJlY051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PEVuZE5vdGU+PENpdGU+PEF1dGhvcj5XdTwvQXV0aG9yPjxZZWFyPjIwMDc8L1llYXI+PFJlY051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[61]</w:t>
            </w:r>
            <w:r w:rsidRPr="000744CE">
              <w:rPr>
                <w:rFonts w:cs="Times New Roman"/>
                <w:sz w:val="15"/>
                <w:szCs w:val="15"/>
              </w:rPr>
              <w:fldChar w:fldCharType="end"/>
            </w:r>
          </w:p>
          <w:p w14:paraId="2E1E9E78" w14:textId="78085326" w:rsidR="000744CE" w:rsidRPr="000744CE" w:rsidRDefault="000744CE" w:rsidP="00846FC5">
            <w:pPr>
              <w:spacing w:line="360" w:lineRule="auto"/>
              <w:rPr>
                <w:rFonts w:cs="Times New Roman"/>
                <w:sz w:val="15"/>
                <w:szCs w:val="15"/>
              </w:rPr>
            </w:pPr>
            <w:r w:rsidRPr="000744CE">
              <w:rPr>
                <w:rFonts w:cs="Times New Roman"/>
                <w:sz w:val="15"/>
                <w:szCs w:val="15"/>
              </w:rPr>
              <w:t>Related to abnormal narrowness of the palpebral fissure in the horizontal direction caused by the lateral displacement of the medial canthi of the eyelids</w:t>
            </w:r>
            <w:r w:rsidRPr="000744CE">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PEVuZE5vdGU+PENpdGU+PEF1dGhvcj5SYXBwYXBvcnQ8L0F1dGhvcj48WWVhcj4yMDE3PC9ZZWFy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[56]</w:t>
            </w:r>
            <w:r w:rsidRPr="000744CE">
              <w:rPr>
                <w:rFonts w:cs="Times New Roman"/>
                <w:sz w:val="15"/>
                <w:szCs w:val="15"/>
              </w:rPr>
              <w:fldChar w:fldCharType="end"/>
            </w:r>
          </w:p>
          <w:p w14:paraId="0924A41B" w14:textId="6CD09F20" w:rsidR="000744CE" w:rsidRPr="000744CE" w:rsidRDefault="000744CE" w:rsidP="00846FC5">
            <w:pPr>
              <w:spacing w:line="360" w:lineRule="auto"/>
              <w:rPr>
                <w:rFonts w:cs="Times New Roman"/>
                <w:sz w:val="15"/>
                <w:szCs w:val="15"/>
              </w:rPr>
            </w:pPr>
            <w:r w:rsidRPr="000744CE">
              <w:rPr>
                <w:rFonts w:cs="Times New Roman"/>
                <w:sz w:val="15"/>
                <w:szCs w:val="15"/>
              </w:rPr>
              <w:t>Related to Bardet-Biedl Syndrome. One of the major features of Bardet-Biedl syndrome is vision loss. Occurs as the light-sensing tissue at the back of the eye (the retina) gradually deteriorates</w:t>
            </w:r>
            <w:r w:rsidRPr="000744CE">
              <w:rPr>
                <w:rFonts w:cs="Times New Roman"/>
                <w:sz w:val="15"/>
                <w:szCs w:val="15"/>
              </w:rPr>
              <w:fldChar w:fldCharType="begin">
                <w:fldData xml:space="preserve">PEVuZE5vdGU+PENpdGU+PEF1dGhvcj5TdG9ldHplbDwvQXV0aG9yPjxZZWFyPjIwMDY8L1llYXI+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=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PEVuZE5vdGU+PENpdGU+PEF1dGhvcj5TdG9ldHplbDwvQXV0aG9yPjxZZWFyPjIwMDY8L1llYXI+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=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[62, 63]</w:t>
            </w:r>
            <w:r w:rsidRPr="000744CE">
              <w:rPr>
                <w:rFonts w:cs="Times New Roman"/>
                <w:sz w:val="15"/>
                <w:szCs w:val="15"/>
              </w:rPr>
              <w:fldChar w:fldCharType="end"/>
            </w:r>
          </w:p>
          <w:p w14:paraId="6C96A595" w14:textId="498C1ABA" w:rsidR="000744CE" w:rsidRPr="000744CE" w:rsidRDefault="000744CE" w:rsidP="004F4A73">
            <w:pPr>
              <w:spacing w:line="360" w:lineRule="auto"/>
              <w:rPr>
                <w:rFonts w:cs="Times New Roman"/>
                <w:sz w:val="15"/>
                <w:szCs w:val="15"/>
              </w:rPr>
            </w:pPr>
            <w:r w:rsidRPr="000744CE">
              <w:rPr>
                <w:rFonts w:cs="Times New Roman"/>
                <w:sz w:val="15"/>
                <w:szCs w:val="15"/>
              </w:rPr>
              <w:t>Disruption of mouse TULP3 caused morphological defects in the embryonic craniofacial regions and eye defects (retina)</w:t>
            </w:r>
            <w:r w:rsidRPr="000744CE">
              <w:rPr>
                <w:rFonts w:cs="Times New Roman"/>
                <w:sz w:val="15"/>
                <w:szCs w:val="15"/>
              </w:rPr>
              <w:fldChar w:fldCharType="begin">
                <w:fldData xml:space="preserve">PEVuZE5vdGU+PENpdGU+PEF1dGhvcj5Ob3JtYW48L0F1dGhvcj48WWVhcj4yMDA5PC9ZZWFyPjxS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PEVuZE5vdGU+PENpdGU+PEF1dGhvcj5Ob3JtYW48L0F1dGhvcj48WWVhcj4yMDA5PC9ZZWFyPjxS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[64]</w:t>
            </w:r>
            <w:r w:rsidRPr="000744CE">
              <w:rPr>
                <w:rFonts w:cs="Times New Roman"/>
                <w:sz w:val="15"/>
                <w:szCs w:val="15"/>
              </w:rPr>
              <w:fldChar w:fldCharType="end"/>
            </w:r>
          </w:p>
          <w:p w14:paraId="056403E7" w14:textId="2A26E7E6" w:rsidR="000744CE" w:rsidRPr="000744CE" w:rsidRDefault="000744CE" w:rsidP="00846FC5">
            <w:pPr>
              <w:spacing w:line="360" w:lineRule="auto"/>
              <w:rPr>
                <w:rFonts w:cs="Times New Roman"/>
                <w:sz w:val="15"/>
                <w:szCs w:val="15"/>
              </w:rPr>
            </w:pPr>
            <w:r w:rsidRPr="000744CE">
              <w:rPr>
                <w:rFonts w:cs="Times New Roman"/>
                <w:sz w:val="15"/>
                <w:szCs w:val="15"/>
              </w:rPr>
              <w:t>Associated to retina development</w:t>
            </w:r>
            <w:r w:rsidRPr="000744CE">
              <w:rPr>
                <w:rFonts w:cs="Times New Roman"/>
                <w:sz w:val="15"/>
                <w:szCs w:val="15"/>
              </w:rPr>
              <w:fldChar w:fldCharType="begin"/>
            </w:r>
            <w:r w:rsidR="00234003">
              <w:rPr>
                <w:rFonts w:cs="Times New Roman"/>
                <w:sz w:val="15"/>
                <w:szCs w:val="15"/>
              </w:rPr>
              <w:instrText xml:space="preserve"> ADDIN EN.CITE &lt;EndNote&gt;&lt;Cite&gt;&lt;Author&gt;Won&lt;/Author&gt;&lt;Year&gt;2011&lt;/Year&gt;&lt;RecNum&gt;890&lt;/RecNum&gt;&lt;DisplayText&gt;[23]&lt;/DisplayText&gt;&lt;record&gt;&lt;rec-number&gt;890&lt;/rec-number&gt;&lt;foreign-keys&gt;&lt;key app="EN" db-id="5tt52wvz25sd2dexdvivz5wrvewtwrwedfvd" timestamp="1659414275" guid="319ba7eb-c5c9-4406-813a-85dbb6403908"&gt;890&lt;/key&gt;&lt;/foreign-keys&gt;&lt;ref-type name="Journal Article"&gt;17&lt;/ref-type&gt;&lt;contributors&gt;&lt;authors&gt;&lt;author&gt;Won, J.&lt;/author&gt;&lt;author&gt;Shi, L. Y.&lt;/author&gt;&lt;author&gt;Hicks, W.&lt;/author&gt;&lt;author&gt;Wang, J.&lt;/author&gt;&lt;author&gt;Hurd, R.&lt;/author&gt;&lt;author&gt;Naggert, J. K.&lt;/author&gt;&lt;author&gt;Chang, B.&lt;/author&gt;&lt;author&gt;Nishina, P. M.&lt;/author&gt;&lt;/authors&gt;&lt;/contributors&gt;&lt;auth-address&gt;The Jackson Laboratory, 600 Main Street, Bar Harbor, ME 04609, USA.&lt;/auth-address&gt;&lt;titles&gt;&lt;title&gt;Mouse model resources for vision research&lt;/title&gt;&lt;secondary-title&gt;J Ophthalmol&lt;/secondary-title&gt;&lt;/titles&gt;&lt;periodical&gt;&lt;full-title&gt;J Ophthalmol&lt;/full-title&gt;&lt;/periodical&gt;&lt;pages&gt;391384&lt;/pages&gt;&lt;volume&gt;2011&lt;/volume&gt;&lt;edition&gt;20101031&lt;/edition&gt;&lt;dates&gt;&lt;year&gt;2011&lt;/year&gt;&lt;/dates&gt;&lt;isbn&gt;2090-0058 (Electronic)&amp;#xD;2090-004X (Linking)&lt;/isbn&gt;&lt;accession-num&gt;21052544&lt;/accession-num&gt;&lt;urls&gt;&lt;related-urls&gt;&lt;url&gt;https://www.ncbi.nlm.nih.gov/pubmed/21052544&lt;/url&gt;&lt;/related-urls&gt;&lt;/urls&gt;&lt;custom2&gt;PMC2968714&lt;/custom2&gt;&lt;electronic-resource-num&gt;10.1155/2011/391384&lt;/electronic-resource-num&gt;&lt;remote-database-name&gt;PubMed-not-MEDLINE&lt;/remote-database-name&gt;&lt;remote-database-provider&gt;NLM&lt;/remote-database-provider&gt;&lt;/record&gt;&lt;/Cite&gt;&lt;/EndNote&gt;</w:instrText>
            </w:r>
            <w:r w:rsidRPr="000744CE">
              <w:rPr>
                <w:rFonts w:cs="Times New Roman"/>
                <w:sz w:val="15"/>
                <w:szCs w:val="15"/>
              </w:rPr>
              <w:fldChar w:fldCharType="separate"/>
            </w:r>
            <w:r w:rsidR="00234003">
              <w:rPr>
                <w:rFonts w:cs="Times New Roman"/>
                <w:noProof/>
                <w:sz w:val="15"/>
                <w:szCs w:val="15"/>
              </w:rPr>
              <w:t>[23]</w:t>
            </w:r>
            <w:r w:rsidRPr="000744CE">
              <w:rPr>
                <w:rFonts w:cs="Times New Roman"/>
                <w:sz w:val="15"/>
                <w:szCs w:val="15"/>
              </w:rPr>
              <w:fldChar w:fldCharType="end"/>
            </w:r>
          </w:p>
          <w:p w14:paraId="0947BCCE" w14:textId="6F0D276A" w:rsidR="000744CE" w:rsidRPr="000744CE" w:rsidRDefault="000744CE" w:rsidP="00846FC5">
            <w:pPr>
              <w:spacing w:line="360" w:lineRule="auto"/>
              <w:rPr>
                <w:rFonts w:cs="Times New Roman"/>
                <w:sz w:val="15"/>
                <w:szCs w:val="15"/>
              </w:rPr>
            </w:pPr>
            <w:r w:rsidRPr="000744CE">
              <w:rPr>
                <w:rFonts w:cs="Times New Roman"/>
                <w:sz w:val="15"/>
                <w:szCs w:val="15"/>
              </w:rPr>
              <w:t>Related to Cone-rod dystrophyand causes vision loss</w:t>
            </w:r>
            <w:r w:rsidRPr="000744CE">
              <w:rPr>
                <w:rFonts w:cs="Times New Roman"/>
                <w:sz w:val="15"/>
                <w:szCs w:val="15"/>
              </w:rPr>
              <w:fldChar w:fldCharType="begin">
                <w:fldData xml:space="preserve">PEVuZE5vdGU+PENpdGU+PEF1dGhvcj5IdWFuZzwvQXV0aG9yPjxZZWFyPjIwMTY8L1llYXI+PFJl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PEVuZE5vdGU+PENpdGU+PEF1dGhvcj5IdWFuZzwvQXV0aG9yPjxZZWFyPjIwMTY8L1llYXI+PFJl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[65, 66]</w:t>
            </w:r>
            <w:r w:rsidRPr="000744CE">
              <w:rPr>
                <w:rFonts w:cs="Times New Roman"/>
                <w:sz w:val="15"/>
                <w:szCs w:val="15"/>
              </w:rPr>
              <w:fldChar w:fldCharType="end"/>
            </w:r>
          </w:p>
          <w:p w14:paraId="2022E79B" w14:textId="4CC36193" w:rsidR="000744CE" w:rsidRPr="000744CE" w:rsidRDefault="000744CE" w:rsidP="00CA0D2B">
            <w:pPr>
              <w:spacing w:line="360" w:lineRule="auto"/>
              <w:rPr>
                <w:rFonts w:cs="Times New Roman"/>
                <w:sz w:val="15"/>
                <w:szCs w:val="15"/>
              </w:rPr>
            </w:pPr>
            <w:r w:rsidRPr="000744CE">
              <w:rPr>
                <w:rFonts w:cs="Times New Roman"/>
                <w:sz w:val="15"/>
                <w:szCs w:val="15"/>
              </w:rPr>
              <w:t xml:space="preserve">Related choroid development in eye and inactivation of </w:t>
            </w:r>
            <w:r w:rsidRPr="000744CE">
              <w:rPr>
                <w:rFonts w:cs="Times New Roman"/>
                <w:i/>
                <w:iCs/>
                <w:sz w:val="15"/>
                <w:szCs w:val="15"/>
              </w:rPr>
              <w:t>VEGF</w:t>
            </w:r>
            <w:r w:rsidRPr="000744CE">
              <w:rPr>
                <w:rFonts w:cs="Times New Roman"/>
                <w:sz w:val="15"/>
                <w:szCs w:val="15"/>
              </w:rPr>
              <w:t xml:space="preserve"> expression results in the absence of choriocapillaris, occurrence of microphthalmia, and the loss of visual function</w:t>
            </w:r>
            <w:r w:rsidRPr="000744CE">
              <w:rPr>
                <w:rFonts w:cs="Times New Roman"/>
                <w:sz w:val="15"/>
                <w:szCs w:val="15"/>
              </w:rPr>
              <w:fldChar w:fldCharType="begin">
                <w:fldData xml:space="preserve">PEVuZE5vdGU+PENpdGU+PEF1dGhvcj5NYXJuZXJvczwvQXV0aG9yPjxZZWFyPjIwMDU8L1llYXI+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</w:fldData>
              </w:fldChar>
            </w:r>
            <w:r w:rsidR="00E77CF9">
              <w:rPr>
                <w:rFonts w:cs="Times New Roman"/>
                <w:sz w:val="15"/>
                <w:szCs w:val="15"/>
              </w:rPr>
              <w:instrText xml:space="preserve"> ADDIN EN.CITE </w:instrText>
            </w:r>
            <w:r w:rsidR="00E77CF9">
              <w:rPr>
                <w:rFonts w:cs="Times New Roman"/>
                <w:sz w:val="15"/>
                <w:szCs w:val="15"/>
              </w:rPr>
              <w:fldChar w:fldCharType="begin">
                <w:fldData xml:space="preserve">PEVuZE5vdGU+PENpdGU+PEF1dGhvcj5NYXJuZXJvczwvQXV0aG9yPjxZZWFyPjIwMDU8L1llYXI+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</w:fldData>
              </w:fldChar>
            </w:r>
            <w:r w:rsidR="00E77CF9">
              <w:rPr>
                <w:rFonts w:cs="Times New Roman"/>
                <w:sz w:val="15"/>
                <w:szCs w:val="15"/>
              </w:rPr>
              <w:instrText xml:space="preserve"> ADDIN EN.CITE.DATA </w:instrText>
            </w:r>
            <w:r w:rsidR="00E77CF9">
              <w:rPr>
                <w:rFonts w:cs="Times New Roman"/>
                <w:sz w:val="15"/>
                <w:szCs w:val="15"/>
              </w:rPr>
            </w:r>
            <w:r w:rsidR="00E77CF9">
              <w:rPr>
                <w:rFonts w:cs="Times New Roman"/>
                <w:sz w:val="15"/>
                <w:szCs w:val="15"/>
              </w:rPr>
              <w:fldChar w:fldCharType="end"/>
            </w:r>
            <w:r w:rsidRPr="000744CE">
              <w:rPr>
                <w:rFonts w:cs="Times New Roman"/>
                <w:sz w:val="15"/>
                <w:szCs w:val="15"/>
              </w:rPr>
            </w:r>
            <w:r w:rsidRPr="000744CE">
              <w:rPr>
                <w:rFonts w:cs="Times New Roman"/>
                <w:sz w:val="15"/>
                <w:szCs w:val="15"/>
              </w:rPr>
              <w:fldChar w:fldCharType="separate"/>
            </w:r>
            <w:r w:rsidR="00E77CF9">
              <w:rPr>
                <w:rFonts w:cs="Times New Roman"/>
                <w:noProof/>
                <w:sz w:val="15"/>
                <w:szCs w:val="15"/>
              </w:rPr>
              <w:t>[67]</w:t>
            </w:r>
            <w:r w:rsidRPr="000744CE">
              <w:rPr>
                <w:rFonts w:cs="Times New Roman"/>
                <w:sz w:val="15"/>
                <w:szCs w:val="15"/>
              </w:rPr>
              <w:fldChar w:fldCharType="end"/>
            </w:r>
          </w:p>
          <w:p w14:paraId="1D722617" w14:textId="5A75DB02" w:rsidR="000744CE" w:rsidRPr="000744CE" w:rsidRDefault="000744CE" w:rsidP="00846FC5">
            <w:pPr>
              <w:spacing w:line="360" w:lineRule="auto"/>
              <w:rPr>
                <w:rFonts w:cs="Times New Roman"/>
                <w:sz w:val="15"/>
                <w:szCs w:val="15"/>
              </w:rPr>
            </w:pPr>
            <w:r w:rsidRPr="000744CE">
              <w:rPr>
                <w:rFonts w:cs="Times New Roman"/>
                <w:sz w:val="15"/>
                <w:szCs w:val="15"/>
              </w:rPr>
              <w:t>WDR19 related to photoreceptor intra-flagellar transport function and was shown to accumulate along the connecting cilia in Nphp1 photoreceptors</w:t>
            </w:r>
            <w:r w:rsidRPr="000744CE">
              <w:rPr>
                <w:rFonts w:cs="Times New Roman"/>
                <w:sz w:val="15"/>
                <w:szCs w:val="15"/>
              </w:rPr>
              <w:fldChar w:fldCharType="begin"/>
            </w:r>
            <w:r w:rsidR="00E77CF9">
              <w:rPr>
                <w:rFonts w:cs="Times New Roman"/>
                <w:sz w:val="15"/>
                <w:szCs w:val="15"/>
              </w:rPr>
              <w:instrText xml:space="preserve"> ADDIN EN.CITE &lt;EndNote&gt;&lt;Cite&gt;&lt;Author&gt;Jiang&lt;/Author&gt;&lt;Year&gt;2009&lt;/Year&gt;&lt;RecNum&gt;672&lt;/RecNum&gt;&lt;DisplayText&gt;[68]&lt;/DisplayText&gt;&lt;record&gt;&lt;rec-number&gt;672&lt;/rec-number&gt;&lt;foreign-keys&gt;&lt;key app="EN" db-id="5tt52wvz25sd2dexdvivz5wrvewtwrwedfvd" timestamp="1640079732" guid="848ac092-5a6d-4f22-9d9c-0b3b64f8b02d"&gt;672&lt;/key&gt;&lt;/foreign-keys&gt;&lt;ref-type name="Journal Article"&gt;17&lt;/ref-type&gt;&lt;contributors&gt;&lt;authors&gt;&lt;author&gt;Jiang, S. T.&lt;/author&gt;&lt;author&gt;Chiou, Y. Y.&lt;/author&gt;&lt;author&gt;Wang, E.&lt;/author&gt;&lt;author&gt;Chien, Y. L.&lt;/author&gt;&lt;author&gt;Ho, H. H.&lt;/author&gt;&lt;author&gt;Tsai, F. J.&lt;/author&gt;&lt;author&gt;Lin, C. Y.&lt;/author&gt;&lt;author&gt;Tsai, S. P.&lt;/author&gt;&lt;author&gt;Li, H.&lt;/author&gt;&lt;/authors&gt;&lt;/contributors&gt;&lt;auth-address&gt;Institute of Molecular Biology, Academia Sinica, Taipei, Taiwan, Republic of China. stjiang@imb.sinica.edu.tw&lt;/auth-address&gt;&lt;titles&gt;&lt;title&gt;Essential role of nephrocystin in photoreceptor intraflagellar transport in mouse&lt;/title&gt;&lt;secondary-title&gt;Hum Mol Genet&lt;/secondary-title&gt;&lt;/titles&gt;&lt;periodical&gt;&lt;full-title&gt;Hum Mol Genet&lt;/full-title&gt;&lt;/periodical&gt;&lt;pages&gt;1566-77&lt;/pages&gt;&lt;volume&gt;18&lt;/volume&gt;&lt;number&gt;9&lt;/number&gt;&lt;edition&gt;20090209&lt;/edition&gt;&lt;keywords&gt;&lt;keyword&gt;Adaptor Proteins, Signal Transducing&lt;/keyword&gt;&lt;keyword&gt;Animals&lt;/keyword&gt;&lt;keyword&gt;Carrier Proteins/genetics/*metabolism&lt;/keyword&gt;&lt;keyword&gt;Cilia/*metabolism&lt;/keyword&gt;&lt;keyword&gt;Cytoskeletal Proteins&lt;/keyword&gt;&lt;keyword&gt;Female&lt;/keyword&gt;&lt;keyword&gt;Humans&lt;/keyword&gt;&lt;keyword&gt;Male&lt;/keyword&gt;&lt;keyword&gt;Mice&lt;/keyword&gt;&lt;keyword&gt;Mice, Inbred C57BL&lt;/keyword&gt;&lt;keyword&gt;Mice, Knockout&lt;/keyword&gt;&lt;keyword&gt;Photoreceptor Cells, Vertebrate/*metabolism&lt;/keyword&gt;&lt;keyword&gt;Protein Transport&lt;/keyword&gt;&lt;keyword&gt;Retinal Degeneration/genetics/*metabolism&lt;/keyword&gt;&lt;/keywords&gt;&lt;dates&gt;&lt;year&gt;2009&lt;/year&gt;&lt;pub-dates&gt;&lt;date&gt;May 1&lt;/date&gt;&lt;/pub-dates&gt;&lt;/dates&gt;&lt;isbn&gt;1460-2083 (Electronic)&amp;#xD;0964-6906 (Linking)&lt;/isbn&gt;&lt;accession-num&gt;19208653&lt;/accession-num&gt;&lt;urls&gt;&lt;related-urls&gt;&lt;url&gt;https://www.ncbi.nlm.nih.gov/pubmed/19208653&lt;/url&gt;&lt;/related-urls&gt;&lt;/urls&gt;&lt;electronic-resource-num&gt;10.1093/hmg/ddp068&lt;/electronic-resource-num&gt;&lt;/record&gt;&lt;/Cite&gt;&lt;/EndNote&gt;</w:instrText>
            </w:r>
            <w:r w:rsidRPr="000744CE">
              <w:rPr>
                <w:rFonts w:cs="Times New Roman"/>
                <w:sz w:val="15"/>
                <w:szCs w:val="15"/>
              </w:rPr>
              <w:fldChar w:fldCharType="separate"/>
            </w:r>
            <w:r w:rsidR="00E77CF9">
              <w:rPr>
                <w:rFonts w:cs="Times New Roman"/>
                <w:noProof/>
                <w:sz w:val="15"/>
                <w:szCs w:val="15"/>
              </w:rPr>
              <w:t>[68]</w:t>
            </w:r>
            <w:r w:rsidRPr="000744CE">
              <w:rPr>
                <w:rFonts w:cs="Times New Roman"/>
                <w:sz w:val="15"/>
                <w:szCs w:val="15"/>
              </w:rPr>
              <w:fldChar w:fldCharType="end"/>
            </w:r>
          </w:p>
        </w:tc>
      </w:tr>
      <w:bookmarkEnd w:id="2"/>
    </w:tbl>
    <w:p w14:paraId="44F40679" w14:textId="26890BD2" w:rsidR="00182954" w:rsidRDefault="00182954" w:rsidP="00C36BC0">
      <w:pPr>
        <w:spacing w:line="360" w:lineRule="auto"/>
        <w:rPr>
          <w:b/>
        </w:rPr>
      </w:pPr>
    </w:p>
    <w:p w14:paraId="72974117" w14:textId="2FA90C56" w:rsidR="0095743D" w:rsidRDefault="0095743D" w:rsidP="00C36BC0">
      <w:pPr>
        <w:spacing w:line="360" w:lineRule="auto"/>
        <w:rPr>
          <w:b/>
        </w:rPr>
      </w:pPr>
    </w:p>
    <w:p w14:paraId="034B1830" w14:textId="72EB8DDA" w:rsidR="0095743D" w:rsidRDefault="0095743D" w:rsidP="00C36BC0">
      <w:pPr>
        <w:spacing w:line="360" w:lineRule="auto"/>
        <w:rPr>
          <w:b/>
        </w:rPr>
      </w:pPr>
    </w:p>
    <w:p w14:paraId="51ADC8AD" w14:textId="12F87595" w:rsidR="0095743D" w:rsidRDefault="0095743D" w:rsidP="00C36BC0">
      <w:pPr>
        <w:spacing w:line="360" w:lineRule="auto"/>
        <w:rPr>
          <w:b/>
        </w:rPr>
      </w:pPr>
    </w:p>
    <w:p w14:paraId="60C39BB6" w14:textId="4B397301" w:rsidR="0095743D" w:rsidRPr="007F1EEC" w:rsidRDefault="0095743D" w:rsidP="00C36BC0">
      <w:pPr>
        <w:spacing w:line="360" w:lineRule="auto"/>
        <w:rPr>
          <w:b/>
        </w:rPr>
      </w:pPr>
    </w:p>
    <w:p w14:paraId="75FDB7B0" w14:textId="217CE256" w:rsidR="0095743D" w:rsidRDefault="0095743D" w:rsidP="00C36BC0">
      <w:pPr>
        <w:spacing w:line="360" w:lineRule="auto"/>
        <w:rPr>
          <w:b/>
        </w:rPr>
      </w:pPr>
    </w:p>
    <w:p w14:paraId="4F03B969" w14:textId="5CECC583" w:rsidR="0095743D" w:rsidRDefault="0095743D" w:rsidP="00C36BC0">
      <w:pPr>
        <w:spacing w:line="360" w:lineRule="auto"/>
        <w:rPr>
          <w:b/>
        </w:rPr>
      </w:pPr>
    </w:p>
    <w:p w14:paraId="026220AA" w14:textId="098BC6B8" w:rsidR="0095743D" w:rsidRDefault="0095743D" w:rsidP="00C36BC0">
      <w:pPr>
        <w:spacing w:line="360" w:lineRule="auto"/>
        <w:rPr>
          <w:b/>
        </w:rPr>
      </w:pPr>
    </w:p>
    <w:p w14:paraId="525333B9" w14:textId="5CF4177D" w:rsidR="0095743D" w:rsidRDefault="0095743D" w:rsidP="00C36BC0">
      <w:pPr>
        <w:spacing w:line="360" w:lineRule="auto"/>
        <w:rPr>
          <w:b/>
        </w:rPr>
      </w:pPr>
    </w:p>
    <w:p w14:paraId="1B35F86B" w14:textId="0087EAD4" w:rsidR="0095743D" w:rsidRDefault="0095743D" w:rsidP="00C36BC0">
      <w:pPr>
        <w:spacing w:line="360" w:lineRule="auto"/>
        <w:rPr>
          <w:b/>
        </w:rPr>
      </w:pPr>
    </w:p>
    <w:p w14:paraId="79488534" w14:textId="6E2B12F3" w:rsidR="0095743D" w:rsidRDefault="0095743D" w:rsidP="00C36BC0">
      <w:pPr>
        <w:spacing w:line="360" w:lineRule="auto"/>
        <w:rPr>
          <w:b/>
        </w:rPr>
      </w:pPr>
    </w:p>
    <w:p w14:paraId="0582F1C9" w14:textId="0B826917" w:rsidR="0095743D" w:rsidRDefault="0095743D" w:rsidP="00C36BC0">
      <w:pPr>
        <w:spacing w:line="360" w:lineRule="auto"/>
        <w:rPr>
          <w:b/>
        </w:rPr>
      </w:pPr>
    </w:p>
    <w:p w14:paraId="25064C42" w14:textId="7DA83C97" w:rsidR="0095743D" w:rsidRDefault="0095743D" w:rsidP="00C36BC0">
      <w:pPr>
        <w:spacing w:line="360" w:lineRule="auto"/>
        <w:rPr>
          <w:b/>
        </w:rPr>
      </w:pPr>
    </w:p>
    <w:p w14:paraId="3A296B09" w14:textId="61FC0D9C" w:rsidR="0095743D" w:rsidRDefault="0095743D" w:rsidP="00C36BC0">
      <w:pPr>
        <w:spacing w:line="360" w:lineRule="auto"/>
        <w:rPr>
          <w:b/>
        </w:rPr>
      </w:pPr>
    </w:p>
    <w:p w14:paraId="1DA3159B" w14:textId="14809F6C" w:rsidR="0095743D" w:rsidRDefault="0095743D" w:rsidP="00C36BC0">
      <w:pPr>
        <w:spacing w:line="360" w:lineRule="auto"/>
        <w:rPr>
          <w:b/>
        </w:rPr>
      </w:pPr>
    </w:p>
    <w:p w14:paraId="2570A9FC" w14:textId="6E35E16A" w:rsidR="0095743D" w:rsidRDefault="0095743D" w:rsidP="00C36BC0">
      <w:pPr>
        <w:spacing w:line="360" w:lineRule="auto"/>
        <w:rPr>
          <w:b/>
        </w:rPr>
      </w:pPr>
    </w:p>
    <w:p w14:paraId="24159A8B" w14:textId="6BD683DC" w:rsidR="0095743D" w:rsidRDefault="0095743D" w:rsidP="00C36BC0">
      <w:pPr>
        <w:spacing w:line="360" w:lineRule="auto"/>
        <w:rPr>
          <w:b/>
        </w:rPr>
      </w:pPr>
    </w:p>
    <w:p w14:paraId="1F8D860F" w14:textId="135CC019" w:rsidR="0095743D" w:rsidRDefault="0095743D" w:rsidP="00C36BC0">
      <w:pPr>
        <w:spacing w:line="360" w:lineRule="auto"/>
        <w:rPr>
          <w:b/>
        </w:rPr>
      </w:pPr>
    </w:p>
    <w:p w14:paraId="68423FF8" w14:textId="509CF279" w:rsidR="0095743D" w:rsidRDefault="0095743D" w:rsidP="00C36BC0">
      <w:pPr>
        <w:spacing w:line="360" w:lineRule="auto"/>
        <w:rPr>
          <w:b/>
        </w:rPr>
      </w:pPr>
    </w:p>
    <w:p w14:paraId="300EDC95" w14:textId="453104B0" w:rsidR="0095743D" w:rsidRDefault="0095743D" w:rsidP="00C36BC0">
      <w:pPr>
        <w:spacing w:line="360" w:lineRule="auto"/>
        <w:rPr>
          <w:b/>
        </w:rPr>
      </w:pPr>
    </w:p>
    <w:p w14:paraId="048DB580" w14:textId="4B788FA5" w:rsidR="0095743D" w:rsidRDefault="0095743D" w:rsidP="00C36BC0">
      <w:pPr>
        <w:spacing w:line="360" w:lineRule="auto"/>
        <w:rPr>
          <w:b/>
        </w:rPr>
      </w:pPr>
    </w:p>
    <w:p w14:paraId="6B2B83DB" w14:textId="7F6E5D5E" w:rsidR="0095743D" w:rsidRDefault="0095743D" w:rsidP="00C36BC0">
      <w:pPr>
        <w:spacing w:line="360" w:lineRule="auto"/>
        <w:rPr>
          <w:b/>
        </w:rPr>
      </w:pPr>
    </w:p>
    <w:p w14:paraId="4800E63E" w14:textId="658DC58B" w:rsidR="0095743D" w:rsidRDefault="0095743D" w:rsidP="00C36BC0">
      <w:pPr>
        <w:spacing w:line="360" w:lineRule="auto"/>
        <w:rPr>
          <w:b/>
        </w:rPr>
      </w:pPr>
    </w:p>
    <w:p w14:paraId="0AE04A5A" w14:textId="599124E7" w:rsidR="0095743D" w:rsidRDefault="0095743D" w:rsidP="00C36BC0">
      <w:pPr>
        <w:spacing w:line="360" w:lineRule="auto"/>
        <w:rPr>
          <w:b/>
        </w:rPr>
      </w:pPr>
    </w:p>
    <w:p w14:paraId="30419353" w14:textId="5EBDB616" w:rsidR="0095743D" w:rsidRDefault="0095743D" w:rsidP="00C36BC0">
      <w:pPr>
        <w:spacing w:line="360" w:lineRule="auto"/>
        <w:rPr>
          <w:b/>
        </w:rPr>
      </w:pPr>
    </w:p>
    <w:p w14:paraId="2EFF4927" w14:textId="12A62ADF" w:rsidR="0095743D" w:rsidRDefault="0095743D" w:rsidP="00C36BC0">
      <w:pPr>
        <w:spacing w:line="360" w:lineRule="auto"/>
        <w:rPr>
          <w:b/>
        </w:rPr>
      </w:pPr>
    </w:p>
    <w:p w14:paraId="0BC76E5A" w14:textId="599F501F" w:rsidR="0095743D" w:rsidRDefault="0095743D" w:rsidP="00C36BC0">
      <w:pPr>
        <w:spacing w:line="360" w:lineRule="auto"/>
        <w:rPr>
          <w:b/>
        </w:rPr>
      </w:pPr>
    </w:p>
    <w:p w14:paraId="4FD1AAE6" w14:textId="39961A23" w:rsidR="00C60E32" w:rsidRDefault="00C60E32" w:rsidP="00C36BC0">
      <w:pPr>
        <w:spacing w:line="360" w:lineRule="auto"/>
        <w:rPr>
          <w:b/>
        </w:rPr>
      </w:pPr>
    </w:p>
    <w:p w14:paraId="4E758FB9" w14:textId="0F179256" w:rsidR="00C60E32" w:rsidRDefault="00C60E32" w:rsidP="00C36BC0">
      <w:pPr>
        <w:spacing w:line="360" w:lineRule="auto"/>
        <w:rPr>
          <w:b/>
        </w:rPr>
      </w:pPr>
    </w:p>
    <w:p w14:paraId="1655B6D3" w14:textId="38DD36A4" w:rsidR="00C60E32" w:rsidRDefault="00C60E32" w:rsidP="00C36BC0">
      <w:pPr>
        <w:spacing w:line="360" w:lineRule="auto"/>
        <w:rPr>
          <w:b/>
        </w:rPr>
      </w:pPr>
    </w:p>
    <w:p w14:paraId="1985FE62" w14:textId="447CC70C" w:rsidR="00C43F38" w:rsidRDefault="00C43F38" w:rsidP="00C36BC0">
      <w:pPr>
        <w:spacing w:line="360" w:lineRule="auto"/>
        <w:rPr>
          <w:b/>
        </w:rPr>
      </w:pPr>
    </w:p>
    <w:p w14:paraId="01ED0236" w14:textId="7C7A85D7" w:rsidR="00C43F38" w:rsidRDefault="00C43F38" w:rsidP="00C36BC0">
      <w:pPr>
        <w:spacing w:line="360" w:lineRule="auto"/>
        <w:rPr>
          <w:b/>
        </w:rPr>
      </w:pPr>
    </w:p>
    <w:p w14:paraId="036D7A1B" w14:textId="19F1FEB4" w:rsidR="00C43F38" w:rsidRDefault="00C43F38" w:rsidP="00C36BC0">
      <w:pPr>
        <w:spacing w:line="360" w:lineRule="auto"/>
        <w:rPr>
          <w:b/>
        </w:rPr>
      </w:pPr>
    </w:p>
    <w:p w14:paraId="73C50F43" w14:textId="10AF6DAF" w:rsidR="00C43F38" w:rsidRDefault="00C43F38" w:rsidP="00C36BC0">
      <w:pPr>
        <w:spacing w:line="360" w:lineRule="auto"/>
        <w:rPr>
          <w:b/>
        </w:rPr>
      </w:pPr>
    </w:p>
    <w:p w14:paraId="350F800F" w14:textId="77777777" w:rsidR="00D0793A" w:rsidRDefault="00D0793A" w:rsidP="00C36BC0">
      <w:pPr>
        <w:spacing w:line="360" w:lineRule="auto"/>
        <w:rPr>
          <w:b/>
        </w:rPr>
      </w:pPr>
    </w:p>
    <w:p w14:paraId="038D182A" w14:textId="66C11DCA" w:rsidR="00162095" w:rsidRPr="00130231" w:rsidRDefault="00162095" w:rsidP="00D239FD">
      <w:pPr>
        <w:rPr>
          <w:b/>
          <w:bCs/>
          <w:color w:val="000000" w:themeColor="text1"/>
        </w:rPr>
      </w:pPr>
      <w:r w:rsidRPr="00130231">
        <w:rPr>
          <w:b/>
          <w:bCs/>
          <w:color w:val="000000" w:themeColor="text1"/>
        </w:rPr>
        <w:lastRenderedPageBreak/>
        <w:t xml:space="preserve">Supplement Table </w:t>
      </w:r>
      <w:r w:rsidR="0095743D">
        <w:rPr>
          <w:b/>
          <w:bCs/>
          <w:color w:val="000000" w:themeColor="text1"/>
        </w:rPr>
        <w:t>5</w:t>
      </w:r>
      <w:r w:rsidRPr="00130231">
        <w:rPr>
          <w:b/>
          <w:bCs/>
          <w:color w:val="000000" w:themeColor="text1"/>
        </w:rPr>
        <w:t xml:space="preserve">. Positively selected sites in </w:t>
      </w:r>
      <w:r w:rsidR="008A5473">
        <w:rPr>
          <w:b/>
          <w:bCs/>
          <w:color w:val="000000" w:themeColor="text1"/>
        </w:rPr>
        <w:t>i</w:t>
      </w:r>
      <w:r w:rsidRPr="00130231">
        <w:rPr>
          <w:b/>
          <w:bCs/>
          <w:color w:val="000000" w:themeColor="text1"/>
        </w:rPr>
        <w:t xml:space="preserve">ntact OR14 </w:t>
      </w:r>
      <w:r w:rsidRPr="00130231">
        <w:rPr>
          <w:rFonts w:hint="eastAsia"/>
          <w:b/>
          <w:bCs/>
          <w:color w:val="000000" w:themeColor="text1"/>
        </w:rPr>
        <w:t>of</w:t>
      </w:r>
      <w:r w:rsidRPr="00130231">
        <w:rPr>
          <w:b/>
          <w:bCs/>
          <w:color w:val="000000" w:themeColor="text1"/>
        </w:rPr>
        <w:t xml:space="preserve"> the </w:t>
      </w:r>
      <w:r w:rsidR="00D239FD" w:rsidRPr="00D239FD">
        <w:rPr>
          <w:b/>
          <w:bCs/>
          <w:i/>
          <w:iCs/>
          <w:color w:val="000000" w:themeColor="text1"/>
        </w:rPr>
        <w:t>E</w:t>
      </w:r>
      <w:r w:rsidR="00666C4A">
        <w:rPr>
          <w:rFonts w:hint="eastAsia"/>
          <w:b/>
          <w:bCs/>
          <w:i/>
          <w:iCs/>
          <w:color w:val="000000" w:themeColor="text1"/>
        </w:rPr>
        <w:t>.</w:t>
      </w:r>
      <w:r w:rsidR="00D239FD" w:rsidRPr="00D239FD">
        <w:rPr>
          <w:b/>
          <w:bCs/>
          <w:i/>
          <w:iCs/>
          <w:color w:val="000000" w:themeColor="text1"/>
        </w:rPr>
        <w:t xml:space="preserve"> garzetta</w:t>
      </w:r>
    </w:p>
    <w:tbl>
      <w:tblPr>
        <w:tblW w:w="8789" w:type="dxa"/>
        <w:jc w:val="center"/>
        <w:tblBorders>
          <w:top w:val="single" w:sz="12" w:space="0" w:color="auto"/>
          <w:bottom w:val="single" w:sz="12" w:space="0" w:color="auto"/>
        </w:tblBorders>
        <w:tblLook w:val="04A0" w:firstRow="1" w:lastRow="0" w:firstColumn="1" w:lastColumn="0" w:noHBand="0" w:noVBand="1"/>
      </w:tblPr>
      <w:tblGrid>
        <w:gridCol w:w="2409"/>
        <w:gridCol w:w="2836"/>
        <w:gridCol w:w="2799"/>
        <w:gridCol w:w="745"/>
      </w:tblGrid>
      <w:tr w:rsidR="00162095" w:rsidRPr="00893D81" w14:paraId="3117EED7" w14:textId="77777777" w:rsidTr="005E495A">
        <w:trPr>
          <w:trHeight w:val="486"/>
          <w:tblHeader/>
          <w:jc w:val="center"/>
        </w:trPr>
        <w:tc>
          <w:tcPr>
            <w:tcW w:w="2409" w:type="dxa"/>
            <w:tcBorders>
              <w:top w:val="single" w:sz="12" w:space="0" w:color="auto"/>
              <w:bottom w:val="single" w:sz="8" w:space="0" w:color="auto"/>
            </w:tcBorders>
            <w:shd w:val="clear" w:color="auto" w:fill="auto"/>
          </w:tcPr>
          <w:p w14:paraId="56E4A593" w14:textId="77777777" w:rsidR="00162095" w:rsidRPr="00130231" w:rsidRDefault="00162095"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MEME (Q-value</w:t>
            </w:r>
            <w:r w:rsidRPr="00130231">
              <w:rPr>
                <w:rFonts w:cs="Times New Roman" w:hint="eastAsia"/>
                <w:color w:val="000000" w:themeColor="text1"/>
                <w:sz w:val="21"/>
                <w:szCs w:val="21"/>
              </w:rPr>
              <w:t>&lt;</w:t>
            </w:r>
            <w:r w:rsidRPr="00130231">
              <w:rPr>
                <w:rFonts w:cs="Times New Roman"/>
                <w:color w:val="000000" w:themeColor="text1"/>
                <w:sz w:val="21"/>
                <w:szCs w:val="21"/>
              </w:rPr>
              <w:t xml:space="preserve"> 0.05)</w:t>
            </w:r>
          </w:p>
        </w:tc>
        <w:tc>
          <w:tcPr>
            <w:tcW w:w="2836" w:type="dxa"/>
            <w:tcBorders>
              <w:top w:val="single" w:sz="12" w:space="0" w:color="auto"/>
              <w:bottom w:val="single" w:sz="8" w:space="0" w:color="auto"/>
            </w:tcBorders>
            <w:shd w:val="clear" w:color="auto" w:fill="auto"/>
          </w:tcPr>
          <w:p w14:paraId="1CB0D996" w14:textId="77777777" w:rsidR="00162095" w:rsidRPr="00130231" w:rsidRDefault="00162095"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 xml:space="preserve">FUBAR (BayesFactor&gt; 0.95) </w:t>
            </w:r>
          </w:p>
        </w:tc>
        <w:tc>
          <w:tcPr>
            <w:tcW w:w="3544" w:type="dxa"/>
            <w:gridSpan w:val="2"/>
            <w:tcBorders>
              <w:top w:val="single" w:sz="12" w:space="0" w:color="auto"/>
              <w:bottom w:val="single" w:sz="8" w:space="0" w:color="auto"/>
            </w:tcBorders>
            <w:shd w:val="clear" w:color="auto" w:fill="auto"/>
          </w:tcPr>
          <w:p w14:paraId="47981985" w14:textId="77777777" w:rsidR="00162095" w:rsidRPr="00130231" w:rsidRDefault="00162095"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SLAC (P [dN/dS &gt; 1]</w:t>
            </w:r>
            <w:r>
              <w:rPr>
                <w:rFonts w:cs="Times New Roman"/>
                <w:color w:val="000000" w:themeColor="text1"/>
                <w:sz w:val="21"/>
                <w:szCs w:val="21"/>
              </w:rPr>
              <w:t xml:space="preserve"> </w:t>
            </w:r>
            <w:r w:rsidRPr="00130231">
              <w:rPr>
                <w:rFonts w:cs="Times New Roman"/>
                <w:color w:val="000000" w:themeColor="text1"/>
                <w:sz w:val="21"/>
                <w:szCs w:val="21"/>
              </w:rPr>
              <w:t>&lt; 0.1)</w:t>
            </w:r>
          </w:p>
        </w:tc>
      </w:tr>
      <w:tr w:rsidR="00162095" w:rsidRPr="00893D81" w14:paraId="7C9C0AB7" w14:textId="77777777" w:rsidTr="005E495A">
        <w:trPr>
          <w:gridAfter w:val="1"/>
          <w:wAfter w:w="745" w:type="dxa"/>
          <w:trHeight w:val="689"/>
          <w:jc w:val="center"/>
        </w:trPr>
        <w:tc>
          <w:tcPr>
            <w:tcW w:w="2409" w:type="dxa"/>
            <w:tcBorders>
              <w:top w:val="single" w:sz="8" w:space="0" w:color="auto"/>
            </w:tcBorders>
            <w:shd w:val="clear" w:color="auto" w:fill="auto"/>
          </w:tcPr>
          <w:p w14:paraId="7E327AAE" w14:textId="77777777" w:rsidR="00162095" w:rsidRPr="007D7CBE" w:rsidRDefault="00162095" w:rsidP="005E495A">
            <w:pPr>
              <w:spacing w:line="360" w:lineRule="auto"/>
              <w:jc w:val="left"/>
              <w:rPr>
                <w:rFonts w:cs="Times New Roman"/>
                <w:color w:val="000000" w:themeColor="text1"/>
                <w:szCs w:val="24"/>
              </w:rPr>
            </w:pPr>
            <w:r w:rsidRPr="007D7CBE">
              <w:rPr>
                <w:rFonts w:cs="Times New Roman"/>
                <w:color w:val="000000" w:themeColor="text1"/>
                <w:szCs w:val="24"/>
              </w:rPr>
              <w:t>8</w:t>
            </w:r>
            <w:r w:rsidRPr="002846AE">
              <w:rPr>
                <w:rFonts w:cs="Times New Roman"/>
                <w:color w:val="000000" w:themeColor="text1"/>
                <w:szCs w:val="24"/>
              </w:rPr>
              <w:t xml:space="preserve">, </w:t>
            </w:r>
            <w:r w:rsidRPr="007D7CBE">
              <w:rPr>
                <w:rFonts w:cs="Times New Roman"/>
                <w:color w:val="000000" w:themeColor="text1"/>
                <w:szCs w:val="24"/>
              </w:rPr>
              <w:t>14</w:t>
            </w:r>
            <w:r w:rsidRPr="002846AE">
              <w:rPr>
                <w:rFonts w:cs="Times New Roman"/>
                <w:color w:val="000000" w:themeColor="text1"/>
                <w:szCs w:val="24"/>
              </w:rPr>
              <w:t xml:space="preserve">, </w:t>
            </w:r>
            <w:r w:rsidRPr="007D7CBE">
              <w:rPr>
                <w:rFonts w:cs="Times New Roman"/>
                <w:color w:val="000000" w:themeColor="text1"/>
                <w:szCs w:val="24"/>
              </w:rPr>
              <w:t>20</w:t>
            </w:r>
            <w:r w:rsidRPr="002846AE">
              <w:rPr>
                <w:rFonts w:cs="Times New Roman"/>
                <w:color w:val="000000" w:themeColor="text1"/>
                <w:szCs w:val="24"/>
              </w:rPr>
              <w:t xml:space="preserve">, </w:t>
            </w:r>
            <w:r w:rsidRPr="007D7CBE">
              <w:rPr>
                <w:rFonts w:cs="Times New Roman"/>
                <w:color w:val="000000" w:themeColor="text1"/>
                <w:szCs w:val="24"/>
              </w:rPr>
              <w:t>28</w:t>
            </w:r>
            <w:r w:rsidRPr="002846AE">
              <w:rPr>
                <w:rFonts w:cs="Times New Roman"/>
                <w:color w:val="000000" w:themeColor="text1"/>
                <w:szCs w:val="24"/>
              </w:rPr>
              <w:t xml:space="preserve">, </w:t>
            </w:r>
            <w:r w:rsidRPr="000F7174">
              <w:rPr>
                <w:rFonts w:cs="Times New Roman"/>
                <w:color w:val="000000" w:themeColor="text1"/>
                <w:szCs w:val="24"/>
                <w:u w:val="single"/>
              </w:rPr>
              <w:t>52</w:t>
            </w:r>
            <w:r w:rsidRPr="002846AE">
              <w:rPr>
                <w:rFonts w:cs="Times New Roman"/>
                <w:color w:val="000000" w:themeColor="text1"/>
                <w:szCs w:val="24"/>
              </w:rPr>
              <w:t xml:space="preserve">, </w:t>
            </w:r>
            <w:r w:rsidRPr="007D7CBE">
              <w:rPr>
                <w:rFonts w:cs="Times New Roman"/>
                <w:color w:val="000000" w:themeColor="text1"/>
                <w:szCs w:val="24"/>
              </w:rPr>
              <w:t>78</w:t>
            </w:r>
            <w:r w:rsidRPr="002846AE">
              <w:rPr>
                <w:rFonts w:cs="Times New Roman"/>
                <w:color w:val="000000" w:themeColor="text1"/>
                <w:szCs w:val="24"/>
              </w:rPr>
              <w:t xml:space="preserve">, </w:t>
            </w:r>
            <w:r w:rsidRPr="007D7CBE">
              <w:rPr>
                <w:rFonts w:cs="Times New Roman"/>
                <w:color w:val="000000" w:themeColor="text1"/>
                <w:szCs w:val="24"/>
              </w:rPr>
              <w:t>93</w:t>
            </w:r>
            <w:r w:rsidRPr="002846AE">
              <w:rPr>
                <w:rFonts w:cs="Times New Roman"/>
                <w:color w:val="000000" w:themeColor="text1"/>
                <w:szCs w:val="24"/>
              </w:rPr>
              <w:t xml:space="preserve">, </w:t>
            </w:r>
            <w:r w:rsidRPr="007D7CBE">
              <w:rPr>
                <w:rFonts w:cs="Times New Roman"/>
                <w:color w:val="000000" w:themeColor="text1"/>
                <w:szCs w:val="24"/>
              </w:rPr>
              <w:t>106</w:t>
            </w:r>
            <w:r w:rsidRPr="002846AE">
              <w:rPr>
                <w:rFonts w:cs="Times New Roman"/>
                <w:color w:val="000000" w:themeColor="text1"/>
                <w:szCs w:val="24"/>
              </w:rPr>
              <w:t xml:space="preserve">, </w:t>
            </w:r>
            <w:r w:rsidRPr="000F7174">
              <w:rPr>
                <w:rFonts w:cs="Times New Roman"/>
                <w:color w:val="000000" w:themeColor="text1"/>
                <w:szCs w:val="24"/>
                <w:u w:val="single"/>
              </w:rPr>
              <w:t>107</w:t>
            </w:r>
            <w:r w:rsidRPr="002846AE">
              <w:rPr>
                <w:rFonts w:cs="Times New Roman"/>
                <w:color w:val="000000" w:themeColor="text1"/>
                <w:szCs w:val="24"/>
              </w:rPr>
              <w:t xml:space="preserve">, </w:t>
            </w:r>
            <w:r w:rsidRPr="007D7CBE">
              <w:rPr>
                <w:rFonts w:cs="Times New Roman"/>
                <w:color w:val="000000" w:themeColor="text1"/>
                <w:szCs w:val="24"/>
              </w:rPr>
              <w:t>110</w:t>
            </w:r>
            <w:r w:rsidRPr="002846AE">
              <w:rPr>
                <w:rFonts w:cs="Times New Roman"/>
                <w:color w:val="000000" w:themeColor="text1"/>
                <w:szCs w:val="24"/>
              </w:rPr>
              <w:t xml:space="preserve">, </w:t>
            </w:r>
            <w:r w:rsidRPr="007D7CBE">
              <w:rPr>
                <w:rFonts w:cs="Times New Roman"/>
                <w:color w:val="000000" w:themeColor="text1"/>
                <w:szCs w:val="24"/>
              </w:rPr>
              <w:t>145</w:t>
            </w:r>
            <w:r w:rsidRPr="002846AE">
              <w:rPr>
                <w:rFonts w:cs="Times New Roman"/>
                <w:color w:val="000000" w:themeColor="text1"/>
                <w:szCs w:val="24"/>
              </w:rPr>
              <w:t xml:space="preserve">, </w:t>
            </w:r>
            <w:r w:rsidRPr="007D7CBE">
              <w:rPr>
                <w:rFonts w:cs="Times New Roman"/>
                <w:color w:val="000000" w:themeColor="text1"/>
                <w:szCs w:val="24"/>
              </w:rPr>
              <w:t>153</w:t>
            </w:r>
            <w:r w:rsidRPr="002846AE">
              <w:rPr>
                <w:rFonts w:cs="Times New Roman"/>
                <w:color w:val="000000" w:themeColor="text1"/>
                <w:szCs w:val="24"/>
              </w:rPr>
              <w:t xml:space="preserve">, </w:t>
            </w:r>
            <w:r w:rsidRPr="007D7CBE">
              <w:rPr>
                <w:rFonts w:cs="Times New Roman"/>
                <w:color w:val="000000" w:themeColor="text1"/>
                <w:szCs w:val="24"/>
              </w:rPr>
              <w:t>155</w:t>
            </w:r>
            <w:r w:rsidRPr="002846AE">
              <w:rPr>
                <w:rFonts w:cs="Times New Roman"/>
                <w:color w:val="000000" w:themeColor="text1"/>
                <w:szCs w:val="24"/>
              </w:rPr>
              <w:t xml:space="preserve">, </w:t>
            </w:r>
            <w:r w:rsidRPr="007D7CBE">
              <w:rPr>
                <w:rFonts w:cs="Times New Roman"/>
                <w:color w:val="000000" w:themeColor="text1"/>
                <w:szCs w:val="24"/>
              </w:rPr>
              <w:t>156</w:t>
            </w:r>
            <w:r w:rsidRPr="002846AE">
              <w:rPr>
                <w:rFonts w:cs="Times New Roman"/>
                <w:color w:val="000000" w:themeColor="text1"/>
                <w:szCs w:val="24"/>
              </w:rPr>
              <w:t>,</w:t>
            </w:r>
            <w:r>
              <w:rPr>
                <w:rFonts w:cs="Times New Roman"/>
                <w:color w:val="000000" w:themeColor="text1"/>
                <w:szCs w:val="24"/>
              </w:rPr>
              <w:t xml:space="preserve"> </w:t>
            </w:r>
            <w:r w:rsidRPr="000F7174">
              <w:rPr>
                <w:rFonts w:cs="Times New Roman"/>
                <w:color w:val="000000" w:themeColor="text1"/>
                <w:szCs w:val="24"/>
                <w:u w:val="single"/>
              </w:rPr>
              <w:t>196</w:t>
            </w:r>
            <w:r w:rsidRPr="002846AE">
              <w:rPr>
                <w:rFonts w:cs="Times New Roman"/>
                <w:color w:val="000000" w:themeColor="text1"/>
                <w:szCs w:val="24"/>
              </w:rPr>
              <w:t xml:space="preserve">, </w:t>
            </w:r>
            <w:r w:rsidRPr="007D7CBE">
              <w:rPr>
                <w:rFonts w:cs="Times New Roman"/>
                <w:color w:val="000000" w:themeColor="text1"/>
                <w:szCs w:val="24"/>
              </w:rPr>
              <w:t>199</w:t>
            </w:r>
            <w:r w:rsidRPr="002846AE">
              <w:rPr>
                <w:rFonts w:cs="Times New Roman"/>
                <w:color w:val="000000" w:themeColor="text1"/>
                <w:szCs w:val="24"/>
              </w:rPr>
              <w:t xml:space="preserve">, </w:t>
            </w:r>
            <w:r w:rsidRPr="000F7174">
              <w:rPr>
                <w:rFonts w:cs="Times New Roman"/>
                <w:color w:val="000000" w:themeColor="text1"/>
                <w:szCs w:val="24"/>
                <w:u w:val="single"/>
              </w:rPr>
              <w:t>204</w:t>
            </w:r>
            <w:r w:rsidRPr="002846AE">
              <w:rPr>
                <w:rFonts w:cs="Times New Roman"/>
                <w:color w:val="000000" w:themeColor="text1"/>
                <w:szCs w:val="24"/>
              </w:rPr>
              <w:t xml:space="preserve">, </w:t>
            </w:r>
            <w:r w:rsidRPr="007D7CBE">
              <w:rPr>
                <w:rFonts w:cs="Times New Roman"/>
                <w:color w:val="000000" w:themeColor="text1"/>
                <w:szCs w:val="24"/>
              </w:rPr>
              <w:t>205</w:t>
            </w:r>
            <w:r w:rsidRPr="002846AE">
              <w:rPr>
                <w:rFonts w:cs="Times New Roman"/>
                <w:color w:val="000000" w:themeColor="text1"/>
                <w:szCs w:val="24"/>
              </w:rPr>
              <w:t xml:space="preserve">, </w:t>
            </w:r>
            <w:r w:rsidRPr="007D7CBE">
              <w:rPr>
                <w:rFonts w:cs="Times New Roman"/>
                <w:color w:val="000000" w:themeColor="text1"/>
                <w:szCs w:val="24"/>
              </w:rPr>
              <w:t>206</w:t>
            </w:r>
            <w:r w:rsidRPr="002846AE">
              <w:rPr>
                <w:rFonts w:cs="Times New Roman"/>
                <w:color w:val="000000" w:themeColor="text1"/>
                <w:szCs w:val="24"/>
              </w:rPr>
              <w:t xml:space="preserve">, </w:t>
            </w:r>
            <w:r w:rsidRPr="007D7CBE">
              <w:rPr>
                <w:rFonts w:cs="Times New Roman"/>
                <w:color w:val="000000" w:themeColor="text1"/>
                <w:szCs w:val="24"/>
              </w:rPr>
              <w:t>211</w:t>
            </w:r>
            <w:r w:rsidRPr="002846AE">
              <w:rPr>
                <w:rFonts w:cs="Times New Roman"/>
                <w:color w:val="000000" w:themeColor="text1"/>
                <w:szCs w:val="24"/>
              </w:rPr>
              <w:t xml:space="preserve">, </w:t>
            </w:r>
            <w:r w:rsidRPr="007D7CBE">
              <w:rPr>
                <w:rFonts w:cs="Times New Roman"/>
                <w:color w:val="000000" w:themeColor="text1"/>
                <w:szCs w:val="24"/>
              </w:rPr>
              <w:t>215</w:t>
            </w:r>
            <w:r w:rsidRPr="002846AE">
              <w:rPr>
                <w:rFonts w:cs="Times New Roman"/>
                <w:color w:val="000000" w:themeColor="text1"/>
                <w:szCs w:val="24"/>
              </w:rPr>
              <w:t xml:space="preserve">, </w:t>
            </w:r>
            <w:r w:rsidRPr="007D7CBE">
              <w:rPr>
                <w:rFonts w:cs="Times New Roman"/>
                <w:color w:val="000000" w:themeColor="text1"/>
                <w:szCs w:val="24"/>
              </w:rPr>
              <w:t>230</w:t>
            </w:r>
            <w:r w:rsidRPr="002846AE">
              <w:rPr>
                <w:rFonts w:cs="Times New Roman"/>
                <w:color w:val="000000" w:themeColor="text1"/>
                <w:szCs w:val="24"/>
              </w:rPr>
              <w:t>,</w:t>
            </w:r>
            <w:r>
              <w:rPr>
                <w:rFonts w:cs="Times New Roman"/>
                <w:color w:val="000000" w:themeColor="text1"/>
                <w:szCs w:val="24"/>
              </w:rPr>
              <w:t xml:space="preserve"> </w:t>
            </w:r>
            <w:r w:rsidRPr="000F7174">
              <w:rPr>
                <w:rFonts w:cs="Times New Roman"/>
                <w:color w:val="000000" w:themeColor="text1"/>
                <w:szCs w:val="24"/>
                <w:u w:val="single"/>
              </w:rPr>
              <w:t>251</w:t>
            </w:r>
            <w:r w:rsidRPr="002846AE">
              <w:rPr>
                <w:rFonts w:cs="Times New Roman"/>
                <w:color w:val="000000" w:themeColor="text1"/>
                <w:szCs w:val="24"/>
              </w:rPr>
              <w:t xml:space="preserve">, </w:t>
            </w:r>
            <w:r w:rsidRPr="007D7CBE">
              <w:rPr>
                <w:rFonts w:cs="Times New Roman"/>
                <w:color w:val="000000" w:themeColor="text1"/>
                <w:szCs w:val="24"/>
              </w:rPr>
              <w:t>254</w:t>
            </w:r>
            <w:r w:rsidRPr="002846AE">
              <w:rPr>
                <w:rFonts w:cs="Times New Roman"/>
                <w:color w:val="000000" w:themeColor="text1"/>
                <w:szCs w:val="24"/>
              </w:rPr>
              <w:t xml:space="preserve">, </w:t>
            </w:r>
            <w:r w:rsidRPr="007D7CBE">
              <w:rPr>
                <w:rFonts w:cs="Times New Roman"/>
                <w:color w:val="000000" w:themeColor="text1"/>
                <w:szCs w:val="24"/>
              </w:rPr>
              <w:t>260</w:t>
            </w:r>
            <w:r w:rsidRPr="002846AE">
              <w:rPr>
                <w:rFonts w:cs="Times New Roman"/>
                <w:color w:val="000000" w:themeColor="text1"/>
                <w:szCs w:val="24"/>
              </w:rPr>
              <w:t xml:space="preserve">, </w:t>
            </w:r>
            <w:r w:rsidRPr="007D7CBE">
              <w:rPr>
                <w:rFonts w:cs="Times New Roman"/>
                <w:color w:val="000000" w:themeColor="text1"/>
                <w:szCs w:val="24"/>
              </w:rPr>
              <w:t>282</w:t>
            </w:r>
            <w:r w:rsidRPr="002846AE">
              <w:rPr>
                <w:rFonts w:cs="Times New Roman"/>
                <w:color w:val="000000" w:themeColor="text1"/>
                <w:szCs w:val="24"/>
              </w:rPr>
              <w:t xml:space="preserve">, </w:t>
            </w:r>
            <w:r w:rsidRPr="000F7174">
              <w:rPr>
                <w:rFonts w:cs="Times New Roman"/>
                <w:color w:val="000000" w:themeColor="text1"/>
                <w:szCs w:val="24"/>
                <w:u w:val="single"/>
              </w:rPr>
              <w:t>283</w:t>
            </w:r>
          </w:p>
        </w:tc>
        <w:tc>
          <w:tcPr>
            <w:tcW w:w="2836" w:type="dxa"/>
            <w:tcBorders>
              <w:top w:val="single" w:sz="8" w:space="0" w:color="auto"/>
            </w:tcBorders>
            <w:shd w:val="clear" w:color="auto" w:fill="auto"/>
          </w:tcPr>
          <w:p w14:paraId="71995779" w14:textId="77777777" w:rsidR="00162095" w:rsidRPr="005973DF" w:rsidRDefault="00162095" w:rsidP="005E495A">
            <w:pPr>
              <w:spacing w:line="360" w:lineRule="auto"/>
              <w:jc w:val="left"/>
              <w:rPr>
                <w:rFonts w:cs="Times New Roman"/>
                <w:color w:val="000000" w:themeColor="text1"/>
                <w:szCs w:val="24"/>
              </w:rPr>
            </w:pPr>
            <w:r w:rsidRPr="008A1263">
              <w:rPr>
                <w:rFonts w:cs="Times New Roman"/>
                <w:color w:val="000000" w:themeColor="text1"/>
                <w:szCs w:val="24"/>
                <w:u w:val="single"/>
              </w:rPr>
              <w:t>52</w:t>
            </w:r>
            <w:r w:rsidRPr="00FB2D03">
              <w:rPr>
                <w:rFonts w:cs="Times New Roman"/>
                <w:color w:val="000000" w:themeColor="text1"/>
                <w:szCs w:val="24"/>
              </w:rPr>
              <w:t xml:space="preserve">, 93, </w:t>
            </w:r>
            <w:r w:rsidRPr="008A1263">
              <w:rPr>
                <w:rFonts w:cs="Times New Roman"/>
                <w:color w:val="000000" w:themeColor="text1"/>
                <w:szCs w:val="24"/>
                <w:u w:val="single"/>
              </w:rPr>
              <w:t>107</w:t>
            </w:r>
            <w:r w:rsidRPr="00FB2D03">
              <w:rPr>
                <w:rFonts w:cs="Times New Roman"/>
                <w:color w:val="000000" w:themeColor="text1"/>
                <w:szCs w:val="24"/>
              </w:rPr>
              <w:t xml:space="preserve">, 110, </w:t>
            </w:r>
            <w:r w:rsidRPr="008A1263">
              <w:rPr>
                <w:rFonts w:cs="Times New Roman"/>
                <w:color w:val="000000" w:themeColor="text1"/>
                <w:szCs w:val="24"/>
                <w:u w:val="single"/>
              </w:rPr>
              <w:t>196</w:t>
            </w:r>
            <w:r w:rsidRPr="00FB2D03">
              <w:rPr>
                <w:rFonts w:cs="Times New Roman"/>
                <w:color w:val="000000" w:themeColor="text1"/>
                <w:szCs w:val="24"/>
              </w:rPr>
              <w:t xml:space="preserve">, 199, </w:t>
            </w:r>
            <w:r w:rsidRPr="008A1263">
              <w:rPr>
                <w:rFonts w:cs="Times New Roman"/>
                <w:color w:val="000000" w:themeColor="text1"/>
                <w:szCs w:val="24"/>
                <w:u w:val="single"/>
              </w:rPr>
              <w:t>204</w:t>
            </w:r>
            <w:r w:rsidRPr="00FB2D03">
              <w:rPr>
                <w:rFonts w:cs="Times New Roman"/>
                <w:color w:val="000000" w:themeColor="text1"/>
                <w:szCs w:val="24"/>
              </w:rPr>
              <w:t xml:space="preserve">, 211, </w:t>
            </w:r>
            <w:r w:rsidRPr="008A1263">
              <w:rPr>
                <w:rFonts w:cs="Times New Roman"/>
                <w:color w:val="000000" w:themeColor="text1"/>
                <w:szCs w:val="24"/>
                <w:u w:val="single"/>
              </w:rPr>
              <w:t>251</w:t>
            </w:r>
            <w:r w:rsidRPr="00FB2D03">
              <w:rPr>
                <w:rFonts w:cs="Times New Roman"/>
                <w:color w:val="000000" w:themeColor="text1"/>
                <w:szCs w:val="24"/>
              </w:rPr>
              <w:t xml:space="preserve">, </w:t>
            </w:r>
            <w:r w:rsidRPr="008A1263">
              <w:rPr>
                <w:rFonts w:cs="Times New Roman"/>
                <w:color w:val="000000" w:themeColor="text1"/>
                <w:szCs w:val="24"/>
                <w:u w:val="single"/>
              </w:rPr>
              <w:t>283</w:t>
            </w:r>
          </w:p>
        </w:tc>
        <w:tc>
          <w:tcPr>
            <w:tcW w:w="2799" w:type="dxa"/>
            <w:tcBorders>
              <w:top w:val="single" w:sz="8" w:space="0" w:color="auto"/>
            </w:tcBorders>
            <w:shd w:val="clear" w:color="auto" w:fill="auto"/>
          </w:tcPr>
          <w:p w14:paraId="22BDBD50" w14:textId="77777777" w:rsidR="00162095" w:rsidRPr="0097176A" w:rsidRDefault="00162095" w:rsidP="005E495A">
            <w:pPr>
              <w:spacing w:line="360" w:lineRule="auto"/>
              <w:jc w:val="left"/>
              <w:rPr>
                <w:rFonts w:cs="Times New Roman"/>
                <w:color w:val="000000" w:themeColor="text1"/>
                <w:szCs w:val="24"/>
              </w:rPr>
            </w:pPr>
            <w:r w:rsidRPr="0097176A">
              <w:rPr>
                <w:rFonts w:cs="Times New Roman"/>
                <w:color w:val="000000" w:themeColor="text1"/>
                <w:szCs w:val="24"/>
              </w:rPr>
              <w:t>1</w:t>
            </w:r>
            <w:r w:rsidRPr="00D35793">
              <w:rPr>
                <w:rFonts w:cs="Times New Roman"/>
                <w:color w:val="000000" w:themeColor="text1"/>
                <w:szCs w:val="24"/>
              </w:rPr>
              <w:t xml:space="preserve">, </w:t>
            </w:r>
            <w:r w:rsidRPr="0097176A">
              <w:rPr>
                <w:rFonts w:cs="Times New Roman"/>
                <w:color w:val="000000" w:themeColor="text1"/>
                <w:szCs w:val="24"/>
              </w:rPr>
              <w:t>3</w:t>
            </w:r>
            <w:r w:rsidRPr="00D35793">
              <w:rPr>
                <w:rFonts w:cs="Times New Roman"/>
                <w:color w:val="000000" w:themeColor="text1"/>
                <w:szCs w:val="24"/>
              </w:rPr>
              <w:t xml:space="preserve">, </w:t>
            </w:r>
            <w:r w:rsidRPr="0097176A">
              <w:rPr>
                <w:rFonts w:cs="Times New Roman"/>
                <w:color w:val="000000" w:themeColor="text1"/>
                <w:szCs w:val="24"/>
              </w:rPr>
              <w:t>5</w:t>
            </w:r>
            <w:r w:rsidRPr="00D35793">
              <w:rPr>
                <w:rFonts w:cs="Times New Roman"/>
                <w:color w:val="000000" w:themeColor="text1"/>
                <w:szCs w:val="24"/>
              </w:rPr>
              <w:t xml:space="preserve">, </w:t>
            </w:r>
            <w:r w:rsidRPr="0097176A">
              <w:rPr>
                <w:rFonts w:cs="Times New Roman"/>
                <w:color w:val="000000" w:themeColor="text1"/>
                <w:szCs w:val="24"/>
              </w:rPr>
              <w:t>8</w:t>
            </w:r>
            <w:r w:rsidRPr="00D35793">
              <w:rPr>
                <w:rFonts w:cs="Times New Roman"/>
                <w:color w:val="000000" w:themeColor="text1"/>
                <w:szCs w:val="24"/>
              </w:rPr>
              <w:t xml:space="preserve">, </w:t>
            </w:r>
            <w:r w:rsidRPr="0097176A">
              <w:rPr>
                <w:rFonts w:cs="Times New Roman"/>
                <w:color w:val="000000" w:themeColor="text1"/>
                <w:szCs w:val="24"/>
              </w:rPr>
              <w:t>10</w:t>
            </w:r>
            <w:r w:rsidRPr="00D35793">
              <w:rPr>
                <w:rFonts w:cs="Times New Roman"/>
                <w:color w:val="000000" w:themeColor="text1"/>
                <w:szCs w:val="24"/>
              </w:rPr>
              <w:t xml:space="preserve">, </w:t>
            </w:r>
            <w:r w:rsidRPr="0097176A">
              <w:rPr>
                <w:rFonts w:cs="Times New Roman"/>
                <w:color w:val="000000" w:themeColor="text1"/>
                <w:szCs w:val="24"/>
              </w:rPr>
              <w:t>11</w:t>
            </w:r>
            <w:r w:rsidRPr="00D35793">
              <w:rPr>
                <w:rFonts w:cs="Times New Roman"/>
                <w:color w:val="000000" w:themeColor="text1"/>
                <w:szCs w:val="24"/>
              </w:rPr>
              <w:t xml:space="preserve">, </w:t>
            </w:r>
            <w:r w:rsidRPr="0097176A">
              <w:rPr>
                <w:rFonts w:cs="Times New Roman"/>
                <w:color w:val="000000" w:themeColor="text1"/>
                <w:szCs w:val="24"/>
              </w:rPr>
              <w:t>12</w:t>
            </w:r>
            <w:r w:rsidRPr="00D35793">
              <w:rPr>
                <w:rFonts w:cs="Times New Roman"/>
                <w:color w:val="000000" w:themeColor="text1"/>
                <w:szCs w:val="24"/>
              </w:rPr>
              <w:t xml:space="preserve">, </w:t>
            </w:r>
            <w:r w:rsidRPr="0097176A">
              <w:rPr>
                <w:rFonts w:cs="Times New Roman"/>
                <w:color w:val="000000" w:themeColor="text1"/>
                <w:szCs w:val="24"/>
              </w:rPr>
              <w:t>14</w:t>
            </w:r>
            <w:r w:rsidRPr="00D35793">
              <w:rPr>
                <w:rFonts w:cs="Times New Roman"/>
                <w:color w:val="000000" w:themeColor="text1"/>
                <w:szCs w:val="24"/>
              </w:rPr>
              <w:t>,</w:t>
            </w:r>
            <w:r>
              <w:rPr>
                <w:rFonts w:cs="Times New Roman"/>
                <w:color w:val="000000" w:themeColor="text1"/>
                <w:szCs w:val="24"/>
              </w:rPr>
              <w:t xml:space="preserve"> </w:t>
            </w:r>
            <w:r w:rsidRPr="0097176A">
              <w:rPr>
                <w:rFonts w:cs="Times New Roman"/>
                <w:color w:val="000000" w:themeColor="text1"/>
                <w:szCs w:val="24"/>
              </w:rPr>
              <w:t>15</w:t>
            </w:r>
            <w:r w:rsidRPr="00D35793">
              <w:rPr>
                <w:rFonts w:cs="Times New Roman"/>
                <w:color w:val="000000" w:themeColor="text1"/>
                <w:szCs w:val="24"/>
              </w:rPr>
              <w:t xml:space="preserve">, </w:t>
            </w:r>
            <w:r w:rsidRPr="0097176A">
              <w:rPr>
                <w:rFonts w:cs="Times New Roman"/>
                <w:color w:val="000000" w:themeColor="text1"/>
                <w:szCs w:val="24"/>
              </w:rPr>
              <w:t>17</w:t>
            </w:r>
            <w:r w:rsidRPr="00D35793">
              <w:rPr>
                <w:rFonts w:cs="Times New Roman"/>
                <w:color w:val="000000" w:themeColor="text1"/>
                <w:szCs w:val="24"/>
              </w:rPr>
              <w:t xml:space="preserve">, </w:t>
            </w:r>
            <w:r w:rsidRPr="0097176A">
              <w:rPr>
                <w:rFonts w:cs="Times New Roman"/>
                <w:color w:val="000000" w:themeColor="text1"/>
                <w:szCs w:val="24"/>
              </w:rPr>
              <w:t>25</w:t>
            </w:r>
            <w:r w:rsidRPr="00D35793">
              <w:rPr>
                <w:rFonts w:cs="Times New Roman"/>
                <w:color w:val="000000" w:themeColor="text1"/>
                <w:szCs w:val="24"/>
              </w:rPr>
              <w:t xml:space="preserve">, </w:t>
            </w:r>
            <w:r w:rsidRPr="0097176A">
              <w:rPr>
                <w:rFonts w:cs="Times New Roman"/>
                <w:color w:val="000000" w:themeColor="text1"/>
                <w:szCs w:val="24"/>
              </w:rPr>
              <w:t>26</w:t>
            </w:r>
            <w:r w:rsidRPr="00D35793">
              <w:rPr>
                <w:rFonts w:cs="Times New Roman"/>
                <w:color w:val="000000" w:themeColor="text1"/>
                <w:szCs w:val="24"/>
              </w:rPr>
              <w:t xml:space="preserve">, </w:t>
            </w:r>
            <w:r w:rsidRPr="0097176A">
              <w:rPr>
                <w:rFonts w:cs="Times New Roman"/>
                <w:color w:val="000000" w:themeColor="text1"/>
                <w:szCs w:val="24"/>
              </w:rPr>
              <w:t>39</w:t>
            </w:r>
            <w:r w:rsidRPr="00D35793">
              <w:rPr>
                <w:rFonts w:cs="Times New Roman"/>
                <w:color w:val="000000" w:themeColor="text1"/>
                <w:szCs w:val="24"/>
              </w:rPr>
              <w:t xml:space="preserve">, </w:t>
            </w:r>
            <w:r w:rsidRPr="0097176A">
              <w:rPr>
                <w:rFonts w:cs="Times New Roman"/>
                <w:color w:val="000000" w:themeColor="text1"/>
                <w:szCs w:val="24"/>
              </w:rPr>
              <w:t>40</w:t>
            </w:r>
            <w:r w:rsidRPr="00D35793">
              <w:rPr>
                <w:rFonts w:cs="Times New Roman"/>
                <w:color w:val="000000" w:themeColor="text1"/>
                <w:szCs w:val="24"/>
              </w:rPr>
              <w:t xml:space="preserve">, </w:t>
            </w:r>
            <w:r w:rsidRPr="0097176A">
              <w:rPr>
                <w:rFonts w:cs="Times New Roman"/>
                <w:color w:val="000000" w:themeColor="text1"/>
                <w:szCs w:val="24"/>
              </w:rPr>
              <w:t>44</w:t>
            </w:r>
            <w:r w:rsidRPr="001743F9">
              <w:rPr>
                <w:rFonts w:cs="Times New Roman"/>
                <w:color w:val="000000" w:themeColor="text1"/>
                <w:szCs w:val="24"/>
              </w:rPr>
              <w:t xml:space="preserve">, </w:t>
            </w:r>
            <w:r w:rsidRPr="0097176A">
              <w:rPr>
                <w:rFonts w:cs="Times New Roman"/>
                <w:color w:val="000000" w:themeColor="text1"/>
                <w:szCs w:val="24"/>
              </w:rPr>
              <w:t>45</w:t>
            </w:r>
            <w:r w:rsidRPr="00020D9E">
              <w:rPr>
                <w:rFonts w:cs="Times New Roman"/>
                <w:color w:val="000000" w:themeColor="text1"/>
                <w:szCs w:val="24"/>
              </w:rPr>
              <w:t xml:space="preserve">, </w:t>
            </w:r>
            <w:r w:rsidRPr="0097176A">
              <w:rPr>
                <w:rFonts w:cs="Times New Roman"/>
                <w:color w:val="000000" w:themeColor="text1"/>
                <w:szCs w:val="24"/>
              </w:rPr>
              <w:t>46</w:t>
            </w:r>
            <w:r w:rsidRPr="00020D9E">
              <w:rPr>
                <w:rFonts w:cs="Times New Roman"/>
                <w:color w:val="000000" w:themeColor="text1"/>
                <w:szCs w:val="24"/>
              </w:rPr>
              <w:t xml:space="preserve">, </w:t>
            </w:r>
            <w:r w:rsidRPr="0097176A">
              <w:rPr>
                <w:rFonts w:cs="Times New Roman"/>
                <w:color w:val="000000" w:themeColor="text1"/>
                <w:szCs w:val="24"/>
              </w:rPr>
              <w:t>49</w:t>
            </w:r>
            <w:r w:rsidRPr="00020D9E">
              <w:rPr>
                <w:rFonts w:cs="Times New Roman"/>
                <w:color w:val="000000" w:themeColor="text1"/>
                <w:szCs w:val="24"/>
              </w:rPr>
              <w:t xml:space="preserve">, </w:t>
            </w:r>
            <w:r w:rsidRPr="007614EE">
              <w:rPr>
                <w:rFonts w:cs="Times New Roman"/>
                <w:color w:val="000000" w:themeColor="text1"/>
                <w:szCs w:val="24"/>
                <w:u w:val="single"/>
              </w:rPr>
              <w:t>52</w:t>
            </w:r>
            <w:r w:rsidRPr="00020D9E">
              <w:rPr>
                <w:rFonts w:cs="Times New Roman"/>
                <w:color w:val="000000" w:themeColor="text1"/>
                <w:szCs w:val="24"/>
              </w:rPr>
              <w:t xml:space="preserve">, </w:t>
            </w:r>
            <w:r w:rsidRPr="0097176A">
              <w:rPr>
                <w:rFonts w:cs="Times New Roman"/>
                <w:color w:val="000000" w:themeColor="text1"/>
                <w:szCs w:val="24"/>
              </w:rPr>
              <w:t>55</w:t>
            </w:r>
            <w:r w:rsidRPr="00BB2B25">
              <w:rPr>
                <w:rFonts w:cs="Times New Roman"/>
                <w:color w:val="000000" w:themeColor="text1"/>
                <w:szCs w:val="24"/>
              </w:rPr>
              <w:t xml:space="preserve">, </w:t>
            </w:r>
            <w:r w:rsidRPr="0097176A">
              <w:rPr>
                <w:rFonts w:cs="Times New Roman"/>
                <w:color w:val="000000" w:themeColor="text1"/>
                <w:szCs w:val="24"/>
              </w:rPr>
              <w:t>56</w:t>
            </w:r>
            <w:r w:rsidRPr="00BB2B25">
              <w:rPr>
                <w:rFonts w:cs="Times New Roman"/>
                <w:color w:val="000000" w:themeColor="text1"/>
                <w:szCs w:val="24"/>
              </w:rPr>
              <w:t xml:space="preserve">, </w:t>
            </w:r>
            <w:r w:rsidRPr="0097176A">
              <w:rPr>
                <w:rFonts w:cs="Times New Roman"/>
                <w:color w:val="000000" w:themeColor="text1"/>
                <w:szCs w:val="24"/>
              </w:rPr>
              <w:t>57</w:t>
            </w:r>
            <w:r w:rsidRPr="006E78A4">
              <w:rPr>
                <w:rFonts w:cs="Times New Roman"/>
                <w:color w:val="000000" w:themeColor="text1"/>
                <w:szCs w:val="24"/>
              </w:rPr>
              <w:t xml:space="preserve">, </w:t>
            </w:r>
            <w:r w:rsidRPr="0097176A">
              <w:rPr>
                <w:rFonts w:cs="Times New Roman"/>
                <w:color w:val="000000" w:themeColor="text1"/>
                <w:szCs w:val="24"/>
              </w:rPr>
              <w:t>59</w:t>
            </w:r>
            <w:r w:rsidRPr="006E78A4">
              <w:rPr>
                <w:rFonts w:cs="Times New Roman"/>
                <w:color w:val="000000" w:themeColor="text1"/>
                <w:szCs w:val="24"/>
              </w:rPr>
              <w:t xml:space="preserve">, </w:t>
            </w:r>
            <w:r w:rsidRPr="0097176A">
              <w:rPr>
                <w:rFonts w:cs="Times New Roman"/>
                <w:color w:val="000000" w:themeColor="text1"/>
                <w:szCs w:val="24"/>
              </w:rPr>
              <w:t>61</w:t>
            </w:r>
            <w:r w:rsidRPr="006E78A4">
              <w:rPr>
                <w:rFonts w:cs="Times New Roman"/>
                <w:color w:val="000000" w:themeColor="text1"/>
                <w:szCs w:val="24"/>
              </w:rPr>
              <w:t xml:space="preserve">, </w:t>
            </w:r>
            <w:r w:rsidRPr="0097176A">
              <w:rPr>
                <w:rFonts w:cs="Times New Roman"/>
                <w:color w:val="000000" w:themeColor="text1"/>
                <w:szCs w:val="24"/>
              </w:rPr>
              <w:t>63</w:t>
            </w:r>
            <w:r w:rsidRPr="006E78A4">
              <w:rPr>
                <w:rFonts w:cs="Times New Roman"/>
                <w:color w:val="000000" w:themeColor="text1"/>
                <w:szCs w:val="24"/>
              </w:rPr>
              <w:t xml:space="preserve">, </w:t>
            </w:r>
            <w:r w:rsidRPr="0097176A">
              <w:rPr>
                <w:rFonts w:cs="Times New Roman"/>
                <w:color w:val="000000" w:themeColor="text1"/>
                <w:szCs w:val="24"/>
              </w:rPr>
              <w:t>64</w:t>
            </w:r>
            <w:r w:rsidRPr="006E78A4">
              <w:rPr>
                <w:rFonts w:cs="Times New Roman"/>
                <w:color w:val="000000" w:themeColor="text1"/>
                <w:szCs w:val="24"/>
              </w:rPr>
              <w:t xml:space="preserve">, </w:t>
            </w:r>
            <w:r w:rsidRPr="0097176A">
              <w:rPr>
                <w:rFonts w:cs="Times New Roman"/>
                <w:color w:val="000000" w:themeColor="text1"/>
                <w:szCs w:val="24"/>
              </w:rPr>
              <w:t>67</w:t>
            </w:r>
            <w:r w:rsidRPr="006E78A4">
              <w:rPr>
                <w:rFonts w:cs="Times New Roman"/>
                <w:color w:val="000000" w:themeColor="text1"/>
                <w:szCs w:val="24"/>
              </w:rPr>
              <w:t xml:space="preserve">, </w:t>
            </w:r>
            <w:r w:rsidRPr="0097176A">
              <w:rPr>
                <w:rFonts w:cs="Times New Roman"/>
                <w:color w:val="000000" w:themeColor="text1"/>
                <w:szCs w:val="24"/>
              </w:rPr>
              <w:t>68</w:t>
            </w:r>
            <w:r w:rsidRPr="006E78A4">
              <w:rPr>
                <w:rFonts w:cs="Times New Roman"/>
                <w:color w:val="000000" w:themeColor="text1"/>
                <w:szCs w:val="24"/>
              </w:rPr>
              <w:t xml:space="preserve">, </w:t>
            </w:r>
            <w:r w:rsidRPr="0097176A">
              <w:rPr>
                <w:rFonts w:cs="Times New Roman"/>
                <w:color w:val="000000" w:themeColor="text1"/>
                <w:szCs w:val="24"/>
              </w:rPr>
              <w:t>70</w:t>
            </w:r>
            <w:r w:rsidRPr="006E78A4">
              <w:rPr>
                <w:rFonts w:cs="Times New Roman"/>
                <w:color w:val="000000" w:themeColor="text1"/>
                <w:szCs w:val="24"/>
              </w:rPr>
              <w:t xml:space="preserve">, </w:t>
            </w:r>
            <w:r w:rsidRPr="0097176A">
              <w:rPr>
                <w:rFonts w:cs="Times New Roman"/>
                <w:color w:val="000000" w:themeColor="text1"/>
                <w:szCs w:val="24"/>
              </w:rPr>
              <w:t>73</w:t>
            </w:r>
            <w:r w:rsidRPr="006E78A4">
              <w:rPr>
                <w:rFonts w:cs="Times New Roman"/>
                <w:color w:val="000000" w:themeColor="text1"/>
                <w:szCs w:val="24"/>
              </w:rPr>
              <w:t xml:space="preserve">, </w:t>
            </w:r>
            <w:r w:rsidRPr="0097176A">
              <w:rPr>
                <w:rFonts w:cs="Times New Roman"/>
                <w:color w:val="000000" w:themeColor="text1"/>
                <w:szCs w:val="24"/>
              </w:rPr>
              <w:t>74</w:t>
            </w:r>
            <w:r w:rsidRPr="006E78A4">
              <w:rPr>
                <w:rFonts w:cs="Times New Roman"/>
                <w:color w:val="000000" w:themeColor="text1"/>
                <w:szCs w:val="24"/>
              </w:rPr>
              <w:t xml:space="preserve">, </w:t>
            </w:r>
            <w:r w:rsidRPr="0097176A">
              <w:rPr>
                <w:rFonts w:cs="Times New Roman"/>
                <w:color w:val="000000" w:themeColor="text1"/>
                <w:szCs w:val="24"/>
              </w:rPr>
              <w:t>77</w:t>
            </w:r>
            <w:r w:rsidRPr="005016AD">
              <w:rPr>
                <w:rFonts w:cs="Times New Roman"/>
                <w:color w:val="000000" w:themeColor="text1"/>
                <w:szCs w:val="24"/>
              </w:rPr>
              <w:t xml:space="preserve">, </w:t>
            </w:r>
            <w:r w:rsidRPr="0097176A">
              <w:rPr>
                <w:rFonts w:cs="Times New Roman"/>
                <w:color w:val="000000" w:themeColor="text1"/>
                <w:szCs w:val="24"/>
              </w:rPr>
              <w:t>79</w:t>
            </w:r>
            <w:r w:rsidRPr="005016AD">
              <w:rPr>
                <w:rFonts w:cs="Times New Roman"/>
                <w:color w:val="000000" w:themeColor="text1"/>
                <w:szCs w:val="24"/>
              </w:rPr>
              <w:t xml:space="preserve">, </w:t>
            </w:r>
            <w:r w:rsidRPr="0097176A">
              <w:rPr>
                <w:rFonts w:cs="Times New Roman"/>
                <w:color w:val="000000" w:themeColor="text1"/>
                <w:szCs w:val="24"/>
              </w:rPr>
              <w:t>83</w:t>
            </w:r>
            <w:r w:rsidRPr="006B7E47">
              <w:rPr>
                <w:rFonts w:cs="Times New Roman"/>
                <w:color w:val="000000" w:themeColor="text1"/>
                <w:szCs w:val="24"/>
              </w:rPr>
              <w:t xml:space="preserve">, </w:t>
            </w:r>
            <w:r w:rsidRPr="0097176A">
              <w:rPr>
                <w:rFonts w:cs="Times New Roman"/>
                <w:color w:val="000000" w:themeColor="text1"/>
                <w:szCs w:val="24"/>
              </w:rPr>
              <w:t>84</w:t>
            </w:r>
            <w:r w:rsidRPr="006B7E47">
              <w:rPr>
                <w:rFonts w:cs="Times New Roman"/>
                <w:color w:val="000000" w:themeColor="text1"/>
                <w:szCs w:val="24"/>
              </w:rPr>
              <w:t xml:space="preserve">, </w:t>
            </w:r>
            <w:r w:rsidRPr="0097176A">
              <w:rPr>
                <w:rFonts w:cs="Times New Roman"/>
                <w:color w:val="000000" w:themeColor="text1"/>
                <w:szCs w:val="24"/>
              </w:rPr>
              <w:t>88</w:t>
            </w:r>
            <w:r w:rsidRPr="006B7E47">
              <w:rPr>
                <w:rFonts w:cs="Times New Roman"/>
                <w:color w:val="000000" w:themeColor="text1"/>
                <w:szCs w:val="24"/>
              </w:rPr>
              <w:t xml:space="preserve">, </w:t>
            </w:r>
            <w:r w:rsidRPr="0097176A">
              <w:rPr>
                <w:rFonts w:cs="Times New Roman"/>
                <w:color w:val="000000" w:themeColor="text1"/>
                <w:szCs w:val="24"/>
              </w:rPr>
              <w:t>90</w:t>
            </w:r>
            <w:r w:rsidRPr="006B7E47">
              <w:rPr>
                <w:rFonts w:cs="Times New Roman"/>
                <w:color w:val="000000" w:themeColor="text1"/>
                <w:szCs w:val="24"/>
              </w:rPr>
              <w:t xml:space="preserve">, </w:t>
            </w:r>
            <w:r w:rsidRPr="0097176A">
              <w:rPr>
                <w:rFonts w:cs="Times New Roman"/>
                <w:color w:val="000000" w:themeColor="text1"/>
                <w:szCs w:val="24"/>
              </w:rPr>
              <w:t>91</w:t>
            </w:r>
            <w:r w:rsidRPr="006B7E47">
              <w:rPr>
                <w:rFonts w:cs="Times New Roman"/>
                <w:color w:val="000000" w:themeColor="text1"/>
                <w:szCs w:val="24"/>
              </w:rPr>
              <w:t xml:space="preserve">, </w:t>
            </w:r>
            <w:r w:rsidRPr="0097176A">
              <w:rPr>
                <w:rFonts w:cs="Times New Roman"/>
                <w:color w:val="000000" w:themeColor="text1"/>
                <w:szCs w:val="24"/>
              </w:rPr>
              <w:t>92</w:t>
            </w:r>
            <w:r w:rsidRPr="006B7E47">
              <w:rPr>
                <w:rFonts w:cs="Times New Roman"/>
                <w:color w:val="000000" w:themeColor="text1"/>
                <w:szCs w:val="24"/>
              </w:rPr>
              <w:t xml:space="preserve">, </w:t>
            </w:r>
            <w:r w:rsidRPr="0097176A">
              <w:rPr>
                <w:rFonts w:cs="Times New Roman"/>
                <w:color w:val="000000" w:themeColor="text1"/>
                <w:szCs w:val="24"/>
              </w:rPr>
              <w:t>94</w:t>
            </w:r>
            <w:r w:rsidRPr="006B7E47">
              <w:rPr>
                <w:rFonts w:cs="Times New Roman"/>
                <w:color w:val="000000" w:themeColor="text1"/>
                <w:szCs w:val="24"/>
              </w:rPr>
              <w:t xml:space="preserve">, </w:t>
            </w:r>
            <w:r w:rsidRPr="0097176A">
              <w:rPr>
                <w:rFonts w:cs="Times New Roman"/>
                <w:color w:val="000000" w:themeColor="text1"/>
                <w:szCs w:val="24"/>
              </w:rPr>
              <w:t>95</w:t>
            </w:r>
            <w:r w:rsidRPr="006B7E47">
              <w:rPr>
                <w:rFonts w:cs="Times New Roman"/>
                <w:color w:val="000000" w:themeColor="text1"/>
                <w:szCs w:val="24"/>
              </w:rPr>
              <w:t xml:space="preserve">, </w:t>
            </w:r>
            <w:r w:rsidRPr="0097176A">
              <w:rPr>
                <w:rFonts w:cs="Times New Roman"/>
                <w:color w:val="000000" w:themeColor="text1"/>
                <w:szCs w:val="24"/>
              </w:rPr>
              <w:t>97</w:t>
            </w:r>
            <w:r w:rsidRPr="006B7E47">
              <w:rPr>
                <w:rFonts w:cs="Times New Roman"/>
                <w:color w:val="000000" w:themeColor="text1"/>
                <w:szCs w:val="24"/>
              </w:rPr>
              <w:t xml:space="preserve">, </w:t>
            </w:r>
            <w:r w:rsidRPr="0097176A">
              <w:rPr>
                <w:rFonts w:cs="Times New Roman"/>
                <w:color w:val="000000" w:themeColor="text1"/>
                <w:szCs w:val="24"/>
              </w:rPr>
              <w:t>98</w:t>
            </w:r>
            <w:r w:rsidRPr="006B7E47">
              <w:rPr>
                <w:rFonts w:cs="Times New Roman"/>
                <w:color w:val="000000" w:themeColor="text1"/>
                <w:szCs w:val="24"/>
              </w:rPr>
              <w:t xml:space="preserve">, </w:t>
            </w:r>
            <w:r w:rsidRPr="0097176A">
              <w:rPr>
                <w:rFonts w:cs="Times New Roman"/>
                <w:color w:val="000000" w:themeColor="text1"/>
                <w:szCs w:val="24"/>
              </w:rPr>
              <w:t>99</w:t>
            </w:r>
            <w:r w:rsidRPr="006B7E47">
              <w:rPr>
                <w:rFonts w:cs="Times New Roman"/>
                <w:color w:val="000000" w:themeColor="text1"/>
                <w:szCs w:val="24"/>
              </w:rPr>
              <w:t xml:space="preserve">, </w:t>
            </w:r>
            <w:r w:rsidRPr="0097176A">
              <w:rPr>
                <w:rFonts w:cs="Times New Roman"/>
                <w:color w:val="000000" w:themeColor="text1"/>
                <w:szCs w:val="24"/>
              </w:rPr>
              <w:t>104</w:t>
            </w:r>
            <w:r w:rsidRPr="006B7E47">
              <w:rPr>
                <w:rFonts w:cs="Times New Roman"/>
                <w:color w:val="000000" w:themeColor="text1"/>
                <w:szCs w:val="24"/>
              </w:rPr>
              <w:t xml:space="preserve">, </w:t>
            </w:r>
            <w:r w:rsidRPr="007614EE">
              <w:rPr>
                <w:rFonts w:cs="Times New Roman"/>
                <w:color w:val="000000" w:themeColor="text1"/>
                <w:szCs w:val="24"/>
                <w:u w:val="single"/>
              </w:rPr>
              <w:t>107</w:t>
            </w:r>
            <w:r w:rsidRPr="006B7E47">
              <w:rPr>
                <w:rFonts w:cs="Times New Roman"/>
                <w:color w:val="000000" w:themeColor="text1"/>
                <w:szCs w:val="24"/>
              </w:rPr>
              <w:t xml:space="preserve">, </w:t>
            </w:r>
            <w:r w:rsidRPr="0097176A">
              <w:rPr>
                <w:rFonts w:cs="Times New Roman"/>
                <w:color w:val="000000" w:themeColor="text1"/>
                <w:szCs w:val="24"/>
              </w:rPr>
              <w:t>109</w:t>
            </w:r>
            <w:r w:rsidRPr="006B7E47">
              <w:rPr>
                <w:rFonts w:cs="Times New Roman"/>
                <w:color w:val="000000" w:themeColor="text1"/>
                <w:szCs w:val="24"/>
              </w:rPr>
              <w:t xml:space="preserve">, </w:t>
            </w:r>
            <w:r w:rsidRPr="0097176A">
              <w:rPr>
                <w:rFonts w:cs="Times New Roman"/>
                <w:color w:val="000000" w:themeColor="text1"/>
                <w:szCs w:val="24"/>
              </w:rPr>
              <w:t>114</w:t>
            </w:r>
            <w:r w:rsidRPr="006B7E47">
              <w:rPr>
                <w:rFonts w:cs="Times New Roman"/>
                <w:color w:val="000000" w:themeColor="text1"/>
                <w:szCs w:val="24"/>
              </w:rPr>
              <w:t>,</w:t>
            </w:r>
            <w:r>
              <w:rPr>
                <w:rFonts w:cs="Times New Roman"/>
                <w:color w:val="000000" w:themeColor="text1"/>
                <w:szCs w:val="24"/>
              </w:rPr>
              <w:t xml:space="preserve"> </w:t>
            </w:r>
            <w:r w:rsidRPr="0097176A">
              <w:rPr>
                <w:rFonts w:cs="Times New Roman"/>
                <w:color w:val="000000" w:themeColor="text1"/>
                <w:szCs w:val="24"/>
              </w:rPr>
              <w:t>115</w:t>
            </w:r>
            <w:r w:rsidRPr="006B7E47">
              <w:rPr>
                <w:rFonts w:cs="Times New Roman"/>
                <w:color w:val="000000" w:themeColor="text1"/>
                <w:szCs w:val="24"/>
              </w:rPr>
              <w:t xml:space="preserve">, </w:t>
            </w:r>
            <w:r w:rsidRPr="0097176A">
              <w:rPr>
                <w:rFonts w:cs="Times New Roman"/>
                <w:color w:val="000000" w:themeColor="text1"/>
                <w:szCs w:val="24"/>
              </w:rPr>
              <w:t>118</w:t>
            </w:r>
            <w:r w:rsidRPr="00385667">
              <w:rPr>
                <w:rFonts w:cs="Times New Roman"/>
                <w:color w:val="000000" w:themeColor="text1"/>
                <w:szCs w:val="24"/>
              </w:rPr>
              <w:t xml:space="preserve">, </w:t>
            </w:r>
            <w:r w:rsidRPr="0097176A">
              <w:rPr>
                <w:rFonts w:cs="Times New Roman"/>
                <w:color w:val="000000" w:themeColor="text1"/>
                <w:szCs w:val="24"/>
              </w:rPr>
              <w:t>119</w:t>
            </w:r>
            <w:r w:rsidRPr="00904C18">
              <w:rPr>
                <w:rFonts w:cs="Times New Roman"/>
                <w:color w:val="000000" w:themeColor="text1"/>
                <w:szCs w:val="24"/>
              </w:rPr>
              <w:t xml:space="preserve">, </w:t>
            </w:r>
            <w:r w:rsidRPr="0097176A">
              <w:rPr>
                <w:rFonts w:cs="Times New Roman"/>
                <w:color w:val="000000" w:themeColor="text1"/>
                <w:szCs w:val="24"/>
              </w:rPr>
              <w:t>121</w:t>
            </w:r>
            <w:r w:rsidRPr="00904C18">
              <w:rPr>
                <w:rFonts w:cs="Times New Roman"/>
                <w:color w:val="000000" w:themeColor="text1"/>
                <w:szCs w:val="24"/>
              </w:rPr>
              <w:t xml:space="preserve">, </w:t>
            </w:r>
            <w:r w:rsidRPr="0097176A">
              <w:rPr>
                <w:rFonts w:cs="Times New Roman"/>
                <w:color w:val="000000" w:themeColor="text1"/>
                <w:szCs w:val="24"/>
              </w:rPr>
              <w:t>128</w:t>
            </w:r>
            <w:r w:rsidRPr="00904C18">
              <w:rPr>
                <w:rFonts w:cs="Times New Roman"/>
                <w:color w:val="000000" w:themeColor="text1"/>
                <w:szCs w:val="24"/>
              </w:rPr>
              <w:t xml:space="preserve">, </w:t>
            </w:r>
            <w:r w:rsidRPr="0097176A">
              <w:rPr>
                <w:rFonts w:cs="Times New Roman"/>
                <w:color w:val="000000" w:themeColor="text1"/>
                <w:szCs w:val="24"/>
              </w:rPr>
              <w:t>130</w:t>
            </w:r>
            <w:r w:rsidRPr="00904C18">
              <w:rPr>
                <w:rFonts w:cs="Times New Roman"/>
                <w:color w:val="000000" w:themeColor="text1"/>
                <w:szCs w:val="24"/>
              </w:rPr>
              <w:t xml:space="preserve">, </w:t>
            </w:r>
            <w:r w:rsidRPr="0097176A">
              <w:rPr>
                <w:rFonts w:cs="Times New Roman"/>
                <w:color w:val="000000" w:themeColor="text1"/>
                <w:szCs w:val="24"/>
              </w:rPr>
              <w:t>132</w:t>
            </w:r>
            <w:r w:rsidRPr="00904C18">
              <w:rPr>
                <w:rFonts w:cs="Times New Roman"/>
                <w:color w:val="000000" w:themeColor="text1"/>
                <w:szCs w:val="24"/>
              </w:rPr>
              <w:t xml:space="preserve">, </w:t>
            </w:r>
            <w:r w:rsidRPr="0097176A">
              <w:rPr>
                <w:rFonts w:cs="Times New Roman"/>
                <w:color w:val="000000" w:themeColor="text1"/>
                <w:szCs w:val="24"/>
              </w:rPr>
              <w:t>133</w:t>
            </w:r>
            <w:r w:rsidRPr="00904C18">
              <w:rPr>
                <w:rFonts w:cs="Times New Roman"/>
                <w:color w:val="000000" w:themeColor="text1"/>
                <w:szCs w:val="24"/>
              </w:rPr>
              <w:t xml:space="preserve">, </w:t>
            </w:r>
            <w:r w:rsidRPr="0097176A">
              <w:rPr>
                <w:rFonts w:cs="Times New Roman"/>
                <w:color w:val="000000" w:themeColor="text1"/>
                <w:szCs w:val="24"/>
              </w:rPr>
              <w:t>150</w:t>
            </w:r>
            <w:r w:rsidRPr="00904C18">
              <w:rPr>
                <w:rFonts w:cs="Times New Roman"/>
                <w:color w:val="000000" w:themeColor="text1"/>
                <w:szCs w:val="24"/>
              </w:rPr>
              <w:t xml:space="preserve">, </w:t>
            </w:r>
            <w:r w:rsidRPr="0097176A">
              <w:rPr>
                <w:rFonts w:cs="Times New Roman"/>
                <w:color w:val="000000" w:themeColor="text1"/>
                <w:szCs w:val="24"/>
              </w:rPr>
              <w:t>151</w:t>
            </w:r>
            <w:r w:rsidRPr="00904C18">
              <w:rPr>
                <w:rFonts w:cs="Times New Roman"/>
                <w:color w:val="000000" w:themeColor="text1"/>
                <w:szCs w:val="24"/>
              </w:rPr>
              <w:t xml:space="preserve">, </w:t>
            </w:r>
            <w:r w:rsidRPr="0097176A">
              <w:rPr>
                <w:rFonts w:cs="Times New Roman"/>
                <w:color w:val="000000" w:themeColor="text1"/>
                <w:szCs w:val="24"/>
              </w:rPr>
              <w:t>155</w:t>
            </w:r>
            <w:r w:rsidRPr="00904C18">
              <w:rPr>
                <w:rFonts w:cs="Times New Roman"/>
                <w:color w:val="000000" w:themeColor="text1"/>
                <w:szCs w:val="24"/>
              </w:rPr>
              <w:t xml:space="preserve">, </w:t>
            </w:r>
            <w:r w:rsidRPr="0097176A">
              <w:rPr>
                <w:rFonts w:cs="Times New Roman"/>
                <w:color w:val="000000" w:themeColor="text1"/>
                <w:szCs w:val="24"/>
              </w:rPr>
              <w:t>157</w:t>
            </w:r>
            <w:r w:rsidRPr="00904C18">
              <w:rPr>
                <w:rFonts w:cs="Times New Roman"/>
                <w:color w:val="000000" w:themeColor="text1"/>
                <w:szCs w:val="24"/>
              </w:rPr>
              <w:t xml:space="preserve">, </w:t>
            </w:r>
            <w:r w:rsidRPr="0097176A">
              <w:rPr>
                <w:rFonts w:cs="Times New Roman"/>
                <w:color w:val="000000" w:themeColor="text1"/>
                <w:szCs w:val="24"/>
              </w:rPr>
              <w:t>158</w:t>
            </w:r>
            <w:r w:rsidRPr="00904C18">
              <w:rPr>
                <w:rFonts w:cs="Times New Roman"/>
                <w:color w:val="000000" w:themeColor="text1"/>
                <w:szCs w:val="24"/>
              </w:rPr>
              <w:t xml:space="preserve">, </w:t>
            </w:r>
            <w:r w:rsidRPr="0097176A">
              <w:rPr>
                <w:rFonts w:cs="Times New Roman"/>
                <w:color w:val="000000" w:themeColor="text1"/>
                <w:szCs w:val="24"/>
              </w:rPr>
              <w:t>160</w:t>
            </w:r>
            <w:r w:rsidRPr="00904C18">
              <w:rPr>
                <w:rFonts w:cs="Times New Roman"/>
                <w:color w:val="000000" w:themeColor="text1"/>
                <w:szCs w:val="24"/>
              </w:rPr>
              <w:t xml:space="preserve">, </w:t>
            </w:r>
            <w:r w:rsidRPr="0097176A">
              <w:rPr>
                <w:rFonts w:cs="Times New Roman"/>
                <w:color w:val="000000" w:themeColor="text1"/>
                <w:szCs w:val="24"/>
              </w:rPr>
              <w:t>163</w:t>
            </w:r>
            <w:r w:rsidRPr="00904C18">
              <w:rPr>
                <w:rFonts w:cs="Times New Roman"/>
                <w:color w:val="000000" w:themeColor="text1"/>
                <w:szCs w:val="24"/>
              </w:rPr>
              <w:t xml:space="preserve">, </w:t>
            </w:r>
            <w:r w:rsidRPr="0097176A">
              <w:rPr>
                <w:rFonts w:cs="Times New Roman"/>
                <w:color w:val="000000" w:themeColor="text1"/>
                <w:szCs w:val="24"/>
              </w:rPr>
              <w:t>164</w:t>
            </w:r>
            <w:r w:rsidRPr="00904C18">
              <w:rPr>
                <w:rFonts w:cs="Times New Roman"/>
                <w:color w:val="000000" w:themeColor="text1"/>
                <w:szCs w:val="24"/>
              </w:rPr>
              <w:t xml:space="preserve">, </w:t>
            </w:r>
            <w:r w:rsidRPr="0097176A">
              <w:rPr>
                <w:rFonts w:cs="Times New Roman"/>
                <w:color w:val="000000" w:themeColor="text1"/>
                <w:szCs w:val="24"/>
              </w:rPr>
              <w:t>165</w:t>
            </w:r>
            <w:r w:rsidRPr="00904C18">
              <w:rPr>
                <w:rFonts w:cs="Times New Roman"/>
                <w:color w:val="000000" w:themeColor="text1"/>
                <w:szCs w:val="24"/>
              </w:rPr>
              <w:t xml:space="preserve">, </w:t>
            </w:r>
            <w:r w:rsidRPr="0097176A">
              <w:rPr>
                <w:rFonts w:cs="Times New Roman"/>
                <w:color w:val="000000" w:themeColor="text1"/>
                <w:szCs w:val="24"/>
              </w:rPr>
              <w:t>167</w:t>
            </w:r>
            <w:r w:rsidRPr="00904C18">
              <w:rPr>
                <w:rFonts w:cs="Times New Roman"/>
                <w:color w:val="000000" w:themeColor="text1"/>
                <w:szCs w:val="24"/>
              </w:rPr>
              <w:t xml:space="preserve">, </w:t>
            </w:r>
            <w:r w:rsidRPr="0097176A">
              <w:rPr>
                <w:rFonts w:cs="Times New Roman"/>
                <w:color w:val="000000" w:themeColor="text1"/>
                <w:szCs w:val="24"/>
              </w:rPr>
              <w:t>168</w:t>
            </w:r>
            <w:r w:rsidRPr="00904C18">
              <w:rPr>
                <w:rFonts w:cs="Times New Roman"/>
                <w:color w:val="000000" w:themeColor="text1"/>
                <w:szCs w:val="24"/>
              </w:rPr>
              <w:t xml:space="preserve">, </w:t>
            </w:r>
            <w:r w:rsidRPr="0097176A">
              <w:rPr>
                <w:rFonts w:cs="Times New Roman"/>
                <w:color w:val="000000" w:themeColor="text1"/>
                <w:szCs w:val="24"/>
              </w:rPr>
              <w:t>170</w:t>
            </w:r>
            <w:r w:rsidRPr="00904C18">
              <w:rPr>
                <w:rFonts w:cs="Times New Roman"/>
                <w:color w:val="000000" w:themeColor="text1"/>
                <w:szCs w:val="24"/>
              </w:rPr>
              <w:t xml:space="preserve">, </w:t>
            </w:r>
            <w:r w:rsidRPr="0097176A">
              <w:rPr>
                <w:rFonts w:cs="Times New Roman"/>
                <w:color w:val="000000" w:themeColor="text1"/>
                <w:szCs w:val="24"/>
              </w:rPr>
              <w:t>171</w:t>
            </w:r>
            <w:r w:rsidRPr="009331AB">
              <w:rPr>
                <w:rFonts w:cs="Times New Roman"/>
                <w:color w:val="000000" w:themeColor="text1"/>
                <w:szCs w:val="24"/>
              </w:rPr>
              <w:t xml:space="preserve">, </w:t>
            </w:r>
            <w:r w:rsidRPr="0097176A">
              <w:rPr>
                <w:rFonts w:cs="Times New Roman"/>
                <w:color w:val="000000" w:themeColor="text1"/>
                <w:szCs w:val="24"/>
              </w:rPr>
              <w:t>174</w:t>
            </w:r>
            <w:r w:rsidRPr="009331AB">
              <w:rPr>
                <w:rFonts w:cs="Times New Roman"/>
                <w:color w:val="000000" w:themeColor="text1"/>
                <w:szCs w:val="24"/>
              </w:rPr>
              <w:t xml:space="preserve">, </w:t>
            </w:r>
            <w:r w:rsidRPr="0097176A">
              <w:rPr>
                <w:rFonts w:cs="Times New Roman"/>
                <w:color w:val="000000" w:themeColor="text1"/>
                <w:szCs w:val="24"/>
              </w:rPr>
              <w:t>176</w:t>
            </w:r>
            <w:r w:rsidRPr="009331AB">
              <w:rPr>
                <w:rFonts w:cs="Times New Roman"/>
                <w:color w:val="000000" w:themeColor="text1"/>
                <w:szCs w:val="24"/>
              </w:rPr>
              <w:t xml:space="preserve">, </w:t>
            </w:r>
            <w:r w:rsidRPr="0097176A">
              <w:rPr>
                <w:rFonts w:cs="Times New Roman"/>
                <w:color w:val="000000" w:themeColor="text1"/>
                <w:szCs w:val="24"/>
              </w:rPr>
              <w:t>177</w:t>
            </w:r>
            <w:r w:rsidRPr="009331AB">
              <w:rPr>
                <w:rFonts w:cs="Times New Roman"/>
                <w:color w:val="000000" w:themeColor="text1"/>
                <w:szCs w:val="24"/>
              </w:rPr>
              <w:t xml:space="preserve">, </w:t>
            </w:r>
            <w:r w:rsidRPr="0097176A">
              <w:rPr>
                <w:rFonts w:cs="Times New Roman"/>
                <w:color w:val="000000" w:themeColor="text1"/>
                <w:szCs w:val="24"/>
              </w:rPr>
              <w:t>178</w:t>
            </w:r>
          </w:p>
          <w:p w14:paraId="64145F61" w14:textId="77777777" w:rsidR="00162095" w:rsidRPr="00DB14FF" w:rsidRDefault="00162095" w:rsidP="005E495A">
            <w:pPr>
              <w:spacing w:line="360" w:lineRule="auto"/>
              <w:jc w:val="left"/>
              <w:rPr>
                <w:rFonts w:cs="Times New Roman"/>
                <w:color w:val="000000" w:themeColor="text1"/>
                <w:szCs w:val="24"/>
              </w:rPr>
            </w:pPr>
            <w:r w:rsidRPr="0097176A">
              <w:rPr>
                <w:rFonts w:cs="Times New Roman"/>
                <w:color w:val="000000" w:themeColor="text1"/>
                <w:szCs w:val="24"/>
              </w:rPr>
              <w:t>179</w:t>
            </w:r>
            <w:r w:rsidRPr="009331AB">
              <w:rPr>
                <w:rFonts w:cs="Times New Roman"/>
                <w:color w:val="000000" w:themeColor="text1"/>
                <w:szCs w:val="24"/>
              </w:rPr>
              <w:t xml:space="preserve">, </w:t>
            </w:r>
            <w:r w:rsidRPr="0097176A">
              <w:rPr>
                <w:rFonts w:cs="Times New Roman"/>
                <w:color w:val="000000" w:themeColor="text1"/>
                <w:szCs w:val="24"/>
              </w:rPr>
              <w:t>180</w:t>
            </w:r>
            <w:r w:rsidRPr="009331AB">
              <w:rPr>
                <w:rFonts w:cs="Times New Roman"/>
                <w:color w:val="000000" w:themeColor="text1"/>
                <w:szCs w:val="24"/>
              </w:rPr>
              <w:t xml:space="preserve">, </w:t>
            </w:r>
            <w:r w:rsidRPr="0097176A">
              <w:rPr>
                <w:rFonts w:cs="Times New Roman"/>
                <w:color w:val="000000" w:themeColor="text1"/>
                <w:szCs w:val="24"/>
              </w:rPr>
              <w:t>185</w:t>
            </w:r>
            <w:r w:rsidRPr="009331AB">
              <w:rPr>
                <w:rFonts w:cs="Times New Roman"/>
                <w:color w:val="000000" w:themeColor="text1"/>
                <w:szCs w:val="24"/>
              </w:rPr>
              <w:t xml:space="preserve">, </w:t>
            </w:r>
            <w:r w:rsidRPr="0097176A">
              <w:rPr>
                <w:rFonts w:cs="Times New Roman"/>
                <w:color w:val="000000" w:themeColor="text1"/>
                <w:szCs w:val="24"/>
              </w:rPr>
              <w:t>187</w:t>
            </w:r>
            <w:r w:rsidRPr="009331AB">
              <w:rPr>
                <w:rFonts w:cs="Times New Roman"/>
                <w:color w:val="000000" w:themeColor="text1"/>
                <w:szCs w:val="24"/>
              </w:rPr>
              <w:t xml:space="preserve">, </w:t>
            </w:r>
            <w:r w:rsidRPr="0097176A">
              <w:rPr>
                <w:rFonts w:cs="Times New Roman"/>
                <w:color w:val="000000" w:themeColor="text1"/>
                <w:szCs w:val="24"/>
              </w:rPr>
              <w:t>189</w:t>
            </w:r>
            <w:r w:rsidRPr="009331AB">
              <w:rPr>
                <w:rFonts w:cs="Times New Roman"/>
                <w:color w:val="000000" w:themeColor="text1"/>
                <w:szCs w:val="24"/>
              </w:rPr>
              <w:t xml:space="preserve">, </w:t>
            </w:r>
            <w:r w:rsidRPr="0097176A">
              <w:rPr>
                <w:rFonts w:cs="Times New Roman"/>
                <w:color w:val="000000" w:themeColor="text1"/>
                <w:szCs w:val="24"/>
              </w:rPr>
              <w:t>192</w:t>
            </w:r>
            <w:r w:rsidRPr="009331AB">
              <w:rPr>
                <w:rFonts w:cs="Times New Roman"/>
                <w:color w:val="000000" w:themeColor="text1"/>
                <w:szCs w:val="24"/>
              </w:rPr>
              <w:t xml:space="preserve">, </w:t>
            </w:r>
            <w:r w:rsidRPr="0097176A">
              <w:rPr>
                <w:rFonts w:cs="Times New Roman"/>
                <w:color w:val="000000" w:themeColor="text1"/>
                <w:szCs w:val="24"/>
              </w:rPr>
              <w:t>195</w:t>
            </w:r>
            <w:r w:rsidRPr="009331AB">
              <w:rPr>
                <w:rFonts w:cs="Times New Roman"/>
                <w:color w:val="000000" w:themeColor="text1"/>
                <w:szCs w:val="24"/>
              </w:rPr>
              <w:t xml:space="preserve">, </w:t>
            </w:r>
            <w:r w:rsidRPr="007614EE">
              <w:rPr>
                <w:rFonts w:cs="Times New Roman"/>
                <w:color w:val="000000" w:themeColor="text1"/>
                <w:szCs w:val="24"/>
                <w:u w:val="single"/>
              </w:rPr>
              <w:t>196</w:t>
            </w:r>
            <w:r w:rsidRPr="009331AB">
              <w:rPr>
                <w:rFonts w:cs="Times New Roman"/>
                <w:color w:val="000000" w:themeColor="text1"/>
                <w:szCs w:val="24"/>
              </w:rPr>
              <w:t xml:space="preserve">, </w:t>
            </w:r>
            <w:r w:rsidRPr="0097176A">
              <w:rPr>
                <w:rFonts w:cs="Times New Roman"/>
                <w:color w:val="000000" w:themeColor="text1"/>
                <w:szCs w:val="24"/>
              </w:rPr>
              <w:t>198</w:t>
            </w:r>
            <w:r w:rsidRPr="009331AB">
              <w:rPr>
                <w:rFonts w:cs="Times New Roman"/>
                <w:color w:val="000000" w:themeColor="text1"/>
                <w:szCs w:val="24"/>
              </w:rPr>
              <w:t xml:space="preserve">, </w:t>
            </w:r>
            <w:r w:rsidRPr="0097176A">
              <w:rPr>
                <w:rFonts w:cs="Times New Roman"/>
                <w:color w:val="000000" w:themeColor="text1"/>
                <w:szCs w:val="24"/>
              </w:rPr>
              <w:t>200</w:t>
            </w:r>
            <w:r w:rsidRPr="008D01DC">
              <w:rPr>
                <w:rFonts w:cs="Times New Roman"/>
                <w:color w:val="000000" w:themeColor="text1"/>
                <w:szCs w:val="24"/>
              </w:rPr>
              <w:t xml:space="preserve">, </w:t>
            </w:r>
            <w:r w:rsidRPr="0097176A">
              <w:rPr>
                <w:rFonts w:cs="Times New Roman"/>
                <w:color w:val="000000" w:themeColor="text1"/>
                <w:szCs w:val="24"/>
              </w:rPr>
              <w:t>201</w:t>
            </w:r>
            <w:r w:rsidRPr="008D01DC">
              <w:rPr>
                <w:rFonts w:cs="Times New Roman"/>
                <w:color w:val="000000" w:themeColor="text1"/>
                <w:szCs w:val="24"/>
              </w:rPr>
              <w:t xml:space="preserve">, </w:t>
            </w:r>
            <w:r w:rsidRPr="007614EE">
              <w:rPr>
                <w:rFonts w:cs="Times New Roman"/>
                <w:color w:val="000000" w:themeColor="text1"/>
                <w:szCs w:val="24"/>
                <w:u w:val="single"/>
              </w:rPr>
              <w:t>204</w:t>
            </w:r>
            <w:r w:rsidRPr="008D01DC">
              <w:rPr>
                <w:rFonts w:cs="Times New Roman"/>
                <w:color w:val="000000" w:themeColor="text1"/>
                <w:szCs w:val="24"/>
              </w:rPr>
              <w:t xml:space="preserve">, </w:t>
            </w:r>
            <w:r w:rsidRPr="0097176A">
              <w:rPr>
                <w:rFonts w:cs="Times New Roman"/>
                <w:color w:val="000000" w:themeColor="text1"/>
                <w:szCs w:val="24"/>
              </w:rPr>
              <w:t>208</w:t>
            </w:r>
            <w:r w:rsidRPr="008D01DC">
              <w:rPr>
                <w:rFonts w:cs="Times New Roman"/>
                <w:color w:val="000000" w:themeColor="text1"/>
                <w:szCs w:val="24"/>
              </w:rPr>
              <w:t xml:space="preserve">, </w:t>
            </w:r>
            <w:r w:rsidRPr="0097176A">
              <w:rPr>
                <w:rFonts w:cs="Times New Roman"/>
                <w:color w:val="000000" w:themeColor="text1"/>
                <w:szCs w:val="24"/>
              </w:rPr>
              <w:t>210</w:t>
            </w:r>
            <w:r w:rsidRPr="008D01DC">
              <w:rPr>
                <w:rFonts w:cs="Times New Roman"/>
                <w:color w:val="000000" w:themeColor="text1"/>
                <w:szCs w:val="24"/>
              </w:rPr>
              <w:t xml:space="preserve">, </w:t>
            </w:r>
            <w:r w:rsidRPr="0097176A">
              <w:rPr>
                <w:rFonts w:cs="Times New Roman"/>
                <w:color w:val="000000" w:themeColor="text1"/>
                <w:szCs w:val="24"/>
              </w:rPr>
              <w:t>213</w:t>
            </w:r>
            <w:r w:rsidRPr="008D01DC">
              <w:rPr>
                <w:rFonts w:cs="Times New Roman"/>
                <w:color w:val="000000" w:themeColor="text1"/>
                <w:szCs w:val="24"/>
              </w:rPr>
              <w:t xml:space="preserve">, </w:t>
            </w:r>
            <w:r w:rsidRPr="0097176A">
              <w:rPr>
                <w:rFonts w:cs="Times New Roman"/>
                <w:color w:val="000000" w:themeColor="text1"/>
                <w:szCs w:val="24"/>
              </w:rPr>
              <w:t>215</w:t>
            </w:r>
            <w:r w:rsidRPr="008D01DC">
              <w:rPr>
                <w:rFonts w:cs="Times New Roman"/>
                <w:color w:val="000000" w:themeColor="text1"/>
                <w:szCs w:val="24"/>
              </w:rPr>
              <w:t xml:space="preserve">, </w:t>
            </w:r>
            <w:r w:rsidRPr="0097176A">
              <w:rPr>
                <w:rFonts w:cs="Times New Roman"/>
                <w:color w:val="000000" w:themeColor="text1"/>
                <w:szCs w:val="24"/>
              </w:rPr>
              <w:t>216</w:t>
            </w:r>
            <w:r w:rsidRPr="008D01DC">
              <w:rPr>
                <w:rFonts w:cs="Times New Roman"/>
                <w:color w:val="000000" w:themeColor="text1"/>
                <w:szCs w:val="24"/>
              </w:rPr>
              <w:t xml:space="preserve">, </w:t>
            </w:r>
            <w:r w:rsidRPr="0097176A">
              <w:rPr>
                <w:rFonts w:cs="Times New Roman"/>
                <w:color w:val="000000" w:themeColor="text1"/>
                <w:szCs w:val="24"/>
              </w:rPr>
              <w:t>217</w:t>
            </w:r>
            <w:r w:rsidRPr="008D01DC">
              <w:rPr>
                <w:rFonts w:cs="Times New Roman"/>
                <w:color w:val="000000" w:themeColor="text1"/>
                <w:szCs w:val="24"/>
              </w:rPr>
              <w:t xml:space="preserve">, </w:t>
            </w:r>
            <w:r w:rsidRPr="0097176A">
              <w:rPr>
                <w:rFonts w:cs="Times New Roman"/>
                <w:color w:val="000000" w:themeColor="text1"/>
                <w:szCs w:val="24"/>
              </w:rPr>
              <w:t>220</w:t>
            </w:r>
            <w:r w:rsidRPr="008D01DC">
              <w:rPr>
                <w:rFonts w:cs="Times New Roman"/>
                <w:color w:val="000000" w:themeColor="text1"/>
                <w:szCs w:val="24"/>
              </w:rPr>
              <w:t xml:space="preserve">, </w:t>
            </w:r>
            <w:r w:rsidRPr="0097176A">
              <w:rPr>
                <w:rFonts w:cs="Times New Roman"/>
                <w:color w:val="000000" w:themeColor="text1"/>
                <w:szCs w:val="24"/>
              </w:rPr>
              <w:t>221</w:t>
            </w:r>
            <w:r w:rsidRPr="008D01DC">
              <w:rPr>
                <w:rFonts w:cs="Times New Roman"/>
                <w:color w:val="000000" w:themeColor="text1"/>
                <w:szCs w:val="24"/>
              </w:rPr>
              <w:t xml:space="preserve">, </w:t>
            </w:r>
            <w:r w:rsidRPr="0097176A">
              <w:rPr>
                <w:rFonts w:cs="Times New Roman"/>
                <w:color w:val="000000" w:themeColor="text1"/>
                <w:szCs w:val="24"/>
              </w:rPr>
              <w:t>223</w:t>
            </w:r>
            <w:r w:rsidRPr="008D01DC">
              <w:rPr>
                <w:rFonts w:cs="Times New Roman"/>
                <w:color w:val="000000" w:themeColor="text1"/>
                <w:szCs w:val="24"/>
              </w:rPr>
              <w:t xml:space="preserve">, </w:t>
            </w:r>
            <w:r w:rsidRPr="0097176A">
              <w:rPr>
                <w:rFonts w:cs="Times New Roman"/>
                <w:color w:val="000000" w:themeColor="text1"/>
                <w:szCs w:val="24"/>
              </w:rPr>
              <w:t>224</w:t>
            </w:r>
            <w:r w:rsidRPr="008D01DC">
              <w:rPr>
                <w:rFonts w:cs="Times New Roman"/>
                <w:color w:val="000000" w:themeColor="text1"/>
                <w:szCs w:val="24"/>
              </w:rPr>
              <w:t xml:space="preserve">, </w:t>
            </w:r>
            <w:r w:rsidRPr="0097176A">
              <w:rPr>
                <w:rFonts w:cs="Times New Roman"/>
                <w:color w:val="000000" w:themeColor="text1"/>
                <w:szCs w:val="24"/>
              </w:rPr>
              <w:t>230</w:t>
            </w:r>
            <w:r w:rsidRPr="008D01DC">
              <w:rPr>
                <w:rFonts w:cs="Times New Roman"/>
                <w:color w:val="000000" w:themeColor="text1"/>
                <w:szCs w:val="24"/>
              </w:rPr>
              <w:t xml:space="preserve">, </w:t>
            </w:r>
            <w:r w:rsidRPr="0097176A">
              <w:rPr>
                <w:rFonts w:cs="Times New Roman"/>
                <w:color w:val="000000" w:themeColor="text1"/>
                <w:szCs w:val="24"/>
              </w:rPr>
              <w:t>232</w:t>
            </w:r>
            <w:r w:rsidRPr="008D01DC">
              <w:rPr>
                <w:rFonts w:cs="Times New Roman"/>
                <w:color w:val="000000" w:themeColor="text1"/>
                <w:szCs w:val="24"/>
              </w:rPr>
              <w:t xml:space="preserve">, </w:t>
            </w:r>
            <w:r w:rsidRPr="0097176A">
              <w:rPr>
                <w:rFonts w:cs="Times New Roman"/>
                <w:color w:val="000000" w:themeColor="text1"/>
                <w:szCs w:val="24"/>
              </w:rPr>
              <w:t>237</w:t>
            </w:r>
            <w:r w:rsidRPr="008D01DC">
              <w:rPr>
                <w:rFonts w:cs="Times New Roman"/>
                <w:color w:val="000000" w:themeColor="text1"/>
                <w:szCs w:val="24"/>
              </w:rPr>
              <w:t xml:space="preserve">, </w:t>
            </w:r>
            <w:r w:rsidRPr="0097176A">
              <w:rPr>
                <w:rFonts w:cs="Times New Roman"/>
                <w:color w:val="000000" w:themeColor="text1"/>
                <w:szCs w:val="24"/>
              </w:rPr>
              <w:t>239</w:t>
            </w:r>
            <w:r w:rsidRPr="008D01DC">
              <w:rPr>
                <w:rFonts w:cs="Times New Roman"/>
                <w:color w:val="000000" w:themeColor="text1"/>
                <w:szCs w:val="24"/>
              </w:rPr>
              <w:t xml:space="preserve">, </w:t>
            </w:r>
            <w:r w:rsidRPr="0097176A">
              <w:rPr>
                <w:rFonts w:cs="Times New Roman"/>
                <w:color w:val="000000" w:themeColor="text1"/>
                <w:szCs w:val="24"/>
              </w:rPr>
              <w:t>240</w:t>
            </w:r>
            <w:r w:rsidRPr="008D01DC">
              <w:rPr>
                <w:rFonts w:cs="Times New Roman"/>
                <w:color w:val="000000" w:themeColor="text1"/>
                <w:szCs w:val="24"/>
              </w:rPr>
              <w:t xml:space="preserve">, </w:t>
            </w:r>
            <w:r w:rsidRPr="0097176A">
              <w:rPr>
                <w:rFonts w:cs="Times New Roman"/>
                <w:color w:val="000000" w:themeColor="text1"/>
                <w:szCs w:val="24"/>
              </w:rPr>
              <w:t>241</w:t>
            </w:r>
            <w:r w:rsidRPr="008D01DC">
              <w:rPr>
                <w:rFonts w:cs="Times New Roman"/>
                <w:color w:val="000000" w:themeColor="text1"/>
                <w:szCs w:val="24"/>
              </w:rPr>
              <w:t xml:space="preserve">, </w:t>
            </w:r>
            <w:r w:rsidRPr="0097176A">
              <w:rPr>
                <w:rFonts w:cs="Times New Roman"/>
                <w:color w:val="000000" w:themeColor="text1"/>
                <w:szCs w:val="24"/>
              </w:rPr>
              <w:t>242</w:t>
            </w:r>
            <w:r w:rsidRPr="008D01DC">
              <w:rPr>
                <w:rFonts w:cs="Times New Roman"/>
                <w:color w:val="000000" w:themeColor="text1"/>
                <w:szCs w:val="24"/>
              </w:rPr>
              <w:t xml:space="preserve">, </w:t>
            </w:r>
            <w:r w:rsidRPr="0097176A">
              <w:rPr>
                <w:rFonts w:cs="Times New Roman"/>
                <w:color w:val="000000" w:themeColor="text1"/>
                <w:szCs w:val="24"/>
              </w:rPr>
              <w:t>243</w:t>
            </w:r>
            <w:r w:rsidRPr="008D01DC">
              <w:rPr>
                <w:rFonts w:cs="Times New Roman"/>
                <w:color w:val="000000" w:themeColor="text1"/>
                <w:szCs w:val="24"/>
              </w:rPr>
              <w:t xml:space="preserve">, </w:t>
            </w:r>
            <w:r w:rsidRPr="0097176A">
              <w:rPr>
                <w:rFonts w:cs="Times New Roman"/>
                <w:color w:val="000000" w:themeColor="text1"/>
                <w:szCs w:val="24"/>
              </w:rPr>
              <w:t>244</w:t>
            </w:r>
            <w:r w:rsidRPr="008D01DC">
              <w:rPr>
                <w:rFonts w:cs="Times New Roman"/>
                <w:color w:val="000000" w:themeColor="text1"/>
                <w:szCs w:val="24"/>
              </w:rPr>
              <w:t xml:space="preserve">, </w:t>
            </w:r>
            <w:r w:rsidRPr="0097176A">
              <w:rPr>
                <w:rFonts w:cs="Times New Roman"/>
                <w:color w:val="000000" w:themeColor="text1"/>
                <w:szCs w:val="24"/>
              </w:rPr>
              <w:t>245</w:t>
            </w:r>
            <w:r w:rsidRPr="008D01DC">
              <w:rPr>
                <w:rFonts w:cs="Times New Roman"/>
                <w:color w:val="000000" w:themeColor="text1"/>
                <w:szCs w:val="24"/>
              </w:rPr>
              <w:t xml:space="preserve">, </w:t>
            </w:r>
            <w:r w:rsidRPr="0097176A">
              <w:rPr>
                <w:rFonts w:cs="Times New Roman"/>
                <w:color w:val="000000" w:themeColor="text1"/>
                <w:szCs w:val="24"/>
              </w:rPr>
              <w:t>246</w:t>
            </w:r>
            <w:r w:rsidRPr="008D01DC">
              <w:rPr>
                <w:rFonts w:cs="Times New Roman"/>
                <w:color w:val="000000" w:themeColor="text1"/>
                <w:szCs w:val="24"/>
              </w:rPr>
              <w:t xml:space="preserve">, </w:t>
            </w:r>
            <w:r w:rsidRPr="0097176A">
              <w:rPr>
                <w:rFonts w:cs="Times New Roman"/>
                <w:color w:val="000000" w:themeColor="text1"/>
                <w:szCs w:val="24"/>
              </w:rPr>
              <w:t>247</w:t>
            </w:r>
            <w:r w:rsidRPr="008D01DC">
              <w:rPr>
                <w:rFonts w:cs="Times New Roman"/>
                <w:color w:val="000000" w:themeColor="text1"/>
                <w:szCs w:val="24"/>
              </w:rPr>
              <w:t xml:space="preserve">, </w:t>
            </w:r>
            <w:r w:rsidRPr="0097176A">
              <w:rPr>
                <w:rFonts w:cs="Times New Roman"/>
                <w:color w:val="000000" w:themeColor="text1"/>
                <w:szCs w:val="24"/>
              </w:rPr>
              <w:t>248</w:t>
            </w:r>
            <w:r w:rsidRPr="008D01DC">
              <w:rPr>
                <w:rFonts w:cs="Times New Roman"/>
                <w:color w:val="000000" w:themeColor="text1"/>
                <w:szCs w:val="24"/>
              </w:rPr>
              <w:t xml:space="preserve">, </w:t>
            </w:r>
            <w:r w:rsidRPr="0097176A">
              <w:rPr>
                <w:rFonts w:cs="Times New Roman"/>
                <w:color w:val="000000" w:themeColor="text1"/>
                <w:szCs w:val="24"/>
              </w:rPr>
              <w:t>249</w:t>
            </w:r>
            <w:r w:rsidRPr="008C13B8">
              <w:rPr>
                <w:rFonts w:cs="Times New Roman"/>
                <w:color w:val="000000" w:themeColor="text1"/>
                <w:szCs w:val="24"/>
              </w:rPr>
              <w:t xml:space="preserve">, </w:t>
            </w:r>
            <w:r w:rsidRPr="0097176A">
              <w:rPr>
                <w:rFonts w:cs="Times New Roman"/>
                <w:color w:val="000000" w:themeColor="text1"/>
                <w:szCs w:val="24"/>
              </w:rPr>
              <w:t>250</w:t>
            </w:r>
            <w:r w:rsidRPr="00F67915">
              <w:rPr>
                <w:rFonts w:cs="Times New Roman"/>
                <w:color w:val="000000" w:themeColor="text1"/>
                <w:szCs w:val="24"/>
              </w:rPr>
              <w:t xml:space="preserve">, </w:t>
            </w:r>
            <w:r w:rsidRPr="007614EE">
              <w:rPr>
                <w:rFonts w:cs="Times New Roman"/>
                <w:color w:val="000000" w:themeColor="text1"/>
                <w:szCs w:val="24"/>
                <w:u w:val="single"/>
              </w:rPr>
              <w:t>251</w:t>
            </w:r>
            <w:r w:rsidRPr="00F67915">
              <w:rPr>
                <w:rFonts w:cs="Times New Roman"/>
                <w:color w:val="000000" w:themeColor="text1"/>
                <w:szCs w:val="24"/>
              </w:rPr>
              <w:t xml:space="preserve">, </w:t>
            </w:r>
            <w:r w:rsidRPr="0097176A">
              <w:rPr>
                <w:rFonts w:cs="Times New Roman"/>
                <w:color w:val="000000" w:themeColor="text1"/>
                <w:szCs w:val="24"/>
              </w:rPr>
              <w:t>253</w:t>
            </w:r>
            <w:r w:rsidRPr="00F67915">
              <w:rPr>
                <w:rFonts w:cs="Times New Roman"/>
                <w:color w:val="000000" w:themeColor="text1"/>
                <w:szCs w:val="24"/>
              </w:rPr>
              <w:t xml:space="preserve">, </w:t>
            </w:r>
            <w:r w:rsidRPr="0097176A">
              <w:rPr>
                <w:rFonts w:cs="Times New Roman"/>
                <w:color w:val="000000" w:themeColor="text1"/>
                <w:szCs w:val="24"/>
              </w:rPr>
              <w:t>259</w:t>
            </w:r>
            <w:r w:rsidRPr="00F67915">
              <w:rPr>
                <w:rFonts w:cs="Times New Roman"/>
                <w:color w:val="000000" w:themeColor="text1"/>
                <w:szCs w:val="24"/>
              </w:rPr>
              <w:t xml:space="preserve">, </w:t>
            </w:r>
            <w:r w:rsidRPr="0097176A">
              <w:rPr>
                <w:rFonts w:cs="Times New Roman"/>
                <w:color w:val="000000" w:themeColor="text1"/>
                <w:szCs w:val="24"/>
              </w:rPr>
              <w:t>261</w:t>
            </w:r>
            <w:r w:rsidRPr="00F67915">
              <w:rPr>
                <w:rFonts w:cs="Times New Roman"/>
                <w:color w:val="000000" w:themeColor="text1"/>
                <w:szCs w:val="24"/>
              </w:rPr>
              <w:t xml:space="preserve">, </w:t>
            </w:r>
            <w:r w:rsidRPr="0097176A">
              <w:rPr>
                <w:rFonts w:cs="Times New Roman"/>
                <w:color w:val="000000" w:themeColor="text1"/>
                <w:szCs w:val="24"/>
              </w:rPr>
              <w:t>262</w:t>
            </w:r>
            <w:r w:rsidRPr="00F67915">
              <w:rPr>
                <w:rFonts w:cs="Times New Roman"/>
                <w:color w:val="000000" w:themeColor="text1"/>
                <w:szCs w:val="24"/>
              </w:rPr>
              <w:t xml:space="preserve">, </w:t>
            </w:r>
            <w:r w:rsidRPr="0097176A">
              <w:rPr>
                <w:rFonts w:cs="Times New Roman"/>
                <w:color w:val="000000" w:themeColor="text1"/>
                <w:szCs w:val="24"/>
              </w:rPr>
              <w:t>263</w:t>
            </w:r>
            <w:r w:rsidRPr="00F67915">
              <w:rPr>
                <w:rFonts w:cs="Times New Roman"/>
                <w:color w:val="000000" w:themeColor="text1"/>
                <w:szCs w:val="24"/>
              </w:rPr>
              <w:t xml:space="preserve">, </w:t>
            </w:r>
            <w:r w:rsidRPr="0097176A">
              <w:rPr>
                <w:rFonts w:cs="Times New Roman"/>
                <w:color w:val="000000" w:themeColor="text1"/>
                <w:szCs w:val="24"/>
              </w:rPr>
              <w:t>265</w:t>
            </w:r>
            <w:r w:rsidRPr="00F67915">
              <w:rPr>
                <w:rFonts w:cs="Times New Roman"/>
                <w:color w:val="000000" w:themeColor="text1"/>
                <w:szCs w:val="24"/>
              </w:rPr>
              <w:t xml:space="preserve">, </w:t>
            </w:r>
            <w:r w:rsidRPr="0097176A">
              <w:rPr>
                <w:rFonts w:cs="Times New Roman"/>
                <w:color w:val="000000" w:themeColor="text1"/>
                <w:szCs w:val="24"/>
              </w:rPr>
              <w:t>266</w:t>
            </w:r>
            <w:r w:rsidRPr="00F67915">
              <w:rPr>
                <w:rFonts w:cs="Times New Roman"/>
                <w:color w:val="000000" w:themeColor="text1"/>
                <w:szCs w:val="24"/>
              </w:rPr>
              <w:t xml:space="preserve">, </w:t>
            </w:r>
            <w:r w:rsidRPr="0097176A">
              <w:rPr>
                <w:rFonts w:cs="Times New Roman"/>
                <w:color w:val="000000" w:themeColor="text1"/>
                <w:szCs w:val="24"/>
              </w:rPr>
              <w:t>269</w:t>
            </w:r>
            <w:r w:rsidRPr="00F67915">
              <w:rPr>
                <w:rFonts w:cs="Times New Roman"/>
                <w:color w:val="000000" w:themeColor="text1"/>
                <w:szCs w:val="24"/>
              </w:rPr>
              <w:t xml:space="preserve">, </w:t>
            </w:r>
            <w:r w:rsidRPr="0097176A">
              <w:rPr>
                <w:rFonts w:cs="Times New Roman"/>
                <w:color w:val="000000" w:themeColor="text1"/>
                <w:szCs w:val="24"/>
              </w:rPr>
              <w:t>270</w:t>
            </w:r>
            <w:r w:rsidRPr="00F67915">
              <w:rPr>
                <w:rFonts w:cs="Times New Roman"/>
                <w:color w:val="000000" w:themeColor="text1"/>
                <w:szCs w:val="24"/>
              </w:rPr>
              <w:t xml:space="preserve">, </w:t>
            </w:r>
            <w:r w:rsidRPr="0097176A">
              <w:rPr>
                <w:rFonts w:cs="Times New Roman"/>
                <w:color w:val="000000" w:themeColor="text1"/>
                <w:szCs w:val="24"/>
              </w:rPr>
              <w:t>271</w:t>
            </w:r>
            <w:r w:rsidRPr="00F67915">
              <w:rPr>
                <w:rFonts w:cs="Times New Roman"/>
                <w:color w:val="000000" w:themeColor="text1"/>
                <w:szCs w:val="24"/>
              </w:rPr>
              <w:t xml:space="preserve">, </w:t>
            </w:r>
            <w:r w:rsidRPr="0097176A">
              <w:rPr>
                <w:rFonts w:cs="Times New Roman"/>
                <w:color w:val="000000" w:themeColor="text1"/>
                <w:szCs w:val="24"/>
              </w:rPr>
              <w:t>273</w:t>
            </w:r>
            <w:r w:rsidRPr="00F67915">
              <w:rPr>
                <w:rFonts w:cs="Times New Roman"/>
                <w:color w:val="000000" w:themeColor="text1"/>
                <w:szCs w:val="24"/>
              </w:rPr>
              <w:t xml:space="preserve">, </w:t>
            </w:r>
            <w:r w:rsidRPr="0097176A">
              <w:rPr>
                <w:rFonts w:cs="Times New Roman"/>
                <w:color w:val="000000" w:themeColor="text1"/>
                <w:szCs w:val="24"/>
              </w:rPr>
              <w:t>274</w:t>
            </w:r>
            <w:r w:rsidRPr="00F67915">
              <w:rPr>
                <w:rFonts w:cs="Times New Roman"/>
                <w:color w:val="000000" w:themeColor="text1"/>
                <w:szCs w:val="24"/>
              </w:rPr>
              <w:t xml:space="preserve">, </w:t>
            </w:r>
            <w:r w:rsidRPr="0097176A">
              <w:rPr>
                <w:rFonts w:cs="Times New Roman"/>
                <w:color w:val="000000" w:themeColor="text1"/>
                <w:szCs w:val="24"/>
              </w:rPr>
              <w:t>275</w:t>
            </w:r>
            <w:r w:rsidRPr="00F67915">
              <w:rPr>
                <w:rFonts w:cs="Times New Roman"/>
                <w:color w:val="000000" w:themeColor="text1"/>
                <w:szCs w:val="24"/>
              </w:rPr>
              <w:t xml:space="preserve">, </w:t>
            </w:r>
            <w:r w:rsidRPr="0097176A">
              <w:rPr>
                <w:rFonts w:cs="Times New Roman"/>
                <w:color w:val="000000" w:themeColor="text1"/>
                <w:szCs w:val="24"/>
              </w:rPr>
              <w:t>276</w:t>
            </w:r>
            <w:r w:rsidRPr="00F67915">
              <w:rPr>
                <w:rFonts w:cs="Times New Roman"/>
                <w:color w:val="000000" w:themeColor="text1"/>
                <w:szCs w:val="24"/>
              </w:rPr>
              <w:t xml:space="preserve">, </w:t>
            </w:r>
            <w:r w:rsidRPr="0097176A">
              <w:rPr>
                <w:rFonts w:cs="Times New Roman"/>
                <w:color w:val="000000" w:themeColor="text1"/>
                <w:szCs w:val="24"/>
              </w:rPr>
              <w:t>277</w:t>
            </w:r>
            <w:r w:rsidRPr="00F67915">
              <w:rPr>
                <w:rFonts w:cs="Times New Roman"/>
                <w:color w:val="000000" w:themeColor="text1"/>
                <w:szCs w:val="24"/>
              </w:rPr>
              <w:t xml:space="preserve">, </w:t>
            </w:r>
            <w:r w:rsidRPr="0097176A">
              <w:rPr>
                <w:rFonts w:cs="Times New Roman"/>
                <w:color w:val="000000" w:themeColor="text1"/>
                <w:szCs w:val="24"/>
              </w:rPr>
              <w:t>278</w:t>
            </w:r>
            <w:r w:rsidRPr="00F67915">
              <w:rPr>
                <w:rFonts w:cs="Times New Roman"/>
                <w:color w:val="000000" w:themeColor="text1"/>
                <w:szCs w:val="24"/>
              </w:rPr>
              <w:t xml:space="preserve">, </w:t>
            </w:r>
            <w:r w:rsidRPr="0097176A">
              <w:rPr>
                <w:rFonts w:cs="Times New Roman"/>
                <w:color w:val="000000" w:themeColor="text1"/>
                <w:szCs w:val="24"/>
              </w:rPr>
              <w:t>279</w:t>
            </w:r>
            <w:r w:rsidRPr="00F67915">
              <w:rPr>
                <w:rFonts w:cs="Times New Roman"/>
                <w:color w:val="000000" w:themeColor="text1"/>
                <w:szCs w:val="24"/>
              </w:rPr>
              <w:t xml:space="preserve">, </w:t>
            </w:r>
            <w:r w:rsidRPr="0097176A">
              <w:rPr>
                <w:rFonts w:cs="Times New Roman"/>
                <w:color w:val="000000" w:themeColor="text1"/>
                <w:szCs w:val="24"/>
              </w:rPr>
              <w:t>280</w:t>
            </w:r>
            <w:r w:rsidRPr="00F67915">
              <w:rPr>
                <w:rFonts w:cs="Times New Roman"/>
                <w:color w:val="000000" w:themeColor="text1"/>
                <w:szCs w:val="24"/>
              </w:rPr>
              <w:t xml:space="preserve">, </w:t>
            </w:r>
            <w:r w:rsidRPr="0097176A">
              <w:rPr>
                <w:rFonts w:cs="Times New Roman"/>
                <w:color w:val="000000" w:themeColor="text1"/>
                <w:szCs w:val="24"/>
              </w:rPr>
              <w:t>281</w:t>
            </w:r>
            <w:r w:rsidRPr="00F67915">
              <w:rPr>
                <w:rFonts w:cs="Times New Roman"/>
                <w:color w:val="000000" w:themeColor="text1"/>
                <w:szCs w:val="24"/>
              </w:rPr>
              <w:t xml:space="preserve">, </w:t>
            </w:r>
            <w:r w:rsidRPr="0097176A">
              <w:rPr>
                <w:rFonts w:cs="Times New Roman"/>
                <w:color w:val="000000" w:themeColor="text1"/>
                <w:szCs w:val="24"/>
              </w:rPr>
              <w:t>282</w:t>
            </w:r>
            <w:r w:rsidRPr="00F67915">
              <w:rPr>
                <w:rFonts w:cs="Times New Roman"/>
                <w:color w:val="000000" w:themeColor="text1"/>
                <w:szCs w:val="24"/>
              </w:rPr>
              <w:t xml:space="preserve">, </w:t>
            </w:r>
            <w:r w:rsidRPr="007614EE">
              <w:rPr>
                <w:rFonts w:cs="Times New Roman"/>
                <w:color w:val="000000" w:themeColor="text1"/>
                <w:szCs w:val="24"/>
                <w:u w:val="single"/>
              </w:rPr>
              <w:t>283</w:t>
            </w:r>
            <w:r w:rsidRPr="00F67915">
              <w:rPr>
                <w:rFonts w:cs="Times New Roman"/>
                <w:color w:val="000000" w:themeColor="text1"/>
                <w:szCs w:val="24"/>
              </w:rPr>
              <w:t xml:space="preserve">, </w:t>
            </w:r>
            <w:r w:rsidRPr="0097176A">
              <w:rPr>
                <w:rFonts w:cs="Times New Roman"/>
                <w:color w:val="000000" w:themeColor="text1"/>
                <w:szCs w:val="24"/>
              </w:rPr>
              <w:t>285</w:t>
            </w:r>
            <w:r w:rsidRPr="00F67915">
              <w:rPr>
                <w:rFonts w:cs="Times New Roman"/>
                <w:color w:val="000000" w:themeColor="text1"/>
                <w:szCs w:val="24"/>
              </w:rPr>
              <w:t xml:space="preserve">, </w:t>
            </w:r>
            <w:r w:rsidRPr="0097176A">
              <w:rPr>
                <w:rFonts w:cs="Times New Roman"/>
                <w:color w:val="000000" w:themeColor="text1"/>
                <w:szCs w:val="24"/>
              </w:rPr>
              <w:t>286</w:t>
            </w:r>
            <w:r w:rsidRPr="00F67915">
              <w:rPr>
                <w:rFonts w:cs="Times New Roman"/>
                <w:color w:val="000000" w:themeColor="text1"/>
                <w:szCs w:val="24"/>
              </w:rPr>
              <w:t xml:space="preserve">, </w:t>
            </w:r>
            <w:r w:rsidRPr="0097176A">
              <w:rPr>
                <w:rFonts w:cs="Times New Roman"/>
                <w:color w:val="000000" w:themeColor="text1"/>
                <w:szCs w:val="24"/>
              </w:rPr>
              <w:t>288</w:t>
            </w:r>
            <w:r w:rsidRPr="00F67915">
              <w:rPr>
                <w:rFonts w:cs="Times New Roman"/>
                <w:color w:val="000000" w:themeColor="text1"/>
                <w:szCs w:val="24"/>
              </w:rPr>
              <w:t xml:space="preserve">, </w:t>
            </w:r>
            <w:r w:rsidRPr="0097176A">
              <w:rPr>
                <w:rFonts w:cs="Times New Roman"/>
                <w:color w:val="000000" w:themeColor="text1"/>
                <w:szCs w:val="24"/>
              </w:rPr>
              <w:t>289</w:t>
            </w:r>
            <w:r w:rsidRPr="00F67915">
              <w:rPr>
                <w:rFonts w:cs="Times New Roman"/>
                <w:color w:val="000000" w:themeColor="text1"/>
                <w:szCs w:val="24"/>
              </w:rPr>
              <w:t xml:space="preserve">, </w:t>
            </w:r>
            <w:r w:rsidRPr="0097176A">
              <w:rPr>
                <w:rFonts w:cs="Times New Roman"/>
                <w:color w:val="000000" w:themeColor="text1"/>
                <w:szCs w:val="24"/>
              </w:rPr>
              <w:t>290</w:t>
            </w:r>
            <w:r w:rsidRPr="00F67915">
              <w:rPr>
                <w:rFonts w:cs="Times New Roman"/>
                <w:color w:val="000000" w:themeColor="text1"/>
                <w:szCs w:val="24"/>
              </w:rPr>
              <w:t xml:space="preserve">, </w:t>
            </w:r>
            <w:r w:rsidRPr="0097176A">
              <w:rPr>
                <w:rFonts w:cs="Times New Roman"/>
                <w:color w:val="000000" w:themeColor="text1"/>
                <w:szCs w:val="24"/>
              </w:rPr>
              <w:t>293</w:t>
            </w:r>
            <w:r w:rsidRPr="00F67915">
              <w:rPr>
                <w:rFonts w:cs="Times New Roman"/>
                <w:color w:val="000000" w:themeColor="text1"/>
                <w:szCs w:val="24"/>
              </w:rPr>
              <w:t xml:space="preserve">, </w:t>
            </w:r>
            <w:r w:rsidRPr="0097176A">
              <w:rPr>
                <w:rFonts w:cs="Times New Roman"/>
                <w:color w:val="000000" w:themeColor="text1"/>
                <w:szCs w:val="24"/>
              </w:rPr>
              <w:t>295</w:t>
            </w:r>
            <w:r w:rsidRPr="00F67915">
              <w:rPr>
                <w:rFonts w:cs="Times New Roman"/>
                <w:color w:val="000000" w:themeColor="text1"/>
                <w:szCs w:val="24"/>
              </w:rPr>
              <w:t xml:space="preserve">, </w:t>
            </w:r>
            <w:r w:rsidRPr="0097176A">
              <w:rPr>
                <w:rFonts w:cs="Times New Roman"/>
                <w:color w:val="000000" w:themeColor="text1"/>
                <w:szCs w:val="24"/>
              </w:rPr>
              <w:t>296</w:t>
            </w:r>
            <w:r w:rsidRPr="00F67915">
              <w:rPr>
                <w:rFonts w:cs="Times New Roman"/>
                <w:color w:val="000000" w:themeColor="text1"/>
                <w:szCs w:val="24"/>
              </w:rPr>
              <w:t xml:space="preserve">, </w:t>
            </w:r>
            <w:r w:rsidRPr="0097176A">
              <w:rPr>
                <w:rFonts w:cs="Times New Roman"/>
                <w:color w:val="000000" w:themeColor="text1"/>
                <w:szCs w:val="24"/>
              </w:rPr>
              <w:t>297</w:t>
            </w:r>
            <w:r w:rsidRPr="00F67915">
              <w:rPr>
                <w:rFonts w:cs="Times New Roman"/>
                <w:color w:val="000000" w:themeColor="text1"/>
                <w:szCs w:val="24"/>
              </w:rPr>
              <w:t xml:space="preserve">, </w:t>
            </w:r>
            <w:r w:rsidRPr="0097176A">
              <w:rPr>
                <w:rFonts w:cs="Times New Roman"/>
                <w:color w:val="000000" w:themeColor="text1"/>
                <w:szCs w:val="24"/>
              </w:rPr>
              <w:t>299</w:t>
            </w:r>
            <w:r w:rsidRPr="00F67915">
              <w:rPr>
                <w:rFonts w:cs="Times New Roman"/>
                <w:color w:val="000000" w:themeColor="text1"/>
                <w:szCs w:val="24"/>
              </w:rPr>
              <w:t xml:space="preserve">, </w:t>
            </w:r>
            <w:r w:rsidRPr="0097176A">
              <w:rPr>
                <w:rFonts w:cs="Times New Roman"/>
                <w:color w:val="000000" w:themeColor="text1"/>
                <w:szCs w:val="24"/>
              </w:rPr>
              <w:t>300</w:t>
            </w:r>
            <w:r w:rsidRPr="00B84D3C">
              <w:rPr>
                <w:rFonts w:cs="Times New Roman"/>
                <w:color w:val="000000" w:themeColor="text1"/>
                <w:szCs w:val="24"/>
              </w:rPr>
              <w:t xml:space="preserve">, </w:t>
            </w:r>
            <w:r w:rsidRPr="0097176A">
              <w:rPr>
                <w:rFonts w:cs="Times New Roman"/>
                <w:color w:val="000000" w:themeColor="text1"/>
                <w:szCs w:val="24"/>
              </w:rPr>
              <w:t>302</w:t>
            </w:r>
          </w:p>
        </w:tc>
      </w:tr>
    </w:tbl>
    <w:p w14:paraId="76853B2F" w14:textId="77777777" w:rsidR="00162095" w:rsidRPr="00CC634F" w:rsidRDefault="00162095" w:rsidP="00162095">
      <w:pPr>
        <w:rPr>
          <w:rFonts w:cs="Times New Roman"/>
          <w:sz w:val="21"/>
          <w:szCs w:val="21"/>
        </w:rPr>
      </w:pPr>
      <w:r w:rsidRPr="00CC634F">
        <w:rPr>
          <w:rFonts w:cs="Times New Roman"/>
          <w:sz w:val="21"/>
          <w:szCs w:val="21"/>
        </w:rPr>
        <w:t>Site numbers with underline represent this site detected positive selection by all methods.</w:t>
      </w:r>
    </w:p>
    <w:p w14:paraId="4D51EA0D" w14:textId="464DC2C1" w:rsidR="0059432A" w:rsidRPr="00130231" w:rsidRDefault="0059432A" w:rsidP="0059432A">
      <w:pPr>
        <w:ind w:firstLineChars="83" w:firstLine="200"/>
        <w:jc w:val="center"/>
        <w:rPr>
          <w:b/>
          <w:bCs/>
          <w:color w:val="000000" w:themeColor="text1"/>
        </w:rPr>
      </w:pPr>
      <w:r w:rsidRPr="00130231">
        <w:rPr>
          <w:b/>
          <w:bCs/>
          <w:color w:val="000000" w:themeColor="text1"/>
        </w:rPr>
        <w:lastRenderedPageBreak/>
        <w:t xml:space="preserve">Supplement Table </w:t>
      </w:r>
      <w:r w:rsidR="0095743D">
        <w:rPr>
          <w:b/>
          <w:bCs/>
          <w:color w:val="000000" w:themeColor="text1"/>
        </w:rPr>
        <w:t>6</w:t>
      </w:r>
      <w:r w:rsidRPr="00130231">
        <w:rPr>
          <w:b/>
          <w:bCs/>
          <w:color w:val="000000" w:themeColor="text1"/>
        </w:rPr>
        <w:t xml:space="preserve">. Positively selected sites in </w:t>
      </w:r>
      <w:r w:rsidR="008A5473">
        <w:rPr>
          <w:b/>
          <w:bCs/>
          <w:color w:val="000000" w:themeColor="text1"/>
        </w:rPr>
        <w:t>i</w:t>
      </w:r>
      <w:r w:rsidRPr="00130231">
        <w:rPr>
          <w:b/>
          <w:bCs/>
          <w:color w:val="000000" w:themeColor="text1"/>
        </w:rPr>
        <w:t xml:space="preserve">ntact OR14 </w:t>
      </w:r>
      <w:r w:rsidRPr="00130231">
        <w:rPr>
          <w:rFonts w:hint="eastAsia"/>
          <w:b/>
          <w:bCs/>
          <w:color w:val="000000" w:themeColor="text1"/>
        </w:rPr>
        <w:t>of</w:t>
      </w:r>
      <w:r w:rsidRPr="00130231">
        <w:rPr>
          <w:b/>
          <w:bCs/>
          <w:color w:val="000000" w:themeColor="text1"/>
        </w:rPr>
        <w:t xml:space="preserve"> the </w:t>
      </w:r>
      <w:r w:rsidR="00E86372" w:rsidRPr="00E86372">
        <w:rPr>
          <w:b/>
          <w:bCs/>
          <w:i/>
          <w:iCs/>
          <w:color w:val="000000" w:themeColor="text1"/>
        </w:rPr>
        <w:t>N. nycticorax</w:t>
      </w:r>
    </w:p>
    <w:tbl>
      <w:tblPr>
        <w:tblW w:w="8789" w:type="dxa"/>
        <w:jc w:val="center"/>
        <w:tblBorders>
          <w:top w:val="single" w:sz="12" w:space="0" w:color="auto"/>
          <w:bottom w:val="single" w:sz="12" w:space="0" w:color="auto"/>
        </w:tblBorders>
        <w:tblLook w:val="04A0" w:firstRow="1" w:lastRow="0" w:firstColumn="1" w:lastColumn="0" w:noHBand="0" w:noVBand="1"/>
      </w:tblPr>
      <w:tblGrid>
        <w:gridCol w:w="2409"/>
        <w:gridCol w:w="2836"/>
        <w:gridCol w:w="2799"/>
        <w:gridCol w:w="745"/>
      </w:tblGrid>
      <w:tr w:rsidR="0059432A" w:rsidRPr="00893D81" w14:paraId="31DCDCC8" w14:textId="77777777" w:rsidTr="005E495A">
        <w:trPr>
          <w:trHeight w:val="486"/>
          <w:tblHeader/>
          <w:jc w:val="center"/>
        </w:trPr>
        <w:tc>
          <w:tcPr>
            <w:tcW w:w="2409" w:type="dxa"/>
            <w:tcBorders>
              <w:top w:val="single" w:sz="12" w:space="0" w:color="auto"/>
              <w:bottom w:val="single" w:sz="8" w:space="0" w:color="auto"/>
            </w:tcBorders>
            <w:shd w:val="clear" w:color="auto" w:fill="auto"/>
          </w:tcPr>
          <w:p w14:paraId="5A8CE364" w14:textId="77777777" w:rsidR="0059432A" w:rsidRPr="00130231" w:rsidRDefault="0059432A"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MEME (Q-value</w:t>
            </w:r>
            <w:r w:rsidRPr="00130231">
              <w:rPr>
                <w:rFonts w:cs="Times New Roman" w:hint="eastAsia"/>
                <w:color w:val="000000" w:themeColor="text1"/>
                <w:sz w:val="21"/>
                <w:szCs w:val="21"/>
              </w:rPr>
              <w:t>&lt;</w:t>
            </w:r>
            <w:r w:rsidRPr="00130231">
              <w:rPr>
                <w:rFonts w:cs="Times New Roman"/>
                <w:color w:val="000000" w:themeColor="text1"/>
                <w:sz w:val="21"/>
                <w:szCs w:val="21"/>
              </w:rPr>
              <w:t xml:space="preserve"> 0.05)</w:t>
            </w:r>
          </w:p>
        </w:tc>
        <w:tc>
          <w:tcPr>
            <w:tcW w:w="2836" w:type="dxa"/>
            <w:tcBorders>
              <w:top w:val="single" w:sz="12" w:space="0" w:color="auto"/>
              <w:bottom w:val="single" w:sz="8" w:space="0" w:color="auto"/>
            </w:tcBorders>
            <w:shd w:val="clear" w:color="auto" w:fill="auto"/>
          </w:tcPr>
          <w:p w14:paraId="69FC5808" w14:textId="77777777" w:rsidR="0059432A" w:rsidRPr="00130231" w:rsidRDefault="0059432A"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 xml:space="preserve">FUBAR (BayesFactor&gt; 0.95) </w:t>
            </w:r>
          </w:p>
        </w:tc>
        <w:tc>
          <w:tcPr>
            <w:tcW w:w="3544" w:type="dxa"/>
            <w:gridSpan w:val="2"/>
            <w:tcBorders>
              <w:top w:val="single" w:sz="12" w:space="0" w:color="auto"/>
              <w:bottom w:val="single" w:sz="8" w:space="0" w:color="auto"/>
            </w:tcBorders>
            <w:shd w:val="clear" w:color="auto" w:fill="auto"/>
          </w:tcPr>
          <w:p w14:paraId="10CA098B" w14:textId="2BD65D82" w:rsidR="0059432A" w:rsidRPr="00130231" w:rsidRDefault="0059432A"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 xml:space="preserve">SLAC (P [dN/dS &gt; </w:t>
            </w:r>
            <w:r w:rsidR="00AB67D1" w:rsidRPr="00130231">
              <w:rPr>
                <w:rFonts w:cs="Times New Roman"/>
                <w:color w:val="000000" w:themeColor="text1"/>
                <w:sz w:val="21"/>
                <w:szCs w:val="21"/>
              </w:rPr>
              <w:t>1] &lt;</w:t>
            </w:r>
            <w:r w:rsidRPr="00130231">
              <w:rPr>
                <w:rFonts w:cs="Times New Roman"/>
                <w:color w:val="000000" w:themeColor="text1"/>
                <w:sz w:val="21"/>
                <w:szCs w:val="21"/>
              </w:rPr>
              <w:t xml:space="preserve"> 0.1)</w:t>
            </w:r>
          </w:p>
        </w:tc>
      </w:tr>
      <w:tr w:rsidR="0059432A" w:rsidRPr="00893D81" w14:paraId="16416358" w14:textId="77777777" w:rsidTr="005E495A">
        <w:trPr>
          <w:gridAfter w:val="1"/>
          <w:wAfter w:w="745" w:type="dxa"/>
          <w:trHeight w:val="689"/>
          <w:jc w:val="center"/>
        </w:trPr>
        <w:tc>
          <w:tcPr>
            <w:tcW w:w="2409" w:type="dxa"/>
            <w:tcBorders>
              <w:top w:val="single" w:sz="8" w:space="0" w:color="auto"/>
            </w:tcBorders>
            <w:shd w:val="clear" w:color="auto" w:fill="auto"/>
          </w:tcPr>
          <w:p w14:paraId="010EC2D8" w14:textId="77777777" w:rsidR="0059432A" w:rsidRPr="00142523" w:rsidRDefault="0059432A" w:rsidP="005E495A">
            <w:pPr>
              <w:spacing w:line="360" w:lineRule="auto"/>
              <w:jc w:val="left"/>
              <w:rPr>
                <w:rFonts w:cs="Times New Roman"/>
                <w:color w:val="000000" w:themeColor="text1"/>
                <w:szCs w:val="24"/>
              </w:rPr>
            </w:pPr>
            <w:r w:rsidRPr="00B34B52">
              <w:rPr>
                <w:rFonts w:cs="Times New Roman"/>
                <w:color w:val="000000" w:themeColor="text1"/>
                <w:szCs w:val="24"/>
                <w:u w:val="single"/>
              </w:rPr>
              <w:t>93</w:t>
            </w:r>
            <w:r>
              <w:rPr>
                <w:rFonts w:cs="Times New Roman" w:hint="eastAsia"/>
                <w:color w:val="000000" w:themeColor="text1"/>
                <w:szCs w:val="24"/>
              </w:rPr>
              <w:t>,</w:t>
            </w:r>
            <w:r>
              <w:rPr>
                <w:rFonts w:cs="Times New Roman"/>
                <w:color w:val="000000" w:themeColor="text1"/>
                <w:szCs w:val="24"/>
              </w:rPr>
              <w:t xml:space="preserve"> </w:t>
            </w:r>
            <w:r w:rsidRPr="00B34B52">
              <w:rPr>
                <w:rFonts w:cs="Times New Roman"/>
                <w:color w:val="000000" w:themeColor="text1"/>
                <w:szCs w:val="24"/>
                <w:u w:val="single"/>
              </w:rPr>
              <w:t>110</w:t>
            </w:r>
          </w:p>
        </w:tc>
        <w:tc>
          <w:tcPr>
            <w:tcW w:w="2836" w:type="dxa"/>
            <w:tcBorders>
              <w:top w:val="single" w:sz="8" w:space="0" w:color="auto"/>
            </w:tcBorders>
            <w:shd w:val="clear" w:color="auto" w:fill="auto"/>
          </w:tcPr>
          <w:p w14:paraId="2E55984F" w14:textId="77777777" w:rsidR="0059432A" w:rsidRPr="005973DF" w:rsidRDefault="0059432A" w:rsidP="005E495A">
            <w:pPr>
              <w:spacing w:line="360" w:lineRule="auto"/>
              <w:jc w:val="left"/>
              <w:rPr>
                <w:rFonts w:cs="Times New Roman"/>
                <w:color w:val="000000" w:themeColor="text1"/>
                <w:szCs w:val="24"/>
              </w:rPr>
            </w:pPr>
            <w:r w:rsidRPr="00142523">
              <w:rPr>
                <w:rFonts w:cs="Times New Roman"/>
                <w:color w:val="000000" w:themeColor="text1"/>
                <w:szCs w:val="24"/>
              </w:rPr>
              <w:t xml:space="preserve">52, </w:t>
            </w:r>
            <w:r w:rsidRPr="00B34B52">
              <w:rPr>
                <w:rFonts w:cs="Times New Roman"/>
                <w:color w:val="000000" w:themeColor="text1"/>
                <w:szCs w:val="24"/>
                <w:u w:val="single"/>
              </w:rPr>
              <w:t>93</w:t>
            </w:r>
            <w:r w:rsidRPr="00142523">
              <w:rPr>
                <w:rFonts w:cs="Times New Roman"/>
                <w:color w:val="000000" w:themeColor="text1"/>
                <w:szCs w:val="24"/>
              </w:rPr>
              <w:t xml:space="preserve">, 107, </w:t>
            </w:r>
            <w:r w:rsidRPr="00B34B52">
              <w:rPr>
                <w:rFonts w:cs="Times New Roman"/>
                <w:color w:val="000000" w:themeColor="text1"/>
                <w:szCs w:val="24"/>
                <w:u w:val="single"/>
              </w:rPr>
              <w:t>110,</w:t>
            </w:r>
            <w:r w:rsidRPr="005973DF">
              <w:rPr>
                <w:rFonts w:cs="Times New Roman"/>
                <w:color w:val="000000" w:themeColor="text1"/>
                <w:szCs w:val="24"/>
              </w:rPr>
              <w:t xml:space="preserve"> </w:t>
            </w:r>
            <w:r w:rsidRPr="00142523">
              <w:rPr>
                <w:rFonts w:cs="Times New Roman"/>
                <w:color w:val="000000" w:themeColor="text1"/>
                <w:szCs w:val="24"/>
              </w:rPr>
              <w:t>211</w:t>
            </w:r>
            <w:r w:rsidRPr="005973DF">
              <w:rPr>
                <w:rFonts w:cs="Times New Roman"/>
                <w:color w:val="000000" w:themeColor="text1"/>
                <w:szCs w:val="24"/>
              </w:rPr>
              <w:t xml:space="preserve">, </w:t>
            </w:r>
            <w:r w:rsidRPr="00142523">
              <w:rPr>
                <w:rFonts w:cs="Times New Roman"/>
                <w:color w:val="000000" w:themeColor="text1"/>
                <w:szCs w:val="24"/>
              </w:rPr>
              <w:t>284</w:t>
            </w:r>
          </w:p>
        </w:tc>
        <w:tc>
          <w:tcPr>
            <w:tcW w:w="2799" w:type="dxa"/>
            <w:tcBorders>
              <w:top w:val="single" w:sz="8" w:space="0" w:color="auto"/>
            </w:tcBorders>
            <w:shd w:val="clear" w:color="auto" w:fill="auto"/>
          </w:tcPr>
          <w:p w14:paraId="24C0DF40" w14:textId="77777777" w:rsidR="0059432A" w:rsidRPr="00DB14FF" w:rsidRDefault="0059432A" w:rsidP="005E495A">
            <w:pPr>
              <w:spacing w:line="360" w:lineRule="auto"/>
              <w:jc w:val="left"/>
              <w:rPr>
                <w:rFonts w:cs="Times New Roman"/>
                <w:color w:val="000000" w:themeColor="text1"/>
                <w:szCs w:val="24"/>
              </w:rPr>
            </w:pPr>
            <w:r w:rsidRPr="00BA324A">
              <w:rPr>
                <w:rFonts w:cs="Times New Roman"/>
                <w:color w:val="000000" w:themeColor="text1"/>
                <w:szCs w:val="24"/>
              </w:rPr>
              <w:t>3, 4, 8, 10, 14, 15, 17,</w:t>
            </w:r>
            <w:r>
              <w:rPr>
                <w:rFonts w:cs="Times New Roman"/>
                <w:color w:val="000000" w:themeColor="text1"/>
                <w:szCs w:val="24"/>
              </w:rPr>
              <w:t xml:space="preserve"> </w:t>
            </w:r>
            <w:r w:rsidRPr="00BA324A">
              <w:rPr>
                <w:rFonts w:cs="Times New Roman"/>
                <w:color w:val="000000" w:themeColor="text1"/>
                <w:szCs w:val="24"/>
              </w:rPr>
              <w:t xml:space="preserve">18, 36, 39, 40, 49, 52, 59, 67, 70, 73, 77, 83, 84, 88, 89, 90, 91, 92, </w:t>
            </w:r>
            <w:r w:rsidRPr="00B34B52">
              <w:rPr>
                <w:rFonts w:cs="Times New Roman"/>
                <w:color w:val="000000" w:themeColor="text1"/>
                <w:szCs w:val="24"/>
                <w:u w:val="single"/>
              </w:rPr>
              <w:t>93</w:t>
            </w:r>
            <w:r w:rsidRPr="00BA324A">
              <w:rPr>
                <w:rFonts w:cs="Times New Roman"/>
                <w:color w:val="000000" w:themeColor="text1"/>
                <w:szCs w:val="24"/>
              </w:rPr>
              <w:t>, 94, 95, 97, 98,</w:t>
            </w:r>
            <w:r>
              <w:rPr>
                <w:rFonts w:cs="Times New Roman"/>
                <w:color w:val="000000" w:themeColor="text1"/>
                <w:szCs w:val="24"/>
              </w:rPr>
              <w:t xml:space="preserve"> </w:t>
            </w:r>
            <w:r w:rsidRPr="00BA324A">
              <w:rPr>
                <w:rFonts w:cs="Times New Roman"/>
                <w:color w:val="000000" w:themeColor="text1"/>
                <w:szCs w:val="24"/>
              </w:rPr>
              <w:t xml:space="preserve">104, 107, 109, </w:t>
            </w:r>
            <w:r w:rsidRPr="00B34B52">
              <w:rPr>
                <w:rFonts w:cs="Times New Roman"/>
                <w:color w:val="000000" w:themeColor="text1"/>
                <w:szCs w:val="24"/>
                <w:u w:val="single"/>
              </w:rPr>
              <w:t>110</w:t>
            </w:r>
            <w:r w:rsidRPr="00BA324A">
              <w:rPr>
                <w:rFonts w:cs="Times New Roman"/>
                <w:color w:val="000000" w:themeColor="text1"/>
                <w:szCs w:val="24"/>
              </w:rPr>
              <w:t>, 114, 118, 121, 125</w:t>
            </w:r>
            <w:r w:rsidRPr="000976A1">
              <w:rPr>
                <w:rFonts w:cs="Times New Roman"/>
                <w:color w:val="000000" w:themeColor="text1"/>
                <w:szCs w:val="24"/>
              </w:rPr>
              <w:t>,</w:t>
            </w:r>
            <w:r>
              <w:rPr>
                <w:rFonts w:cs="Times New Roman" w:hint="eastAsia"/>
                <w:color w:val="000000" w:themeColor="text1"/>
                <w:szCs w:val="24"/>
              </w:rPr>
              <w:t xml:space="preserve"> </w:t>
            </w:r>
            <w:r w:rsidRPr="00BA324A">
              <w:rPr>
                <w:rFonts w:cs="Times New Roman"/>
                <w:color w:val="000000" w:themeColor="text1"/>
                <w:szCs w:val="24"/>
              </w:rPr>
              <w:t>130, 133, 150, 151, 158, 161, 163, 164</w:t>
            </w:r>
            <w:r w:rsidRPr="000976A1">
              <w:rPr>
                <w:rFonts w:cs="Times New Roman"/>
                <w:color w:val="000000" w:themeColor="text1"/>
                <w:szCs w:val="24"/>
              </w:rPr>
              <w:t>,</w:t>
            </w:r>
            <w:r>
              <w:rPr>
                <w:rFonts w:cs="Times New Roman"/>
                <w:color w:val="000000" w:themeColor="text1"/>
                <w:szCs w:val="24"/>
              </w:rPr>
              <w:t xml:space="preserve"> </w:t>
            </w:r>
            <w:r w:rsidRPr="00BA324A">
              <w:rPr>
                <w:rFonts w:cs="Times New Roman"/>
                <w:color w:val="000000" w:themeColor="text1"/>
                <w:szCs w:val="24"/>
              </w:rPr>
              <w:t>165</w:t>
            </w:r>
            <w:r w:rsidRPr="000976A1">
              <w:rPr>
                <w:rFonts w:cs="Times New Roman"/>
                <w:color w:val="000000" w:themeColor="text1"/>
                <w:szCs w:val="24"/>
              </w:rPr>
              <w:t xml:space="preserve">, </w:t>
            </w:r>
            <w:r w:rsidRPr="00BA324A">
              <w:rPr>
                <w:rFonts w:cs="Times New Roman"/>
                <w:color w:val="000000" w:themeColor="text1"/>
                <w:szCs w:val="24"/>
              </w:rPr>
              <w:t>168</w:t>
            </w:r>
            <w:r w:rsidRPr="000976A1">
              <w:rPr>
                <w:rFonts w:cs="Times New Roman"/>
                <w:color w:val="000000" w:themeColor="text1"/>
                <w:szCs w:val="24"/>
              </w:rPr>
              <w:t xml:space="preserve">, </w:t>
            </w:r>
            <w:r w:rsidRPr="00BA324A">
              <w:rPr>
                <w:rFonts w:cs="Times New Roman"/>
                <w:color w:val="000000" w:themeColor="text1"/>
                <w:szCs w:val="24"/>
              </w:rPr>
              <w:t>171</w:t>
            </w:r>
            <w:r w:rsidRPr="000976A1">
              <w:rPr>
                <w:rFonts w:cs="Times New Roman"/>
                <w:color w:val="000000" w:themeColor="text1"/>
                <w:szCs w:val="24"/>
              </w:rPr>
              <w:t xml:space="preserve">, </w:t>
            </w:r>
            <w:r w:rsidRPr="00BA324A">
              <w:rPr>
                <w:rFonts w:cs="Times New Roman"/>
                <w:color w:val="000000" w:themeColor="text1"/>
                <w:szCs w:val="24"/>
              </w:rPr>
              <w:t>180</w:t>
            </w:r>
            <w:r w:rsidRPr="000976A1">
              <w:rPr>
                <w:rFonts w:cs="Times New Roman"/>
                <w:color w:val="000000" w:themeColor="text1"/>
                <w:szCs w:val="24"/>
              </w:rPr>
              <w:t xml:space="preserve">, </w:t>
            </w:r>
            <w:r w:rsidRPr="00BA324A">
              <w:rPr>
                <w:rFonts w:cs="Times New Roman"/>
                <w:color w:val="000000" w:themeColor="text1"/>
                <w:szCs w:val="24"/>
              </w:rPr>
              <w:t>189</w:t>
            </w:r>
            <w:r w:rsidRPr="000976A1">
              <w:rPr>
                <w:rFonts w:cs="Times New Roman"/>
                <w:color w:val="000000" w:themeColor="text1"/>
                <w:szCs w:val="24"/>
              </w:rPr>
              <w:t xml:space="preserve">, </w:t>
            </w:r>
            <w:r w:rsidRPr="00BA324A">
              <w:rPr>
                <w:rFonts w:cs="Times New Roman"/>
                <w:color w:val="000000" w:themeColor="text1"/>
                <w:szCs w:val="24"/>
              </w:rPr>
              <w:t>195</w:t>
            </w:r>
            <w:r w:rsidRPr="000976A1">
              <w:rPr>
                <w:rFonts w:cs="Times New Roman"/>
                <w:color w:val="000000" w:themeColor="text1"/>
                <w:szCs w:val="24"/>
              </w:rPr>
              <w:t xml:space="preserve">, </w:t>
            </w:r>
            <w:r w:rsidRPr="00BA324A">
              <w:rPr>
                <w:rFonts w:cs="Times New Roman"/>
                <w:color w:val="000000" w:themeColor="text1"/>
                <w:szCs w:val="24"/>
              </w:rPr>
              <w:t>200</w:t>
            </w:r>
            <w:r w:rsidRPr="000976A1">
              <w:rPr>
                <w:rFonts w:cs="Times New Roman"/>
                <w:color w:val="000000" w:themeColor="text1"/>
                <w:szCs w:val="24"/>
              </w:rPr>
              <w:t xml:space="preserve">, </w:t>
            </w:r>
            <w:r w:rsidRPr="00BA324A">
              <w:rPr>
                <w:rFonts w:cs="Times New Roman"/>
                <w:color w:val="000000" w:themeColor="text1"/>
                <w:szCs w:val="24"/>
              </w:rPr>
              <w:t>201</w:t>
            </w:r>
            <w:r w:rsidRPr="000976A1">
              <w:rPr>
                <w:rFonts w:cs="Times New Roman"/>
                <w:color w:val="000000" w:themeColor="text1"/>
                <w:szCs w:val="24"/>
              </w:rPr>
              <w:t xml:space="preserve">, </w:t>
            </w:r>
            <w:r w:rsidRPr="00BA324A">
              <w:rPr>
                <w:rFonts w:cs="Times New Roman"/>
                <w:color w:val="000000" w:themeColor="text1"/>
                <w:szCs w:val="24"/>
              </w:rPr>
              <w:t>2</w:t>
            </w:r>
          </w:p>
        </w:tc>
      </w:tr>
    </w:tbl>
    <w:p w14:paraId="658CF4EE" w14:textId="77777777" w:rsidR="0059432A" w:rsidRPr="00CC634F" w:rsidRDefault="0059432A" w:rsidP="0059432A">
      <w:pPr>
        <w:rPr>
          <w:rFonts w:cs="Times New Roman"/>
          <w:sz w:val="21"/>
          <w:szCs w:val="21"/>
        </w:rPr>
      </w:pPr>
      <w:r w:rsidRPr="00CC634F">
        <w:rPr>
          <w:rFonts w:cs="Times New Roman"/>
          <w:sz w:val="21"/>
          <w:szCs w:val="21"/>
        </w:rPr>
        <w:t>Site numbers with underline represent this site detected positive selection by all methods.</w:t>
      </w:r>
    </w:p>
    <w:p w14:paraId="6B9D3B5E" w14:textId="77777777" w:rsidR="0059432A" w:rsidRDefault="0059432A" w:rsidP="0059432A">
      <w:pPr>
        <w:ind w:firstLineChars="83" w:firstLine="200"/>
        <w:jc w:val="center"/>
        <w:rPr>
          <w:b/>
          <w:bCs/>
          <w:color w:val="000000" w:themeColor="text1"/>
        </w:rPr>
      </w:pPr>
    </w:p>
    <w:p w14:paraId="09FB72B2" w14:textId="3E13391F" w:rsidR="0059432A" w:rsidRDefault="0059432A" w:rsidP="0059432A">
      <w:pPr>
        <w:ind w:firstLineChars="83" w:firstLine="200"/>
        <w:jc w:val="center"/>
        <w:rPr>
          <w:b/>
          <w:bCs/>
          <w:color w:val="000000" w:themeColor="text1"/>
        </w:rPr>
      </w:pPr>
    </w:p>
    <w:p w14:paraId="0283390D" w14:textId="7F305294" w:rsidR="0059432A" w:rsidRDefault="0059432A" w:rsidP="0059432A">
      <w:pPr>
        <w:ind w:firstLineChars="83" w:firstLine="200"/>
        <w:jc w:val="center"/>
        <w:rPr>
          <w:b/>
          <w:bCs/>
          <w:color w:val="000000" w:themeColor="text1"/>
        </w:rPr>
      </w:pPr>
    </w:p>
    <w:p w14:paraId="7BDCF412" w14:textId="668C547E" w:rsidR="0059432A" w:rsidRDefault="0059432A" w:rsidP="0059432A">
      <w:pPr>
        <w:ind w:firstLineChars="83" w:firstLine="200"/>
        <w:jc w:val="center"/>
        <w:rPr>
          <w:b/>
          <w:bCs/>
          <w:color w:val="000000" w:themeColor="text1"/>
        </w:rPr>
      </w:pPr>
    </w:p>
    <w:p w14:paraId="30924CA7" w14:textId="77936534" w:rsidR="0059432A" w:rsidRDefault="0059432A" w:rsidP="0059432A">
      <w:pPr>
        <w:ind w:firstLineChars="83" w:firstLine="200"/>
        <w:jc w:val="center"/>
        <w:rPr>
          <w:b/>
          <w:bCs/>
          <w:color w:val="000000" w:themeColor="text1"/>
        </w:rPr>
      </w:pPr>
    </w:p>
    <w:p w14:paraId="6C9E611E" w14:textId="1300A507" w:rsidR="0059432A" w:rsidRDefault="0059432A" w:rsidP="0059432A">
      <w:pPr>
        <w:ind w:firstLineChars="83" w:firstLine="200"/>
        <w:jc w:val="center"/>
        <w:rPr>
          <w:b/>
          <w:bCs/>
          <w:color w:val="000000" w:themeColor="text1"/>
        </w:rPr>
      </w:pPr>
    </w:p>
    <w:p w14:paraId="1AC7AB07" w14:textId="78F8E8D5" w:rsidR="0059432A" w:rsidRDefault="0059432A" w:rsidP="0059432A">
      <w:pPr>
        <w:ind w:firstLineChars="83" w:firstLine="200"/>
        <w:jc w:val="center"/>
        <w:rPr>
          <w:b/>
          <w:bCs/>
          <w:color w:val="000000" w:themeColor="text1"/>
        </w:rPr>
      </w:pPr>
    </w:p>
    <w:p w14:paraId="0009238D" w14:textId="79A5888C" w:rsidR="0059432A" w:rsidRDefault="0059432A" w:rsidP="0059432A">
      <w:pPr>
        <w:ind w:firstLineChars="83" w:firstLine="200"/>
        <w:jc w:val="center"/>
        <w:rPr>
          <w:b/>
          <w:bCs/>
          <w:color w:val="000000" w:themeColor="text1"/>
        </w:rPr>
      </w:pPr>
    </w:p>
    <w:p w14:paraId="5E746921" w14:textId="32F211CC" w:rsidR="0059432A" w:rsidRDefault="0059432A" w:rsidP="0059432A">
      <w:pPr>
        <w:ind w:firstLineChars="83" w:firstLine="200"/>
        <w:jc w:val="center"/>
        <w:rPr>
          <w:b/>
          <w:bCs/>
          <w:color w:val="000000" w:themeColor="text1"/>
        </w:rPr>
      </w:pPr>
    </w:p>
    <w:p w14:paraId="0BA18DCA" w14:textId="4FC92738" w:rsidR="0059432A" w:rsidRDefault="0059432A" w:rsidP="0059432A">
      <w:pPr>
        <w:ind w:firstLineChars="83" w:firstLine="200"/>
        <w:jc w:val="center"/>
        <w:rPr>
          <w:b/>
          <w:bCs/>
          <w:color w:val="000000" w:themeColor="text1"/>
        </w:rPr>
      </w:pPr>
    </w:p>
    <w:p w14:paraId="72F268F5" w14:textId="58B16222" w:rsidR="0059432A" w:rsidRDefault="0059432A" w:rsidP="0059432A">
      <w:pPr>
        <w:ind w:firstLineChars="83" w:firstLine="200"/>
        <w:jc w:val="center"/>
        <w:rPr>
          <w:b/>
          <w:bCs/>
          <w:color w:val="000000" w:themeColor="text1"/>
        </w:rPr>
      </w:pPr>
    </w:p>
    <w:p w14:paraId="280E982E" w14:textId="52F0F0C8" w:rsidR="0059432A" w:rsidRDefault="0059432A" w:rsidP="0059432A">
      <w:pPr>
        <w:ind w:firstLineChars="83" w:firstLine="200"/>
        <w:jc w:val="center"/>
        <w:rPr>
          <w:b/>
          <w:bCs/>
          <w:color w:val="000000" w:themeColor="text1"/>
        </w:rPr>
      </w:pPr>
    </w:p>
    <w:p w14:paraId="0051FADB" w14:textId="641160FF" w:rsidR="0059432A" w:rsidRDefault="0059432A" w:rsidP="0059432A">
      <w:pPr>
        <w:ind w:firstLineChars="83" w:firstLine="200"/>
        <w:jc w:val="center"/>
        <w:rPr>
          <w:b/>
          <w:bCs/>
          <w:color w:val="000000" w:themeColor="text1"/>
        </w:rPr>
      </w:pPr>
    </w:p>
    <w:p w14:paraId="09C314BF" w14:textId="1BFF99CA" w:rsidR="0059432A" w:rsidRDefault="0059432A" w:rsidP="0059432A">
      <w:pPr>
        <w:ind w:firstLineChars="83" w:firstLine="200"/>
        <w:jc w:val="center"/>
        <w:rPr>
          <w:b/>
          <w:bCs/>
          <w:color w:val="000000" w:themeColor="text1"/>
        </w:rPr>
      </w:pPr>
    </w:p>
    <w:p w14:paraId="37BB88EA" w14:textId="30804B21" w:rsidR="0059432A" w:rsidRDefault="0059432A" w:rsidP="0059432A">
      <w:pPr>
        <w:ind w:firstLineChars="83" w:firstLine="200"/>
        <w:jc w:val="center"/>
        <w:rPr>
          <w:b/>
          <w:bCs/>
          <w:color w:val="000000" w:themeColor="text1"/>
        </w:rPr>
      </w:pPr>
    </w:p>
    <w:p w14:paraId="44CF0DD3" w14:textId="56523383" w:rsidR="0059432A" w:rsidRDefault="0059432A" w:rsidP="0059432A">
      <w:pPr>
        <w:ind w:firstLineChars="83" w:firstLine="200"/>
        <w:jc w:val="center"/>
        <w:rPr>
          <w:b/>
          <w:bCs/>
          <w:color w:val="000000" w:themeColor="text1"/>
        </w:rPr>
      </w:pPr>
    </w:p>
    <w:p w14:paraId="2A8F1CF5" w14:textId="4F5699DA" w:rsidR="0059432A" w:rsidRDefault="0059432A" w:rsidP="0059432A">
      <w:pPr>
        <w:ind w:firstLineChars="83" w:firstLine="200"/>
        <w:jc w:val="center"/>
        <w:rPr>
          <w:b/>
          <w:bCs/>
          <w:color w:val="000000" w:themeColor="text1"/>
        </w:rPr>
      </w:pPr>
    </w:p>
    <w:p w14:paraId="48591889" w14:textId="1D0F1F88" w:rsidR="0059432A" w:rsidRDefault="0059432A" w:rsidP="0059432A">
      <w:pPr>
        <w:ind w:firstLineChars="83" w:firstLine="200"/>
        <w:jc w:val="center"/>
        <w:rPr>
          <w:b/>
          <w:bCs/>
          <w:color w:val="000000" w:themeColor="text1"/>
        </w:rPr>
      </w:pPr>
    </w:p>
    <w:p w14:paraId="68395D20" w14:textId="7BB681B8" w:rsidR="0059432A" w:rsidRDefault="0059432A" w:rsidP="0059432A">
      <w:pPr>
        <w:ind w:firstLineChars="83" w:firstLine="200"/>
        <w:jc w:val="center"/>
        <w:rPr>
          <w:b/>
          <w:bCs/>
          <w:color w:val="000000" w:themeColor="text1"/>
        </w:rPr>
      </w:pPr>
    </w:p>
    <w:p w14:paraId="239B5BAB" w14:textId="1A187149" w:rsidR="0059432A" w:rsidRDefault="0059432A" w:rsidP="0059432A">
      <w:pPr>
        <w:ind w:firstLineChars="83" w:firstLine="200"/>
        <w:jc w:val="center"/>
        <w:rPr>
          <w:b/>
          <w:bCs/>
          <w:color w:val="000000" w:themeColor="text1"/>
        </w:rPr>
      </w:pPr>
    </w:p>
    <w:p w14:paraId="36BEBFE8" w14:textId="4ED4FE92" w:rsidR="0059432A" w:rsidRDefault="0059432A" w:rsidP="0059432A">
      <w:pPr>
        <w:ind w:firstLineChars="83" w:firstLine="200"/>
        <w:jc w:val="center"/>
        <w:rPr>
          <w:b/>
          <w:bCs/>
          <w:color w:val="000000" w:themeColor="text1"/>
        </w:rPr>
      </w:pPr>
    </w:p>
    <w:p w14:paraId="5C371854" w14:textId="48AD40EE" w:rsidR="0059432A" w:rsidRDefault="0059432A" w:rsidP="0059432A">
      <w:pPr>
        <w:ind w:firstLineChars="83" w:firstLine="200"/>
        <w:jc w:val="center"/>
        <w:rPr>
          <w:b/>
          <w:bCs/>
          <w:color w:val="000000" w:themeColor="text1"/>
        </w:rPr>
      </w:pPr>
    </w:p>
    <w:p w14:paraId="39A0D250" w14:textId="69B11775" w:rsidR="0059432A" w:rsidRDefault="0059432A" w:rsidP="0059432A">
      <w:pPr>
        <w:ind w:firstLineChars="83" w:firstLine="200"/>
        <w:jc w:val="center"/>
        <w:rPr>
          <w:b/>
          <w:bCs/>
          <w:color w:val="000000" w:themeColor="text1"/>
        </w:rPr>
      </w:pPr>
    </w:p>
    <w:p w14:paraId="49DDDFE2" w14:textId="5FE2CF05" w:rsidR="0059432A" w:rsidRDefault="0059432A" w:rsidP="0059432A">
      <w:pPr>
        <w:ind w:firstLineChars="83" w:firstLine="200"/>
        <w:jc w:val="center"/>
        <w:rPr>
          <w:b/>
          <w:bCs/>
          <w:color w:val="000000" w:themeColor="text1"/>
        </w:rPr>
      </w:pPr>
    </w:p>
    <w:p w14:paraId="1B2CDE91" w14:textId="23631BCC" w:rsidR="0059432A" w:rsidRDefault="0059432A" w:rsidP="0059432A">
      <w:pPr>
        <w:ind w:firstLineChars="83" w:firstLine="200"/>
        <w:jc w:val="center"/>
        <w:rPr>
          <w:b/>
          <w:bCs/>
          <w:color w:val="000000" w:themeColor="text1"/>
        </w:rPr>
      </w:pPr>
    </w:p>
    <w:p w14:paraId="2C2E20A6" w14:textId="00A75B59" w:rsidR="0059432A" w:rsidRDefault="0059432A" w:rsidP="0059432A">
      <w:pPr>
        <w:ind w:firstLineChars="83" w:firstLine="200"/>
        <w:jc w:val="center"/>
        <w:rPr>
          <w:b/>
          <w:bCs/>
          <w:color w:val="000000" w:themeColor="text1"/>
        </w:rPr>
      </w:pPr>
    </w:p>
    <w:p w14:paraId="2F680D0C" w14:textId="77777777" w:rsidR="0059432A" w:rsidRDefault="0059432A" w:rsidP="0059432A">
      <w:pPr>
        <w:ind w:firstLineChars="83" w:firstLine="200"/>
        <w:jc w:val="center"/>
        <w:rPr>
          <w:b/>
          <w:bCs/>
          <w:color w:val="000000" w:themeColor="text1"/>
        </w:rPr>
      </w:pPr>
    </w:p>
    <w:p w14:paraId="0E6BDFB9" w14:textId="06398170" w:rsidR="0059432A" w:rsidRPr="00130231" w:rsidRDefault="0059432A" w:rsidP="00DC7606">
      <w:pPr>
        <w:ind w:firstLineChars="83" w:firstLine="200"/>
        <w:rPr>
          <w:b/>
          <w:bCs/>
          <w:color w:val="000000" w:themeColor="text1"/>
        </w:rPr>
      </w:pPr>
      <w:bookmarkStart w:id="3" w:name="_Hlk97393278"/>
      <w:r w:rsidRPr="00130231">
        <w:rPr>
          <w:b/>
          <w:bCs/>
          <w:color w:val="000000" w:themeColor="text1"/>
        </w:rPr>
        <w:lastRenderedPageBreak/>
        <w:t xml:space="preserve">Supplement Table </w:t>
      </w:r>
      <w:bookmarkEnd w:id="3"/>
      <w:r w:rsidR="0095743D">
        <w:rPr>
          <w:b/>
          <w:bCs/>
          <w:color w:val="000000" w:themeColor="text1"/>
        </w:rPr>
        <w:t>7</w:t>
      </w:r>
      <w:r w:rsidRPr="00130231">
        <w:rPr>
          <w:b/>
          <w:bCs/>
          <w:color w:val="000000" w:themeColor="text1"/>
        </w:rPr>
        <w:t xml:space="preserve">. Positively selected sites in </w:t>
      </w:r>
      <w:r w:rsidR="008A5473">
        <w:rPr>
          <w:b/>
          <w:bCs/>
          <w:color w:val="000000" w:themeColor="text1"/>
        </w:rPr>
        <w:t>i</w:t>
      </w:r>
      <w:r w:rsidRPr="00130231">
        <w:rPr>
          <w:b/>
          <w:bCs/>
          <w:color w:val="000000" w:themeColor="text1"/>
        </w:rPr>
        <w:t xml:space="preserve">ntact OR14 </w:t>
      </w:r>
      <w:r w:rsidRPr="00130231">
        <w:rPr>
          <w:rFonts w:hint="eastAsia"/>
          <w:b/>
          <w:bCs/>
          <w:color w:val="000000" w:themeColor="text1"/>
        </w:rPr>
        <w:t>of</w:t>
      </w:r>
      <w:r w:rsidRPr="00130231">
        <w:rPr>
          <w:b/>
          <w:bCs/>
          <w:color w:val="000000" w:themeColor="text1"/>
        </w:rPr>
        <w:t xml:space="preserve"> the </w:t>
      </w:r>
      <w:r w:rsidR="00DC7606" w:rsidRPr="00DC7606">
        <w:rPr>
          <w:b/>
          <w:bCs/>
          <w:i/>
          <w:iCs/>
          <w:color w:val="000000" w:themeColor="text1"/>
        </w:rPr>
        <w:t>C. cochlearius</w:t>
      </w:r>
    </w:p>
    <w:tbl>
      <w:tblPr>
        <w:tblW w:w="8789" w:type="dxa"/>
        <w:jc w:val="center"/>
        <w:tblBorders>
          <w:top w:val="single" w:sz="12" w:space="0" w:color="auto"/>
          <w:bottom w:val="single" w:sz="12" w:space="0" w:color="auto"/>
        </w:tblBorders>
        <w:tblLook w:val="04A0" w:firstRow="1" w:lastRow="0" w:firstColumn="1" w:lastColumn="0" w:noHBand="0" w:noVBand="1"/>
      </w:tblPr>
      <w:tblGrid>
        <w:gridCol w:w="2409"/>
        <w:gridCol w:w="2836"/>
        <w:gridCol w:w="2799"/>
        <w:gridCol w:w="745"/>
      </w:tblGrid>
      <w:tr w:rsidR="0059432A" w:rsidRPr="00893D81" w14:paraId="701B1C5B" w14:textId="77777777" w:rsidTr="005E495A">
        <w:trPr>
          <w:trHeight w:val="486"/>
          <w:tblHeader/>
          <w:jc w:val="center"/>
        </w:trPr>
        <w:tc>
          <w:tcPr>
            <w:tcW w:w="2409" w:type="dxa"/>
            <w:tcBorders>
              <w:top w:val="single" w:sz="12" w:space="0" w:color="auto"/>
              <w:bottom w:val="single" w:sz="8" w:space="0" w:color="auto"/>
            </w:tcBorders>
            <w:shd w:val="clear" w:color="auto" w:fill="auto"/>
          </w:tcPr>
          <w:p w14:paraId="5B727381" w14:textId="77777777" w:rsidR="0059432A" w:rsidRPr="00130231" w:rsidRDefault="0059432A"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MEME (Q-value</w:t>
            </w:r>
            <w:r w:rsidRPr="00130231">
              <w:rPr>
                <w:rFonts w:cs="Times New Roman" w:hint="eastAsia"/>
                <w:color w:val="000000" w:themeColor="text1"/>
                <w:sz w:val="21"/>
                <w:szCs w:val="21"/>
              </w:rPr>
              <w:t>&lt;</w:t>
            </w:r>
            <w:r w:rsidRPr="00130231">
              <w:rPr>
                <w:rFonts w:cs="Times New Roman"/>
                <w:color w:val="000000" w:themeColor="text1"/>
                <w:sz w:val="21"/>
                <w:szCs w:val="21"/>
              </w:rPr>
              <w:t xml:space="preserve"> 0.05)</w:t>
            </w:r>
          </w:p>
        </w:tc>
        <w:tc>
          <w:tcPr>
            <w:tcW w:w="2836" w:type="dxa"/>
            <w:tcBorders>
              <w:top w:val="single" w:sz="12" w:space="0" w:color="auto"/>
              <w:bottom w:val="single" w:sz="8" w:space="0" w:color="auto"/>
            </w:tcBorders>
            <w:shd w:val="clear" w:color="auto" w:fill="auto"/>
          </w:tcPr>
          <w:p w14:paraId="50C5F7A6" w14:textId="77777777" w:rsidR="0059432A" w:rsidRPr="00130231" w:rsidRDefault="0059432A"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 xml:space="preserve">FUBAR (BayesFactor&gt; 0.95) </w:t>
            </w:r>
          </w:p>
        </w:tc>
        <w:tc>
          <w:tcPr>
            <w:tcW w:w="3544" w:type="dxa"/>
            <w:gridSpan w:val="2"/>
            <w:tcBorders>
              <w:top w:val="single" w:sz="12" w:space="0" w:color="auto"/>
              <w:bottom w:val="single" w:sz="8" w:space="0" w:color="auto"/>
            </w:tcBorders>
            <w:shd w:val="clear" w:color="auto" w:fill="auto"/>
          </w:tcPr>
          <w:p w14:paraId="55BA88B3" w14:textId="77777777" w:rsidR="0059432A" w:rsidRPr="00130231" w:rsidRDefault="0059432A" w:rsidP="005E495A">
            <w:pPr>
              <w:spacing w:line="360" w:lineRule="auto"/>
              <w:jc w:val="left"/>
              <w:rPr>
                <w:rFonts w:cs="Times New Roman"/>
                <w:color w:val="000000" w:themeColor="text1"/>
                <w:sz w:val="21"/>
                <w:szCs w:val="21"/>
              </w:rPr>
            </w:pPr>
            <w:r w:rsidRPr="00130231">
              <w:rPr>
                <w:rFonts w:cs="Times New Roman"/>
                <w:color w:val="000000" w:themeColor="text1"/>
                <w:sz w:val="21"/>
                <w:szCs w:val="21"/>
              </w:rPr>
              <w:t>SLAC (P [dN/dS &gt; 1]</w:t>
            </w:r>
            <w:r>
              <w:rPr>
                <w:rFonts w:cs="Times New Roman"/>
                <w:color w:val="000000" w:themeColor="text1"/>
                <w:sz w:val="21"/>
                <w:szCs w:val="21"/>
              </w:rPr>
              <w:t xml:space="preserve"> </w:t>
            </w:r>
            <w:r w:rsidRPr="00130231">
              <w:rPr>
                <w:rFonts w:cs="Times New Roman"/>
                <w:color w:val="000000" w:themeColor="text1"/>
                <w:sz w:val="21"/>
                <w:szCs w:val="21"/>
              </w:rPr>
              <w:t>&lt; 0.1)</w:t>
            </w:r>
          </w:p>
        </w:tc>
      </w:tr>
      <w:tr w:rsidR="0059432A" w:rsidRPr="00893D81" w14:paraId="65301193" w14:textId="77777777" w:rsidTr="005E495A">
        <w:trPr>
          <w:gridAfter w:val="1"/>
          <w:wAfter w:w="745" w:type="dxa"/>
          <w:trHeight w:val="689"/>
          <w:jc w:val="center"/>
        </w:trPr>
        <w:tc>
          <w:tcPr>
            <w:tcW w:w="2409" w:type="dxa"/>
            <w:tcBorders>
              <w:top w:val="single" w:sz="8" w:space="0" w:color="auto"/>
            </w:tcBorders>
            <w:shd w:val="clear" w:color="auto" w:fill="auto"/>
          </w:tcPr>
          <w:p w14:paraId="5B1BCD63" w14:textId="77777777" w:rsidR="0059432A" w:rsidRPr="007D7CBE" w:rsidRDefault="0059432A" w:rsidP="005E495A">
            <w:pPr>
              <w:spacing w:line="360" w:lineRule="auto"/>
              <w:jc w:val="left"/>
              <w:rPr>
                <w:rFonts w:cs="Times New Roman"/>
                <w:color w:val="000000" w:themeColor="text1"/>
                <w:szCs w:val="24"/>
              </w:rPr>
            </w:pPr>
            <w:r w:rsidRPr="00D81AFB">
              <w:rPr>
                <w:rFonts w:cs="Times New Roman"/>
                <w:color w:val="000000" w:themeColor="text1"/>
                <w:szCs w:val="24"/>
              </w:rPr>
              <w:t xml:space="preserve">6, 14, </w:t>
            </w:r>
            <w:r w:rsidRPr="00FF6CC0">
              <w:rPr>
                <w:rFonts w:cs="Times New Roman"/>
                <w:color w:val="000000" w:themeColor="text1"/>
                <w:szCs w:val="24"/>
                <w:u w:val="single"/>
              </w:rPr>
              <w:t>16</w:t>
            </w:r>
            <w:r w:rsidRPr="00D81AFB">
              <w:rPr>
                <w:rFonts w:cs="Times New Roman"/>
                <w:color w:val="000000" w:themeColor="text1"/>
                <w:szCs w:val="24"/>
              </w:rPr>
              <w:t>, 24, 26</w:t>
            </w:r>
            <w:r w:rsidRPr="007A4D6A">
              <w:rPr>
                <w:rFonts w:cs="Times New Roman"/>
                <w:color w:val="000000" w:themeColor="text1"/>
                <w:szCs w:val="24"/>
              </w:rPr>
              <w:t xml:space="preserve">, </w:t>
            </w:r>
            <w:r w:rsidRPr="00D81AFB">
              <w:rPr>
                <w:rFonts w:cs="Times New Roman"/>
                <w:color w:val="000000" w:themeColor="text1"/>
                <w:szCs w:val="24"/>
              </w:rPr>
              <w:t>28</w:t>
            </w:r>
            <w:r w:rsidRPr="007A4D6A">
              <w:rPr>
                <w:rFonts w:cs="Times New Roman"/>
                <w:color w:val="000000" w:themeColor="text1"/>
                <w:szCs w:val="24"/>
              </w:rPr>
              <w:t xml:space="preserve">, </w:t>
            </w:r>
            <w:r w:rsidRPr="00D81AFB">
              <w:rPr>
                <w:rFonts w:cs="Times New Roman"/>
                <w:color w:val="000000" w:themeColor="text1"/>
                <w:szCs w:val="24"/>
              </w:rPr>
              <w:t>29</w:t>
            </w:r>
            <w:r w:rsidRPr="007A4D6A">
              <w:rPr>
                <w:rFonts w:cs="Times New Roman"/>
                <w:color w:val="000000" w:themeColor="text1"/>
                <w:szCs w:val="24"/>
              </w:rPr>
              <w:t xml:space="preserve">, </w:t>
            </w:r>
            <w:r w:rsidRPr="00D81AFB">
              <w:rPr>
                <w:rFonts w:cs="Times New Roman"/>
                <w:color w:val="000000" w:themeColor="text1"/>
                <w:szCs w:val="24"/>
              </w:rPr>
              <w:t>30</w:t>
            </w:r>
            <w:r w:rsidRPr="007A4D6A">
              <w:rPr>
                <w:rFonts w:cs="Times New Roman"/>
                <w:color w:val="000000" w:themeColor="text1"/>
                <w:szCs w:val="24"/>
              </w:rPr>
              <w:t xml:space="preserve">, </w:t>
            </w:r>
            <w:r w:rsidRPr="00D81AFB">
              <w:rPr>
                <w:rFonts w:cs="Times New Roman"/>
                <w:color w:val="000000" w:themeColor="text1"/>
                <w:szCs w:val="24"/>
              </w:rPr>
              <w:t>33</w:t>
            </w:r>
            <w:r w:rsidRPr="007A4D6A">
              <w:rPr>
                <w:rFonts w:cs="Times New Roman"/>
                <w:color w:val="000000" w:themeColor="text1"/>
                <w:szCs w:val="24"/>
              </w:rPr>
              <w:t xml:space="preserve">, </w:t>
            </w:r>
            <w:r w:rsidRPr="00D81AFB">
              <w:rPr>
                <w:rFonts w:cs="Times New Roman"/>
                <w:color w:val="000000" w:themeColor="text1"/>
                <w:szCs w:val="24"/>
              </w:rPr>
              <w:t>35</w:t>
            </w:r>
            <w:r w:rsidRPr="007A4D6A">
              <w:rPr>
                <w:rFonts w:cs="Times New Roman"/>
                <w:color w:val="000000" w:themeColor="text1"/>
                <w:szCs w:val="24"/>
              </w:rPr>
              <w:t xml:space="preserve">, </w:t>
            </w:r>
            <w:r w:rsidRPr="00FF6CC0">
              <w:rPr>
                <w:rFonts w:cs="Times New Roman"/>
                <w:color w:val="000000" w:themeColor="text1"/>
                <w:szCs w:val="24"/>
                <w:u w:val="single"/>
              </w:rPr>
              <w:t>47</w:t>
            </w:r>
            <w:r w:rsidRPr="007A4D6A">
              <w:rPr>
                <w:rFonts w:cs="Times New Roman"/>
                <w:color w:val="000000" w:themeColor="text1"/>
                <w:szCs w:val="24"/>
              </w:rPr>
              <w:t xml:space="preserve">, </w:t>
            </w:r>
            <w:r w:rsidRPr="00D81AFB">
              <w:rPr>
                <w:rFonts w:cs="Times New Roman"/>
                <w:color w:val="000000" w:themeColor="text1"/>
                <w:szCs w:val="24"/>
              </w:rPr>
              <w:t>68</w:t>
            </w:r>
            <w:r w:rsidRPr="007A4D6A">
              <w:rPr>
                <w:rFonts w:cs="Times New Roman"/>
                <w:color w:val="000000" w:themeColor="text1"/>
                <w:szCs w:val="24"/>
              </w:rPr>
              <w:t xml:space="preserve">, </w:t>
            </w:r>
            <w:r w:rsidRPr="00D81AFB">
              <w:rPr>
                <w:rFonts w:cs="Times New Roman"/>
                <w:color w:val="000000" w:themeColor="text1"/>
                <w:szCs w:val="24"/>
              </w:rPr>
              <w:t>83</w:t>
            </w:r>
            <w:r w:rsidRPr="007A4D6A">
              <w:rPr>
                <w:rFonts w:cs="Times New Roman"/>
                <w:color w:val="000000" w:themeColor="text1"/>
                <w:szCs w:val="24"/>
              </w:rPr>
              <w:t xml:space="preserve">, </w:t>
            </w:r>
            <w:r w:rsidRPr="00D81AFB">
              <w:rPr>
                <w:rFonts w:cs="Times New Roman"/>
                <w:color w:val="000000" w:themeColor="text1"/>
                <w:szCs w:val="24"/>
              </w:rPr>
              <w:t>93</w:t>
            </w:r>
            <w:r w:rsidRPr="007A4D6A">
              <w:rPr>
                <w:rFonts w:cs="Times New Roman"/>
                <w:color w:val="000000" w:themeColor="text1"/>
                <w:szCs w:val="24"/>
              </w:rPr>
              <w:t xml:space="preserve">, </w:t>
            </w:r>
            <w:r w:rsidRPr="00D81AFB">
              <w:rPr>
                <w:rFonts w:cs="Times New Roman"/>
                <w:color w:val="000000" w:themeColor="text1"/>
                <w:szCs w:val="24"/>
              </w:rPr>
              <w:t>101</w:t>
            </w:r>
            <w:r w:rsidRPr="007A4D6A">
              <w:rPr>
                <w:rFonts w:cs="Times New Roman"/>
                <w:color w:val="000000" w:themeColor="text1"/>
                <w:szCs w:val="24"/>
              </w:rPr>
              <w:t xml:space="preserve">, </w:t>
            </w:r>
            <w:r w:rsidRPr="00FF6CC0">
              <w:rPr>
                <w:rFonts w:cs="Times New Roman"/>
                <w:color w:val="000000" w:themeColor="text1"/>
                <w:szCs w:val="24"/>
                <w:u w:val="single"/>
              </w:rPr>
              <w:t>107</w:t>
            </w:r>
            <w:r w:rsidRPr="007A4D6A">
              <w:rPr>
                <w:rFonts w:cs="Times New Roman"/>
                <w:color w:val="000000" w:themeColor="text1"/>
                <w:szCs w:val="24"/>
              </w:rPr>
              <w:t xml:space="preserve">, </w:t>
            </w:r>
            <w:r w:rsidRPr="00D81AFB">
              <w:rPr>
                <w:rFonts w:cs="Times New Roman"/>
                <w:color w:val="000000" w:themeColor="text1"/>
                <w:szCs w:val="24"/>
              </w:rPr>
              <w:t>110</w:t>
            </w:r>
            <w:r w:rsidRPr="007A4D6A">
              <w:rPr>
                <w:rFonts w:cs="Times New Roman"/>
                <w:color w:val="000000" w:themeColor="text1"/>
                <w:szCs w:val="24"/>
              </w:rPr>
              <w:t xml:space="preserve">, </w:t>
            </w:r>
            <w:r w:rsidRPr="00D81AFB">
              <w:rPr>
                <w:rFonts w:cs="Times New Roman"/>
                <w:color w:val="000000" w:themeColor="text1"/>
                <w:szCs w:val="24"/>
              </w:rPr>
              <w:t>128</w:t>
            </w:r>
            <w:r w:rsidRPr="007A4D6A">
              <w:rPr>
                <w:rFonts w:cs="Times New Roman"/>
                <w:color w:val="000000" w:themeColor="text1"/>
                <w:szCs w:val="24"/>
              </w:rPr>
              <w:t xml:space="preserve">, </w:t>
            </w:r>
            <w:r w:rsidRPr="00D81AFB">
              <w:rPr>
                <w:rFonts w:cs="Times New Roman"/>
                <w:color w:val="000000" w:themeColor="text1"/>
                <w:szCs w:val="24"/>
              </w:rPr>
              <w:t>150</w:t>
            </w:r>
            <w:r w:rsidRPr="007A4D6A">
              <w:rPr>
                <w:rFonts w:cs="Times New Roman"/>
                <w:color w:val="000000" w:themeColor="text1"/>
                <w:szCs w:val="24"/>
              </w:rPr>
              <w:t xml:space="preserve">, </w:t>
            </w:r>
            <w:r w:rsidRPr="00D81AFB">
              <w:rPr>
                <w:rFonts w:cs="Times New Roman"/>
                <w:color w:val="000000" w:themeColor="text1"/>
                <w:szCs w:val="24"/>
              </w:rPr>
              <w:t>154</w:t>
            </w:r>
            <w:r w:rsidRPr="007A4D6A">
              <w:rPr>
                <w:rFonts w:cs="Times New Roman"/>
                <w:color w:val="000000" w:themeColor="text1"/>
                <w:szCs w:val="24"/>
              </w:rPr>
              <w:t xml:space="preserve">, </w:t>
            </w:r>
            <w:r w:rsidRPr="00D81AFB">
              <w:rPr>
                <w:rFonts w:cs="Times New Roman"/>
                <w:color w:val="000000" w:themeColor="text1"/>
                <w:szCs w:val="24"/>
              </w:rPr>
              <w:t>155</w:t>
            </w:r>
            <w:r w:rsidRPr="007A4D6A">
              <w:rPr>
                <w:rFonts w:cs="Times New Roman"/>
                <w:color w:val="000000" w:themeColor="text1"/>
                <w:szCs w:val="24"/>
              </w:rPr>
              <w:t xml:space="preserve">, </w:t>
            </w:r>
            <w:r w:rsidRPr="00D81AFB">
              <w:rPr>
                <w:rFonts w:cs="Times New Roman"/>
                <w:color w:val="000000" w:themeColor="text1"/>
                <w:szCs w:val="24"/>
              </w:rPr>
              <w:t>160</w:t>
            </w:r>
            <w:r w:rsidRPr="007A4D6A">
              <w:rPr>
                <w:rFonts w:cs="Times New Roman"/>
                <w:color w:val="000000" w:themeColor="text1"/>
                <w:szCs w:val="24"/>
              </w:rPr>
              <w:t xml:space="preserve">, </w:t>
            </w:r>
            <w:r w:rsidRPr="00FF6CC0">
              <w:rPr>
                <w:rFonts w:cs="Times New Roman"/>
                <w:color w:val="000000" w:themeColor="text1"/>
                <w:szCs w:val="24"/>
                <w:u w:val="single"/>
              </w:rPr>
              <w:t>172</w:t>
            </w:r>
            <w:r w:rsidRPr="007A4D6A">
              <w:rPr>
                <w:rFonts w:cs="Times New Roman"/>
                <w:color w:val="000000" w:themeColor="text1"/>
                <w:szCs w:val="24"/>
              </w:rPr>
              <w:t xml:space="preserve">, </w:t>
            </w:r>
            <w:r w:rsidRPr="00FF6CC0">
              <w:rPr>
                <w:rFonts w:cs="Times New Roman"/>
                <w:color w:val="000000" w:themeColor="text1"/>
                <w:szCs w:val="24"/>
                <w:u w:val="single"/>
              </w:rPr>
              <w:t>196</w:t>
            </w:r>
            <w:r w:rsidRPr="007A4D6A">
              <w:rPr>
                <w:rFonts w:cs="Times New Roman"/>
                <w:color w:val="000000" w:themeColor="text1"/>
                <w:szCs w:val="24"/>
              </w:rPr>
              <w:t xml:space="preserve">, </w:t>
            </w:r>
            <w:r w:rsidRPr="00D81AFB">
              <w:rPr>
                <w:rFonts w:cs="Times New Roman"/>
                <w:color w:val="000000" w:themeColor="text1"/>
                <w:szCs w:val="24"/>
              </w:rPr>
              <w:t>202</w:t>
            </w:r>
            <w:r w:rsidRPr="007A4D6A">
              <w:rPr>
                <w:rFonts w:cs="Times New Roman"/>
                <w:color w:val="000000" w:themeColor="text1"/>
                <w:szCs w:val="24"/>
              </w:rPr>
              <w:t xml:space="preserve">, </w:t>
            </w:r>
            <w:r w:rsidRPr="00FF6CC0">
              <w:rPr>
                <w:rFonts w:cs="Times New Roman"/>
                <w:color w:val="000000" w:themeColor="text1"/>
                <w:szCs w:val="24"/>
                <w:u w:val="single"/>
              </w:rPr>
              <w:t>204</w:t>
            </w:r>
            <w:r w:rsidRPr="007A4D6A">
              <w:rPr>
                <w:rFonts w:cs="Times New Roman"/>
                <w:color w:val="000000" w:themeColor="text1"/>
                <w:szCs w:val="24"/>
              </w:rPr>
              <w:t xml:space="preserve">, </w:t>
            </w:r>
            <w:r w:rsidRPr="00D81AFB">
              <w:rPr>
                <w:rFonts w:cs="Times New Roman"/>
                <w:color w:val="000000" w:themeColor="text1"/>
                <w:szCs w:val="24"/>
              </w:rPr>
              <w:t>205</w:t>
            </w:r>
            <w:r w:rsidRPr="007A4D6A">
              <w:rPr>
                <w:rFonts w:cs="Times New Roman"/>
                <w:color w:val="000000" w:themeColor="text1"/>
                <w:szCs w:val="24"/>
              </w:rPr>
              <w:t xml:space="preserve">, </w:t>
            </w:r>
            <w:r w:rsidRPr="00D81AFB">
              <w:rPr>
                <w:rFonts w:cs="Times New Roman"/>
                <w:color w:val="000000" w:themeColor="text1"/>
                <w:szCs w:val="24"/>
              </w:rPr>
              <w:t>206</w:t>
            </w:r>
            <w:r w:rsidRPr="007A4D6A">
              <w:rPr>
                <w:rFonts w:cs="Times New Roman"/>
                <w:color w:val="000000" w:themeColor="text1"/>
                <w:szCs w:val="24"/>
              </w:rPr>
              <w:t xml:space="preserve">, </w:t>
            </w:r>
            <w:r w:rsidRPr="00FF6CC0">
              <w:rPr>
                <w:rFonts w:cs="Times New Roman"/>
                <w:color w:val="000000" w:themeColor="text1"/>
                <w:szCs w:val="24"/>
                <w:u w:val="single"/>
              </w:rPr>
              <w:t>207</w:t>
            </w:r>
            <w:r w:rsidRPr="007A4D6A">
              <w:rPr>
                <w:rFonts w:cs="Times New Roman"/>
                <w:color w:val="000000" w:themeColor="text1"/>
                <w:szCs w:val="24"/>
              </w:rPr>
              <w:t xml:space="preserve">, </w:t>
            </w:r>
            <w:r w:rsidRPr="00D81AFB">
              <w:rPr>
                <w:rFonts w:cs="Times New Roman"/>
                <w:color w:val="000000" w:themeColor="text1"/>
                <w:szCs w:val="24"/>
              </w:rPr>
              <w:t>215</w:t>
            </w:r>
            <w:r w:rsidRPr="007A4D6A">
              <w:rPr>
                <w:rFonts w:cs="Times New Roman"/>
                <w:color w:val="000000" w:themeColor="text1"/>
                <w:szCs w:val="24"/>
              </w:rPr>
              <w:t xml:space="preserve">, </w:t>
            </w:r>
            <w:r w:rsidRPr="00D81AFB">
              <w:rPr>
                <w:rFonts w:cs="Times New Roman"/>
                <w:color w:val="000000" w:themeColor="text1"/>
                <w:szCs w:val="24"/>
              </w:rPr>
              <w:t>267</w:t>
            </w:r>
            <w:r w:rsidRPr="007A4D6A">
              <w:rPr>
                <w:rFonts w:cs="Times New Roman"/>
                <w:color w:val="000000" w:themeColor="text1"/>
                <w:szCs w:val="24"/>
              </w:rPr>
              <w:t xml:space="preserve">, </w:t>
            </w:r>
            <w:r w:rsidRPr="00FF6CC0">
              <w:rPr>
                <w:rFonts w:cs="Times New Roman"/>
                <w:color w:val="000000" w:themeColor="text1"/>
                <w:szCs w:val="24"/>
                <w:u w:val="single"/>
              </w:rPr>
              <w:t>283</w:t>
            </w:r>
            <w:r w:rsidRPr="007A4D6A">
              <w:rPr>
                <w:rFonts w:cs="Times New Roman"/>
                <w:color w:val="000000" w:themeColor="text1"/>
                <w:szCs w:val="24"/>
              </w:rPr>
              <w:t xml:space="preserve">, </w:t>
            </w:r>
            <w:r w:rsidRPr="00D81AFB">
              <w:rPr>
                <w:rFonts w:cs="Times New Roman"/>
                <w:color w:val="000000" w:themeColor="text1"/>
                <w:szCs w:val="24"/>
              </w:rPr>
              <w:t>284</w:t>
            </w:r>
            <w:r w:rsidRPr="007A4D6A">
              <w:rPr>
                <w:rFonts w:cs="Times New Roman"/>
                <w:color w:val="000000" w:themeColor="text1"/>
                <w:szCs w:val="24"/>
              </w:rPr>
              <w:t xml:space="preserve">, </w:t>
            </w:r>
            <w:r w:rsidRPr="00D81AFB">
              <w:rPr>
                <w:rFonts w:cs="Times New Roman"/>
                <w:color w:val="000000" w:themeColor="text1"/>
                <w:szCs w:val="24"/>
              </w:rPr>
              <w:t>294</w:t>
            </w:r>
            <w:r w:rsidRPr="007A4D6A">
              <w:rPr>
                <w:rFonts w:cs="Times New Roman"/>
                <w:color w:val="000000" w:themeColor="text1"/>
                <w:szCs w:val="24"/>
              </w:rPr>
              <w:t xml:space="preserve">, </w:t>
            </w:r>
            <w:r w:rsidRPr="00D81AFB">
              <w:rPr>
                <w:rFonts w:cs="Times New Roman"/>
                <w:color w:val="000000" w:themeColor="text1"/>
                <w:szCs w:val="24"/>
              </w:rPr>
              <w:t>301</w:t>
            </w:r>
          </w:p>
        </w:tc>
        <w:tc>
          <w:tcPr>
            <w:tcW w:w="2836" w:type="dxa"/>
            <w:tcBorders>
              <w:top w:val="single" w:sz="8" w:space="0" w:color="auto"/>
            </w:tcBorders>
            <w:shd w:val="clear" w:color="auto" w:fill="auto"/>
          </w:tcPr>
          <w:p w14:paraId="54A33265" w14:textId="77777777" w:rsidR="0059432A" w:rsidRPr="00CE525E" w:rsidRDefault="0059432A" w:rsidP="005E495A">
            <w:pPr>
              <w:spacing w:line="360" w:lineRule="auto"/>
              <w:jc w:val="left"/>
              <w:rPr>
                <w:rFonts w:cs="Times New Roman"/>
                <w:color w:val="000000" w:themeColor="text1"/>
                <w:szCs w:val="24"/>
              </w:rPr>
            </w:pPr>
            <w:r w:rsidRPr="00F40D51">
              <w:rPr>
                <w:rFonts w:cs="Times New Roman"/>
                <w:color w:val="000000" w:themeColor="text1"/>
                <w:szCs w:val="24"/>
                <w:u w:val="single"/>
              </w:rPr>
              <w:t>16</w:t>
            </w:r>
            <w:r w:rsidRPr="00EE3AB9">
              <w:rPr>
                <w:rFonts w:cs="Times New Roman"/>
                <w:color w:val="000000" w:themeColor="text1"/>
                <w:szCs w:val="24"/>
              </w:rPr>
              <w:t xml:space="preserve">, </w:t>
            </w:r>
            <w:r w:rsidRPr="00F40D51">
              <w:rPr>
                <w:rFonts w:cs="Times New Roman"/>
                <w:color w:val="000000" w:themeColor="text1"/>
                <w:szCs w:val="24"/>
                <w:u w:val="single"/>
              </w:rPr>
              <w:t>47</w:t>
            </w:r>
            <w:r w:rsidRPr="00EE3AB9">
              <w:rPr>
                <w:rFonts w:cs="Times New Roman"/>
                <w:color w:val="000000" w:themeColor="text1"/>
                <w:szCs w:val="24"/>
              </w:rPr>
              <w:t xml:space="preserve">, 93, </w:t>
            </w:r>
            <w:r w:rsidRPr="00F40D51">
              <w:rPr>
                <w:rFonts w:cs="Times New Roman"/>
                <w:color w:val="000000" w:themeColor="text1"/>
                <w:szCs w:val="24"/>
                <w:u w:val="single"/>
              </w:rPr>
              <w:t>107</w:t>
            </w:r>
            <w:r w:rsidRPr="00EE3AB9">
              <w:rPr>
                <w:rFonts w:cs="Times New Roman"/>
                <w:color w:val="000000" w:themeColor="text1"/>
                <w:szCs w:val="24"/>
              </w:rPr>
              <w:t xml:space="preserve">, 153, </w:t>
            </w:r>
            <w:r w:rsidRPr="00F40D51">
              <w:rPr>
                <w:rFonts w:cs="Times New Roman"/>
                <w:color w:val="000000" w:themeColor="text1"/>
                <w:szCs w:val="24"/>
                <w:u w:val="single"/>
              </w:rPr>
              <w:t>172</w:t>
            </w:r>
            <w:r w:rsidRPr="00EE3AB9">
              <w:rPr>
                <w:rFonts w:cs="Times New Roman"/>
                <w:color w:val="000000" w:themeColor="text1"/>
                <w:szCs w:val="24"/>
              </w:rPr>
              <w:t xml:space="preserve">, </w:t>
            </w:r>
            <w:r w:rsidRPr="00F40D51">
              <w:rPr>
                <w:rFonts w:cs="Times New Roman"/>
                <w:color w:val="000000" w:themeColor="text1"/>
                <w:szCs w:val="24"/>
                <w:u w:val="single"/>
              </w:rPr>
              <w:t>196</w:t>
            </w:r>
            <w:r w:rsidRPr="00EE3AB9">
              <w:rPr>
                <w:rFonts w:cs="Times New Roman"/>
                <w:color w:val="000000" w:themeColor="text1"/>
                <w:szCs w:val="24"/>
              </w:rPr>
              <w:t xml:space="preserve">, </w:t>
            </w:r>
            <w:r w:rsidRPr="00F40D51">
              <w:rPr>
                <w:rFonts w:cs="Times New Roman"/>
                <w:color w:val="000000" w:themeColor="text1"/>
                <w:szCs w:val="24"/>
                <w:u w:val="single"/>
              </w:rPr>
              <w:t>204</w:t>
            </w:r>
            <w:r w:rsidRPr="00EE3AB9">
              <w:rPr>
                <w:rFonts w:cs="Times New Roman"/>
                <w:color w:val="000000" w:themeColor="text1"/>
                <w:szCs w:val="24"/>
              </w:rPr>
              <w:t xml:space="preserve">, </w:t>
            </w:r>
            <w:r w:rsidRPr="00F40D51">
              <w:rPr>
                <w:rFonts w:cs="Times New Roman"/>
                <w:color w:val="000000" w:themeColor="text1"/>
                <w:szCs w:val="24"/>
                <w:u w:val="single"/>
              </w:rPr>
              <w:t>207</w:t>
            </w:r>
            <w:r w:rsidRPr="00EE3AB9">
              <w:rPr>
                <w:rFonts w:cs="Times New Roman"/>
                <w:color w:val="000000" w:themeColor="text1"/>
                <w:szCs w:val="24"/>
              </w:rPr>
              <w:t xml:space="preserve">, </w:t>
            </w:r>
            <w:r w:rsidRPr="00F40D51">
              <w:rPr>
                <w:rFonts w:cs="Times New Roman"/>
                <w:color w:val="000000" w:themeColor="text1"/>
                <w:szCs w:val="24"/>
                <w:u w:val="single"/>
              </w:rPr>
              <w:t>283</w:t>
            </w:r>
          </w:p>
        </w:tc>
        <w:tc>
          <w:tcPr>
            <w:tcW w:w="2799" w:type="dxa"/>
            <w:tcBorders>
              <w:top w:val="single" w:sz="8" w:space="0" w:color="auto"/>
            </w:tcBorders>
            <w:shd w:val="clear" w:color="auto" w:fill="auto"/>
          </w:tcPr>
          <w:p w14:paraId="13D127F5" w14:textId="77777777" w:rsidR="0059432A" w:rsidRPr="009302B2" w:rsidRDefault="0059432A" w:rsidP="005E495A">
            <w:pPr>
              <w:spacing w:line="360" w:lineRule="auto"/>
              <w:jc w:val="left"/>
              <w:rPr>
                <w:rFonts w:cs="Times New Roman"/>
                <w:color w:val="000000" w:themeColor="text1"/>
                <w:szCs w:val="24"/>
              </w:rPr>
            </w:pPr>
            <w:r w:rsidRPr="009302B2">
              <w:rPr>
                <w:rFonts w:cs="Times New Roman"/>
                <w:color w:val="000000" w:themeColor="text1"/>
                <w:szCs w:val="24"/>
              </w:rPr>
              <w:t xml:space="preserve">3, 4, 8, 12, 14, 15, </w:t>
            </w:r>
            <w:r w:rsidRPr="006C17F6">
              <w:rPr>
                <w:rFonts w:cs="Times New Roman"/>
                <w:color w:val="000000" w:themeColor="text1"/>
                <w:szCs w:val="24"/>
                <w:u w:val="single"/>
              </w:rPr>
              <w:t>16</w:t>
            </w:r>
            <w:r w:rsidRPr="009302B2">
              <w:rPr>
                <w:rFonts w:cs="Times New Roman"/>
                <w:color w:val="000000" w:themeColor="text1"/>
                <w:szCs w:val="24"/>
              </w:rPr>
              <w:t xml:space="preserve">, 17, 18, 23, 36, 38, 39, 40, 45, 46, </w:t>
            </w:r>
            <w:r w:rsidRPr="006C17F6">
              <w:rPr>
                <w:rFonts w:cs="Times New Roman"/>
                <w:color w:val="000000" w:themeColor="text1"/>
                <w:szCs w:val="24"/>
                <w:u w:val="single"/>
              </w:rPr>
              <w:t>47</w:t>
            </w:r>
            <w:r w:rsidRPr="009302B2">
              <w:rPr>
                <w:rFonts w:cs="Times New Roman"/>
                <w:color w:val="000000" w:themeColor="text1"/>
                <w:szCs w:val="24"/>
              </w:rPr>
              <w:t>, 49, 52, 61, 65, 66, 67, 70, 73, 75, 77, 84, 87, 88, 90, 91</w:t>
            </w:r>
            <w:r w:rsidRPr="00375996">
              <w:rPr>
                <w:rFonts w:cs="Times New Roman"/>
                <w:color w:val="000000" w:themeColor="text1"/>
                <w:szCs w:val="24"/>
              </w:rPr>
              <w:t xml:space="preserve">, </w:t>
            </w:r>
            <w:r w:rsidRPr="009302B2">
              <w:rPr>
                <w:rFonts w:cs="Times New Roman"/>
                <w:color w:val="000000" w:themeColor="text1"/>
                <w:szCs w:val="24"/>
              </w:rPr>
              <w:t>92</w:t>
            </w:r>
            <w:r w:rsidRPr="00375996">
              <w:rPr>
                <w:rFonts w:cs="Times New Roman"/>
                <w:color w:val="000000" w:themeColor="text1"/>
                <w:szCs w:val="24"/>
              </w:rPr>
              <w:t xml:space="preserve">, </w:t>
            </w:r>
            <w:r w:rsidRPr="009302B2">
              <w:rPr>
                <w:rFonts w:cs="Times New Roman"/>
                <w:color w:val="000000" w:themeColor="text1"/>
                <w:szCs w:val="24"/>
              </w:rPr>
              <w:t>94</w:t>
            </w:r>
            <w:r w:rsidRPr="00375996">
              <w:rPr>
                <w:rFonts w:cs="Times New Roman"/>
                <w:color w:val="000000" w:themeColor="text1"/>
                <w:szCs w:val="24"/>
              </w:rPr>
              <w:t xml:space="preserve">, </w:t>
            </w:r>
            <w:r w:rsidRPr="009302B2">
              <w:rPr>
                <w:rFonts w:cs="Times New Roman"/>
                <w:color w:val="000000" w:themeColor="text1"/>
                <w:szCs w:val="24"/>
              </w:rPr>
              <w:t>95</w:t>
            </w:r>
            <w:r w:rsidRPr="00375996">
              <w:rPr>
                <w:rFonts w:cs="Times New Roman"/>
                <w:color w:val="000000" w:themeColor="text1"/>
                <w:szCs w:val="24"/>
              </w:rPr>
              <w:t xml:space="preserve">, </w:t>
            </w:r>
            <w:r w:rsidRPr="009302B2">
              <w:rPr>
                <w:rFonts w:cs="Times New Roman"/>
                <w:color w:val="000000" w:themeColor="text1"/>
                <w:szCs w:val="24"/>
              </w:rPr>
              <w:t>97</w:t>
            </w:r>
            <w:r w:rsidRPr="00375996">
              <w:rPr>
                <w:rFonts w:cs="Times New Roman"/>
                <w:color w:val="000000" w:themeColor="text1"/>
                <w:szCs w:val="24"/>
              </w:rPr>
              <w:t xml:space="preserve">, </w:t>
            </w:r>
            <w:r w:rsidRPr="009302B2">
              <w:rPr>
                <w:rFonts w:cs="Times New Roman"/>
                <w:color w:val="000000" w:themeColor="text1"/>
                <w:szCs w:val="24"/>
              </w:rPr>
              <w:t>98</w:t>
            </w:r>
            <w:r w:rsidRPr="00375996">
              <w:rPr>
                <w:rFonts w:cs="Times New Roman"/>
                <w:color w:val="000000" w:themeColor="text1"/>
                <w:szCs w:val="24"/>
              </w:rPr>
              <w:t xml:space="preserve">, </w:t>
            </w:r>
            <w:r w:rsidRPr="009302B2">
              <w:rPr>
                <w:rFonts w:cs="Times New Roman"/>
                <w:color w:val="000000" w:themeColor="text1"/>
                <w:szCs w:val="24"/>
              </w:rPr>
              <w:t>100</w:t>
            </w:r>
            <w:r w:rsidRPr="00375996">
              <w:rPr>
                <w:rFonts w:cs="Times New Roman"/>
                <w:color w:val="000000" w:themeColor="text1"/>
                <w:szCs w:val="24"/>
              </w:rPr>
              <w:t xml:space="preserve">, </w:t>
            </w:r>
            <w:r w:rsidRPr="009302B2">
              <w:rPr>
                <w:rFonts w:cs="Times New Roman"/>
                <w:color w:val="000000" w:themeColor="text1"/>
                <w:szCs w:val="24"/>
              </w:rPr>
              <w:t>104</w:t>
            </w:r>
            <w:r w:rsidRPr="00375996">
              <w:rPr>
                <w:rFonts w:cs="Times New Roman"/>
                <w:color w:val="000000" w:themeColor="text1"/>
                <w:szCs w:val="24"/>
              </w:rPr>
              <w:t xml:space="preserve">, </w:t>
            </w:r>
            <w:r w:rsidRPr="006C17F6">
              <w:rPr>
                <w:rFonts w:cs="Times New Roman"/>
                <w:color w:val="000000" w:themeColor="text1"/>
                <w:szCs w:val="24"/>
                <w:u w:val="single"/>
              </w:rPr>
              <w:t>107</w:t>
            </w:r>
            <w:r w:rsidRPr="00375996">
              <w:rPr>
                <w:rFonts w:cs="Times New Roman"/>
                <w:color w:val="000000" w:themeColor="text1"/>
                <w:szCs w:val="24"/>
              </w:rPr>
              <w:t xml:space="preserve">, </w:t>
            </w:r>
            <w:r w:rsidRPr="009302B2">
              <w:rPr>
                <w:rFonts w:cs="Times New Roman"/>
                <w:color w:val="000000" w:themeColor="text1"/>
                <w:szCs w:val="24"/>
              </w:rPr>
              <w:t>109</w:t>
            </w:r>
            <w:r w:rsidRPr="00375996">
              <w:rPr>
                <w:rFonts w:cs="Times New Roman"/>
                <w:color w:val="000000" w:themeColor="text1"/>
                <w:szCs w:val="24"/>
              </w:rPr>
              <w:t xml:space="preserve">, </w:t>
            </w:r>
            <w:r w:rsidRPr="009302B2">
              <w:rPr>
                <w:rFonts w:cs="Times New Roman"/>
                <w:color w:val="000000" w:themeColor="text1"/>
                <w:szCs w:val="24"/>
              </w:rPr>
              <w:t>112</w:t>
            </w:r>
            <w:r w:rsidRPr="00375996">
              <w:rPr>
                <w:rFonts w:cs="Times New Roman"/>
                <w:color w:val="000000" w:themeColor="text1"/>
                <w:szCs w:val="24"/>
              </w:rPr>
              <w:t xml:space="preserve">, </w:t>
            </w:r>
            <w:r w:rsidRPr="009302B2">
              <w:rPr>
                <w:rFonts w:cs="Times New Roman"/>
                <w:color w:val="000000" w:themeColor="text1"/>
                <w:szCs w:val="24"/>
              </w:rPr>
              <w:t>113</w:t>
            </w:r>
            <w:r w:rsidRPr="00375996">
              <w:rPr>
                <w:rFonts w:cs="Times New Roman"/>
                <w:color w:val="000000" w:themeColor="text1"/>
                <w:szCs w:val="24"/>
              </w:rPr>
              <w:t xml:space="preserve">, </w:t>
            </w:r>
            <w:r w:rsidRPr="009302B2">
              <w:rPr>
                <w:rFonts w:cs="Times New Roman"/>
                <w:color w:val="000000" w:themeColor="text1"/>
                <w:szCs w:val="24"/>
              </w:rPr>
              <w:t>114</w:t>
            </w:r>
            <w:r w:rsidRPr="00375996">
              <w:rPr>
                <w:rFonts w:cs="Times New Roman"/>
                <w:color w:val="000000" w:themeColor="text1"/>
                <w:szCs w:val="24"/>
              </w:rPr>
              <w:t xml:space="preserve">, </w:t>
            </w:r>
            <w:r w:rsidRPr="009302B2">
              <w:rPr>
                <w:rFonts w:cs="Times New Roman"/>
                <w:color w:val="000000" w:themeColor="text1"/>
                <w:szCs w:val="24"/>
              </w:rPr>
              <w:t>115</w:t>
            </w:r>
            <w:r w:rsidRPr="00375996">
              <w:rPr>
                <w:rFonts w:cs="Times New Roman"/>
                <w:color w:val="000000" w:themeColor="text1"/>
                <w:szCs w:val="24"/>
              </w:rPr>
              <w:t xml:space="preserve">, </w:t>
            </w:r>
            <w:r w:rsidRPr="009302B2">
              <w:rPr>
                <w:rFonts w:cs="Times New Roman"/>
                <w:color w:val="000000" w:themeColor="text1"/>
                <w:szCs w:val="24"/>
              </w:rPr>
              <w:t>118</w:t>
            </w:r>
            <w:r w:rsidRPr="00375996">
              <w:rPr>
                <w:rFonts w:cs="Times New Roman"/>
                <w:color w:val="000000" w:themeColor="text1"/>
                <w:szCs w:val="24"/>
              </w:rPr>
              <w:t xml:space="preserve">, </w:t>
            </w:r>
            <w:r w:rsidRPr="009302B2">
              <w:rPr>
                <w:rFonts w:cs="Times New Roman"/>
                <w:color w:val="000000" w:themeColor="text1"/>
                <w:szCs w:val="24"/>
              </w:rPr>
              <w:t>121</w:t>
            </w:r>
            <w:r w:rsidRPr="00375996">
              <w:rPr>
                <w:rFonts w:cs="Times New Roman"/>
                <w:color w:val="000000" w:themeColor="text1"/>
                <w:szCs w:val="24"/>
              </w:rPr>
              <w:t xml:space="preserve">, </w:t>
            </w:r>
            <w:r w:rsidRPr="009302B2">
              <w:rPr>
                <w:rFonts w:cs="Times New Roman"/>
                <w:color w:val="000000" w:themeColor="text1"/>
                <w:szCs w:val="24"/>
              </w:rPr>
              <w:t>127</w:t>
            </w:r>
            <w:r w:rsidRPr="00375996">
              <w:rPr>
                <w:rFonts w:cs="Times New Roman"/>
                <w:color w:val="000000" w:themeColor="text1"/>
                <w:szCs w:val="24"/>
              </w:rPr>
              <w:t xml:space="preserve">, </w:t>
            </w:r>
            <w:r w:rsidRPr="009302B2">
              <w:rPr>
                <w:rFonts w:cs="Times New Roman"/>
                <w:color w:val="000000" w:themeColor="text1"/>
                <w:szCs w:val="24"/>
              </w:rPr>
              <w:t>130</w:t>
            </w:r>
            <w:r w:rsidRPr="00375996">
              <w:rPr>
                <w:rFonts w:cs="Times New Roman"/>
                <w:color w:val="000000" w:themeColor="text1"/>
                <w:szCs w:val="24"/>
              </w:rPr>
              <w:t xml:space="preserve">, </w:t>
            </w:r>
            <w:r w:rsidRPr="009302B2">
              <w:rPr>
                <w:rFonts w:cs="Times New Roman"/>
                <w:color w:val="000000" w:themeColor="text1"/>
                <w:szCs w:val="24"/>
              </w:rPr>
              <w:t>132</w:t>
            </w:r>
            <w:r w:rsidRPr="00375996">
              <w:rPr>
                <w:rFonts w:cs="Times New Roman"/>
                <w:color w:val="000000" w:themeColor="text1"/>
                <w:szCs w:val="24"/>
              </w:rPr>
              <w:t xml:space="preserve">, </w:t>
            </w:r>
            <w:r w:rsidRPr="009302B2">
              <w:rPr>
                <w:rFonts w:cs="Times New Roman"/>
                <w:color w:val="000000" w:themeColor="text1"/>
                <w:szCs w:val="24"/>
              </w:rPr>
              <w:t>139</w:t>
            </w:r>
            <w:r w:rsidRPr="00375996">
              <w:rPr>
                <w:rFonts w:cs="Times New Roman"/>
                <w:color w:val="000000" w:themeColor="text1"/>
                <w:szCs w:val="24"/>
              </w:rPr>
              <w:t xml:space="preserve">, </w:t>
            </w:r>
            <w:r w:rsidRPr="009302B2">
              <w:rPr>
                <w:rFonts w:cs="Times New Roman"/>
                <w:color w:val="000000" w:themeColor="text1"/>
                <w:szCs w:val="24"/>
              </w:rPr>
              <w:t>150</w:t>
            </w:r>
            <w:r w:rsidRPr="00375996">
              <w:rPr>
                <w:rFonts w:cs="Times New Roman"/>
                <w:color w:val="000000" w:themeColor="text1"/>
                <w:szCs w:val="24"/>
              </w:rPr>
              <w:t xml:space="preserve">, </w:t>
            </w:r>
            <w:r w:rsidRPr="009302B2">
              <w:rPr>
                <w:rFonts w:cs="Times New Roman"/>
                <w:color w:val="000000" w:themeColor="text1"/>
                <w:szCs w:val="24"/>
              </w:rPr>
              <w:t>151</w:t>
            </w:r>
            <w:r w:rsidRPr="00375996">
              <w:rPr>
                <w:rFonts w:cs="Times New Roman"/>
                <w:color w:val="000000" w:themeColor="text1"/>
                <w:szCs w:val="24"/>
              </w:rPr>
              <w:t xml:space="preserve">, </w:t>
            </w:r>
            <w:r w:rsidRPr="009302B2">
              <w:rPr>
                <w:rFonts w:cs="Times New Roman"/>
                <w:color w:val="000000" w:themeColor="text1"/>
                <w:szCs w:val="24"/>
              </w:rPr>
              <w:t>155</w:t>
            </w:r>
            <w:r w:rsidRPr="00375996">
              <w:rPr>
                <w:rFonts w:cs="Times New Roman"/>
                <w:color w:val="000000" w:themeColor="text1"/>
                <w:szCs w:val="24"/>
              </w:rPr>
              <w:t xml:space="preserve">, </w:t>
            </w:r>
            <w:r w:rsidRPr="009302B2">
              <w:rPr>
                <w:rFonts w:cs="Times New Roman"/>
                <w:color w:val="000000" w:themeColor="text1"/>
                <w:szCs w:val="24"/>
              </w:rPr>
              <w:t>158</w:t>
            </w:r>
            <w:r w:rsidRPr="00375996">
              <w:rPr>
                <w:rFonts w:cs="Times New Roman"/>
                <w:color w:val="000000" w:themeColor="text1"/>
                <w:szCs w:val="24"/>
              </w:rPr>
              <w:t xml:space="preserve">, </w:t>
            </w:r>
            <w:r w:rsidRPr="009302B2">
              <w:rPr>
                <w:rFonts w:cs="Times New Roman"/>
                <w:color w:val="000000" w:themeColor="text1"/>
                <w:szCs w:val="24"/>
              </w:rPr>
              <w:t>160</w:t>
            </w:r>
            <w:r w:rsidRPr="00375996">
              <w:rPr>
                <w:rFonts w:cs="Times New Roman"/>
                <w:color w:val="000000" w:themeColor="text1"/>
                <w:szCs w:val="24"/>
              </w:rPr>
              <w:t xml:space="preserve">, </w:t>
            </w:r>
            <w:r w:rsidRPr="009302B2">
              <w:rPr>
                <w:rFonts w:cs="Times New Roman"/>
                <w:color w:val="000000" w:themeColor="text1"/>
                <w:szCs w:val="24"/>
              </w:rPr>
              <w:t>162</w:t>
            </w:r>
            <w:r w:rsidRPr="00375996">
              <w:rPr>
                <w:rFonts w:cs="Times New Roman"/>
                <w:color w:val="000000" w:themeColor="text1"/>
                <w:szCs w:val="24"/>
              </w:rPr>
              <w:t xml:space="preserve">, </w:t>
            </w:r>
            <w:r w:rsidRPr="009302B2">
              <w:rPr>
                <w:rFonts w:cs="Times New Roman"/>
                <w:color w:val="000000" w:themeColor="text1"/>
                <w:szCs w:val="24"/>
              </w:rPr>
              <w:t>163</w:t>
            </w:r>
            <w:r w:rsidRPr="00375996">
              <w:rPr>
                <w:rFonts w:cs="Times New Roman"/>
                <w:color w:val="000000" w:themeColor="text1"/>
                <w:szCs w:val="24"/>
              </w:rPr>
              <w:t xml:space="preserve">, </w:t>
            </w:r>
            <w:r w:rsidRPr="009302B2">
              <w:rPr>
                <w:rFonts w:cs="Times New Roman"/>
                <w:color w:val="000000" w:themeColor="text1"/>
                <w:szCs w:val="24"/>
              </w:rPr>
              <w:t>164</w:t>
            </w:r>
            <w:r w:rsidRPr="00375996">
              <w:rPr>
                <w:rFonts w:cs="Times New Roman"/>
                <w:color w:val="000000" w:themeColor="text1"/>
                <w:szCs w:val="24"/>
              </w:rPr>
              <w:t xml:space="preserve">, </w:t>
            </w:r>
            <w:r w:rsidRPr="009302B2">
              <w:rPr>
                <w:rFonts w:cs="Times New Roman"/>
                <w:color w:val="000000" w:themeColor="text1"/>
                <w:szCs w:val="24"/>
              </w:rPr>
              <w:t>165</w:t>
            </w:r>
            <w:r w:rsidRPr="00375996">
              <w:rPr>
                <w:rFonts w:cs="Times New Roman"/>
                <w:color w:val="000000" w:themeColor="text1"/>
                <w:szCs w:val="24"/>
              </w:rPr>
              <w:t xml:space="preserve">, </w:t>
            </w:r>
            <w:r w:rsidRPr="009302B2">
              <w:rPr>
                <w:rFonts w:cs="Times New Roman"/>
                <w:color w:val="000000" w:themeColor="text1"/>
                <w:szCs w:val="24"/>
              </w:rPr>
              <w:t>168</w:t>
            </w:r>
            <w:r w:rsidRPr="00375996">
              <w:rPr>
                <w:rFonts w:cs="Times New Roman"/>
                <w:color w:val="000000" w:themeColor="text1"/>
                <w:szCs w:val="24"/>
              </w:rPr>
              <w:t xml:space="preserve">, </w:t>
            </w:r>
            <w:r w:rsidRPr="009302B2">
              <w:rPr>
                <w:rFonts w:cs="Times New Roman"/>
                <w:color w:val="000000" w:themeColor="text1"/>
                <w:szCs w:val="24"/>
              </w:rPr>
              <w:t>171</w:t>
            </w:r>
            <w:r w:rsidRPr="00375996">
              <w:rPr>
                <w:rFonts w:cs="Times New Roman"/>
                <w:color w:val="000000" w:themeColor="text1"/>
                <w:szCs w:val="24"/>
              </w:rPr>
              <w:t xml:space="preserve">, </w:t>
            </w:r>
            <w:r w:rsidRPr="006C17F6">
              <w:rPr>
                <w:rFonts w:cs="Times New Roman"/>
                <w:color w:val="000000" w:themeColor="text1"/>
                <w:szCs w:val="24"/>
                <w:u w:val="single"/>
              </w:rPr>
              <w:t>172</w:t>
            </w:r>
            <w:r w:rsidRPr="00375996">
              <w:rPr>
                <w:rFonts w:cs="Times New Roman"/>
                <w:color w:val="000000" w:themeColor="text1"/>
                <w:szCs w:val="24"/>
              </w:rPr>
              <w:t xml:space="preserve">, </w:t>
            </w:r>
            <w:r w:rsidRPr="009302B2">
              <w:rPr>
                <w:rFonts w:cs="Times New Roman"/>
                <w:color w:val="000000" w:themeColor="text1"/>
                <w:szCs w:val="24"/>
              </w:rPr>
              <w:t>180</w:t>
            </w:r>
            <w:r w:rsidRPr="00375996">
              <w:rPr>
                <w:rFonts w:cs="Times New Roman"/>
                <w:color w:val="000000" w:themeColor="text1"/>
                <w:szCs w:val="24"/>
              </w:rPr>
              <w:t xml:space="preserve">, </w:t>
            </w:r>
            <w:r w:rsidRPr="009302B2">
              <w:rPr>
                <w:rFonts w:cs="Times New Roman"/>
                <w:color w:val="000000" w:themeColor="text1"/>
                <w:szCs w:val="24"/>
              </w:rPr>
              <w:t>187</w:t>
            </w:r>
            <w:r w:rsidRPr="00375996">
              <w:rPr>
                <w:rFonts w:cs="Times New Roman"/>
                <w:color w:val="000000" w:themeColor="text1"/>
                <w:szCs w:val="24"/>
              </w:rPr>
              <w:t xml:space="preserve">, </w:t>
            </w:r>
            <w:r w:rsidRPr="009302B2">
              <w:rPr>
                <w:rFonts w:cs="Times New Roman"/>
                <w:color w:val="000000" w:themeColor="text1"/>
                <w:szCs w:val="24"/>
              </w:rPr>
              <w:t>189</w:t>
            </w:r>
            <w:r w:rsidRPr="00375996">
              <w:rPr>
                <w:rFonts w:cs="Times New Roman"/>
                <w:color w:val="000000" w:themeColor="text1"/>
                <w:szCs w:val="24"/>
              </w:rPr>
              <w:t xml:space="preserve">, </w:t>
            </w:r>
            <w:r w:rsidRPr="009302B2">
              <w:rPr>
                <w:rFonts w:cs="Times New Roman"/>
                <w:color w:val="000000" w:themeColor="text1"/>
                <w:szCs w:val="24"/>
              </w:rPr>
              <w:t>192</w:t>
            </w:r>
            <w:r w:rsidRPr="00375996">
              <w:rPr>
                <w:rFonts w:cs="Times New Roman"/>
                <w:color w:val="000000" w:themeColor="text1"/>
                <w:szCs w:val="24"/>
              </w:rPr>
              <w:t xml:space="preserve">, </w:t>
            </w:r>
            <w:r w:rsidRPr="009302B2">
              <w:rPr>
                <w:rFonts w:cs="Times New Roman"/>
                <w:color w:val="000000" w:themeColor="text1"/>
                <w:szCs w:val="24"/>
              </w:rPr>
              <w:t>193</w:t>
            </w:r>
            <w:r w:rsidRPr="00375996">
              <w:rPr>
                <w:rFonts w:cs="Times New Roman"/>
                <w:color w:val="000000" w:themeColor="text1"/>
                <w:szCs w:val="24"/>
              </w:rPr>
              <w:t xml:space="preserve">, </w:t>
            </w:r>
            <w:r w:rsidRPr="009302B2">
              <w:rPr>
                <w:rFonts w:cs="Times New Roman"/>
                <w:color w:val="000000" w:themeColor="text1"/>
                <w:szCs w:val="24"/>
              </w:rPr>
              <w:t>194</w:t>
            </w:r>
            <w:r w:rsidRPr="00375996">
              <w:rPr>
                <w:rFonts w:cs="Times New Roman"/>
                <w:color w:val="000000" w:themeColor="text1"/>
                <w:szCs w:val="24"/>
              </w:rPr>
              <w:t xml:space="preserve">, </w:t>
            </w:r>
            <w:r w:rsidRPr="009302B2">
              <w:rPr>
                <w:rFonts w:cs="Times New Roman"/>
                <w:color w:val="000000" w:themeColor="text1"/>
                <w:szCs w:val="24"/>
              </w:rPr>
              <w:t>195</w:t>
            </w:r>
            <w:r w:rsidRPr="00375996">
              <w:rPr>
                <w:rFonts w:cs="Times New Roman"/>
                <w:color w:val="000000" w:themeColor="text1"/>
                <w:szCs w:val="24"/>
              </w:rPr>
              <w:t xml:space="preserve">, </w:t>
            </w:r>
            <w:r w:rsidRPr="006C17F6">
              <w:rPr>
                <w:rFonts w:cs="Times New Roman"/>
                <w:color w:val="000000" w:themeColor="text1"/>
                <w:szCs w:val="24"/>
                <w:u w:val="single"/>
              </w:rPr>
              <w:t>196</w:t>
            </w:r>
            <w:r w:rsidRPr="00375996">
              <w:rPr>
                <w:rFonts w:cs="Times New Roman"/>
                <w:color w:val="000000" w:themeColor="text1"/>
                <w:szCs w:val="24"/>
              </w:rPr>
              <w:t xml:space="preserve">, </w:t>
            </w:r>
            <w:r w:rsidRPr="009302B2">
              <w:rPr>
                <w:rFonts w:cs="Times New Roman"/>
                <w:color w:val="000000" w:themeColor="text1"/>
                <w:szCs w:val="24"/>
              </w:rPr>
              <w:t>197</w:t>
            </w:r>
            <w:r w:rsidRPr="00375996">
              <w:rPr>
                <w:rFonts w:cs="Times New Roman"/>
                <w:color w:val="000000" w:themeColor="text1"/>
                <w:szCs w:val="24"/>
              </w:rPr>
              <w:t xml:space="preserve">, </w:t>
            </w:r>
            <w:r w:rsidRPr="009302B2">
              <w:rPr>
                <w:rFonts w:cs="Times New Roman"/>
                <w:color w:val="000000" w:themeColor="text1"/>
                <w:szCs w:val="24"/>
              </w:rPr>
              <w:t>201</w:t>
            </w:r>
            <w:r w:rsidRPr="00375996">
              <w:rPr>
                <w:rFonts w:cs="Times New Roman"/>
                <w:color w:val="000000" w:themeColor="text1"/>
                <w:szCs w:val="24"/>
              </w:rPr>
              <w:t xml:space="preserve">, </w:t>
            </w:r>
            <w:r w:rsidRPr="009302B2">
              <w:rPr>
                <w:rFonts w:cs="Times New Roman"/>
                <w:color w:val="000000" w:themeColor="text1"/>
                <w:szCs w:val="24"/>
              </w:rPr>
              <w:t>202</w:t>
            </w:r>
            <w:r w:rsidRPr="00375996">
              <w:rPr>
                <w:rFonts w:cs="Times New Roman"/>
                <w:color w:val="000000" w:themeColor="text1"/>
                <w:szCs w:val="24"/>
              </w:rPr>
              <w:t xml:space="preserve">, </w:t>
            </w:r>
            <w:r w:rsidRPr="006C17F6">
              <w:rPr>
                <w:rFonts w:cs="Times New Roman"/>
                <w:color w:val="000000" w:themeColor="text1"/>
                <w:szCs w:val="24"/>
                <w:u w:val="single"/>
              </w:rPr>
              <w:t>204</w:t>
            </w:r>
            <w:r w:rsidRPr="00375996">
              <w:rPr>
                <w:rFonts w:cs="Times New Roman"/>
                <w:color w:val="000000" w:themeColor="text1"/>
                <w:szCs w:val="24"/>
              </w:rPr>
              <w:t xml:space="preserve">, </w:t>
            </w:r>
            <w:r w:rsidRPr="006C17F6">
              <w:rPr>
                <w:rFonts w:cs="Times New Roman"/>
                <w:color w:val="000000" w:themeColor="text1"/>
                <w:szCs w:val="24"/>
                <w:u w:val="single"/>
              </w:rPr>
              <w:t>207</w:t>
            </w:r>
            <w:r w:rsidRPr="00375996">
              <w:rPr>
                <w:rFonts w:cs="Times New Roman"/>
                <w:color w:val="000000" w:themeColor="text1"/>
                <w:szCs w:val="24"/>
              </w:rPr>
              <w:t xml:space="preserve">, </w:t>
            </w:r>
            <w:r w:rsidRPr="009302B2">
              <w:rPr>
                <w:rFonts w:cs="Times New Roman"/>
                <w:color w:val="000000" w:themeColor="text1"/>
                <w:szCs w:val="24"/>
              </w:rPr>
              <w:t>208</w:t>
            </w:r>
            <w:r w:rsidRPr="00375996">
              <w:rPr>
                <w:rFonts w:cs="Times New Roman"/>
                <w:color w:val="000000" w:themeColor="text1"/>
                <w:szCs w:val="24"/>
              </w:rPr>
              <w:t xml:space="preserve">, </w:t>
            </w:r>
            <w:r w:rsidRPr="009302B2">
              <w:rPr>
                <w:rFonts w:cs="Times New Roman"/>
                <w:color w:val="000000" w:themeColor="text1"/>
                <w:szCs w:val="24"/>
              </w:rPr>
              <w:t>213</w:t>
            </w:r>
            <w:r w:rsidRPr="00375996">
              <w:rPr>
                <w:rFonts w:cs="Times New Roman"/>
                <w:color w:val="000000" w:themeColor="text1"/>
                <w:szCs w:val="24"/>
              </w:rPr>
              <w:t xml:space="preserve">, </w:t>
            </w:r>
            <w:r w:rsidRPr="009302B2">
              <w:rPr>
                <w:rFonts w:cs="Times New Roman"/>
                <w:color w:val="000000" w:themeColor="text1"/>
                <w:szCs w:val="24"/>
              </w:rPr>
              <w:t>216</w:t>
            </w:r>
            <w:r w:rsidRPr="00375996">
              <w:rPr>
                <w:rFonts w:cs="Times New Roman"/>
                <w:color w:val="000000" w:themeColor="text1"/>
                <w:szCs w:val="24"/>
              </w:rPr>
              <w:t xml:space="preserve">, </w:t>
            </w:r>
            <w:r w:rsidRPr="009302B2">
              <w:rPr>
                <w:rFonts w:cs="Times New Roman"/>
                <w:color w:val="000000" w:themeColor="text1"/>
                <w:szCs w:val="24"/>
              </w:rPr>
              <w:t>217</w:t>
            </w:r>
            <w:r w:rsidRPr="00375996">
              <w:rPr>
                <w:rFonts w:cs="Times New Roman"/>
                <w:color w:val="000000" w:themeColor="text1"/>
                <w:szCs w:val="24"/>
              </w:rPr>
              <w:t xml:space="preserve">, </w:t>
            </w:r>
            <w:r w:rsidRPr="009302B2">
              <w:rPr>
                <w:rFonts w:cs="Times New Roman"/>
                <w:color w:val="000000" w:themeColor="text1"/>
                <w:szCs w:val="24"/>
              </w:rPr>
              <w:t>223</w:t>
            </w:r>
            <w:r w:rsidRPr="00375996">
              <w:rPr>
                <w:rFonts w:cs="Times New Roman"/>
                <w:color w:val="000000" w:themeColor="text1"/>
                <w:szCs w:val="24"/>
              </w:rPr>
              <w:t xml:space="preserve">, </w:t>
            </w:r>
            <w:r w:rsidRPr="009302B2">
              <w:rPr>
                <w:rFonts w:cs="Times New Roman"/>
                <w:color w:val="000000" w:themeColor="text1"/>
                <w:szCs w:val="24"/>
              </w:rPr>
              <w:t>229</w:t>
            </w:r>
            <w:r w:rsidRPr="00375996">
              <w:rPr>
                <w:rFonts w:cs="Times New Roman"/>
                <w:color w:val="000000" w:themeColor="text1"/>
                <w:szCs w:val="24"/>
              </w:rPr>
              <w:t xml:space="preserve">, </w:t>
            </w:r>
            <w:r w:rsidRPr="009302B2">
              <w:rPr>
                <w:rFonts w:cs="Times New Roman"/>
                <w:color w:val="000000" w:themeColor="text1"/>
                <w:szCs w:val="24"/>
              </w:rPr>
              <w:t>232</w:t>
            </w:r>
            <w:r w:rsidRPr="00375996">
              <w:rPr>
                <w:rFonts w:cs="Times New Roman"/>
                <w:color w:val="000000" w:themeColor="text1"/>
                <w:szCs w:val="24"/>
              </w:rPr>
              <w:t xml:space="preserve">, </w:t>
            </w:r>
            <w:r w:rsidRPr="009302B2">
              <w:rPr>
                <w:rFonts w:cs="Times New Roman"/>
                <w:color w:val="000000" w:themeColor="text1"/>
                <w:szCs w:val="24"/>
              </w:rPr>
              <w:t>239</w:t>
            </w:r>
            <w:r w:rsidRPr="00375996">
              <w:rPr>
                <w:rFonts w:cs="Times New Roman"/>
                <w:color w:val="000000" w:themeColor="text1"/>
                <w:szCs w:val="24"/>
              </w:rPr>
              <w:t xml:space="preserve">, </w:t>
            </w:r>
            <w:r w:rsidRPr="009302B2">
              <w:rPr>
                <w:rFonts w:cs="Times New Roman"/>
                <w:color w:val="000000" w:themeColor="text1"/>
                <w:szCs w:val="24"/>
              </w:rPr>
              <w:t>241</w:t>
            </w:r>
            <w:r w:rsidRPr="00375996">
              <w:rPr>
                <w:rFonts w:cs="Times New Roman"/>
                <w:color w:val="000000" w:themeColor="text1"/>
                <w:szCs w:val="24"/>
              </w:rPr>
              <w:t xml:space="preserve">, </w:t>
            </w:r>
            <w:r w:rsidRPr="009302B2">
              <w:rPr>
                <w:rFonts w:cs="Times New Roman"/>
                <w:color w:val="000000" w:themeColor="text1"/>
                <w:szCs w:val="24"/>
              </w:rPr>
              <w:t>245</w:t>
            </w:r>
            <w:r w:rsidRPr="00375996">
              <w:rPr>
                <w:rFonts w:cs="Times New Roman"/>
                <w:color w:val="000000" w:themeColor="text1"/>
                <w:szCs w:val="24"/>
              </w:rPr>
              <w:t xml:space="preserve">, </w:t>
            </w:r>
            <w:r w:rsidRPr="009302B2">
              <w:rPr>
                <w:rFonts w:cs="Times New Roman"/>
                <w:color w:val="000000" w:themeColor="text1"/>
                <w:szCs w:val="24"/>
              </w:rPr>
              <w:t>248</w:t>
            </w:r>
            <w:r w:rsidRPr="00375996">
              <w:rPr>
                <w:rFonts w:cs="Times New Roman"/>
                <w:color w:val="000000" w:themeColor="text1"/>
                <w:szCs w:val="24"/>
              </w:rPr>
              <w:t xml:space="preserve">, </w:t>
            </w:r>
            <w:r w:rsidRPr="009302B2">
              <w:rPr>
                <w:rFonts w:cs="Times New Roman"/>
                <w:color w:val="000000" w:themeColor="text1"/>
                <w:szCs w:val="24"/>
              </w:rPr>
              <w:t>249</w:t>
            </w:r>
            <w:r w:rsidRPr="00375996">
              <w:rPr>
                <w:rFonts w:cs="Times New Roman"/>
                <w:color w:val="000000" w:themeColor="text1"/>
                <w:szCs w:val="24"/>
              </w:rPr>
              <w:t xml:space="preserve">, </w:t>
            </w:r>
            <w:r w:rsidRPr="009302B2">
              <w:rPr>
                <w:rFonts w:cs="Times New Roman"/>
                <w:color w:val="000000" w:themeColor="text1"/>
                <w:szCs w:val="24"/>
              </w:rPr>
              <w:t>252</w:t>
            </w:r>
            <w:r w:rsidRPr="00375996">
              <w:rPr>
                <w:rFonts w:cs="Times New Roman"/>
                <w:color w:val="000000" w:themeColor="text1"/>
                <w:szCs w:val="24"/>
              </w:rPr>
              <w:t xml:space="preserve">, </w:t>
            </w:r>
            <w:r w:rsidRPr="009302B2">
              <w:rPr>
                <w:rFonts w:cs="Times New Roman"/>
                <w:color w:val="000000" w:themeColor="text1"/>
                <w:szCs w:val="24"/>
              </w:rPr>
              <w:t>253</w:t>
            </w:r>
            <w:r w:rsidRPr="00287359">
              <w:rPr>
                <w:rFonts w:cs="Times New Roman"/>
                <w:color w:val="000000" w:themeColor="text1"/>
                <w:szCs w:val="24"/>
              </w:rPr>
              <w:t xml:space="preserve">, </w:t>
            </w:r>
            <w:r w:rsidRPr="009302B2">
              <w:rPr>
                <w:rFonts w:cs="Times New Roman"/>
                <w:color w:val="000000" w:themeColor="text1"/>
                <w:szCs w:val="24"/>
              </w:rPr>
              <w:t>258</w:t>
            </w:r>
            <w:r w:rsidRPr="00287359">
              <w:rPr>
                <w:rFonts w:cs="Times New Roman"/>
                <w:color w:val="000000" w:themeColor="text1"/>
                <w:szCs w:val="24"/>
              </w:rPr>
              <w:t xml:space="preserve">, </w:t>
            </w:r>
            <w:r w:rsidRPr="009302B2">
              <w:rPr>
                <w:rFonts w:cs="Times New Roman"/>
                <w:color w:val="000000" w:themeColor="text1"/>
                <w:szCs w:val="24"/>
              </w:rPr>
              <w:t>259</w:t>
            </w:r>
            <w:r w:rsidRPr="00287359">
              <w:rPr>
                <w:rFonts w:cs="Times New Roman"/>
                <w:color w:val="000000" w:themeColor="text1"/>
                <w:szCs w:val="24"/>
              </w:rPr>
              <w:t xml:space="preserve">, </w:t>
            </w:r>
            <w:r w:rsidRPr="009302B2">
              <w:rPr>
                <w:rFonts w:cs="Times New Roman"/>
                <w:color w:val="000000" w:themeColor="text1"/>
                <w:szCs w:val="24"/>
              </w:rPr>
              <w:t>260</w:t>
            </w:r>
            <w:r w:rsidRPr="00287359">
              <w:rPr>
                <w:rFonts w:cs="Times New Roman"/>
                <w:color w:val="000000" w:themeColor="text1"/>
                <w:szCs w:val="24"/>
              </w:rPr>
              <w:t xml:space="preserve">, </w:t>
            </w:r>
            <w:r w:rsidRPr="009302B2">
              <w:rPr>
                <w:rFonts w:cs="Times New Roman"/>
                <w:color w:val="000000" w:themeColor="text1"/>
                <w:szCs w:val="24"/>
              </w:rPr>
              <w:t>261</w:t>
            </w:r>
            <w:r w:rsidRPr="00287359">
              <w:rPr>
                <w:rFonts w:cs="Times New Roman"/>
                <w:color w:val="000000" w:themeColor="text1"/>
                <w:szCs w:val="24"/>
              </w:rPr>
              <w:t xml:space="preserve">, </w:t>
            </w:r>
            <w:r w:rsidRPr="009302B2">
              <w:rPr>
                <w:rFonts w:cs="Times New Roman"/>
                <w:color w:val="000000" w:themeColor="text1"/>
                <w:szCs w:val="24"/>
              </w:rPr>
              <w:t>262</w:t>
            </w:r>
            <w:r w:rsidRPr="00287359">
              <w:rPr>
                <w:rFonts w:cs="Times New Roman"/>
                <w:color w:val="000000" w:themeColor="text1"/>
                <w:szCs w:val="24"/>
              </w:rPr>
              <w:t xml:space="preserve">, </w:t>
            </w:r>
            <w:r w:rsidRPr="009302B2">
              <w:rPr>
                <w:rFonts w:cs="Times New Roman"/>
                <w:color w:val="000000" w:themeColor="text1"/>
                <w:szCs w:val="24"/>
              </w:rPr>
              <w:t>263</w:t>
            </w:r>
            <w:r w:rsidRPr="00287359">
              <w:rPr>
                <w:rFonts w:cs="Times New Roman"/>
                <w:color w:val="000000" w:themeColor="text1"/>
                <w:szCs w:val="24"/>
              </w:rPr>
              <w:t xml:space="preserve">, </w:t>
            </w:r>
            <w:r w:rsidRPr="009302B2">
              <w:rPr>
                <w:rFonts w:cs="Times New Roman"/>
                <w:color w:val="000000" w:themeColor="text1"/>
                <w:szCs w:val="24"/>
              </w:rPr>
              <w:t>265</w:t>
            </w:r>
            <w:r w:rsidRPr="00287359">
              <w:rPr>
                <w:rFonts w:cs="Times New Roman"/>
                <w:color w:val="000000" w:themeColor="text1"/>
                <w:szCs w:val="24"/>
              </w:rPr>
              <w:t xml:space="preserve">, </w:t>
            </w:r>
            <w:r w:rsidRPr="009302B2">
              <w:rPr>
                <w:rFonts w:cs="Times New Roman"/>
                <w:color w:val="000000" w:themeColor="text1"/>
                <w:szCs w:val="24"/>
              </w:rPr>
              <w:t>268</w:t>
            </w:r>
            <w:r w:rsidRPr="00287359">
              <w:rPr>
                <w:rFonts w:cs="Times New Roman"/>
                <w:color w:val="000000" w:themeColor="text1"/>
                <w:szCs w:val="24"/>
              </w:rPr>
              <w:t xml:space="preserve">, </w:t>
            </w:r>
            <w:r w:rsidRPr="009302B2">
              <w:rPr>
                <w:rFonts w:cs="Times New Roman"/>
                <w:color w:val="000000" w:themeColor="text1"/>
                <w:szCs w:val="24"/>
              </w:rPr>
              <w:t>269</w:t>
            </w:r>
            <w:r w:rsidRPr="00287359">
              <w:rPr>
                <w:rFonts w:cs="Times New Roman"/>
                <w:color w:val="000000" w:themeColor="text1"/>
                <w:szCs w:val="24"/>
              </w:rPr>
              <w:t xml:space="preserve">, </w:t>
            </w:r>
            <w:r w:rsidRPr="009302B2">
              <w:rPr>
                <w:rFonts w:cs="Times New Roman"/>
                <w:color w:val="000000" w:themeColor="text1"/>
                <w:szCs w:val="24"/>
              </w:rPr>
              <w:t>270</w:t>
            </w:r>
            <w:r w:rsidRPr="00287359">
              <w:rPr>
                <w:rFonts w:cs="Times New Roman"/>
                <w:color w:val="000000" w:themeColor="text1"/>
                <w:szCs w:val="24"/>
              </w:rPr>
              <w:t xml:space="preserve">, </w:t>
            </w:r>
            <w:r w:rsidRPr="009302B2">
              <w:rPr>
                <w:rFonts w:cs="Times New Roman"/>
                <w:color w:val="000000" w:themeColor="text1"/>
                <w:szCs w:val="24"/>
              </w:rPr>
              <w:t>271</w:t>
            </w:r>
            <w:r w:rsidRPr="00287359">
              <w:rPr>
                <w:rFonts w:cs="Times New Roman"/>
                <w:color w:val="000000" w:themeColor="text1"/>
                <w:szCs w:val="24"/>
              </w:rPr>
              <w:t xml:space="preserve">, </w:t>
            </w:r>
            <w:r w:rsidRPr="009302B2">
              <w:rPr>
                <w:rFonts w:cs="Times New Roman"/>
                <w:color w:val="000000" w:themeColor="text1"/>
                <w:szCs w:val="24"/>
              </w:rPr>
              <w:t>272</w:t>
            </w:r>
            <w:r w:rsidRPr="00287359">
              <w:rPr>
                <w:rFonts w:cs="Times New Roman"/>
                <w:color w:val="000000" w:themeColor="text1"/>
                <w:szCs w:val="24"/>
              </w:rPr>
              <w:t xml:space="preserve">, </w:t>
            </w:r>
            <w:r w:rsidRPr="009302B2">
              <w:rPr>
                <w:rFonts w:cs="Times New Roman"/>
                <w:color w:val="000000" w:themeColor="text1"/>
                <w:szCs w:val="24"/>
              </w:rPr>
              <w:t>274</w:t>
            </w:r>
            <w:r w:rsidRPr="00287359">
              <w:rPr>
                <w:rFonts w:cs="Times New Roman"/>
                <w:color w:val="000000" w:themeColor="text1"/>
                <w:szCs w:val="24"/>
              </w:rPr>
              <w:t xml:space="preserve">, </w:t>
            </w:r>
            <w:r w:rsidRPr="009302B2">
              <w:rPr>
                <w:rFonts w:cs="Times New Roman"/>
                <w:color w:val="000000" w:themeColor="text1"/>
                <w:szCs w:val="24"/>
              </w:rPr>
              <w:t>275</w:t>
            </w:r>
            <w:r w:rsidRPr="00287359">
              <w:rPr>
                <w:rFonts w:cs="Times New Roman"/>
                <w:color w:val="000000" w:themeColor="text1"/>
                <w:szCs w:val="24"/>
              </w:rPr>
              <w:t xml:space="preserve">, </w:t>
            </w:r>
            <w:r w:rsidRPr="009302B2">
              <w:rPr>
                <w:rFonts w:cs="Times New Roman"/>
                <w:color w:val="000000" w:themeColor="text1"/>
                <w:szCs w:val="24"/>
              </w:rPr>
              <w:t>277</w:t>
            </w:r>
            <w:r w:rsidRPr="00287359">
              <w:rPr>
                <w:rFonts w:cs="Times New Roman"/>
                <w:color w:val="000000" w:themeColor="text1"/>
                <w:szCs w:val="24"/>
              </w:rPr>
              <w:t xml:space="preserve">, </w:t>
            </w:r>
            <w:r w:rsidRPr="009302B2">
              <w:rPr>
                <w:rFonts w:cs="Times New Roman"/>
                <w:color w:val="000000" w:themeColor="text1"/>
                <w:szCs w:val="24"/>
              </w:rPr>
              <w:t>278</w:t>
            </w:r>
            <w:r w:rsidRPr="00287359">
              <w:rPr>
                <w:rFonts w:cs="Times New Roman"/>
                <w:color w:val="000000" w:themeColor="text1"/>
                <w:szCs w:val="24"/>
              </w:rPr>
              <w:t xml:space="preserve">, </w:t>
            </w:r>
            <w:r w:rsidRPr="009302B2">
              <w:rPr>
                <w:rFonts w:cs="Times New Roman"/>
                <w:color w:val="000000" w:themeColor="text1"/>
                <w:szCs w:val="24"/>
              </w:rPr>
              <w:t>279</w:t>
            </w:r>
            <w:r w:rsidRPr="00287359">
              <w:rPr>
                <w:rFonts w:cs="Times New Roman"/>
                <w:color w:val="000000" w:themeColor="text1"/>
                <w:szCs w:val="24"/>
              </w:rPr>
              <w:t xml:space="preserve">, </w:t>
            </w:r>
            <w:r w:rsidRPr="009302B2">
              <w:rPr>
                <w:rFonts w:cs="Times New Roman"/>
                <w:color w:val="000000" w:themeColor="text1"/>
                <w:szCs w:val="24"/>
              </w:rPr>
              <w:t>280</w:t>
            </w:r>
            <w:r w:rsidRPr="00287359">
              <w:rPr>
                <w:rFonts w:cs="Times New Roman"/>
                <w:color w:val="000000" w:themeColor="text1"/>
                <w:szCs w:val="24"/>
              </w:rPr>
              <w:t xml:space="preserve">, </w:t>
            </w:r>
            <w:r w:rsidRPr="009302B2">
              <w:rPr>
                <w:rFonts w:cs="Times New Roman"/>
                <w:color w:val="000000" w:themeColor="text1"/>
                <w:szCs w:val="24"/>
              </w:rPr>
              <w:t>281</w:t>
            </w:r>
            <w:r w:rsidRPr="00287359">
              <w:rPr>
                <w:rFonts w:cs="Times New Roman"/>
                <w:color w:val="000000" w:themeColor="text1"/>
                <w:szCs w:val="24"/>
              </w:rPr>
              <w:t xml:space="preserve">, </w:t>
            </w:r>
            <w:r w:rsidRPr="009302B2">
              <w:rPr>
                <w:rFonts w:cs="Times New Roman"/>
                <w:color w:val="000000" w:themeColor="text1"/>
                <w:szCs w:val="24"/>
              </w:rPr>
              <w:t>282</w:t>
            </w:r>
            <w:r w:rsidRPr="00287359">
              <w:rPr>
                <w:rFonts w:cs="Times New Roman"/>
                <w:color w:val="000000" w:themeColor="text1"/>
                <w:szCs w:val="24"/>
              </w:rPr>
              <w:t xml:space="preserve">, </w:t>
            </w:r>
            <w:r w:rsidRPr="006C17F6">
              <w:rPr>
                <w:rFonts w:cs="Times New Roman"/>
                <w:color w:val="000000" w:themeColor="text1"/>
                <w:szCs w:val="24"/>
                <w:u w:val="single"/>
              </w:rPr>
              <w:t>283</w:t>
            </w:r>
          </w:p>
          <w:p w14:paraId="59F69E9F" w14:textId="77777777" w:rsidR="0059432A" w:rsidRPr="00DB14FF" w:rsidRDefault="0059432A" w:rsidP="005E495A">
            <w:pPr>
              <w:spacing w:line="360" w:lineRule="auto"/>
              <w:jc w:val="left"/>
              <w:rPr>
                <w:rFonts w:cs="Times New Roman"/>
                <w:color w:val="000000" w:themeColor="text1"/>
                <w:szCs w:val="24"/>
              </w:rPr>
            </w:pPr>
            <w:r w:rsidRPr="009302B2">
              <w:rPr>
                <w:rFonts w:cs="Times New Roman"/>
                <w:color w:val="000000" w:themeColor="text1"/>
                <w:szCs w:val="24"/>
              </w:rPr>
              <w:t>284</w:t>
            </w:r>
            <w:r w:rsidRPr="00287359">
              <w:rPr>
                <w:rFonts w:cs="Times New Roman"/>
                <w:color w:val="000000" w:themeColor="text1"/>
                <w:szCs w:val="24"/>
              </w:rPr>
              <w:t xml:space="preserve">, </w:t>
            </w:r>
            <w:r w:rsidRPr="009302B2">
              <w:rPr>
                <w:rFonts w:cs="Times New Roman"/>
                <w:color w:val="000000" w:themeColor="text1"/>
                <w:szCs w:val="24"/>
              </w:rPr>
              <w:t>286</w:t>
            </w:r>
            <w:r w:rsidRPr="00287359">
              <w:rPr>
                <w:rFonts w:cs="Times New Roman"/>
                <w:color w:val="000000" w:themeColor="text1"/>
                <w:szCs w:val="24"/>
              </w:rPr>
              <w:t xml:space="preserve">, </w:t>
            </w:r>
            <w:r w:rsidRPr="009302B2">
              <w:rPr>
                <w:rFonts w:cs="Times New Roman"/>
                <w:color w:val="000000" w:themeColor="text1"/>
                <w:szCs w:val="24"/>
              </w:rPr>
              <w:t>289</w:t>
            </w:r>
            <w:r w:rsidRPr="00287359">
              <w:rPr>
                <w:rFonts w:cs="Times New Roman"/>
                <w:color w:val="000000" w:themeColor="text1"/>
                <w:szCs w:val="24"/>
              </w:rPr>
              <w:t xml:space="preserve">, </w:t>
            </w:r>
            <w:r w:rsidRPr="009302B2">
              <w:rPr>
                <w:rFonts w:cs="Times New Roman"/>
                <w:color w:val="000000" w:themeColor="text1"/>
                <w:szCs w:val="24"/>
              </w:rPr>
              <w:t>290</w:t>
            </w:r>
            <w:r w:rsidRPr="00287359">
              <w:rPr>
                <w:rFonts w:cs="Times New Roman"/>
                <w:color w:val="000000" w:themeColor="text1"/>
                <w:szCs w:val="24"/>
              </w:rPr>
              <w:t xml:space="preserve">, </w:t>
            </w:r>
            <w:r w:rsidRPr="009302B2">
              <w:rPr>
                <w:rFonts w:cs="Times New Roman"/>
                <w:color w:val="000000" w:themeColor="text1"/>
                <w:szCs w:val="24"/>
              </w:rPr>
              <w:t>293</w:t>
            </w:r>
            <w:r w:rsidRPr="00287359">
              <w:rPr>
                <w:rFonts w:cs="Times New Roman"/>
                <w:color w:val="000000" w:themeColor="text1"/>
                <w:szCs w:val="24"/>
              </w:rPr>
              <w:t xml:space="preserve">, </w:t>
            </w:r>
            <w:r w:rsidRPr="009302B2">
              <w:rPr>
                <w:rFonts w:cs="Times New Roman"/>
                <w:color w:val="000000" w:themeColor="text1"/>
                <w:szCs w:val="24"/>
              </w:rPr>
              <w:t>295</w:t>
            </w:r>
            <w:r w:rsidRPr="00287359">
              <w:rPr>
                <w:rFonts w:cs="Times New Roman"/>
                <w:color w:val="000000" w:themeColor="text1"/>
                <w:szCs w:val="24"/>
              </w:rPr>
              <w:t xml:space="preserve">, </w:t>
            </w:r>
            <w:r w:rsidRPr="009302B2">
              <w:rPr>
                <w:rFonts w:cs="Times New Roman"/>
                <w:color w:val="000000" w:themeColor="text1"/>
                <w:szCs w:val="24"/>
              </w:rPr>
              <w:t>297</w:t>
            </w:r>
            <w:r w:rsidRPr="00287359">
              <w:rPr>
                <w:rFonts w:cs="Times New Roman"/>
                <w:color w:val="000000" w:themeColor="text1"/>
                <w:szCs w:val="24"/>
              </w:rPr>
              <w:t xml:space="preserve">, </w:t>
            </w:r>
            <w:r w:rsidRPr="009302B2">
              <w:rPr>
                <w:rFonts w:cs="Times New Roman"/>
                <w:color w:val="000000" w:themeColor="text1"/>
                <w:szCs w:val="24"/>
              </w:rPr>
              <w:t>299</w:t>
            </w:r>
            <w:r w:rsidRPr="00287359">
              <w:rPr>
                <w:rFonts w:cs="Times New Roman"/>
                <w:color w:val="000000" w:themeColor="text1"/>
                <w:szCs w:val="24"/>
              </w:rPr>
              <w:t xml:space="preserve">, </w:t>
            </w:r>
            <w:r w:rsidRPr="009302B2">
              <w:rPr>
                <w:rFonts w:cs="Times New Roman"/>
                <w:color w:val="000000" w:themeColor="text1"/>
                <w:szCs w:val="24"/>
              </w:rPr>
              <w:t>300</w:t>
            </w:r>
            <w:r w:rsidRPr="00287359">
              <w:rPr>
                <w:rFonts w:cs="Times New Roman"/>
                <w:color w:val="000000" w:themeColor="text1"/>
                <w:szCs w:val="24"/>
              </w:rPr>
              <w:t xml:space="preserve">, </w:t>
            </w:r>
            <w:r w:rsidRPr="009302B2">
              <w:rPr>
                <w:rFonts w:cs="Times New Roman"/>
                <w:color w:val="000000" w:themeColor="text1"/>
                <w:szCs w:val="24"/>
              </w:rPr>
              <w:t>302</w:t>
            </w:r>
          </w:p>
        </w:tc>
      </w:tr>
    </w:tbl>
    <w:p w14:paraId="45862735" w14:textId="001F301D" w:rsidR="00DA26EC" w:rsidRPr="00162095" w:rsidRDefault="0059432A" w:rsidP="00C36BC0">
      <w:pPr>
        <w:spacing w:line="360" w:lineRule="auto"/>
        <w:rPr>
          <w:b/>
        </w:rPr>
      </w:pPr>
      <w:r w:rsidRPr="00CC634F">
        <w:rPr>
          <w:rFonts w:cs="Times New Roman"/>
          <w:sz w:val="21"/>
          <w:szCs w:val="21"/>
        </w:rPr>
        <w:t>Site numbers with underline represent this site detected positive selection by all methods.</w:t>
      </w:r>
    </w:p>
    <w:p w14:paraId="78222F7F" w14:textId="77777777" w:rsidR="00AE137A" w:rsidRDefault="00AE137A" w:rsidP="0003286F">
      <w:pPr>
        <w:spacing w:line="360" w:lineRule="auto"/>
        <w:rPr>
          <w:b/>
        </w:rPr>
      </w:pPr>
    </w:p>
    <w:p w14:paraId="544C0ED2" w14:textId="7C912BF2" w:rsidR="00AE137A" w:rsidRDefault="00AE137A" w:rsidP="0003286F">
      <w:pPr>
        <w:spacing w:line="360" w:lineRule="auto"/>
        <w:rPr>
          <w:b/>
        </w:rPr>
      </w:pPr>
    </w:p>
    <w:p w14:paraId="684FCB49" w14:textId="5836B0C5" w:rsidR="005717E2" w:rsidRDefault="005717E2" w:rsidP="0003286F">
      <w:pPr>
        <w:spacing w:line="360" w:lineRule="auto"/>
        <w:rPr>
          <w:b/>
        </w:rPr>
      </w:pPr>
    </w:p>
    <w:p w14:paraId="45285C11" w14:textId="218F0D82" w:rsidR="005717E2" w:rsidRDefault="005717E2" w:rsidP="0003286F">
      <w:pPr>
        <w:spacing w:line="360" w:lineRule="auto"/>
        <w:rPr>
          <w:b/>
        </w:rPr>
      </w:pPr>
    </w:p>
    <w:p w14:paraId="17823839" w14:textId="77777777" w:rsidR="00064944" w:rsidRDefault="00064944">
      <w:pPr>
        <w:rPr>
          <w:rFonts w:cs="Times New Roman"/>
        </w:rPr>
      </w:pPr>
    </w:p>
    <w:p w14:paraId="7B1C4928" w14:textId="77777777" w:rsidR="00064944" w:rsidRDefault="00064944">
      <w:pPr>
        <w:rPr>
          <w:rFonts w:cs="Times New Roman"/>
        </w:rPr>
      </w:pPr>
    </w:p>
    <w:p w14:paraId="14B5FA50" w14:textId="77777777" w:rsidR="00E77CF9" w:rsidRPr="00E77CF9" w:rsidRDefault="00064944" w:rsidP="00E77CF9">
      <w:pPr>
        <w:pStyle w:val="EndNoteBibliography"/>
        <w:ind w:left="720" w:hanging="720"/>
      </w:pPr>
      <w:r>
        <w:fldChar w:fldCharType="begin"/>
      </w:r>
      <w:r>
        <w:instrText xml:space="preserve"> ADDIN EN.REFLIST </w:instrText>
      </w:r>
      <w:r>
        <w:fldChar w:fldCharType="separate"/>
      </w:r>
      <w:r w:rsidR="00E77CF9" w:rsidRPr="00E77CF9">
        <w:t>1.</w:t>
      </w:r>
      <w:r w:rsidR="00E77CF9" w:rsidRPr="00E77CF9">
        <w:tab/>
        <w:t xml:space="preserve">Aldahmesh MA, Alshammari MJ, Khan AO, Mohamed JY, Alhabib FA, Alkuraya FS: </w:t>
      </w:r>
      <w:r w:rsidR="00E77CF9" w:rsidRPr="00E77CF9">
        <w:rPr>
          <w:b/>
        </w:rPr>
        <w:t>The syndrome of microcornea, myopic chorioretinal atrophy, and telecanthus (MMCAT) is caused by mutations in ADAMTS18</w:t>
      </w:r>
      <w:r w:rsidR="00E77CF9" w:rsidRPr="00E77CF9">
        <w:t xml:space="preserve">. </w:t>
      </w:r>
      <w:r w:rsidR="00E77CF9" w:rsidRPr="00E77CF9">
        <w:rPr>
          <w:i/>
        </w:rPr>
        <w:t xml:space="preserve">Hum Mutat </w:t>
      </w:r>
      <w:r w:rsidR="00E77CF9" w:rsidRPr="00E77CF9">
        <w:t xml:space="preserve">2013, </w:t>
      </w:r>
      <w:r w:rsidR="00E77CF9" w:rsidRPr="00E77CF9">
        <w:rPr>
          <w:b/>
        </w:rPr>
        <w:t>34</w:t>
      </w:r>
      <w:r w:rsidR="00E77CF9" w:rsidRPr="00E77CF9">
        <w:t>(9):1195-1199.</w:t>
      </w:r>
    </w:p>
    <w:p w14:paraId="756BD708" w14:textId="77777777" w:rsidR="00E77CF9" w:rsidRPr="00E77CF9" w:rsidRDefault="00E77CF9" w:rsidP="00E77CF9">
      <w:pPr>
        <w:pStyle w:val="EndNoteBibliography"/>
        <w:ind w:left="720" w:hanging="720"/>
      </w:pPr>
      <w:r w:rsidRPr="00E77CF9">
        <w:t>2.</w:t>
      </w:r>
      <w:r w:rsidRPr="00E77CF9">
        <w:tab/>
        <w:t>Fares-Taie L, Gerber S, Chassaing N, Clayton-Smith J, Hanein S, Silva E, Serey M, Serre V, Gerard X, Baumann C</w:t>
      </w:r>
      <w:r w:rsidRPr="00E77CF9">
        <w:rPr>
          <w:i/>
        </w:rPr>
        <w:t xml:space="preserve"> et al</w:t>
      </w:r>
      <w:r w:rsidRPr="00E77CF9">
        <w:t xml:space="preserve">: </w:t>
      </w:r>
      <w:r w:rsidRPr="00E77CF9">
        <w:rPr>
          <w:b/>
        </w:rPr>
        <w:t>ALDH1A3 mutations cause recessive anophthalmia and microphthalmia</w:t>
      </w:r>
      <w:r w:rsidRPr="00E77CF9">
        <w:t xml:space="preserve">. </w:t>
      </w:r>
      <w:r w:rsidRPr="00E77CF9">
        <w:rPr>
          <w:i/>
        </w:rPr>
        <w:t xml:space="preserve">Am J Hum Genet </w:t>
      </w:r>
      <w:r w:rsidRPr="00E77CF9">
        <w:t xml:space="preserve">2013, </w:t>
      </w:r>
      <w:r w:rsidRPr="00E77CF9">
        <w:rPr>
          <w:b/>
        </w:rPr>
        <w:t>92</w:t>
      </w:r>
      <w:r w:rsidRPr="00E77CF9">
        <w:t>(2):265-270.</w:t>
      </w:r>
    </w:p>
    <w:p w14:paraId="7BC988A9" w14:textId="77777777" w:rsidR="00E77CF9" w:rsidRPr="00E77CF9" w:rsidRDefault="00E77CF9" w:rsidP="00E77CF9">
      <w:pPr>
        <w:pStyle w:val="EndNoteBibliography"/>
        <w:ind w:left="720" w:hanging="720"/>
      </w:pPr>
      <w:r w:rsidRPr="00E77CF9">
        <w:t>3.</w:t>
      </w:r>
      <w:r w:rsidRPr="00E77CF9">
        <w:tab/>
        <w:t>Yahyavi M, Abouzeid H, Gawdat G, de Preux AS, Xiao T, Bardakjian T, Schneider A, Choi A, Jorgenson E, Baier H</w:t>
      </w:r>
      <w:r w:rsidRPr="00E77CF9">
        <w:rPr>
          <w:i/>
        </w:rPr>
        <w:t xml:space="preserve"> et al</w:t>
      </w:r>
      <w:r w:rsidRPr="00E77CF9">
        <w:t xml:space="preserve">: </w:t>
      </w:r>
      <w:r w:rsidRPr="00E77CF9">
        <w:rPr>
          <w:b/>
        </w:rPr>
        <w:t>ALDH1A3 loss of function causes bilateral anophthalmia/microphthalmia and hypoplasia of the optic nerve and optic chiasm</w:t>
      </w:r>
      <w:r w:rsidRPr="00E77CF9">
        <w:t xml:space="preserve">. </w:t>
      </w:r>
      <w:r w:rsidRPr="00E77CF9">
        <w:rPr>
          <w:i/>
        </w:rPr>
        <w:t xml:space="preserve">Hum Mol Genet </w:t>
      </w:r>
      <w:r w:rsidRPr="00E77CF9">
        <w:t xml:space="preserve">2013, </w:t>
      </w:r>
      <w:r w:rsidRPr="00E77CF9">
        <w:rPr>
          <w:b/>
        </w:rPr>
        <w:t>22</w:t>
      </w:r>
      <w:r w:rsidRPr="00E77CF9">
        <w:t>(16):3250-3258.</w:t>
      </w:r>
    </w:p>
    <w:p w14:paraId="518C239C" w14:textId="77777777" w:rsidR="00E77CF9" w:rsidRPr="00E77CF9" w:rsidRDefault="00E77CF9" w:rsidP="00E77CF9">
      <w:pPr>
        <w:pStyle w:val="EndNoteBibliography"/>
        <w:ind w:left="720" w:hanging="720"/>
      </w:pPr>
      <w:r w:rsidRPr="00E77CF9">
        <w:t>4.</w:t>
      </w:r>
      <w:r w:rsidRPr="00E77CF9">
        <w:tab/>
        <w:t xml:space="preserve">Coleman JA, Zhu X, Djajadi HR, Molday LL, Smith RS, Libby RT, John SW, Molday RS: </w:t>
      </w:r>
      <w:r w:rsidRPr="00E77CF9">
        <w:rPr>
          <w:b/>
        </w:rPr>
        <w:t>Phospholipid flippase ATP8A2 is required for normal visual and auditory function and photoreceptor and spiral ganglion cell survival</w:t>
      </w:r>
      <w:r w:rsidRPr="00E77CF9">
        <w:t xml:space="preserve">. </w:t>
      </w:r>
      <w:r w:rsidRPr="00E77CF9">
        <w:rPr>
          <w:i/>
        </w:rPr>
        <w:t xml:space="preserve">J Cell Sci </w:t>
      </w:r>
      <w:r w:rsidRPr="00E77CF9">
        <w:t xml:space="preserve">2014, </w:t>
      </w:r>
      <w:r w:rsidRPr="00E77CF9">
        <w:rPr>
          <w:b/>
        </w:rPr>
        <w:t>127</w:t>
      </w:r>
      <w:r w:rsidRPr="00E77CF9">
        <w:t>(Pt 5):1138-1149.</w:t>
      </w:r>
    </w:p>
    <w:p w14:paraId="581107CE" w14:textId="77777777" w:rsidR="00E77CF9" w:rsidRPr="00E77CF9" w:rsidRDefault="00E77CF9" w:rsidP="00E77CF9">
      <w:pPr>
        <w:pStyle w:val="EndNoteBibliography"/>
        <w:ind w:left="720" w:hanging="720"/>
      </w:pPr>
      <w:r w:rsidRPr="00E77CF9">
        <w:t>5.</w:t>
      </w:r>
      <w:r w:rsidRPr="00E77CF9">
        <w:tab/>
        <w:t xml:space="preserve">Ball SL, Powers PA, Shin HS, Morgans CW, Peachey NS, Gregg RG: </w:t>
      </w:r>
      <w:r w:rsidRPr="00E77CF9">
        <w:rPr>
          <w:b/>
        </w:rPr>
        <w:t>Role of the beta(2) subunit of voltage-dependent calcium channels in the retinal outer plexiform layer</w:t>
      </w:r>
      <w:r w:rsidRPr="00E77CF9">
        <w:t xml:space="preserve">. </w:t>
      </w:r>
      <w:r w:rsidRPr="00E77CF9">
        <w:rPr>
          <w:i/>
        </w:rPr>
        <w:t xml:space="preserve">Invest Ophthalmol Vis Sci </w:t>
      </w:r>
      <w:r w:rsidRPr="00E77CF9">
        <w:t xml:space="preserve">2002, </w:t>
      </w:r>
      <w:r w:rsidRPr="00E77CF9">
        <w:rPr>
          <w:b/>
        </w:rPr>
        <w:t>43</w:t>
      </w:r>
      <w:r w:rsidRPr="00E77CF9">
        <w:t>(5):1595-1603.</w:t>
      </w:r>
    </w:p>
    <w:p w14:paraId="1FFD9BD8" w14:textId="77777777" w:rsidR="00E77CF9" w:rsidRPr="00E77CF9" w:rsidRDefault="00E77CF9" w:rsidP="00E77CF9">
      <w:pPr>
        <w:pStyle w:val="EndNoteBibliography"/>
        <w:ind w:left="720" w:hanging="720"/>
      </w:pPr>
      <w:r w:rsidRPr="00E77CF9">
        <w:t>6.</w:t>
      </w:r>
      <w:r w:rsidRPr="00E77CF9">
        <w:tab/>
        <w:t>Gerding WM, Schreiber S, Schulte-Middelmann T, de Castro Marques A, Atorf J, Akkad DA, Dekomien G, Kremers J, Dermietzel R, Gal A</w:t>
      </w:r>
      <w:r w:rsidRPr="00E77CF9">
        <w:rPr>
          <w:i/>
        </w:rPr>
        <w:t xml:space="preserve"> et al</w:t>
      </w:r>
      <w:r w:rsidRPr="00E77CF9">
        <w:t xml:space="preserve">: </w:t>
      </w:r>
      <w:r w:rsidRPr="00E77CF9">
        <w:rPr>
          <w:b/>
        </w:rPr>
        <w:t>Ccdc66 null mutation causes retinal degeneration and dysfunction</w:t>
      </w:r>
      <w:r w:rsidRPr="00E77CF9">
        <w:t xml:space="preserve">. </w:t>
      </w:r>
      <w:r w:rsidRPr="00E77CF9">
        <w:rPr>
          <w:i/>
        </w:rPr>
        <w:t xml:space="preserve">Hum Mol Genet </w:t>
      </w:r>
      <w:r w:rsidRPr="00E77CF9">
        <w:t xml:space="preserve">2011, </w:t>
      </w:r>
      <w:r w:rsidRPr="00E77CF9">
        <w:rPr>
          <w:b/>
        </w:rPr>
        <w:t>20</w:t>
      </w:r>
      <w:r w:rsidRPr="00E77CF9">
        <w:t>(18):3620-3631.</w:t>
      </w:r>
    </w:p>
    <w:p w14:paraId="3D20115B" w14:textId="77777777" w:rsidR="00E77CF9" w:rsidRPr="00E77CF9" w:rsidRDefault="00E77CF9" w:rsidP="00E77CF9">
      <w:pPr>
        <w:pStyle w:val="EndNoteBibliography"/>
        <w:ind w:left="720" w:hanging="720"/>
      </w:pPr>
      <w:r w:rsidRPr="00E77CF9">
        <w:t>7.</w:t>
      </w:r>
      <w:r w:rsidRPr="00E77CF9">
        <w:tab/>
        <w:t xml:space="preserve">Zhang W, Mulieri PJ, Gaio U, Bae GU, Krauss RS, Kang JS: </w:t>
      </w:r>
      <w:r w:rsidRPr="00E77CF9">
        <w:rPr>
          <w:b/>
        </w:rPr>
        <w:t>Ocular abnormalities in mice lacking the immunoglobulin superfamily member Cdo</w:t>
      </w:r>
      <w:r w:rsidRPr="00E77CF9">
        <w:t xml:space="preserve">. </w:t>
      </w:r>
      <w:r w:rsidRPr="00E77CF9">
        <w:rPr>
          <w:i/>
        </w:rPr>
        <w:t xml:space="preserve">FEBS J </w:t>
      </w:r>
      <w:r w:rsidRPr="00E77CF9">
        <w:t xml:space="preserve">2009, </w:t>
      </w:r>
      <w:r w:rsidRPr="00E77CF9">
        <w:rPr>
          <w:b/>
        </w:rPr>
        <w:t>276</w:t>
      </w:r>
      <w:r w:rsidRPr="00E77CF9">
        <w:t>(20):5998-6010.</w:t>
      </w:r>
    </w:p>
    <w:p w14:paraId="212C89C3" w14:textId="77777777" w:rsidR="00E77CF9" w:rsidRPr="00E77CF9" w:rsidRDefault="00E77CF9" w:rsidP="00E77CF9">
      <w:pPr>
        <w:pStyle w:val="EndNoteBibliography"/>
        <w:ind w:left="720" w:hanging="720"/>
      </w:pPr>
      <w:r w:rsidRPr="00E77CF9">
        <w:t>8.</w:t>
      </w:r>
      <w:r w:rsidRPr="00E77CF9">
        <w:tab/>
        <w:t xml:space="preserve">Patten SA, Jacobs-McDaniels NL, Zaouter C, Drapeau P, Albertson RC, Moldovan F: </w:t>
      </w:r>
      <w:r w:rsidRPr="00E77CF9">
        <w:rPr>
          <w:b/>
        </w:rPr>
        <w:t>Role of Chd7 in zebrafish: a model for CHARGE syndrome</w:t>
      </w:r>
      <w:r w:rsidRPr="00E77CF9">
        <w:t xml:space="preserve">. </w:t>
      </w:r>
      <w:r w:rsidRPr="00E77CF9">
        <w:rPr>
          <w:i/>
        </w:rPr>
        <w:t xml:space="preserve">PLoS One </w:t>
      </w:r>
      <w:r w:rsidRPr="00E77CF9">
        <w:t xml:space="preserve">2012, </w:t>
      </w:r>
      <w:r w:rsidRPr="00E77CF9">
        <w:rPr>
          <w:b/>
        </w:rPr>
        <w:t>7</w:t>
      </w:r>
      <w:r w:rsidRPr="00E77CF9">
        <w:t>(2):e31650.</w:t>
      </w:r>
    </w:p>
    <w:p w14:paraId="370D63EA" w14:textId="77777777" w:rsidR="00E77CF9" w:rsidRPr="00E77CF9" w:rsidRDefault="00E77CF9" w:rsidP="00E77CF9">
      <w:pPr>
        <w:pStyle w:val="EndNoteBibliography"/>
        <w:ind w:left="720" w:hanging="720"/>
      </w:pPr>
      <w:r w:rsidRPr="00E77CF9">
        <w:t>9.</w:t>
      </w:r>
      <w:r w:rsidRPr="00E77CF9">
        <w:tab/>
        <w:t>den Hollander AI, ten Brink JB, de Kok YJ, van Soest S, van den Born LI, van Driel MA, van de Pol DJ, Payne AM, Bhattacharya SS, Kellner U</w:t>
      </w:r>
      <w:r w:rsidRPr="00E77CF9">
        <w:rPr>
          <w:i/>
        </w:rPr>
        <w:t xml:space="preserve"> et al</w:t>
      </w:r>
      <w:r w:rsidRPr="00E77CF9">
        <w:t xml:space="preserve">: </w:t>
      </w:r>
      <w:r w:rsidRPr="00E77CF9">
        <w:rPr>
          <w:b/>
        </w:rPr>
        <w:t>Mutations in a human homologue of Drosophila crumbs cause retinitis pigmentosa (RP12)</w:t>
      </w:r>
      <w:r w:rsidRPr="00E77CF9">
        <w:t xml:space="preserve">. </w:t>
      </w:r>
      <w:r w:rsidRPr="00E77CF9">
        <w:rPr>
          <w:i/>
        </w:rPr>
        <w:t xml:space="preserve">Nat Genet </w:t>
      </w:r>
      <w:r w:rsidRPr="00E77CF9">
        <w:t xml:space="preserve">1999, </w:t>
      </w:r>
      <w:r w:rsidRPr="00E77CF9">
        <w:rPr>
          <w:b/>
        </w:rPr>
        <w:t>23</w:t>
      </w:r>
      <w:r w:rsidRPr="00E77CF9">
        <w:t>(2):217-221.</w:t>
      </w:r>
    </w:p>
    <w:p w14:paraId="0E664762" w14:textId="77777777" w:rsidR="00E77CF9" w:rsidRPr="00E77CF9" w:rsidRDefault="00E77CF9" w:rsidP="00E77CF9">
      <w:pPr>
        <w:pStyle w:val="EndNoteBibliography"/>
        <w:ind w:left="720" w:hanging="720"/>
      </w:pPr>
      <w:r w:rsidRPr="00E77CF9">
        <w:t>10.</w:t>
      </w:r>
      <w:r w:rsidRPr="00E77CF9">
        <w:tab/>
        <w:t>den Hollander AI, Heckenlively JR, van den Born LI, de Kok YJ, van der Velde-Visser SD, Kellner U, Jurklies B, van Schooneveld MJ, Blankenagel A, Rohrschneider K</w:t>
      </w:r>
      <w:r w:rsidRPr="00E77CF9">
        <w:rPr>
          <w:i/>
        </w:rPr>
        <w:t xml:space="preserve"> et al</w:t>
      </w:r>
      <w:r w:rsidRPr="00E77CF9">
        <w:t xml:space="preserve">: </w:t>
      </w:r>
      <w:r w:rsidRPr="00E77CF9">
        <w:rPr>
          <w:b/>
        </w:rPr>
        <w:t>Leber congenital amaurosis and retinitis pigmentosa with Coats-like exudative vasculopathy are associated with mutations in the crumbs homologue 1 (CRB1) gene</w:t>
      </w:r>
      <w:r w:rsidRPr="00E77CF9">
        <w:t xml:space="preserve">. </w:t>
      </w:r>
      <w:r w:rsidRPr="00E77CF9">
        <w:rPr>
          <w:i/>
        </w:rPr>
        <w:t xml:space="preserve">Am J Hum Genet </w:t>
      </w:r>
      <w:r w:rsidRPr="00E77CF9">
        <w:t xml:space="preserve">2001, </w:t>
      </w:r>
      <w:r w:rsidRPr="00E77CF9">
        <w:rPr>
          <w:b/>
        </w:rPr>
        <w:t>69</w:t>
      </w:r>
      <w:r w:rsidRPr="00E77CF9">
        <w:t>(1):198-203.</w:t>
      </w:r>
    </w:p>
    <w:p w14:paraId="56D27C3C" w14:textId="77777777" w:rsidR="00E77CF9" w:rsidRPr="00E77CF9" w:rsidRDefault="00E77CF9" w:rsidP="00E77CF9">
      <w:pPr>
        <w:pStyle w:val="EndNoteBibliography"/>
        <w:ind w:left="720" w:hanging="720"/>
      </w:pPr>
      <w:r w:rsidRPr="00E77CF9">
        <w:t>11.</w:t>
      </w:r>
      <w:r w:rsidRPr="00E77CF9">
        <w:tab/>
        <w:t xml:space="preserve">Sergeev YV, Hejtmancik JF, Wingfield PT: </w:t>
      </w:r>
      <w:r w:rsidRPr="00E77CF9">
        <w:rPr>
          <w:b/>
        </w:rPr>
        <w:t>Energetics of domain-domain interactions and entropy driven association of beta-crystallins</w:t>
      </w:r>
      <w:r w:rsidRPr="00E77CF9">
        <w:t xml:space="preserve">. </w:t>
      </w:r>
      <w:r w:rsidRPr="00E77CF9">
        <w:rPr>
          <w:i/>
        </w:rPr>
        <w:t xml:space="preserve">Biochemistry </w:t>
      </w:r>
      <w:r w:rsidRPr="00E77CF9">
        <w:t xml:space="preserve">2004, </w:t>
      </w:r>
      <w:r w:rsidRPr="00E77CF9">
        <w:rPr>
          <w:b/>
        </w:rPr>
        <w:t>43</w:t>
      </w:r>
      <w:r w:rsidRPr="00E77CF9">
        <w:t>(2):415-424.</w:t>
      </w:r>
    </w:p>
    <w:p w14:paraId="49E97618" w14:textId="77777777" w:rsidR="00E77CF9" w:rsidRPr="00E77CF9" w:rsidRDefault="00E77CF9" w:rsidP="00E77CF9">
      <w:pPr>
        <w:pStyle w:val="EndNoteBibliography"/>
        <w:ind w:left="720" w:hanging="720"/>
      </w:pPr>
      <w:r w:rsidRPr="00E77CF9">
        <w:t>12.</w:t>
      </w:r>
      <w:r w:rsidRPr="00E77CF9">
        <w:tab/>
        <w:t xml:space="preserve">Simpson J, Nien CJ, Flynn K, Jester B, Cherqui S, Jester J: </w:t>
      </w:r>
      <w:r w:rsidRPr="00E77CF9">
        <w:rPr>
          <w:b/>
        </w:rPr>
        <w:t xml:space="preserve">Quantitative in vivo and ex vivo confocal microscopy analysis of corneal cystine crystals in </w:t>
      </w:r>
      <w:r w:rsidRPr="00E77CF9">
        <w:rPr>
          <w:b/>
        </w:rPr>
        <w:lastRenderedPageBreak/>
        <w:t>the Ctns knockout mouse</w:t>
      </w:r>
      <w:r w:rsidRPr="00E77CF9">
        <w:t xml:space="preserve">. </w:t>
      </w:r>
      <w:r w:rsidRPr="00E77CF9">
        <w:rPr>
          <w:i/>
        </w:rPr>
        <w:t xml:space="preserve">Mol Vis </w:t>
      </w:r>
      <w:r w:rsidRPr="00E77CF9">
        <w:t xml:space="preserve">2011, </w:t>
      </w:r>
      <w:r w:rsidRPr="00E77CF9">
        <w:rPr>
          <w:b/>
        </w:rPr>
        <w:t>17</w:t>
      </w:r>
      <w:r w:rsidRPr="00E77CF9">
        <w:t>:2212-2220.</w:t>
      </w:r>
    </w:p>
    <w:p w14:paraId="4F8A4E96" w14:textId="77777777" w:rsidR="00E77CF9" w:rsidRPr="00E77CF9" w:rsidRDefault="00E77CF9" w:rsidP="00E77CF9">
      <w:pPr>
        <w:pStyle w:val="EndNoteBibliography"/>
        <w:ind w:left="720" w:hanging="720"/>
      </w:pPr>
      <w:r w:rsidRPr="00E77CF9">
        <w:t>13.</w:t>
      </w:r>
      <w:r w:rsidRPr="00E77CF9">
        <w:tab/>
        <w:t xml:space="preserve">Ding K, Scortegagna M, Seaman R, Birch DG, Garcia JA: </w:t>
      </w:r>
      <w:r w:rsidRPr="00E77CF9">
        <w:rPr>
          <w:b/>
        </w:rPr>
        <w:t>Retinal disease in mice lacking hypoxia-inducible transcription factor-2alpha</w:t>
      </w:r>
      <w:r w:rsidRPr="00E77CF9">
        <w:t xml:space="preserve">. </w:t>
      </w:r>
      <w:r w:rsidRPr="00E77CF9">
        <w:rPr>
          <w:i/>
        </w:rPr>
        <w:t xml:space="preserve">Invest Ophthalmol Vis Sci </w:t>
      </w:r>
      <w:r w:rsidRPr="00E77CF9">
        <w:t xml:space="preserve">2005, </w:t>
      </w:r>
      <w:r w:rsidRPr="00E77CF9">
        <w:rPr>
          <w:b/>
        </w:rPr>
        <w:t>46</w:t>
      </w:r>
      <w:r w:rsidRPr="00E77CF9">
        <w:t>(3):1010-1016.</w:t>
      </w:r>
    </w:p>
    <w:p w14:paraId="210A5766" w14:textId="77777777" w:rsidR="00E77CF9" w:rsidRPr="00E77CF9" w:rsidRDefault="00E77CF9" w:rsidP="00E77CF9">
      <w:pPr>
        <w:pStyle w:val="EndNoteBibliography"/>
        <w:ind w:left="720" w:hanging="720"/>
      </w:pPr>
      <w:r w:rsidRPr="00E77CF9">
        <w:t>14.</w:t>
      </w:r>
      <w:r w:rsidRPr="00E77CF9">
        <w:tab/>
        <w:t xml:space="preserve">Chenaux G, Henkemeyer M: </w:t>
      </w:r>
      <w:r w:rsidRPr="00E77CF9">
        <w:rPr>
          <w:b/>
        </w:rPr>
        <w:t>Forward signaling by EphB1/EphB2 interacting with ephrin-B ligands at the optic chiasm is required to form the ipsilateral projection</w:t>
      </w:r>
      <w:r w:rsidRPr="00E77CF9">
        <w:t xml:space="preserve">. </w:t>
      </w:r>
      <w:r w:rsidRPr="00E77CF9">
        <w:rPr>
          <w:i/>
        </w:rPr>
        <w:t xml:space="preserve">Eur J Neurosci </w:t>
      </w:r>
      <w:r w:rsidRPr="00E77CF9">
        <w:t xml:space="preserve">2011, </w:t>
      </w:r>
      <w:r w:rsidRPr="00E77CF9">
        <w:rPr>
          <w:b/>
        </w:rPr>
        <w:t>34</w:t>
      </w:r>
      <w:r w:rsidRPr="00E77CF9">
        <w:t>(10):1620-1633.</w:t>
      </w:r>
    </w:p>
    <w:p w14:paraId="184ABB6A" w14:textId="77777777" w:rsidR="00E77CF9" w:rsidRPr="00E77CF9" w:rsidRDefault="00E77CF9" w:rsidP="00E77CF9">
      <w:pPr>
        <w:pStyle w:val="EndNoteBibliography"/>
        <w:ind w:left="720" w:hanging="720"/>
      </w:pPr>
      <w:r w:rsidRPr="00E77CF9">
        <w:t>15.</w:t>
      </w:r>
      <w:r w:rsidRPr="00E77CF9">
        <w:tab/>
        <w:t xml:space="preserve">Deans MR, Krol A, Abraira VE, Copley CO, Tucker AF, Goodrich LV: </w:t>
      </w:r>
      <w:r w:rsidRPr="00E77CF9">
        <w:rPr>
          <w:b/>
        </w:rPr>
        <w:t>Control of neuronal morphology by the atypical cadherin Fat3</w:t>
      </w:r>
      <w:r w:rsidRPr="00E77CF9">
        <w:t xml:space="preserve">. </w:t>
      </w:r>
      <w:r w:rsidRPr="00E77CF9">
        <w:rPr>
          <w:i/>
        </w:rPr>
        <w:t xml:space="preserve">Neuron </w:t>
      </w:r>
      <w:r w:rsidRPr="00E77CF9">
        <w:t xml:space="preserve">2011, </w:t>
      </w:r>
      <w:r w:rsidRPr="00E77CF9">
        <w:rPr>
          <w:b/>
        </w:rPr>
        <w:t>71</w:t>
      </w:r>
      <w:r w:rsidRPr="00E77CF9">
        <w:t>(5):820-832.</w:t>
      </w:r>
    </w:p>
    <w:p w14:paraId="4A291D72" w14:textId="77777777" w:rsidR="00E77CF9" w:rsidRPr="00E77CF9" w:rsidRDefault="00E77CF9" w:rsidP="00E77CF9">
      <w:pPr>
        <w:pStyle w:val="EndNoteBibliography"/>
        <w:ind w:left="720" w:hanging="720"/>
      </w:pPr>
      <w:r w:rsidRPr="00E77CF9">
        <w:t>16.</w:t>
      </w:r>
      <w:r w:rsidRPr="00E77CF9">
        <w:tab/>
        <w:t>Zhao H, Yang T, Madakashira BP, Thiels CA, Bechtle CA, Garcia CM, Zhang H, Yu K, Ornitz DM, Beebe DC</w:t>
      </w:r>
      <w:r w:rsidRPr="00E77CF9">
        <w:rPr>
          <w:i/>
        </w:rPr>
        <w:t xml:space="preserve"> et al</w:t>
      </w:r>
      <w:r w:rsidRPr="00E77CF9">
        <w:t xml:space="preserve">: </w:t>
      </w:r>
      <w:r w:rsidRPr="00E77CF9">
        <w:rPr>
          <w:b/>
        </w:rPr>
        <w:t>Fibroblast growth factor receptor signaling is essential for lens fiber cell differentiation</w:t>
      </w:r>
      <w:r w:rsidRPr="00E77CF9">
        <w:t xml:space="preserve">. </w:t>
      </w:r>
      <w:r w:rsidRPr="00E77CF9">
        <w:rPr>
          <w:i/>
        </w:rPr>
        <w:t xml:space="preserve">Dev Biol </w:t>
      </w:r>
      <w:r w:rsidRPr="00E77CF9">
        <w:t xml:space="preserve">2008, </w:t>
      </w:r>
      <w:r w:rsidRPr="00E77CF9">
        <w:rPr>
          <w:b/>
        </w:rPr>
        <w:t>318</w:t>
      </w:r>
      <w:r w:rsidRPr="00E77CF9">
        <w:t>(2):276-288.</w:t>
      </w:r>
    </w:p>
    <w:p w14:paraId="1CDF35C6" w14:textId="77777777" w:rsidR="00E77CF9" w:rsidRPr="00E77CF9" w:rsidRDefault="00E77CF9" w:rsidP="00E77CF9">
      <w:pPr>
        <w:pStyle w:val="EndNoteBibliography"/>
        <w:ind w:left="720" w:hanging="720"/>
      </w:pPr>
      <w:r w:rsidRPr="00E77CF9">
        <w:t>17.</w:t>
      </w:r>
      <w:r w:rsidRPr="00E77CF9">
        <w:tab/>
        <w:t xml:space="preserve">Prueitt RL, Zinn AR: </w:t>
      </w:r>
      <w:r w:rsidRPr="00E77CF9">
        <w:rPr>
          <w:b/>
        </w:rPr>
        <w:t>A fork in the road to fertility</w:t>
      </w:r>
      <w:r w:rsidRPr="00E77CF9">
        <w:t xml:space="preserve">. </w:t>
      </w:r>
      <w:r w:rsidRPr="00E77CF9">
        <w:rPr>
          <w:i/>
        </w:rPr>
        <w:t xml:space="preserve">Nat Genet </w:t>
      </w:r>
      <w:r w:rsidRPr="00E77CF9">
        <w:t xml:space="preserve">2001, </w:t>
      </w:r>
      <w:r w:rsidRPr="00E77CF9">
        <w:rPr>
          <w:b/>
        </w:rPr>
        <w:t>27</w:t>
      </w:r>
      <w:r w:rsidRPr="00E77CF9">
        <w:t>(2):132-134.</w:t>
      </w:r>
    </w:p>
    <w:p w14:paraId="18A56970" w14:textId="77777777" w:rsidR="00E77CF9" w:rsidRPr="00E77CF9" w:rsidRDefault="00E77CF9" w:rsidP="00E77CF9">
      <w:pPr>
        <w:pStyle w:val="EndNoteBibliography"/>
        <w:ind w:left="720" w:hanging="720"/>
      </w:pPr>
      <w:r w:rsidRPr="00E77CF9">
        <w:t>18.</w:t>
      </w:r>
      <w:r w:rsidRPr="00E77CF9">
        <w:tab/>
        <w:t>MacConaill LE, Garcia E, Shivdasani P, Ducar M, Adusumilli R, Breneiser M, Byrne M, Chung L, Conneely J, Crosby L</w:t>
      </w:r>
      <w:r w:rsidRPr="00E77CF9">
        <w:rPr>
          <w:i/>
        </w:rPr>
        <w:t xml:space="preserve"> et al</w:t>
      </w:r>
      <w:r w:rsidRPr="00E77CF9">
        <w:t xml:space="preserve">: </w:t>
      </w:r>
      <w:r w:rsidRPr="00E77CF9">
        <w:rPr>
          <w:b/>
        </w:rPr>
        <w:t>Prospective enterprise-level molecular genotyping of a cohort of cancer patients</w:t>
      </w:r>
      <w:r w:rsidRPr="00E77CF9">
        <w:t xml:space="preserve">. </w:t>
      </w:r>
      <w:r w:rsidRPr="00E77CF9">
        <w:rPr>
          <w:i/>
        </w:rPr>
        <w:t xml:space="preserve">J Mol Diagn </w:t>
      </w:r>
      <w:r w:rsidRPr="00E77CF9">
        <w:t xml:space="preserve">2014, </w:t>
      </w:r>
      <w:r w:rsidRPr="00E77CF9">
        <w:rPr>
          <w:b/>
        </w:rPr>
        <w:t>16</w:t>
      </w:r>
      <w:r w:rsidRPr="00E77CF9">
        <w:t>(6):660-672.</w:t>
      </w:r>
    </w:p>
    <w:p w14:paraId="6C317259" w14:textId="77777777" w:rsidR="00E77CF9" w:rsidRPr="00E77CF9" w:rsidRDefault="00E77CF9" w:rsidP="00E77CF9">
      <w:pPr>
        <w:pStyle w:val="EndNoteBibliography"/>
        <w:ind w:left="720" w:hanging="720"/>
      </w:pPr>
      <w:r w:rsidRPr="00E77CF9">
        <w:t>19.</w:t>
      </w:r>
      <w:r w:rsidRPr="00E77CF9">
        <w:tab/>
        <w:t xml:space="preserve">Chen X, Wu Q, Tan L, Porter D, Jager MJ, Emery C, Bastian BC: </w:t>
      </w:r>
      <w:r w:rsidRPr="00E77CF9">
        <w:rPr>
          <w:b/>
        </w:rPr>
        <w:t>Combined PKC and MEK inhibition in uveal melanoma with GNAQ and GNA11 mutations</w:t>
      </w:r>
      <w:r w:rsidRPr="00E77CF9">
        <w:t xml:space="preserve">. </w:t>
      </w:r>
      <w:r w:rsidRPr="00E77CF9">
        <w:rPr>
          <w:i/>
        </w:rPr>
        <w:t xml:space="preserve">Oncogene </w:t>
      </w:r>
      <w:r w:rsidRPr="00E77CF9">
        <w:t xml:space="preserve">2014, </w:t>
      </w:r>
      <w:r w:rsidRPr="00E77CF9">
        <w:rPr>
          <w:b/>
        </w:rPr>
        <w:t>33</w:t>
      </w:r>
      <w:r w:rsidRPr="00E77CF9">
        <w:t>(39):4724-4734.</w:t>
      </w:r>
    </w:p>
    <w:p w14:paraId="5C902F3E" w14:textId="77777777" w:rsidR="00E77CF9" w:rsidRPr="00E77CF9" w:rsidRDefault="00E77CF9" w:rsidP="00E77CF9">
      <w:pPr>
        <w:pStyle w:val="EndNoteBibliography"/>
        <w:ind w:left="720" w:hanging="720"/>
      </w:pPr>
      <w:r w:rsidRPr="00E77CF9">
        <w:t>20.</w:t>
      </w:r>
      <w:r w:rsidRPr="00E77CF9">
        <w:tab/>
        <w:t xml:space="preserve">Shirley MD, Tang H, Gallione CJ, Baugher JD, Frelin LP, Cohen B, North PE, Marchuk DA, Comi AM, Pevsner J: </w:t>
      </w:r>
      <w:r w:rsidRPr="00E77CF9">
        <w:rPr>
          <w:b/>
        </w:rPr>
        <w:t>Sturge-Weber syndrome and port-wine stains caused by somatic mutation in GNAQ</w:t>
      </w:r>
      <w:r w:rsidRPr="00E77CF9">
        <w:t xml:space="preserve">. </w:t>
      </w:r>
      <w:r w:rsidRPr="00E77CF9">
        <w:rPr>
          <w:i/>
        </w:rPr>
        <w:t xml:space="preserve">N Engl J Med </w:t>
      </w:r>
      <w:r w:rsidRPr="00E77CF9">
        <w:t xml:space="preserve">2013, </w:t>
      </w:r>
      <w:r w:rsidRPr="00E77CF9">
        <w:rPr>
          <w:b/>
        </w:rPr>
        <w:t>368</w:t>
      </w:r>
      <w:r w:rsidRPr="00E77CF9">
        <w:t>(21):1971-1979.</w:t>
      </w:r>
    </w:p>
    <w:p w14:paraId="668397C1" w14:textId="77777777" w:rsidR="00E77CF9" w:rsidRPr="00E77CF9" w:rsidRDefault="00E77CF9" w:rsidP="00E77CF9">
      <w:pPr>
        <w:pStyle w:val="EndNoteBibliography"/>
        <w:ind w:left="720" w:hanging="720"/>
      </w:pPr>
      <w:r w:rsidRPr="00E77CF9">
        <w:t>21.</w:t>
      </w:r>
      <w:r w:rsidRPr="00E77CF9">
        <w:tab/>
        <w:t>Naeem MA, Chavali VR, Ali S, Iqbal M, Riazuddin S, Khan SN, Husnain T, Sieving PA, Ayyagari R, Riazuddin S</w:t>
      </w:r>
      <w:r w:rsidRPr="00E77CF9">
        <w:rPr>
          <w:i/>
        </w:rPr>
        <w:t xml:space="preserve"> et al</w:t>
      </w:r>
      <w:r w:rsidRPr="00E77CF9">
        <w:t xml:space="preserve">: </w:t>
      </w:r>
      <w:r w:rsidRPr="00E77CF9">
        <w:rPr>
          <w:b/>
        </w:rPr>
        <w:t>GNAT1 associated with autosomal recessive congenital stationary night blindness</w:t>
      </w:r>
      <w:r w:rsidRPr="00E77CF9">
        <w:t xml:space="preserve">. </w:t>
      </w:r>
      <w:r w:rsidRPr="00E77CF9">
        <w:rPr>
          <w:i/>
        </w:rPr>
        <w:t xml:space="preserve">Invest Ophthalmol Vis Sci </w:t>
      </w:r>
      <w:r w:rsidRPr="00E77CF9">
        <w:t xml:space="preserve">2012, </w:t>
      </w:r>
      <w:r w:rsidRPr="00E77CF9">
        <w:rPr>
          <w:b/>
        </w:rPr>
        <w:t>53</w:t>
      </w:r>
      <w:r w:rsidRPr="00E77CF9">
        <w:t>(3):1353-1361.</w:t>
      </w:r>
    </w:p>
    <w:p w14:paraId="076184B9" w14:textId="77777777" w:rsidR="00E77CF9" w:rsidRPr="00E77CF9" w:rsidRDefault="00E77CF9" w:rsidP="00E77CF9">
      <w:pPr>
        <w:pStyle w:val="EndNoteBibliography"/>
        <w:ind w:left="720" w:hanging="720"/>
      </w:pPr>
      <w:r w:rsidRPr="00E77CF9">
        <w:t>22.</w:t>
      </w:r>
      <w:r w:rsidRPr="00E77CF9">
        <w:tab/>
        <w:t xml:space="preserve">LeBoeuf M, Terrell A, Trivedi S, Sinha S, Epstein JA, Olson EN, Morrisey EE, Millar SE: </w:t>
      </w:r>
      <w:r w:rsidRPr="00E77CF9">
        <w:rPr>
          <w:b/>
        </w:rPr>
        <w:t>Hdac1 and Hdac2 act redundantly to control p63 and p53 functions in epidermal progenitor cells</w:t>
      </w:r>
      <w:r w:rsidRPr="00E77CF9">
        <w:t xml:space="preserve">. </w:t>
      </w:r>
      <w:r w:rsidRPr="00E77CF9">
        <w:rPr>
          <w:i/>
        </w:rPr>
        <w:t xml:space="preserve">Dev Cell </w:t>
      </w:r>
      <w:r w:rsidRPr="00E77CF9">
        <w:t xml:space="preserve">2010, </w:t>
      </w:r>
      <w:r w:rsidRPr="00E77CF9">
        <w:rPr>
          <w:b/>
        </w:rPr>
        <w:t>19</w:t>
      </w:r>
      <w:r w:rsidRPr="00E77CF9">
        <w:t>(6):807-818.</w:t>
      </w:r>
    </w:p>
    <w:p w14:paraId="1ED81B5D" w14:textId="77777777" w:rsidR="00E77CF9" w:rsidRPr="00E77CF9" w:rsidRDefault="00E77CF9" w:rsidP="00E77CF9">
      <w:pPr>
        <w:pStyle w:val="EndNoteBibliography"/>
        <w:ind w:left="720" w:hanging="720"/>
      </w:pPr>
      <w:r w:rsidRPr="00E77CF9">
        <w:t>23.</w:t>
      </w:r>
      <w:r w:rsidRPr="00E77CF9">
        <w:tab/>
        <w:t xml:space="preserve">Won J, Shi LY, Hicks W, Wang J, Hurd R, Naggert JK, Chang B, Nishina PM: </w:t>
      </w:r>
      <w:r w:rsidRPr="00E77CF9">
        <w:rPr>
          <w:b/>
        </w:rPr>
        <w:t>Mouse model resources for vision research</w:t>
      </w:r>
      <w:r w:rsidRPr="00E77CF9">
        <w:t xml:space="preserve">. </w:t>
      </w:r>
      <w:r w:rsidRPr="00E77CF9">
        <w:rPr>
          <w:i/>
        </w:rPr>
        <w:t xml:space="preserve">J Ophthalmol </w:t>
      </w:r>
      <w:r w:rsidRPr="00E77CF9">
        <w:t xml:space="preserve">2011, </w:t>
      </w:r>
      <w:r w:rsidRPr="00E77CF9">
        <w:rPr>
          <w:b/>
        </w:rPr>
        <w:t>2011</w:t>
      </w:r>
      <w:r w:rsidRPr="00E77CF9">
        <w:t>:391384.</w:t>
      </w:r>
    </w:p>
    <w:p w14:paraId="66A02FEA" w14:textId="77777777" w:rsidR="00E77CF9" w:rsidRPr="00E77CF9" w:rsidRDefault="00E77CF9" w:rsidP="00E77CF9">
      <w:pPr>
        <w:pStyle w:val="EndNoteBibliography"/>
        <w:ind w:left="720" w:hanging="720"/>
      </w:pPr>
      <w:r w:rsidRPr="00E77CF9">
        <w:t>24.</w:t>
      </w:r>
      <w:r w:rsidRPr="00E77CF9">
        <w:tab/>
        <w:t xml:space="preserve">Acharya S, Foletta VC, Lee JW, Rayborn ME, Rodriguez IR, Young WS, 3rd, Hollyfield JG: </w:t>
      </w:r>
      <w:r w:rsidRPr="00E77CF9">
        <w:rPr>
          <w:b/>
        </w:rPr>
        <w:t>SPACRCAN, a novel human interphotoreceptor matrix hyaluronan-binding proteoglycan synthesized by photoreceptors and pinealocytes</w:t>
      </w:r>
      <w:r w:rsidRPr="00E77CF9">
        <w:t xml:space="preserve">. </w:t>
      </w:r>
      <w:r w:rsidRPr="00E77CF9">
        <w:rPr>
          <w:i/>
        </w:rPr>
        <w:t xml:space="preserve">J Biol Chem </w:t>
      </w:r>
      <w:r w:rsidRPr="00E77CF9">
        <w:t xml:space="preserve">2000, </w:t>
      </w:r>
      <w:r w:rsidRPr="00E77CF9">
        <w:rPr>
          <w:b/>
        </w:rPr>
        <w:t>275</w:t>
      </w:r>
      <w:r w:rsidRPr="00E77CF9">
        <w:t>(10):6945-6955.</w:t>
      </w:r>
    </w:p>
    <w:p w14:paraId="0BB1E753" w14:textId="77777777" w:rsidR="00E77CF9" w:rsidRPr="00E77CF9" w:rsidRDefault="00E77CF9" w:rsidP="00E77CF9">
      <w:pPr>
        <w:pStyle w:val="EndNoteBibliography"/>
        <w:ind w:left="720" w:hanging="720"/>
      </w:pPr>
      <w:r w:rsidRPr="00E77CF9">
        <w:t>25.</w:t>
      </w:r>
      <w:r w:rsidRPr="00E77CF9">
        <w:tab/>
        <w:t>Oda T, Elkahloun AG, Pike BL, Okajima K, Krantz ID, Genin A, Piccoli DA, Meltzer PS, Spinner NB, Collins FS</w:t>
      </w:r>
      <w:r w:rsidRPr="00E77CF9">
        <w:rPr>
          <w:i/>
        </w:rPr>
        <w:t xml:space="preserve"> et al</w:t>
      </w:r>
      <w:r w:rsidRPr="00E77CF9">
        <w:t xml:space="preserve">: </w:t>
      </w:r>
      <w:r w:rsidRPr="00E77CF9">
        <w:rPr>
          <w:b/>
        </w:rPr>
        <w:t>Mutations in the human Jagged1 gene are responsible for Alagille syndrome</w:t>
      </w:r>
      <w:r w:rsidRPr="00E77CF9">
        <w:t xml:space="preserve">. </w:t>
      </w:r>
      <w:r w:rsidRPr="00E77CF9">
        <w:rPr>
          <w:i/>
        </w:rPr>
        <w:t xml:space="preserve">Nat Genet </w:t>
      </w:r>
      <w:r w:rsidRPr="00E77CF9">
        <w:t xml:space="preserve">1997, </w:t>
      </w:r>
      <w:r w:rsidRPr="00E77CF9">
        <w:rPr>
          <w:b/>
        </w:rPr>
        <w:t>16</w:t>
      </w:r>
      <w:r w:rsidRPr="00E77CF9">
        <w:t>(3):235-242.</w:t>
      </w:r>
    </w:p>
    <w:p w14:paraId="0F69DFE1" w14:textId="77777777" w:rsidR="00E77CF9" w:rsidRPr="00E77CF9" w:rsidRDefault="00E77CF9" w:rsidP="00E77CF9">
      <w:pPr>
        <w:pStyle w:val="EndNoteBibliography"/>
        <w:ind w:left="720" w:hanging="720"/>
      </w:pPr>
      <w:r w:rsidRPr="00E77CF9">
        <w:t>26.</w:t>
      </w:r>
      <w:r w:rsidRPr="00E77CF9">
        <w:tab/>
        <w:t xml:space="preserve">Le TT, Conley KW, Brown NL: </w:t>
      </w:r>
      <w:r w:rsidRPr="00E77CF9">
        <w:rPr>
          <w:b/>
        </w:rPr>
        <w:t xml:space="preserve">Jagged 1 is necessary for normal mouse lens </w:t>
      </w:r>
      <w:r w:rsidRPr="00E77CF9">
        <w:rPr>
          <w:b/>
        </w:rPr>
        <w:lastRenderedPageBreak/>
        <w:t>formation</w:t>
      </w:r>
      <w:r w:rsidRPr="00E77CF9">
        <w:t xml:space="preserve">. </w:t>
      </w:r>
      <w:r w:rsidRPr="00E77CF9">
        <w:rPr>
          <w:i/>
        </w:rPr>
        <w:t xml:space="preserve">Dev Biol </w:t>
      </w:r>
      <w:r w:rsidRPr="00E77CF9">
        <w:t xml:space="preserve">2009, </w:t>
      </w:r>
      <w:r w:rsidRPr="00E77CF9">
        <w:rPr>
          <w:b/>
        </w:rPr>
        <w:t>328</w:t>
      </w:r>
      <w:r w:rsidRPr="00E77CF9">
        <w:t>(1):118-126.</w:t>
      </w:r>
    </w:p>
    <w:p w14:paraId="1CAD0ABE" w14:textId="77777777" w:rsidR="00E77CF9" w:rsidRPr="00E77CF9" w:rsidRDefault="00E77CF9" w:rsidP="00E77CF9">
      <w:pPr>
        <w:pStyle w:val="EndNoteBibliography"/>
        <w:ind w:left="720" w:hanging="720"/>
      </w:pPr>
      <w:r w:rsidRPr="00E77CF9">
        <w:t>27.</w:t>
      </w:r>
      <w:r w:rsidRPr="00E77CF9">
        <w:tab/>
        <w:t xml:space="preserve">Meng Q, Mongan M, Wang J, Tang X, Zhang J, Kao W, Xia Y: </w:t>
      </w:r>
      <w:r w:rsidRPr="00E77CF9">
        <w:rPr>
          <w:b/>
        </w:rPr>
        <w:t>Epithelial sheet movement requires the cooperation of c-Jun and MAP3K1</w:t>
      </w:r>
      <w:r w:rsidRPr="00E77CF9">
        <w:t xml:space="preserve">. </w:t>
      </w:r>
      <w:r w:rsidRPr="00E77CF9">
        <w:rPr>
          <w:i/>
        </w:rPr>
        <w:t xml:space="preserve">Dev Biol </w:t>
      </w:r>
      <w:r w:rsidRPr="00E77CF9">
        <w:t xml:space="preserve">2014, </w:t>
      </w:r>
      <w:r w:rsidRPr="00E77CF9">
        <w:rPr>
          <w:b/>
        </w:rPr>
        <w:t>395</w:t>
      </w:r>
      <w:r w:rsidRPr="00E77CF9">
        <w:t>(1):29-37.</w:t>
      </w:r>
    </w:p>
    <w:p w14:paraId="078A8A83" w14:textId="77777777" w:rsidR="00E77CF9" w:rsidRPr="00E77CF9" w:rsidRDefault="00E77CF9" w:rsidP="00E77CF9">
      <w:pPr>
        <w:pStyle w:val="EndNoteBibliography"/>
        <w:ind w:left="720" w:hanging="720"/>
      </w:pPr>
      <w:r w:rsidRPr="00E77CF9">
        <w:t>28.</w:t>
      </w:r>
      <w:r w:rsidRPr="00E77CF9">
        <w:tab/>
        <w:t>Jin C, Chen J, Meng Q, Carreira V, Tam NN, Geh E, Karyala S, Ho SM, Zhou X, Medvedovic M</w:t>
      </w:r>
      <w:r w:rsidRPr="00E77CF9">
        <w:rPr>
          <w:i/>
        </w:rPr>
        <w:t xml:space="preserve"> et al</w:t>
      </w:r>
      <w:r w:rsidRPr="00E77CF9">
        <w:t xml:space="preserve">: </w:t>
      </w:r>
      <w:r w:rsidRPr="00E77CF9">
        <w:rPr>
          <w:b/>
        </w:rPr>
        <w:t>Deciphering gene expression program of MAP3K1 in mouse eyelid morphogenesis</w:t>
      </w:r>
      <w:r w:rsidRPr="00E77CF9">
        <w:t xml:space="preserve">. </w:t>
      </w:r>
      <w:r w:rsidRPr="00E77CF9">
        <w:rPr>
          <w:i/>
        </w:rPr>
        <w:t xml:space="preserve">Dev Biol </w:t>
      </w:r>
      <w:r w:rsidRPr="00E77CF9">
        <w:t xml:space="preserve">2013, </w:t>
      </w:r>
      <w:r w:rsidRPr="00E77CF9">
        <w:rPr>
          <w:b/>
        </w:rPr>
        <w:t>374</w:t>
      </w:r>
      <w:r w:rsidRPr="00E77CF9">
        <w:t>(1):96-107.</w:t>
      </w:r>
    </w:p>
    <w:p w14:paraId="6EF7579C" w14:textId="77777777" w:rsidR="00E77CF9" w:rsidRPr="00E77CF9" w:rsidRDefault="00E77CF9" w:rsidP="00E77CF9">
      <w:pPr>
        <w:pStyle w:val="EndNoteBibliography"/>
        <w:ind w:left="720" w:hanging="720"/>
      </w:pPr>
      <w:r w:rsidRPr="00E77CF9">
        <w:t>29.</w:t>
      </w:r>
      <w:r w:rsidRPr="00E77CF9">
        <w:tab/>
        <w:t xml:space="preserve">Mongan M, Wang J, Liu H, Fan Y, Jin C, Kao WY, Xia Y: </w:t>
      </w:r>
      <w:r w:rsidRPr="00E77CF9">
        <w:rPr>
          <w:b/>
        </w:rPr>
        <w:t>Loss of MAP3K1 enhances proliferation and apoptosis during retinal development</w:t>
      </w:r>
      <w:r w:rsidRPr="00E77CF9">
        <w:t xml:space="preserve">. </w:t>
      </w:r>
      <w:r w:rsidRPr="00E77CF9">
        <w:rPr>
          <w:i/>
        </w:rPr>
        <w:t xml:space="preserve">Development </w:t>
      </w:r>
      <w:r w:rsidRPr="00E77CF9">
        <w:t xml:space="preserve">2011, </w:t>
      </w:r>
      <w:r w:rsidRPr="00E77CF9">
        <w:rPr>
          <w:b/>
        </w:rPr>
        <w:t>138</w:t>
      </w:r>
      <w:r w:rsidRPr="00E77CF9">
        <w:t>(18):4001-4012.</w:t>
      </w:r>
    </w:p>
    <w:p w14:paraId="36AB5027" w14:textId="77777777" w:rsidR="00E77CF9" w:rsidRPr="00E77CF9" w:rsidRDefault="00E77CF9" w:rsidP="00E77CF9">
      <w:pPr>
        <w:pStyle w:val="EndNoteBibliography"/>
        <w:ind w:left="720" w:hanging="720"/>
      </w:pPr>
      <w:r w:rsidRPr="00E77CF9">
        <w:t>30.</w:t>
      </w:r>
      <w:r w:rsidRPr="00E77CF9">
        <w:tab/>
        <w:t>Chang B, Mandal MN, Chavali VR, Hawes NL, Khan NW, Hurd RE, Smith RS, Davisson ML, Kopplin L, Klein BE</w:t>
      </w:r>
      <w:r w:rsidRPr="00E77CF9">
        <w:rPr>
          <w:i/>
        </w:rPr>
        <w:t xml:space="preserve"> et al</w:t>
      </w:r>
      <w:r w:rsidRPr="00E77CF9">
        <w:t xml:space="preserve">: </w:t>
      </w:r>
      <w:r w:rsidRPr="00E77CF9">
        <w:rPr>
          <w:b/>
        </w:rPr>
        <w:t>Age-related retinal degeneration (arrd2) in a novel mouse model due to a nonsense mutation in the Mdm1 gene</w:t>
      </w:r>
      <w:r w:rsidRPr="00E77CF9">
        <w:t xml:space="preserve">. </w:t>
      </w:r>
      <w:r w:rsidRPr="00E77CF9">
        <w:rPr>
          <w:i/>
        </w:rPr>
        <w:t xml:space="preserve">Hum Mol Genet </w:t>
      </w:r>
      <w:r w:rsidRPr="00E77CF9">
        <w:t xml:space="preserve">2008, </w:t>
      </w:r>
      <w:r w:rsidRPr="00E77CF9">
        <w:rPr>
          <w:b/>
        </w:rPr>
        <w:t>17</w:t>
      </w:r>
      <w:r w:rsidRPr="00E77CF9">
        <w:t>(24):3929-3941.</w:t>
      </w:r>
    </w:p>
    <w:p w14:paraId="524CD660" w14:textId="77777777" w:rsidR="00E77CF9" w:rsidRPr="00E77CF9" w:rsidRDefault="00E77CF9" w:rsidP="00E77CF9">
      <w:pPr>
        <w:pStyle w:val="EndNoteBibliography"/>
        <w:ind w:left="720" w:hanging="720"/>
      </w:pPr>
      <w:r w:rsidRPr="00E77CF9">
        <w:t>31.</w:t>
      </w:r>
      <w:r w:rsidRPr="00E77CF9">
        <w:tab/>
        <w:t xml:space="preserve">Crawford SE, Qi C, Misra P, Stellmach V, Rao MS, Engel JD, Zhu Y, Reddy JK: </w:t>
      </w:r>
      <w:r w:rsidRPr="00E77CF9">
        <w:rPr>
          <w:b/>
        </w:rPr>
        <w:t>Defects of the heart, eye, and megakaryocytes in peroxisome proliferator activator receptor-binding protein (PBP) null embryos implicate GATA family of transcription factors</w:t>
      </w:r>
      <w:r w:rsidRPr="00E77CF9">
        <w:t xml:space="preserve">. </w:t>
      </w:r>
      <w:r w:rsidRPr="00E77CF9">
        <w:rPr>
          <w:i/>
        </w:rPr>
        <w:t xml:space="preserve">J Biol Chem </w:t>
      </w:r>
      <w:r w:rsidRPr="00E77CF9">
        <w:t xml:space="preserve">2002, </w:t>
      </w:r>
      <w:r w:rsidRPr="00E77CF9">
        <w:rPr>
          <w:b/>
        </w:rPr>
        <w:t>277</w:t>
      </w:r>
      <w:r w:rsidRPr="00E77CF9">
        <w:t>(5):3585-3592.</w:t>
      </w:r>
    </w:p>
    <w:p w14:paraId="02D97E0D" w14:textId="77777777" w:rsidR="00E77CF9" w:rsidRPr="00E77CF9" w:rsidRDefault="00E77CF9" w:rsidP="00E77CF9">
      <w:pPr>
        <w:pStyle w:val="EndNoteBibliography"/>
        <w:ind w:left="720" w:hanging="720"/>
      </w:pPr>
      <w:r w:rsidRPr="00E77CF9">
        <w:t>32.</w:t>
      </w:r>
      <w:r w:rsidRPr="00E77CF9">
        <w:tab/>
        <w:t xml:space="preserve">Kay JN, Chu MW, Sanes JR: </w:t>
      </w:r>
      <w:r w:rsidRPr="00E77CF9">
        <w:rPr>
          <w:b/>
        </w:rPr>
        <w:t>MEGF10 and MEGF11 mediate homotypic interactions required for mosaic spacing of retinal neurons</w:t>
      </w:r>
      <w:r w:rsidRPr="00E77CF9">
        <w:t xml:space="preserve">. </w:t>
      </w:r>
      <w:r w:rsidRPr="00E77CF9">
        <w:rPr>
          <w:i/>
        </w:rPr>
        <w:t xml:space="preserve">Nature </w:t>
      </w:r>
      <w:r w:rsidRPr="00E77CF9">
        <w:t xml:space="preserve">2012, </w:t>
      </w:r>
      <w:r w:rsidRPr="00E77CF9">
        <w:rPr>
          <w:b/>
        </w:rPr>
        <w:t>483</w:t>
      </w:r>
      <w:r w:rsidRPr="00E77CF9">
        <w:t>(7390):465-469.</w:t>
      </w:r>
    </w:p>
    <w:p w14:paraId="039E7DD7" w14:textId="77777777" w:rsidR="00E77CF9" w:rsidRPr="00E77CF9" w:rsidRDefault="00E77CF9" w:rsidP="00E77CF9">
      <w:pPr>
        <w:pStyle w:val="EndNoteBibliography"/>
        <w:ind w:left="720" w:hanging="720"/>
      </w:pPr>
      <w:r w:rsidRPr="00E77CF9">
        <w:t>33.</w:t>
      </w:r>
      <w:r w:rsidRPr="00E77CF9">
        <w:tab/>
        <w:t xml:space="preserve">Zhang J, Qu B, Yu W, Zhu Y, Yan X, Shen H, Zhao J: </w:t>
      </w:r>
      <w:r w:rsidRPr="00E77CF9">
        <w:rPr>
          <w:b/>
        </w:rPr>
        <w:t>Role of surface ectoderm-specific mitofusin 2 in the corneal morphologic development of mice</w:t>
      </w:r>
      <w:r w:rsidRPr="00E77CF9">
        <w:t xml:space="preserve">. </w:t>
      </w:r>
      <w:r w:rsidRPr="00E77CF9">
        <w:rPr>
          <w:i/>
        </w:rPr>
        <w:t xml:space="preserve">Am J Transl Res </w:t>
      </w:r>
      <w:r w:rsidRPr="00E77CF9">
        <w:t xml:space="preserve">2019, </w:t>
      </w:r>
      <w:r w:rsidRPr="00E77CF9">
        <w:rPr>
          <w:b/>
        </w:rPr>
        <w:t>11</w:t>
      </w:r>
      <w:r w:rsidRPr="00E77CF9">
        <w:t>(6):3620-3628.</w:t>
      </w:r>
    </w:p>
    <w:p w14:paraId="14F4B126" w14:textId="77777777" w:rsidR="00E77CF9" w:rsidRPr="00E77CF9" w:rsidRDefault="00E77CF9" w:rsidP="00E77CF9">
      <w:pPr>
        <w:pStyle w:val="EndNoteBibliography"/>
        <w:ind w:left="720" w:hanging="720"/>
      </w:pPr>
      <w:r w:rsidRPr="00E77CF9">
        <w:t>34.</w:t>
      </w:r>
      <w:r w:rsidRPr="00E77CF9">
        <w:tab/>
        <w:t xml:space="preserve">Zhao J, Wu X, Wu D, Yu Y, Yu Y, Wang Y, Fu Q, Zhang J, Yao K: </w:t>
      </w:r>
      <w:r w:rsidRPr="00E77CF9">
        <w:rPr>
          <w:b/>
        </w:rPr>
        <w:t>Embryonic Surface Ectoderm-specific Mitofusin 2 Conditional Knockout Induces Congenital Cataracts in Mice</w:t>
      </w:r>
      <w:r w:rsidRPr="00E77CF9">
        <w:t xml:space="preserve">. </w:t>
      </w:r>
      <w:r w:rsidRPr="00E77CF9">
        <w:rPr>
          <w:i/>
        </w:rPr>
        <w:t xml:space="preserve">Sci Rep </w:t>
      </w:r>
      <w:r w:rsidRPr="00E77CF9">
        <w:t xml:space="preserve">2018, </w:t>
      </w:r>
      <w:r w:rsidRPr="00E77CF9">
        <w:rPr>
          <w:b/>
        </w:rPr>
        <w:t>8</w:t>
      </w:r>
      <w:r w:rsidRPr="00E77CF9">
        <w:t>(1):1522.</w:t>
      </w:r>
    </w:p>
    <w:p w14:paraId="55A464EC" w14:textId="77777777" w:rsidR="00E77CF9" w:rsidRPr="00E77CF9" w:rsidRDefault="00E77CF9" w:rsidP="00E77CF9">
      <w:pPr>
        <w:pStyle w:val="EndNoteBibliography"/>
        <w:ind w:left="720" w:hanging="720"/>
      </w:pPr>
      <w:r w:rsidRPr="00E77CF9">
        <w:t>35.</w:t>
      </w:r>
      <w:r w:rsidRPr="00E77CF9">
        <w:tab/>
        <w:t xml:space="preserve">Bard LA: </w:t>
      </w:r>
      <w:r w:rsidRPr="00E77CF9">
        <w:rPr>
          <w:b/>
        </w:rPr>
        <w:t>Heterogeneity in Waardenburg's syndrome. Report of a family with ocular albinism</w:t>
      </w:r>
      <w:r w:rsidRPr="00E77CF9">
        <w:t xml:space="preserve">. </w:t>
      </w:r>
      <w:r w:rsidRPr="00E77CF9">
        <w:rPr>
          <w:i/>
        </w:rPr>
        <w:t xml:space="preserve">Arch Ophthalmol </w:t>
      </w:r>
      <w:r w:rsidRPr="00E77CF9">
        <w:t xml:space="preserve">1978, </w:t>
      </w:r>
      <w:r w:rsidRPr="00E77CF9">
        <w:rPr>
          <w:b/>
        </w:rPr>
        <w:t>96</w:t>
      </w:r>
      <w:r w:rsidRPr="00E77CF9">
        <w:t>(7):1193-1198.</w:t>
      </w:r>
    </w:p>
    <w:p w14:paraId="4302B710" w14:textId="77777777" w:rsidR="00E77CF9" w:rsidRPr="00E77CF9" w:rsidRDefault="00E77CF9" w:rsidP="00E77CF9">
      <w:pPr>
        <w:pStyle w:val="EndNoteBibliography"/>
        <w:ind w:left="720" w:hanging="720"/>
      </w:pPr>
      <w:r w:rsidRPr="00E77CF9">
        <w:t>36.</w:t>
      </w:r>
      <w:r w:rsidRPr="00E77CF9">
        <w:tab/>
        <w:t xml:space="preserve">Tassabehji M, Newton VE, Read AP: </w:t>
      </w:r>
      <w:r w:rsidRPr="00E77CF9">
        <w:rPr>
          <w:b/>
        </w:rPr>
        <w:t>Waardenburg syndrome type 2 caused by mutations in the human microphthalmia (MITF) gene</w:t>
      </w:r>
      <w:r w:rsidRPr="00E77CF9">
        <w:t xml:space="preserve">. </w:t>
      </w:r>
      <w:r w:rsidRPr="00E77CF9">
        <w:rPr>
          <w:i/>
        </w:rPr>
        <w:t xml:space="preserve">Nat Genet </w:t>
      </w:r>
      <w:r w:rsidRPr="00E77CF9">
        <w:t xml:space="preserve">1994, </w:t>
      </w:r>
      <w:r w:rsidRPr="00E77CF9">
        <w:rPr>
          <w:b/>
        </w:rPr>
        <w:t>8</w:t>
      </w:r>
      <w:r w:rsidRPr="00E77CF9">
        <w:t>(3):251-255.</w:t>
      </w:r>
    </w:p>
    <w:p w14:paraId="255CBFC7" w14:textId="77777777" w:rsidR="00E77CF9" w:rsidRPr="00E77CF9" w:rsidRDefault="00E77CF9" w:rsidP="00E77CF9">
      <w:pPr>
        <w:pStyle w:val="EndNoteBibliography"/>
        <w:ind w:left="720" w:hanging="720"/>
      </w:pPr>
      <w:r w:rsidRPr="00E77CF9">
        <w:t>37.</w:t>
      </w:r>
      <w:r w:rsidRPr="00E77CF9">
        <w:tab/>
        <w:t xml:space="preserve">Hasson T, Heintzelman MB, Santos-Sacchi J, Corey DP, Mooseker MS: </w:t>
      </w:r>
      <w:r w:rsidRPr="00E77CF9">
        <w:rPr>
          <w:b/>
        </w:rPr>
        <w:t>Expression in cochlea and retina of myosin VIIa, the gene product defective in Usher syndrome type 1B</w:t>
      </w:r>
      <w:r w:rsidRPr="00E77CF9">
        <w:t xml:space="preserve">. </w:t>
      </w:r>
      <w:r w:rsidRPr="00E77CF9">
        <w:rPr>
          <w:i/>
        </w:rPr>
        <w:t xml:space="preserve">Proc Natl Acad Sci U S A </w:t>
      </w:r>
      <w:r w:rsidRPr="00E77CF9">
        <w:t xml:space="preserve">1995, </w:t>
      </w:r>
      <w:r w:rsidRPr="00E77CF9">
        <w:rPr>
          <w:b/>
        </w:rPr>
        <w:t>92</w:t>
      </w:r>
      <w:r w:rsidRPr="00E77CF9">
        <w:t>(21):9815-9819.</w:t>
      </w:r>
    </w:p>
    <w:p w14:paraId="11EA317D" w14:textId="77777777" w:rsidR="00E77CF9" w:rsidRPr="00E77CF9" w:rsidRDefault="00E77CF9" w:rsidP="00E77CF9">
      <w:pPr>
        <w:pStyle w:val="EndNoteBibliography"/>
        <w:ind w:left="720" w:hanging="720"/>
      </w:pPr>
      <w:r w:rsidRPr="00E77CF9">
        <w:t>38.</w:t>
      </w:r>
      <w:r w:rsidRPr="00E77CF9">
        <w:tab/>
        <w:t>Weston MD, Kelley PM, Overbeck LD, Wagenaar M, Orten DJ, Hasson T, Chen ZY, Corey D, Mooseker M, Sumegi J</w:t>
      </w:r>
      <w:r w:rsidRPr="00E77CF9">
        <w:rPr>
          <w:i/>
        </w:rPr>
        <w:t xml:space="preserve"> et al</w:t>
      </w:r>
      <w:r w:rsidRPr="00E77CF9">
        <w:t xml:space="preserve">: </w:t>
      </w:r>
      <w:r w:rsidRPr="00E77CF9">
        <w:rPr>
          <w:b/>
        </w:rPr>
        <w:t>Myosin VIIA mutation screening in 189 Usher syndrome type 1 patients</w:t>
      </w:r>
      <w:r w:rsidRPr="00E77CF9">
        <w:t xml:space="preserve">. </w:t>
      </w:r>
      <w:r w:rsidRPr="00E77CF9">
        <w:rPr>
          <w:i/>
        </w:rPr>
        <w:t xml:space="preserve">Am J Hum Genet </w:t>
      </w:r>
      <w:r w:rsidRPr="00E77CF9">
        <w:t xml:space="preserve">1996, </w:t>
      </w:r>
      <w:r w:rsidRPr="00E77CF9">
        <w:rPr>
          <w:b/>
        </w:rPr>
        <w:t>59</w:t>
      </w:r>
      <w:r w:rsidRPr="00E77CF9">
        <w:t>(5):1074-1083.</w:t>
      </w:r>
    </w:p>
    <w:p w14:paraId="27EC8EC4" w14:textId="77777777" w:rsidR="00E77CF9" w:rsidRPr="00E77CF9" w:rsidRDefault="00E77CF9" w:rsidP="00E77CF9">
      <w:pPr>
        <w:pStyle w:val="EndNoteBibliography"/>
        <w:ind w:left="720" w:hanging="720"/>
      </w:pPr>
      <w:r w:rsidRPr="00E77CF9">
        <w:t>39.</w:t>
      </w:r>
      <w:r w:rsidRPr="00E77CF9">
        <w:tab/>
        <w:t xml:space="preserve">Grimes PA, Favor J, Koeberlein B, Silvers WK, Fitzgerald PG, Stambolian D: </w:t>
      </w:r>
      <w:r w:rsidRPr="00E77CF9">
        <w:rPr>
          <w:b/>
        </w:rPr>
        <w:t>Lens development in a dominant X-linked congenital cataract of the mouse</w:t>
      </w:r>
      <w:r w:rsidRPr="00E77CF9">
        <w:t xml:space="preserve">. </w:t>
      </w:r>
      <w:r w:rsidRPr="00E77CF9">
        <w:rPr>
          <w:i/>
        </w:rPr>
        <w:t xml:space="preserve">Exp Eye Res </w:t>
      </w:r>
      <w:r w:rsidRPr="00E77CF9">
        <w:t xml:space="preserve">1993, </w:t>
      </w:r>
      <w:r w:rsidRPr="00E77CF9">
        <w:rPr>
          <w:b/>
        </w:rPr>
        <w:t>57</w:t>
      </w:r>
      <w:r w:rsidRPr="00E77CF9">
        <w:t>(5):587-594.</w:t>
      </w:r>
    </w:p>
    <w:p w14:paraId="5AF812DB" w14:textId="77777777" w:rsidR="00E77CF9" w:rsidRPr="00E77CF9" w:rsidRDefault="00E77CF9" w:rsidP="00E77CF9">
      <w:pPr>
        <w:pStyle w:val="EndNoteBibliography"/>
        <w:ind w:left="720" w:hanging="720"/>
      </w:pPr>
      <w:r w:rsidRPr="00E77CF9">
        <w:t>40.</w:t>
      </w:r>
      <w:r w:rsidRPr="00E77CF9">
        <w:tab/>
        <w:t xml:space="preserve">Torrado M, Trivedi R, Zinovieva R, Karavanova I, Tomarev SI: </w:t>
      </w:r>
      <w:r w:rsidRPr="00E77CF9">
        <w:rPr>
          <w:b/>
        </w:rPr>
        <w:t xml:space="preserve">Optimedin: a </w:t>
      </w:r>
      <w:r w:rsidRPr="00E77CF9">
        <w:rPr>
          <w:b/>
        </w:rPr>
        <w:lastRenderedPageBreak/>
        <w:t>novel olfactomedin-related protein that interacts with myocilin</w:t>
      </w:r>
      <w:r w:rsidRPr="00E77CF9">
        <w:t xml:space="preserve">. </w:t>
      </w:r>
      <w:r w:rsidRPr="00E77CF9">
        <w:rPr>
          <w:i/>
        </w:rPr>
        <w:t xml:space="preserve">Hum Mol Genet </w:t>
      </w:r>
      <w:r w:rsidRPr="00E77CF9">
        <w:t xml:space="preserve">2002, </w:t>
      </w:r>
      <w:r w:rsidRPr="00E77CF9">
        <w:rPr>
          <w:b/>
        </w:rPr>
        <w:t>11</w:t>
      </w:r>
      <w:r w:rsidRPr="00E77CF9">
        <w:t>(11):1291-1301.</w:t>
      </w:r>
    </w:p>
    <w:p w14:paraId="3374FFE0" w14:textId="77777777" w:rsidR="00E77CF9" w:rsidRPr="00E77CF9" w:rsidRDefault="00E77CF9" w:rsidP="00E77CF9">
      <w:pPr>
        <w:pStyle w:val="EndNoteBibliography"/>
        <w:ind w:left="720" w:hanging="720"/>
      </w:pPr>
      <w:r w:rsidRPr="00E77CF9">
        <w:t>41.</w:t>
      </w:r>
      <w:r w:rsidRPr="00E77CF9">
        <w:tab/>
        <w:t xml:space="preserve">Votruba M, Moore AT, Bhattacharya SS: </w:t>
      </w:r>
      <w:r w:rsidRPr="00E77CF9">
        <w:rPr>
          <w:b/>
        </w:rPr>
        <w:t>Demonstration of a founder effect and fine mapping of dominant optic atrophy locus on 3q28-qter by linkage disequilibrium method: a study of 38 British Isles pedigrees</w:t>
      </w:r>
      <w:r w:rsidRPr="00E77CF9">
        <w:t xml:space="preserve">. </w:t>
      </w:r>
      <w:r w:rsidRPr="00E77CF9">
        <w:rPr>
          <w:i/>
        </w:rPr>
        <w:t xml:space="preserve">Hum Genet </w:t>
      </w:r>
      <w:r w:rsidRPr="00E77CF9">
        <w:t xml:space="preserve">1998, </w:t>
      </w:r>
      <w:r w:rsidRPr="00E77CF9">
        <w:rPr>
          <w:b/>
        </w:rPr>
        <w:t>102</w:t>
      </w:r>
      <w:r w:rsidRPr="00E77CF9">
        <w:t>(1):79-86.</w:t>
      </w:r>
    </w:p>
    <w:p w14:paraId="64F65C8B" w14:textId="77777777" w:rsidR="00E77CF9" w:rsidRPr="00E77CF9" w:rsidRDefault="00E77CF9" w:rsidP="00E77CF9">
      <w:pPr>
        <w:pStyle w:val="EndNoteBibliography"/>
        <w:ind w:left="720" w:hanging="720"/>
      </w:pPr>
      <w:r w:rsidRPr="00E77CF9">
        <w:t>42.</w:t>
      </w:r>
      <w:r w:rsidRPr="00E77CF9">
        <w:tab/>
        <w:t xml:space="preserve">Johnston RL, Seller MJ, Behnam JT, Burdon MA, Spalton DJ: </w:t>
      </w:r>
      <w:r w:rsidRPr="00E77CF9">
        <w:rPr>
          <w:b/>
        </w:rPr>
        <w:t>Dominant optic atrophy</w:t>
      </w:r>
      <w:r w:rsidRPr="00E77CF9">
        <w:t xml:space="preserve">. </w:t>
      </w:r>
      <w:r w:rsidRPr="00E77CF9">
        <w:rPr>
          <w:i/>
        </w:rPr>
        <w:t xml:space="preserve">Ophthalmology </w:t>
      </w:r>
      <w:r w:rsidRPr="00E77CF9">
        <w:t xml:space="preserve">1999, </w:t>
      </w:r>
      <w:r w:rsidRPr="00E77CF9">
        <w:rPr>
          <w:b/>
        </w:rPr>
        <w:t>106</w:t>
      </w:r>
      <w:r w:rsidRPr="00E77CF9">
        <w:t>(1):123-128.</w:t>
      </w:r>
    </w:p>
    <w:p w14:paraId="741C2249" w14:textId="77777777" w:rsidR="00E77CF9" w:rsidRPr="00E77CF9" w:rsidRDefault="00E77CF9" w:rsidP="00E77CF9">
      <w:pPr>
        <w:pStyle w:val="EndNoteBibliography"/>
        <w:ind w:left="720" w:hanging="720"/>
      </w:pPr>
      <w:r w:rsidRPr="00E77CF9">
        <w:t>43.</w:t>
      </w:r>
      <w:r w:rsidRPr="00E77CF9">
        <w:tab/>
        <w:t xml:space="preserve">Vugler AA, Semo M, Joseph A, Jeffery G: </w:t>
      </w:r>
      <w:r w:rsidRPr="00E77CF9">
        <w:rPr>
          <w:b/>
        </w:rPr>
        <w:t>Survival and remodeling of melanopsin cells during retinal dystrophy</w:t>
      </w:r>
      <w:r w:rsidRPr="00E77CF9">
        <w:t xml:space="preserve">. </w:t>
      </w:r>
      <w:r w:rsidRPr="00E77CF9">
        <w:rPr>
          <w:i/>
        </w:rPr>
        <w:t xml:space="preserve">Vis Neurosci </w:t>
      </w:r>
      <w:r w:rsidRPr="00E77CF9">
        <w:t xml:space="preserve">2008, </w:t>
      </w:r>
      <w:r w:rsidRPr="00E77CF9">
        <w:rPr>
          <w:b/>
        </w:rPr>
        <w:t>25</w:t>
      </w:r>
      <w:r w:rsidRPr="00E77CF9">
        <w:t>(2):125-138.</w:t>
      </w:r>
    </w:p>
    <w:p w14:paraId="273DA17A" w14:textId="77777777" w:rsidR="00E77CF9" w:rsidRPr="00E77CF9" w:rsidRDefault="00E77CF9" w:rsidP="00E77CF9">
      <w:pPr>
        <w:pStyle w:val="EndNoteBibliography"/>
        <w:ind w:left="720" w:hanging="720"/>
      </w:pPr>
      <w:r w:rsidRPr="00E77CF9">
        <w:t>44.</w:t>
      </w:r>
      <w:r w:rsidRPr="00E77CF9">
        <w:tab/>
        <w:t xml:space="preserve">Lin B, Koizumi A, Tanaka N, Panda S, Masland RH: </w:t>
      </w:r>
      <w:r w:rsidRPr="00E77CF9">
        <w:rPr>
          <w:b/>
        </w:rPr>
        <w:t>Restoration of visual function in retinal degeneration mice by ectopic expression of melanopsin</w:t>
      </w:r>
      <w:r w:rsidRPr="00E77CF9">
        <w:t xml:space="preserve">. </w:t>
      </w:r>
      <w:r w:rsidRPr="00E77CF9">
        <w:rPr>
          <w:i/>
        </w:rPr>
        <w:t xml:space="preserve">Proc Natl Acad Sci U S A </w:t>
      </w:r>
      <w:r w:rsidRPr="00E77CF9">
        <w:t xml:space="preserve">2008, </w:t>
      </w:r>
      <w:r w:rsidRPr="00E77CF9">
        <w:rPr>
          <w:b/>
        </w:rPr>
        <w:t>105</w:t>
      </w:r>
      <w:r w:rsidRPr="00E77CF9">
        <w:t>(41):16009-16014.</w:t>
      </w:r>
    </w:p>
    <w:p w14:paraId="186CF1E3" w14:textId="77777777" w:rsidR="00E77CF9" w:rsidRPr="00E77CF9" w:rsidRDefault="00E77CF9" w:rsidP="00E77CF9">
      <w:pPr>
        <w:pStyle w:val="EndNoteBibliography"/>
        <w:ind w:left="720" w:hanging="720"/>
      </w:pPr>
      <w:r w:rsidRPr="00E77CF9">
        <w:t>45.</w:t>
      </w:r>
      <w:r w:rsidRPr="00E77CF9">
        <w:tab/>
        <w:t xml:space="preserve">Jordan T, Hanson I, Zaletayev D, Hodgson S, Prosser J, Seawright A, Hastie N, van Heyningen V: </w:t>
      </w:r>
      <w:r w:rsidRPr="00E77CF9">
        <w:rPr>
          <w:b/>
        </w:rPr>
        <w:t>The human PAX6 gene is mutated in two patients with aniridia</w:t>
      </w:r>
      <w:r w:rsidRPr="00E77CF9">
        <w:t xml:space="preserve">. </w:t>
      </w:r>
      <w:r w:rsidRPr="00E77CF9">
        <w:rPr>
          <w:i/>
        </w:rPr>
        <w:t xml:space="preserve">Nat Genet </w:t>
      </w:r>
      <w:r w:rsidRPr="00E77CF9">
        <w:t xml:space="preserve">1992, </w:t>
      </w:r>
      <w:r w:rsidRPr="00E77CF9">
        <w:rPr>
          <w:b/>
        </w:rPr>
        <w:t>1</w:t>
      </w:r>
      <w:r w:rsidRPr="00E77CF9">
        <w:t>(5):328-332.</w:t>
      </w:r>
    </w:p>
    <w:p w14:paraId="53D26E58" w14:textId="77777777" w:rsidR="00E77CF9" w:rsidRPr="00E77CF9" w:rsidRDefault="00E77CF9" w:rsidP="00E77CF9">
      <w:pPr>
        <w:pStyle w:val="EndNoteBibliography"/>
        <w:ind w:left="720" w:hanging="720"/>
      </w:pPr>
      <w:r w:rsidRPr="00E77CF9">
        <w:t>46.</w:t>
      </w:r>
      <w:r w:rsidRPr="00E77CF9">
        <w:tab/>
        <w:t xml:space="preserve">Azuma N, Yamaguchi Y, Handa H, Tadokoro K, Asaka A, Kawase E, Yamada M: </w:t>
      </w:r>
      <w:r w:rsidRPr="00E77CF9">
        <w:rPr>
          <w:b/>
        </w:rPr>
        <w:t>Mutations of the PAX6 gene detected in patients with a variety of optic-nerve malformations</w:t>
      </w:r>
      <w:r w:rsidRPr="00E77CF9">
        <w:t xml:space="preserve">. </w:t>
      </w:r>
      <w:r w:rsidRPr="00E77CF9">
        <w:rPr>
          <w:i/>
        </w:rPr>
        <w:t xml:space="preserve">Am J Hum Genet </w:t>
      </w:r>
      <w:r w:rsidRPr="00E77CF9">
        <w:t xml:space="preserve">2003, </w:t>
      </w:r>
      <w:r w:rsidRPr="00E77CF9">
        <w:rPr>
          <w:b/>
        </w:rPr>
        <w:t>72</w:t>
      </w:r>
      <w:r w:rsidRPr="00E77CF9">
        <w:t>(6):1565-1570.</w:t>
      </w:r>
    </w:p>
    <w:p w14:paraId="5DE934B7" w14:textId="77777777" w:rsidR="00E77CF9" w:rsidRPr="00E77CF9" w:rsidRDefault="00E77CF9" w:rsidP="00E77CF9">
      <w:pPr>
        <w:pStyle w:val="EndNoteBibliography"/>
        <w:ind w:left="720" w:hanging="720"/>
      </w:pPr>
      <w:r w:rsidRPr="00E77CF9">
        <w:t>47.</w:t>
      </w:r>
      <w:r w:rsidRPr="00E77CF9">
        <w:tab/>
        <w:t xml:space="preserve">McLaughlin ME, Sandberg MA, Berson EL, Dryja TP: </w:t>
      </w:r>
      <w:r w:rsidRPr="00E77CF9">
        <w:rPr>
          <w:b/>
        </w:rPr>
        <w:t>Recessive mutations in the gene encoding the beta-subunit of rod phosphodiesterase in patients with retinitis pigmentosa</w:t>
      </w:r>
      <w:r w:rsidRPr="00E77CF9">
        <w:t xml:space="preserve">. </w:t>
      </w:r>
      <w:r w:rsidRPr="00E77CF9">
        <w:rPr>
          <w:i/>
        </w:rPr>
        <w:t xml:space="preserve">Nat Genet </w:t>
      </w:r>
      <w:r w:rsidRPr="00E77CF9">
        <w:t xml:space="preserve">1993, </w:t>
      </w:r>
      <w:r w:rsidRPr="00E77CF9">
        <w:rPr>
          <w:b/>
        </w:rPr>
        <w:t>4</w:t>
      </w:r>
      <w:r w:rsidRPr="00E77CF9">
        <w:t>(2):130-134.</w:t>
      </w:r>
    </w:p>
    <w:p w14:paraId="6AA01CC9" w14:textId="77777777" w:rsidR="00E77CF9" w:rsidRPr="00E77CF9" w:rsidRDefault="00E77CF9" w:rsidP="00E77CF9">
      <w:pPr>
        <w:pStyle w:val="EndNoteBibliography"/>
        <w:ind w:left="720" w:hanging="720"/>
      </w:pPr>
      <w:r w:rsidRPr="00E77CF9">
        <w:t>48.</w:t>
      </w:r>
      <w:r w:rsidRPr="00E77CF9">
        <w:tab/>
        <w:t xml:space="preserve">Tallquist MD, French WJ, Soriano P: </w:t>
      </w:r>
      <w:r w:rsidRPr="00E77CF9">
        <w:rPr>
          <w:b/>
        </w:rPr>
        <w:t>Additive effects of PDGF receptor beta signaling pathways in vascular smooth muscle cell development</w:t>
      </w:r>
      <w:r w:rsidRPr="00E77CF9">
        <w:t xml:space="preserve">. </w:t>
      </w:r>
      <w:r w:rsidRPr="00E77CF9">
        <w:rPr>
          <w:i/>
        </w:rPr>
        <w:t xml:space="preserve">PLoS Biol </w:t>
      </w:r>
      <w:r w:rsidRPr="00E77CF9">
        <w:t xml:space="preserve">2003, </w:t>
      </w:r>
      <w:r w:rsidRPr="00E77CF9">
        <w:rPr>
          <w:b/>
        </w:rPr>
        <w:t>1</w:t>
      </w:r>
      <w:r w:rsidRPr="00E77CF9">
        <w:t>(2):E52.</w:t>
      </w:r>
    </w:p>
    <w:p w14:paraId="0ED06E29" w14:textId="77777777" w:rsidR="00E77CF9" w:rsidRPr="00E77CF9" w:rsidRDefault="00E77CF9" w:rsidP="00E77CF9">
      <w:pPr>
        <w:pStyle w:val="EndNoteBibliography"/>
        <w:ind w:left="720" w:hanging="720"/>
      </w:pPr>
      <w:r w:rsidRPr="00E77CF9">
        <w:t>49.</w:t>
      </w:r>
      <w:r w:rsidRPr="00E77CF9">
        <w:tab/>
        <w:t xml:space="preserve">Lee J, Lee BK, Gross JM: </w:t>
      </w:r>
      <w:r w:rsidRPr="00E77CF9">
        <w:rPr>
          <w:b/>
        </w:rPr>
        <w:t>Bcl6a function is required during optic cup formation to prevent p53-dependent apoptosis and colobomata</w:t>
      </w:r>
      <w:r w:rsidRPr="00E77CF9">
        <w:t xml:space="preserve">. </w:t>
      </w:r>
      <w:r w:rsidRPr="00E77CF9">
        <w:rPr>
          <w:i/>
        </w:rPr>
        <w:t xml:space="preserve">Hum Mol Genet </w:t>
      </w:r>
      <w:r w:rsidRPr="00E77CF9">
        <w:t xml:space="preserve">2013, </w:t>
      </w:r>
      <w:r w:rsidRPr="00E77CF9">
        <w:rPr>
          <w:b/>
        </w:rPr>
        <w:t>22</w:t>
      </w:r>
      <w:r w:rsidRPr="00E77CF9">
        <w:t>(17):3568-3582.</w:t>
      </w:r>
    </w:p>
    <w:p w14:paraId="51810873" w14:textId="77777777" w:rsidR="00E77CF9" w:rsidRPr="00E77CF9" w:rsidRDefault="00E77CF9" w:rsidP="00E77CF9">
      <w:pPr>
        <w:pStyle w:val="EndNoteBibliography"/>
        <w:ind w:left="720" w:hanging="720"/>
      </w:pPr>
      <w:r w:rsidRPr="00E77CF9">
        <w:t>50.</w:t>
      </w:r>
      <w:r w:rsidRPr="00E77CF9">
        <w:tab/>
        <w:t xml:space="preserve">Nicoletti A, Wong DJ, Kawase K, Gibson LH, Yang-Feng TL, Richards JE, Thompson DA: </w:t>
      </w:r>
      <w:r w:rsidRPr="00E77CF9">
        <w:rPr>
          <w:b/>
        </w:rPr>
        <w:t>Molecular characterization of the human gene encoding an abundant 61 kDa protein specific to the retinal pigment epithelium</w:t>
      </w:r>
      <w:r w:rsidRPr="00E77CF9">
        <w:t xml:space="preserve">. </w:t>
      </w:r>
      <w:r w:rsidRPr="00E77CF9">
        <w:rPr>
          <w:i/>
        </w:rPr>
        <w:t xml:space="preserve">Hum Mol Genet </w:t>
      </w:r>
      <w:r w:rsidRPr="00E77CF9">
        <w:t xml:space="preserve">1995, </w:t>
      </w:r>
      <w:r w:rsidRPr="00E77CF9">
        <w:rPr>
          <w:b/>
        </w:rPr>
        <w:t>4</w:t>
      </w:r>
      <w:r w:rsidRPr="00E77CF9">
        <w:t>(4):641-649.</w:t>
      </w:r>
    </w:p>
    <w:p w14:paraId="287B04A3" w14:textId="77777777" w:rsidR="00E77CF9" w:rsidRPr="00E77CF9" w:rsidRDefault="00E77CF9" w:rsidP="00E77CF9">
      <w:pPr>
        <w:pStyle w:val="EndNoteBibliography"/>
        <w:ind w:left="720" w:hanging="720"/>
      </w:pPr>
      <w:r w:rsidRPr="00E77CF9">
        <w:t>51.</w:t>
      </w:r>
      <w:r w:rsidRPr="00E77CF9">
        <w:tab/>
        <w:t xml:space="preserve">Morimura H, Fishman GA, Grover SA, Fulton AB, Berson EL, Dryja TP: </w:t>
      </w:r>
      <w:r w:rsidRPr="00E77CF9">
        <w:rPr>
          <w:b/>
        </w:rPr>
        <w:t>Mutations in the RPE65 gene in patients with autosomal recessive retinitis pigmentosa or leber congenital amaurosis</w:t>
      </w:r>
      <w:r w:rsidRPr="00E77CF9">
        <w:t xml:space="preserve">. </w:t>
      </w:r>
      <w:r w:rsidRPr="00E77CF9">
        <w:rPr>
          <w:i/>
        </w:rPr>
        <w:t xml:space="preserve">Proc Natl Acad Sci U S A </w:t>
      </w:r>
      <w:r w:rsidRPr="00E77CF9">
        <w:t xml:space="preserve">1998, </w:t>
      </w:r>
      <w:r w:rsidRPr="00E77CF9">
        <w:rPr>
          <w:b/>
        </w:rPr>
        <w:t>95</w:t>
      </w:r>
      <w:r w:rsidRPr="00E77CF9">
        <w:t>(6):3088-3093.</w:t>
      </w:r>
    </w:p>
    <w:p w14:paraId="6FD171CB" w14:textId="77777777" w:rsidR="00E77CF9" w:rsidRPr="00E77CF9" w:rsidRDefault="00E77CF9" w:rsidP="00E77CF9">
      <w:pPr>
        <w:pStyle w:val="EndNoteBibliography"/>
        <w:ind w:left="720" w:hanging="720"/>
      </w:pPr>
      <w:r w:rsidRPr="00E77CF9">
        <w:t>52.</w:t>
      </w:r>
      <w:r w:rsidRPr="00E77CF9">
        <w:tab/>
        <w:t xml:space="preserve">Kondo H, Qin M, Mizota A, Kondo M, Hayashi H, Hayashi K, Oshima K, Tahira T, Hayashi K: </w:t>
      </w:r>
      <w:r w:rsidRPr="00E77CF9">
        <w:rPr>
          <w:b/>
        </w:rPr>
        <w:t>A homozygosity-based search for mutations in patients with autosomal recessive retinitis pigmentosa, using microsatellite markers</w:t>
      </w:r>
      <w:r w:rsidRPr="00E77CF9">
        <w:t xml:space="preserve">. </w:t>
      </w:r>
      <w:r w:rsidRPr="00E77CF9">
        <w:rPr>
          <w:i/>
        </w:rPr>
        <w:t xml:space="preserve">Invest Ophthalmol Vis Sci </w:t>
      </w:r>
      <w:r w:rsidRPr="00E77CF9">
        <w:t xml:space="preserve">2004, </w:t>
      </w:r>
      <w:r w:rsidRPr="00E77CF9">
        <w:rPr>
          <w:b/>
        </w:rPr>
        <w:t>45</w:t>
      </w:r>
      <w:r w:rsidRPr="00E77CF9">
        <w:t>(12):4433-4439.</w:t>
      </w:r>
    </w:p>
    <w:p w14:paraId="38C0D24C" w14:textId="77777777" w:rsidR="00E77CF9" w:rsidRPr="00E77CF9" w:rsidRDefault="00E77CF9" w:rsidP="00E77CF9">
      <w:pPr>
        <w:pStyle w:val="EndNoteBibliography"/>
        <w:ind w:left="720" w:hanging="720"/>
      </w:pPr>
      <w:r w:rsidRPr="00E77CF9">
        <w:t>53.</w:t>
      </w:r>
      <w:r w:rsidRPr="00E77CF9">
        <w:tab/>
        <w:t>Gu SM, Thompson DA, Srikumari CR, Lorenz B, Finckh U, Nicoletti A, Murthy KR, Rathmann M, Kumaramanickavel G, Denton MJ</w:t>
      </w:r>
      <w:r w:rsidRPr="00E77CF9">
        <w:rPr>
          <w:i/>
        </w:rPr>
        <w:t xml:space="preserve"> et al</w:t>
      </w:r>
      <w:r w:rsidRPr="00E77CF9">
        <w:t xml:space="preserve">: </w:t>
      </w:r>
      <w:r w:rsidRPr="00E77CF9">
        <w:rPr>
          <w:b/>
        </w:rPr>
        <w:t>Mutations in RPE65 cause autosomal recessive childhood-onset severe retinal dystrophy</w:t>
      </w:r>
      <w:r w:rsidRPr="00E77CF9">
        <w:t xml:space="preserve">. </w:t>
      </w:r>
      <w:r w:rsidRPr="00E77CF9">
        <w:rPr>
          <w:i/>
        </w:rPr>
        <w:t xml:space="preserve">Nat Genet </w:t>
      </w:r>
      <w:r w:rsidRPr="00E77CF9">
        <w:t xml:space="preserve">1997, </w:t>
      </w:r>
      <w:r w:rsidRPr="00E77CF9">
        <w:rPr>
          <w:b/>
        </w:rPr>
        <w:t>17</w:t>
      </w:r>
      <w:r w:rsidRPr="00E77CF9">
        <w:t>(2):194-197.</w:t>
      </w:r>
    </w:p>
    <w:p w14:paraId="22028E54" w14:textId="77777777" w:rsidR="00E77CF9" w:rsidRPr="00E77CF9" w:rsidRDefault="00E77CF9" w:rsidP="00E77CF9">
      <w:pPr>
        <w:pStyle w:val="EndNoteBibliography"/>
        <w:ind w:left="720" w:hanging="720"/>
      </w:pPr>
      <w:r w:rsidRPr="00E77CF9">
        <w:lastRenderedPageBreak/>
        <w:t>54.</w:t>
      </w:r>
      <w:r w:rsidRPr="00E77CF9">
        <w:tab/>
        <w:t xml:space="preserve">Oliver ER, Saunders TL, Tarle SA, Glaser T: </w:t>
      </w:r>
      <w:r w:rsidRPr="00E77CF9">
        <w:rPr>
          <w:b/>
        </w:rPr>
        <w:t>Ribosomal protein L24 defect in belly spot and tail (Bst), a mouse Minute</w:t>
      </w:r>
      <w:r w:rsidRPr="00E77CF9">
        <w:t xml:space="preserve">. </w:t>
      </w:r>
      <w:r w:rsidRPr="00E77CF9">
        <w:rPr>
          <w:i/>
        </w:rPr>
        <w:t xml:space="preserve">Development </w:t>
      </w:r>
      <w:r w:rsidRPr="00E77CF9">
        <w:t xml:space="preserve">2004, </w:t>
      </w:r>
      <w:r w:rsidRPr="00E77CF9">
        <w:rPr>
          <w:b/>
        </w:rPr>
        <w:t>131</w:t>
      </w:r>
      <w:r w:rsidRPr="00E77CF9">
        <w:t>(16):3907-3920.</w:t>
      </w:r>
    </w:p>
    <w:p w14:paraId="60EE9A09" w14:textId="77777777" w:rsidR="00E77CF9" w:rsidRPr="00E77CF9" w:rsidRDefault="00E77CF9" w:rsidP="00E77CF9">
      <w:pPr>
        <w:pStyle w:val="EndNoteBibliography"/>
        <w:ind w:left="720" w:hanging="720"/>
      </w:pPr>
      <w:r w:rsidRPr="00E77CF9">
        <w:t>55.</w:t>
      </w:r>
      <w:r w:rsidRPr="00E77CF9">
        <w:tab/>
        <w:t xml:space="preserve">Tang Q, Rice DS, Goldowitz D: </w:t>
      </w:r>
      <w:r w:rsidRPr="00E77CF9">
        <w:rPr>
          <w:b/>
        </w:rPr>
        <w:t>Disrupted retinal development in the embryonic belly spot and tail mutant mouse</w:t>
      </w:r>
      <w:r w:rsidRPr="00E77CF9">
        <w:t xml:space="preserve">. </w:t>
      </w:r>
      <w:r w:rsidRPr="00E77CF9">
        <w:rPr>
          <w:i/>
        </w:rPr>
        <w:t xml:space="preserve">Dev Biol </w:t>
      </w:r>
      <w:r w:rsidRPr="00E77CF9">
        <w:t xml:space="preserve">1999, </w:t>
      </w:r>
      <w:r w:rsidRPr="00E77CF9">
        <w:rPr>
          <w:b/>
        </w:rPr>
        <w:t>207</w:t>
      </w:r>
      <w:r w:rsidRPr="00E77CF9">
        <w:t>(1):239-255.</w:t>
      </w:r>
    </w:p>
    <w:p w14:paraId="6863527D" w14:textId="77777777" w:rsidR="00E77CF9" w:rsidRPr="00E77CF9" w:rsidRDefault="00E77CF9" w:rsidP="00E77CF9">
      <w:pPr>
        <w:pStyle w:val="EndNoteBibliography"/>
        <w:ind w:left="720" w:hanging="720"/>
      </w:pPr>
      <w:r w:rsidRPr="00E77CF9">
        <w:t>56.</w:t>
      </w:r>
      <w:r w:rsidRPr="00E77CF9">
        <w:tab/>
        <w:t xml:space="preserve">Rappaport N, Twik M, Plaschkes I, Nudel R, Iny Stein T, Levitt J, Gershoni M, Morrey CP, Safran M, Lancet D: </w:t>
      </w:r>
      <w:r w:rsidRPr="00E77CF9">
        <w:rPr>
          <w:b/>
        </w:rPr>
        <w:t>MalaCards: an amalgamated human disease compendium with diverse clinical and genetic annotation and structured search</w:t>
      </w:r>
      <w:r w:rsidRPr="00E77CF9">
        <w:t xml:space="preserve">. </w:t>
      </w:r>
      <w:r w:rsidRPr="00E77CF9">
        <w:rPr>
          <w:i/>
        </w:rPr>
        <w:t xml:space="preserve">Nucleic Acids Res </w:t>
      </w:r>
      <w:r w:rsidRPr="00E77CF9">
        <w:t xml:space="preserve">2017, </w:t>
      </w:r>
      <w:r w:rsidRPr="00E77CF9">
        <w:rPr>
          <w:b/>
        </w:rPr>
        <w:t>45</w:t>
      </w:r>
      <w:r w:rsidRPr="00E77CF9">
        <w:t>(D1):D877-D887.</w:t>
      </w:r>
    </w:p>
    <w:p w14:paraId="22BC0C2B" w14:textId="77777777" w:rsidR="00E77CF9" w:rsidRPr="00E77CF9" w:rsidRDefault="00E77CF9" w:rsidP="00E77CF9">
      <w:pPr>
        <w:pStyle w:val="EndNoteBibliography"/>
        <w:ind w:left="720" w:hanging="720"/>
      </w:pPr>
      <w:r w:rsidRPr="00E77CF9">
        <w:t>57.</w:t>
      </w:r>
      <w:r w:rsidRPr="00E77CF9">
        <w:tab/>
        <w:t xml:space="preserve">Maas SM, Kayserili H, Lam J, Apak MY, Hennekam RC: </w:t>
      </w:r>
      <w:r w:rsidRPr="00E77CF9">
        <w:rPr>
          <w:b/>
        </w:rPr>
        <w:t>Further delineation of Frank-ter Haar syndrome</w:t>
      </w:r>
      <w:r w:rsidRPr="00E77CF9">
        <w:t xml:space="preserve">. </w:t>
      </w:r>
      <w:r w:rsidRPr="00E77CF9">
        <w:rPr>
          <w:i/>
        </w:rPr>
        <w:t xml:space="preserve">Am J Med Genet A </w:t>
      </w:r>
      <w:r w:rsidRPr="00E77CF9">
        <w:t xml:space="preserve">2004, </w:t>
      </w:r>
      <w:r w:rsidRPr="00E77CF9">
        <w:rPr>
          <w:b/>
        </w:rPr>
        <w:t>131</w:t>
      </w:r>
      <w:r w:rsidRPr="00E77CF9">
        <w:t>(2):127-133.</w:t>
      </w:r>
    </w:p>
    <w:p w14:paraId="47F5FC21" w14:textId="77777777" w:rsidR="00E77CF9" w:rsidRPr="00E77CF9" w:rsidRDefault="00E77CF9" w:rsidP="00E77CF9">
      <w:pPr>
        <w:pStyle w:val="EndNoteBibliography"/>
        <w:ind w:left="720" w:hanging="720"/>
      </w:pPr>
      <w:r w:rsidRPr="00E77CF9">
        <w:t>58.</w:t>
      </w:r>
      <w:r w:rsidRPr="00E77CF9">
        <w:tab/>
        <w:t>Iqbal Z, Cejudo-Martin P, de Brouwer A, van der Zwaag B, Ruiz-Lozano P, Scimia MC, Lindsey JD, Weinreb R, Albrecht B, Megarbane A</w:t>
      </w:r>
      <w:r w:rsidRPr="00E77CF9">
        <w:rPr>
          <w:i/>
        </w:rPr>
        <w:t xml:space="preserve"> et al</w:t>
      </w:r>
      <w:r w:rsidRPr="00E77CF9">
        <w:t xml:space="preserve">: </w:t>
      </w:r>
      <w:r w:rsidRPr="00E77CF9">
        <w:rPr>
          <w:b/>
        </w:rPr>
        <w:t>Disruption of the podosome adaptor protein TKS4 (SH3PXD2B) causes the skeletal dysplasia, eye, and cardiac abnormalities of Frank-Ter Haar Syndrome</w:t>
      </w:r>
      <w:r w:rsidRPr="00E77CF9">
        <w:t xml:space="preserve">. </w:t>
      </w:r>
      <w:r w:rsidRPr="00E77CF9">
        <w:rPr>
          <w:i/>
        </w:rPr>
        <w:t xml:space="preserve">Am J Hum Genet </w:t>
      </w:r>
      <w:r w:rsidRPr="00E77CF9">
        <w:t xml:space="preserve">2010, </w:t>
      </w:r>
      <w:r w:rsidRPr="00E77CF9">
        <w:rPr>
          <w:b/>
        </w:rPr>
        <w:t>86</w:t>
      </w:r>
      <w:r w:rsidRPr="00E77CF9">
        <w:t>(2):254-261.</w:t>
      </w:r>
    </w:p>
    <w:p w14:paraId="282B3601" w14:textId="77777777" w:rsidR="00E77CF9" w:rsidRPr="00E77CF9" w:rsidRDefault="00E77CF9" w:rsidP="00E77CF9">
      <w:pPr>
        <w:pStyle w:val="EndNoteBibliography"/>
        <w:ind w:left="720" w:hanging="720"/>
      </w:pPr>
      <w:r w:rsidRPr="00E77CF9">
        <w:t>59.</w:t>
      </w:r>
      <w:r w:rsidRPr="00E77CF9">
        <w:tab/>
        <w:t>Doyle AJ, Doyle JJ, Bessling SL, Maragh S, Lindsay ME, Schepers D, Gillis E, Mortier G, Homfray T, Sauls K</w:t>
      </w:r>
      <w:r w:rsidRPr="00E77CF9">
        <w:rPr>
          <w:i/>
        </w:rPr>
        <w:t xml:space="preserve"> et al</w:t>
      </w:r>
      <w:r w:rsidRPr="00E77CF9">
        <w:t xml:space="preserve">: </w:t>
      </w:r>
      <w:r w:rsidRPr="00E77CF9">
        <w:rPr>
          <w:b/>
        </w:rPr>
        <w:t>Mutations in the TGF-beta repressor SKI cause Shprintzen-Goldberg syndrome with aortic aneurysm</w:t>
      </w:r>
      <w:r w:rsidRPr="00E77CF9">
        <w:t xml:space="preserve">. </w:t>
      </w:r>
      <w:r w:rsidRPr="00E77CF9">
        <w:rPr>
          <w:i/>
        </w:rPr>
        <w:t xml:space="preserve">Nat Genet </w:t>
      </w:r>
      <w:r w:rsidRPr="00E77CF9">
        <w:t xml:space="preserve">2012, </w:t>
      </w:r>
      <w:r w:rsidRPr="00E77CF9">
        <w:rPr>
          <w:b/>
        </w:rPr>
        <w:t>44</w:t>
      </w:r>
      <w:r w:rsidRPr="00E77CF9">
        <w:t>(11):1249-1254.</w:t>
      </w:r>
    </w:p>
    <w:p w14:paraId="38B73104" w14:textId="77777777" w:rsidR="00E77CF9" w:rsidRPr="00E77CF9" w:rsidRDefault="00E77CF9" w:rsidP="00E77CF9">
      <w:pPr>
        <w:pStyle w:val="EndNoteBibliography"/>
        <w:ind w:left="720" w:hanging="720"/>
      </w:pPr>
      <w:r w:rsidRPr="00E77CF9">
        <w:t>60.</w:t>
      </w:r>
      <w:r w:rsidRPr="00E77CF9">
        <w:tab/>
        <w:t xml:space="preserve">Ananth S, Babu E, Veeranan-Karmegam R, Bozard Baldowski BR, Boettger T, Martin PM: </w:t>
      </w:r>
      <w:r w:rsidRPr="00E77CF9">
        <w:rPr>
          <w:b/>
        </w:rPr>
        <w:t>Induction of the cystine/glutamate exchanger SLC7A11 in retinal pigment epithelial cells by the antipsoriatic drug monomethylfumarate</w:t>
      </w:r>
      <w:r w:rsidRPr="00E77CF9">
        <w:t xml:space="preserve">. </w:t>
      </w:r>
      <w:r w:rsidRPr="00E77CF9">
        <w:rPr>
          <w:i/>
        </w:rPr>
        <w:t xml:space="preserve">Invest Ophthalmol Vis Sci </w:t>
      </w:r>
      <w:r w:rsidRPr="00E77CF9">
        <w:t xml:space="preserve">2013, </w:t>
      </w:r>
      <w:r w:rsidRPr="00E77CF9">
        <w:rPr>
          <w:b/>
        </w:rPr>
        <w:t>54</w:t>
      </w:r>
      <w:r w:rsidRPr="00E77CF9">
        <w:t>(3):1592-1602.</w:t>
      </w:r>
    </w:p>
    <w:p w14:paraId="41A54AB9" w14:textId="77777777" w:rsidR="00E77CF9" w:rsidRPr="00E77CF9" w:rsidRDefault="00E77CF9" w:rsidP="00E77CF9">
      <w:pPr>
        <w:pStyle w:val="EndNoteBibliography"/>
        <w:ind w:left="720" w:hanging="720"/>
      </w:pPr>
      <w:r w:rsidRPr="00E77CF9">
        <w:t>61.</w:t>
      </w:r>
      <w:r w:rsidRPr="00E77CF9">
        <w:tab/>
        <w:t xml:space="preserve">Wu G, Glickstein S, Liu W, Fujita T, Li W, Yang Q, Duvoisin R, Wan Y: </w:t>
      </w:r>
      <w:r w:rsidRPr="00E77CF9">
        <w:rPr>
          <w:b/>
        </w:rPr>
        <w:t>The anaphase-promoting complex coordinates initiation of lens differentiation</w:t>
      </w:r>
      <w:r w:rsidRPr="00E77CF9">
        <w:t xml:space="preserve">. </w:t>
      </w:r>
      <w:r w:rsidRPr="00E77CF9">
        <w:rPr>
          <w:i/>
        </w:rPr>
        <w:t xml:space="preserve">Mol Biol Cell </w:t>
      </w:r>
      <w:r w:rsidRPr="00E77CF9">
        <w:t xml:space="preserve">2007, </w:t>
      </w:r>
      <w:r w:rsidRPr="00E77CF9">
        <w:rPr>
          <w:b/>
        </w:rPr>
        <w:t>18</w:t>
      </w:r>
      <w:r w:rsidRPr="00E77CF9">
        <w:t>(3):1018-1029.</w:t>
      </w:r>
    </w:p>
    <w:p w14:paraId="7D1218AA" w14:textId="77777777" w:rsidR="00E77CF9" w:rsidRPr="00E77CF9" w:rsidRDefault="00E77CF9" w:rsidP="00E77CF9">
      <w:pPr>
        <w:pStyle w:val="EndNoteBibliography"/>
        <w:ind w:left="720" w:hanging="720"/>
      </w:pPr>
      <w:r w:rsidRPr="00E77CF9">
        <w:t>62.</w:t>
      </w:r>
      <w:r w:rsidRPr="00E77CF9">
        <w:tab/>
        <w:t xml:space="preserve">Stoetzel C, Laurier V, Faivre L, Megarbane A, Perrin-Schmitt F, Verloes A, Bonneau D, Mandel JL, Cossee M, Dollfus H: </w:t>
      </w:r>
      <w:r w:rsidRPr="00E77CF9">
        <w:rPr>
          <w:b/>
        </w:rPr>
        <w:t>BBS8 is rarely mutated in a cohort of 128 Bardet-Biedl syndrome families</w:t>
      </w:r>
      <w:r w:rsidRPr="00E77CF9">
        <w:t xml:space="preserve">. </w:t>
      </w:r>
      <w:r w:rsidRPr="00E77CF9">
        <w:rPr>
          <w:i/>
        </w:rPr>
        <w:t xml:space="preserve">J Hum Genet </w:t>
      </w:r>
      <w:r w:rsidRPr="00E77CF9">
        <w:t xml:space="preserve">2006, </w:t>
      </w:r>
      <w:r w:rsidRPr="00E77CF9">
        <w:rPr>
          <w:b/>
        </w:rPr>
        <w:t>51</w:t>
      </w:r>
      <w:r w:rsidRPr="00E77CF9">
        <w:t>(1):81-84.</w:t>
      </w:r>
    </w:p>
    <w:p w14:paraId="1FCEAE4C" w14:textId="77777777" w:rsidR="00E77CF9" w:rsidRPr="00E77CF9" w:rsidRDefault="00E77CF9" w:rsidP="00E77CF9">
      <w:pPr>
        <w:pStyle w:val="EndNoteBibliography"/>
        <w:ind w:left="720" w:hanging="720"/>
      </w:pPr>
      <w:r w:rsidRPr="00E77CF9">
        <w:t>63.</w:t>
      </w:r>
      <w:r w:rsidRPr="00E77CF9">
        <w:tab/>
        <w:t>Smaoui N, Chaabouni M, Sergeev YV, Kallel H, Li S, Mahfoudh N, Maazoul F, Kammoun H, Gandoura N, Bouaziz A</w:t>
      </w:r>
      <w:r w:rsidRPr="00E77CF9">
        <w:rPr>
          <w:i/>
        </w:rPr>
        <w:t xml:space="preserve"> et al</w:t>
      </w:r>
      <w:r w:rsidRPr="00E77CF9">
        <w:t xml:space="preserve">: </w:t>
      </w:r>
      <w:r w:rsidRPr="00E77CF9">
        <w:rPr>
          <w:b/>
        </w:rPr>
        <w:t>Screening of the eight BBS genes in Tunisian families: no evidence of triallelism</w:t>
      </w:r>
      <w:r w:rsidRPr="00E77CF9">
        <w:t xml:space="preserve">. </w:t>
      </w:r>
      <w:r w:rsidRPr="00E77CF9">
        <w:rPr>
          <w:i/>
        </w:rPr>
        <w:t xml:space="preserve">Invest Ophthalmol Vis Sci </w:t>
      </w:r>
      <w:r w:rsidRPr="00E77CF9">
        <w:t xml:space="preserve">2006, </w:t>
      </w:r>
      <w:r w:rsidRPr="00E77CF9">
        <w:rPr>
          <w:b/>
        </w:rPr>
        <w:t>47</w:t>
      </w:r>
      <w:r w:rsidRPr="00E77CF9">
        <w:t>(8):3487-3495.</w:t>
      </w:r>
    </w:p>
    <w:p w14:paraId="4421DA6F" w14:textId="77777777" w:rsidR="00E77CF9" w:rsidRPr="00E77CF9" w:rsidRDefault="00E77CF9" w:rsidP="00E77CF9">
      <w:pPr>
        <w:pStyle w:val="EndNoteBibliography"/>
        <w:ind w:left="720" w:hanging="720"/>
      </w:pPr>
      <w:r w:rsidRPr="00E77CF9">
        <w:t>64.</w:t>
      </w:r>
      <w:r w:rsidRPr="00E77CF9">
        <w:tab/>
        <w:t xml:space="preserve">Norman RX, Ko HW, Huang V, Eun CM, Abler LL, Zhang Z, Sun X, Eggenschwiler JT: </w:t>
      </w:r>
      <w:r w:rsidRPr="00E77CF9">
        <w:rPr>
          <w:b/>
        </w:rPr>
        <w:t>Tubby-like protein 3 (TULP3) regulates patterning in the mouse embryo through inhibition of Hedgehog signaling</w:t>
      </w:r>
      <w:r w:rsidRPr="00E77CF9">
        <w:t xml:space="preserve">. </w:t>
      </w:r>
      <w:r w:rsidRPr="00E77CF9">
        <w:rPr>
          <w:i/>
        </w:rPr>
        <w:t xml:space="preserve">Hum Mol Genet </w:t>
      </w:r>
      <w:r w:rsidRPr="00E77CF9">
        <w:t xml:space="preserve">2009, </w:t>
      </w:r>
      <w:r w:rsidRPr="00E77CF9">
        <w:rPr>
          <w:b/>
        </w:rPr>
        <w:t>18</w:t>
      </w:r>
      <w:r w:rsidRPr="00E77CF9">
        <w:t>(10):1740-1754.</w:t>
      </w:r>
    </w:p>
    <w:p w14:paraId="10461735" w14:textId="77777777" w:rsidR="00E77CF9" w:rsidRPr="00E77CF9" w:rsidRDefault="00E77CF9" w:rsidP="00E77CF9">
      <w:pPr>
        <w:pStyle w:val="EndNoteBibliography"/>
        <w:ind w:left="720" w:hanging="720"/>
      </w:pPr>
      <w:r w:rsidRPr="00E77CF9">
        <w:t>65.</w:t>
      </w:r>
      <w:r w:rsidRPr="00E77CF9">
        <w:tab/>
        <w:t xml:space="preserve">Huang L, Xiao X, Li S, Jia X, Wang P, Sun W, Xu Y, Xin W, Guo X, Zhang Q: </w:t>
      </w:r>
      <w:r w:rsidRPr="00E77CF9">
        <w:rPr>
          <w:b/>
        </w:rPr>
        <w:t>Molecular genetics of cone-rod dystrophy in Chinese patients: New data from 61 probands and mutation overview of 163 probands</w:t>
      </w:r>
      <w:r w:rsidRPr="00E77CF9">
        <w:t xml:space="preserve">. </w:t>
      </w:r>
      <w:r w:rsidRPr="00E77CF9">
        <w:rPr>
          <w:i/>
        </w:rPr>
        <w:t xml:space="preserve">Exp Eye Res </w:t>
      </w:r>
      <w:r w:rsidRPr="00E77CF9">
        <w:t xml:space="preserve">2016, </w:t>
      </w:r>
      <w:r w:rsidRPr="00E77CF9">
        <w:rPr>
          <w:b/>
        </w:rPr>
        <w:t>146</w:t>
      </w:r>
      <w:r w:rsidRPr="00E77CF9">
        <w:t>:252-258.</w:t>
      </w:r>
    </w:p>
    <w:p w14:paraId="091CC79A" w14:textId="77777777" w:rsidR="00E77CF9" w:rsidRPr="00E77CF9" w:rsidRDefault="00E77CF9" w:rsidP="00E77CF9">
      <w:pPr>
        <w:pStyle w:val="EndNoteBibliography"/>
        <w:ind w:left="720" w:hanging="720"/>
      </w:pPr>
      <w:r w:rsidRPr="00E77CF9">
        <w:t>66.</w:t>
      </w:r>
      <w:r w:rsidRPr="00E77CF9">
        <w:tab/>
        <w:t xml:space="preserve">Kobayashi A, Higashide T, Hamasaki D, Kubota S, Sakuma H, An W, Fujimaki </w:t>
      </w:r>
      <w:r w:rsidRPr="00E77CF9">
        <w:lastRenderedPageBreak/>
        <w:t xml:space="preserve">T, McLaren MJ, Weleber RG, Inana G: </w:t>
      </w:r>
      <w:r w:rsidRPr="00E77CF9">
        <w:rPr>
          <w:b/>
        </w:rPr>
        <w:t>HRG4 (UNC119) mutation found in cone-rod dystrophy causes retinal degeneration in a transgenic model</w:t>
      </w:r>
      <w:r w:rsidRPr="00E77CF9">
        <w:t xml:space="preserve">. </w:t>
      </w:r>
      <w:r w:rsidRPr="00E77CF9">
        <w:rPr>
          <w:i/>
        </w:rPr>
        <w:t xml:space="preserve">Invest Ophthalmol Vis Sci </w:t>
      </w:r>
      <w:r w:rsidRPr="00E77CF9">
        <w:t xml:space="preserve">2000, </w:t>
      </w:r>
      <w:r w:rsidRPr="00E77CF9">
        <w:rPr>
          <w:b/>
        </w:rPr>
        <w:t>41</w:t>
      </w:r>
      <w:r w:rsidRPr="00E77CF9">
        <w:t>(11):3268-3277.</w:t>
      </w:r>
    </w:p>
    <w:p w14:paraId="07487B08" w14:textId="77777777" w:rsidR="00E77CF9" w:rsidRPr="00E77CF9" w:rsidRDefault="00E77CF9" w:rsidP="00E77CF9">
      <w:pPr>
        <w:pStyle w:val="EndNoteBibliography"/>
        <w:ind w:left="720" w:hanging="720"/>
      </w:pPr>
      <w:r w:rsidRPr="00E77CF9">
        <w:t>67.</w:t>
      </w:r>
      <w:r w:rsidRPr="00E77CF9">
        <w:tab/>
        <w:t xml:space="preserve">Marneros AG, Fan J, Yokoyama Y, Gerber HP, Ferrara N, Crouch RK, Olsen BR: </w:t>
      </w:r>
      <w:r w:rsidRPr="00E77CF9">
        <w:rPr>
          <w:b/>
        </w:rPr>
        <w:t>Vascular endothelial growth factor expression in the retinal pigment epithelium is essential for choriocapillaris development and visual function</w:t>
      </w:r>
      <w:r w:rsidRPr="00E77CF9">
        <w:t xml:space="preserve">. </w:t>
      </w:r>
      <w:r w:rsidRPr="00E77CF9">
        <w:rPr>
          <w:i/>
        </w:rPr>
        <w:t xml:space="preserve">Am J Pathol </w:t>
      </w:r>
      <w:r w:rsidRPr="00E77CF9">
        <w:t xml:space="preserve">2005, </w:t>
      </w:r>
      <w:r w:rsidRPr="00E77CF9">
        <w:rPr>
          <w:b/>
        </w:rPr>
        <w:t>167</w:t>
      </w:r>
      <w:r w:rsidRPr="00E77CF9">
        <w:t>(5):1451-1459.</w:t>
      </w:r>
    </w:p>
    <w:p w14:paraId="08438494" w14:textId="77777777" w:rsidR="00E77CF9" w:rsidRPr="00E77CF9" w:rsidRDefault="00E77CF9" w:rsidP="00E77CF9">
      <w:pPr>
        <w:pStyle w:val="EndNoteBibliography"/>
        <w:ind w:left="720" w:hanging="720"/>
      </w:pPr>
      <w:r w:rsidRPr="00E77CF9">
        <w:t>68.</w:t>
      </w:r>
      <w:r w:rsidRPr="00E77CF9">
        <w:tab/>
        <w:t xml:space="preserve">Jiang ST, Chiou YY, Wang E, Chien YL, Ho HH, Tsai FJ, Lin CY, Tsai SP, Li H: </w:t>
      </w:r>
      <w:r w:rsidRPr="00E77CF9">
        <w:rPr>
          <w:b/>
        </w:rPr>
        <w:t>Essential role of nephrocystin in photoreceptor intraflagellar transport in mouse</w:t>
      </w:r>
      <w:r w:rsidRPr="00E77CF9">
        <w:t xml:space="preserve">. </w:t>
      </w:r>
      <w:r w:rsidRPr="00E77CF9">
        <w:rPr>
          <w:i/>
        </w:rPr>
        <w:t xml:space="preserve">Hum Mol Genet </w:t>
      </w:r>
      <w:r w:rsidRPr="00E77CF9">
        <w:t xml:space="preserve">2009, </w:t>
      </w:r>
      <w:r w:rsidRPr="00E77CF9">
        <w:rPr>
          <w:b/>
        </w:rPr>
        <w:t>18</w:t>
      </w:r>
      <w:r w:rsidRPr="00E77CF9">
        <w:t>(9):1566-1577.</w:t>
      </w:r>
    </w:p>
    <w:p w14:paraId="7EC7AD5D" w14:textId="004593CB" w:rsidR="00E2670C" w:rsidRPr="0003286F" w:rsidRDefault="00064944">
      <w:pPr>
        <w:rPr>
          <w:rFonts w:cs="Times New Roman"/>
        </w:rPr>
      </w:pPr>
      <w:r>
        <w:rPr>
          <w:rFonts w:cs="Times New Roman"/>
        </w:rPr>
        <w:fldChar w:fldCharType="end"/>
      </w:r>
    </w:p>
    <w:sectPr w:rsidR="00E2670C" w:rsidRPr="0003286F" w:rsidSect="007F1E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02E73" w14:textId="77777777" w:rsidR="000E7DA0" w:rsidRDefault="000E7DA0" w:rsidP="0003286F">
      <w:r>
        <w:separator/>
      </w:r>
    </w:p>
  </w:endnote>
  <w:endnote w:type="continuationSeparator" w:id="0">
    <w:p w14:paraId="3A56CB31" w14:textId="77777777" w:rsidR="000E7DA0" w:rsidRDefault="000E7DA0" w:rsidP="0003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6D411" w14:textId="77777777" w:rsidR="000E7DA0" w:rsidRDefault="000E7DA0" w:rsidP="0003286F">
      <w:r>
        <w:separator/>
      </w:r>
    </w:p>
  </w:footnote>
  <w:footnote w:type="continuationSeparator" w:id="0">
    <w:p w14:paraId="269F410B" w14:textId="77777777" w:rsidR="000E7DA0" w:rsidRDefault="000E7DA0" w:rsidP="000328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Genom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t52wvz25sd2dexdvivz5wrvewtwrwedfvd&quot;&gt;My EndNote Library-Converted&lt;record-ids&gt;&lt;item&gt;509&lt;/item&gt;&lt;item&gt;517&lt;/item&gt;&lt;item&gt;555&lt;/item&gt;&lt;item&gt;556&lt;/item&gt;&lt;item&gt;560&lt;/item&gt;&lt;item&gt;564&lt;/item&gt;&lt;item&gt;570&lt;/item&gt;&lt;item&gt;583&lt;/item&gt;&lt;item&gt;615&lt;/item&gt;&lt;item&gt;642&lt;/item&gt;&lt;item&gt;653&lt;/item&gt;&lt;item&gt;654&lt;/item&gt;&lt;item&gt;655&lt;/item&gt;&lt;item&gt;657&lt;/item&gt;&lt;item&gt;658&lt;/item&gt;&lt;item&gt;659&lt;/item&gt;&lt;item&gt;660&lt;/item&gt;&lt;item&gt;661&lt;/item&gt;&lt;item&gt;665&lt;/item&gt;&lt;item&gt;668&lt;/item&gt;&lt;item&gt;669&lt;/item&gt;&lt;item&gt;670&lt;/item&gt;&lt;item&gt;672&lt;/item&gt;&lt;item&gt;677&lt;/item&gt;&lt;item&gt;678&lt;/item&gt;&lt;item&gt;723&lt;/item&gt;&lt;item&gt;724&lt;/item&gt;&lt;item&gt;858&lt;/item&gt;&lt;item&gt;862&lt;/item&gt;&lt;item&gt;864&lt;/item&gt;&lt;item&gt;865&lt;/item&gt;&lt;item&gt;868&lt;/item&gt;&lt;item&gt;870&lt;/item&gt;&lt;item&gt;872&lt;/item&gt;&lt;item&gt;873&lt;/item&gt;&lt;item&gt;874&lt;/item&gt;&lt;item&gt;875&lt;/item&gt;&lt;item&gt;876&lt;/item&gt;&lt;item&gt;877&lt;/item&gt;&lt;item&gt;878&lt;/item&gt;&lt;item&gt;879&lt;/item&gt;&lt;item&gt;880&lt;/item&gt;&lt;item&gt;881&lt;/item&gt;&lt;item&gt;882&lt;/item&gt;&lt;item&gt;883&lt;/item&gt;&lt;item&gt;884&lt;/item&gt;&lt;item&gt;885&lt;/item&gt;&lt;item&gt;886&lt;/item&gt;&lt;item&gt;887&lt;/item&gt;&lt;item&gt;888&lt;/item&gt;&lt;item&gt;889&lt;/item&gt;&lt;item&gt;890&lt;/item&gt;&lt;item&gt;891&lt;/item&gt;&lt;item&gt;892&lt;/item&gt;&lt;item&gt;893&lt;/item&gt;&lt;item&gt;894&lt;/item&gt;&lt;item&gt;895&lt;/item&gt;&lt;item&gt;896&lt;/item&gt;&lt;item&gt;897&lt;/item&gt;&lt;item&gt;898&lt;/item&gt;&lt;item&gt;899&lt;/item&gt;&lt;item&gt;900&lt;/item&gt;&lt;item&gt;901&lt;/item&gt;&lt;item&gt;902&lt;/item&gt;&lt;item&gt;903&lt;/item&gt;&lt;item&gt;904&lt;/item&gt;&lt;item&gt;905&lt;/item&gt;&lt;item&gt;906&lt;/item&gt;&lt;item&gt;907&lt;/item&gt;&lt;/record-ids&gt;&lt;/item&gt;&lt;/Libraries&gt;"/>
  </w:docVars>
  <w:rsids>
    <w:rsidRoot w:val="00BE7965"/>
    <w:rsid w:val="0000400E"/>
    <w:rsid w:val="00006097"/>
    <w:rsid w:val="00020D9E"/>
    <w:rsid w:val="00026960"/>
    <w:rsid w:val="00027079"/>
    <w:rsid w:val="0003191D"/>
    <w:rsid w:val="0003286F"/>
    <w:rsid w:val="0003551B"/>
    <w:rsid w:val="0003724D"/>
    <w:rsid w:val="00040361"/>
    <w:rsid w:val="00040A7D"/>
    <w:rsid w:val="0004658F"/>
    <w:rsid w:val="000536F0"/>
    <w:rsid w:val="000546A5"/>
    <w:rsid w:val="00064301"/>
    <w:rsid w:val="00064944"/>
    <w:rsid w:val="00065027"/>
    <w:rsid w:val="00066353"/>
    <w:rsid w:val="00071505"/>
    <w:rsid w:val="000744CE"/>
    <w:rsid w:val="000746A1"/>
    <w:rsid w:val="00077BA3"/>
    <w:rsid w:val="0008211B"/>
    <w:rsid w:val="000913BF"/>
    <w:rsid w:val="00093830"/>
    <w:rsid w:val="00095CBF"/>
    <w:rsid w:val="000976A1"/>
    <w:rsid w:val="000A1D2D"/>
    <w:rsid w:val="000A3F3F"/>
    <w:rsid w:val="000A51AF"/>
    <w:rsid w:val="000C2771"/>
    <w:rsid w:val="000C5D57"/>
    <w:rsid w:val="000C6B53"/>
    <w:rsid w:val="000E04B6"/>
    <w:rsid w:val="000E7DA0"/>
    <w:rsid w:val="000F0C4F"/>
    <w:rsid w:val="000F1F5D"/>
    <w:rsid w:val="000F4CCD"/>
    <w:rsid w:val="000F6FBC"/>
    <w:rsid w:val="000F7174"/>
    <w:rsid w:val="00101995"/>
    <w:rsid w:val="00102C80"/>
    <w:rsid w:val="00102CC7"/>
    <w:rsid w:val="00111CBE"/>
    <w:rsid w:val="00115B26"/>
    <w:rsid w:val="00124244"/>
    <w:rsid w:val="00124BA7"/>
    <w:rsid w:val="00130231"/>
    <w:rsid w:val="00142523"/>
    <w:rsid w:val="0014523D"/>
    <w:rsid w:val="001574DA"/>
    <w:rsid w:val="00162095"/>
    <w:rsid w:val="001647D5"/>
    <w:rsid w:val="001667C0"/>
    <w:rsid w:val="0016702E"/>
    <w:rsid w:val="001701DD"/>
    <w:rsid w:val="001743F9"/>
    <w:rsid w:val="00180A90"/>
    <w:rsid w:val="001821F6"/>
    <w:rsid w:val="00182954"/>
    <w:rsid w:val="001950FC"/>
    <w:rsid w:val="00197F5E"/>
    <w:rsid w:val="001A0262"/>
    <w:rsid w:val="001A0443"/>
    <w:rsid w:val="001A4D97"/>
    <w:rsid w:val="001A621B"/>
    <w:rsid w:val="001E3EDF"/>
    <w:rsid w:val="001E46A2"/>
    <w:rsid w:val="001E5ED6"/>
    <w:rsid w:val="001F6605"/>
    <w:rsid w:val="00206E89"/>
    <w:rsid w:val="002070B6"/>
    <w:rsid w:val="00232D01"/>
    <w:rsid w:val="00234003"/>
    <w:rsid w:val="0024248C"/>
    <w:rsid w:val="002454D6"/>
    <w:rsid w:val="00246742"/>
    <w:rsid w:val="00254231"/>
    <w:rsid w:val="00254BC2"/>
    <w:rsid w:val="0026002F"/>
    <w:rsid w:val="00265F7A"/>
    <w:rsid w:val="00266CF7"/>
    <w:rsid w:val="00282735"/>
    <w:rsid w:val="002846AE"/>
    <w:rsid w:val="00285105"/>
    <w:rsid w:val="00287359"/>
    <w:rsid w:val="002956DC"/>
    <w:rsid w:val="002A098A"/>
    <w:rsid w:val="002A5D13"/>
    <w:rsid w:val="002A6687"/>
    <w:rsid w:val="002B061D"/>
    <w:rsid w:val="002B169F"/>
    <w:rsid w:val="002C41FC"/>
    <w:rsid w:val="002C6E7F"/>
    <w:rsid w:val="002D51B0"/>
    <w:rsid w:val="002D7F91"/>
    <w:rsid w:val="002F5535"/>
    <w:rsid w:val="00301343"/>
    <w:rsid w:val="0030358E"/>
    <w:rsid w:val="003038EA"/>
    <w:rsid w:val="00304AE0"/>
    <w:rsid w:val="0030627F"/>
    <w:rsid w:val="00314582"/>
    <w:rsid w:val="00332644"/>
    <w:rsid w:val="00334B50"/>
    <w:rsid w:val="00343347"/>
    <w:rsid w:val="00346428"/>
    <w:rsid w:val="003659AE"/>
    <w:rsid w:val="00370A10"/>
    <w:rsid w:val="003734AB"/>
    <w:rsid w:val="00374143"/>
    <w:rsid w:val="00375996"/>
    <w:rsid w:val="0037758E"/>
    <w:rsid w:val="00377648"/>
    <w:rsid w:val="00384CAB"/>
    <w:rsid w:val="00385593"/>
    <w:rsid w:val="00385667"/>
    <w:rsid w:val="00387AC3"/>
    <w:rsid w:val="003957F0"/>
    <w:rsid w:val="003A62B2"/>
    <w:rsid w:val="003B06B8"/>
    <w:rsid w:val="003B3176"/>
    <w:rsid w:val="003B391F"/>
    <w:rsid w:val="003B465F"/>
    <w:rsid w:val="003B706D"/>
    <w:rsid w:val="003B7BAA"/>
    <w:rsid w:val="003C07F6"/>
    <w:rsid w:val="003C279F"/>
    <w:rsid w:val="003C3053"/>
    <w:rsid w:val="003D5603"/>
    <w:rsid w:val="003E204A"/>
    <w:rsid w:val="003F28C8"/>
    <w:rsid w:val="0040543A"/>
    <w:rsid w:val="004269A6"/>
    <w:rsid w:val="004374E9"/>
    <w:rsid w:val="00445857"/>
    <w:rsid w:val="00446114"/>
    <w:rsid w:val="00453206"/>
    <w:rsid w:val="00454239"/>
    <w:rsid w:val="0046090F"/>
    <w:rsid w:val="00467185"/>
    <w:rsid w:val="0047439D"/>
    <w:rsid w:val="00477934"/>
    <w:rsid w:val="00483156"/>
    <w:rsid w:val="00490498"/>
    <w:rsid w:val="004955FC"/>
    <w:rsid w:val="0049640D"/>
    <w:rsid w:val="004A64BB"/>
    <w:rsid w:val="004C3453"/>
    <w:rsid w:val="004C493E"/>
    <w:rsid w:val="004C5237"/>
    <w:rsid w:val="004D03FC"/>
    <w:rsid w:val="004D1015"/>
    <w:rsid w:val="004D5684"/>
    <w:rsid w:val="004E2CDB"/>
    <w:rsid w:val="004E405A"/>
    <w:rsid w:val="004F49CA"/>
    <w:rsid w:val="004F4A73"/>
    <w:rsid w:val="004F770F"/>
    <w:rsid w:val="005016AD"/>
    <w:rsid w:val="00502C68"/>
    <w:rsid w:val="00521FE7"/>
    <w:rsid w:val="00526C7B"/>
    <w:rsid w:val="005345F3"/>
    <w:rsid w:val="00536FF3"/>
    <w:rsid w:val="00543831"/>
    <w:rsid w:val="00545938"/>
    <w:rsid w:val="005556A2"/>
    <w:rsid w:val="005717E2"/>
    <w:rsid w:val="0057447B"/>
    <w:rsid w:val="00581FE5"/>
    <w:rsid w:val="005843DF"/>
    <w:rsid w:val="0059432A"/>
    <w:rsid w:val="005973DF"/>
    <w:rsid w:val="005A0262"/>
    <w:rsid w:val="005A07B1"/>
    <w:rsid w:val="005A40CB"/>
    <w:rsid w:val="005B2090"/>
    <w:rsid w:val="005B3AFC"/>
    <w:rsid w:val="005C0848"/>
    <w:rsid w:val="005C1072"/>
    <w:rsid w:val="005C186F"/>
    <w:rsid w:val="005C4007"/>
    <w:rsid w:val="005C4979"/>
    <w:rsid w:val="005D62E3"/>
    <w:rsid w:val="005D7266"/>
    <w:rsid w:val="005D7580"/>
    <w:rsid w:val="005E68E4"/>
    <w:rsid w:val="005F19C0"/>
    <w:rsid w:val="00606ED5"/>
    <w:rsid w:val="00615D02"/>
    <w:rsid w:val="00620493"/>
    <w:rsid w:val="0062112C"/>
    <w:rsid w:val="00627581"/>
    <w:rsid w:val="00635096"/>
    <w:rsid w:val="006352AE"/>
    <w:rsid w:val="0063753E"/>
    <w:rsid w:val="00640DC0"/>
    <w:rsid w:val="00644F33"/>
    <w:rsid w:val="00646CC0"/>
    <w:rsid w:val="00652A10"/>
    <w:rsid w:val="00654DA2"/>
    <w:rsid w:val="00657DDE"/>
    <w:rsid w:val="00666C4A"/>
    <w:rsid w:val="0068195A"/>
    <w:rsid w:val="00691BCF"/>
    <w:rsid w:val="006A25F5"/>
    <w:rsid w:val="006A6B2E"/>
    <w:rsid w:val="006B5F2F"/>
    <w:rsid w:val="006B65CB"/>
    <w:rsid w:val="006B7530"/>
    <w:rsid w:val="006B7E47"/>
    <w:rsid w:val="006C17F6"/>
    <w:rsid w:val="006D5525"/>
    <w:rsid w:val="006E3E42"/>
    <w:rsid w:val="006E78A4"/>
    <w:rsid w:val="006F2F27"/>
    <w:rsid w:val="00700A55"/>
    <w:rsid w:val="0070379C"/>
    <w:rsid w:val="0070537B"/>
    <w:rsid w:val="0071532D"/>
    <w:rsid w:val="0072061C"/>
    <w:rsid w:val="00720D89"/>
    <w:rsid w:val="00726373"/>
    <w:rsid w:val="0074657C"/>
    <w:rsid w:val="007477E2"/>
    <w:rsid w:val="00754EB1"/>
    <w:rsid w:val="00755F4E"/>
    <w:rsid w:val="007614EE"/>
    <w:rsid w:val="007644E5"/>
    <w:rsid w:val="00766770"/>
    <w:rsid w:val="0077419C"/>
    <w:rsid w:val="00784328"/>
    <w:rsid w:val="007A347F"/>
    <w:rsid w:val="007A40CB"/>
    <w:rsid w:val="007A4D6A"/>
    <w:rsid w:val="007A4DF8"/>
    <w:rsid w:val="007B0A13"/>
    <w:rsid w:val="007B21B9"/>
    <w:rsid w:val="007B292A"/>
    <w:rsid w:val="007C65BD"/>
    <w:rsid w:val="007D014E"/>
    <w:rsid w:val="007D7138"/>
    <w:rsid w:val="007D7CBE"/>
    <w:rsid w:val="007E2301"/>
    <w:rsid w:val="007E4C24"/>
    <w:rsid w:val="007F0EA4"/>
    <w:rsid w:val="007F1695"/>
    <w:rsid w:val="007F1EEC"/>
    <w:rsid w:val="00813469"/>
    <w:rsid w:val="00814DE1"/>
    <w:rsid w:val="008151D1"/>
    <w:rsid w:val="00823F04"/>
    <w:rsid w:val="00825EBD"/>
    <w:rsid w:val="00826C48"/>
    <w:rsid w:val="00832009"/>
    <w:rsid w:val="00853B45"/>
    <w:rsid w:val="00871306"/>
    <w:rsid w:val="00872B8C"/>
    <w:rsid w:val="00874081"/>
    <w:rsid w:val="008829F9"/>
    <w:rsid w:val="00882D64"/>
    <w:rsid w:val="00893D81"/>
    <w:rsid w:val="008A1263"/>
    <w:rsid w:val="008A4ACD"/>
    <w:rsid w:val="008A5473"/>
    <w:rsid w:val="008B0AF9"/>
    <w:rsid w:val="008B611E"/>
    <w:rsid w:val="008B6E80"/>
    <w:rsid w:val="008B77DD"/>
    <w:rsid w:val="008C0D0C"/>
    <w:rsid w:val="008C13B8"/>
    <w:rsid w:val="008C17EC"/>
    <w:rsid w:val="008D01DC"/>
    <w:rsid w:val="008D0741"/>
    <w:rsid w:val="008D3728"/>
    <w:rsid w:val="008D4287"/>
    <w:rsid w:val="008D72BD"/>
    <w:rsid w:val="008F6145"/>
    <w:rsid w:val="009041A6"/>
    <w:rsid w:val="00904C18"/>
    <w:rsid w:val="0090625D"/>
    <w:rsid w:val="00910BD5"/>
    <w:rsid w:val="00912B5F"/>
    <w:rsid w:val="00923170"/>
    <w:rsid w:val="009302B2"/>
    <w:rsid w:val="009331AB"/>
    <w:rsid w:val="00945DB1"/>
    <w:rsid w:val="009513D5"/>
    <w:rsid w:val="0095743D"/>
    <w:rsid w:val="0097176A"/>
    <w:rsid w:val="00977715"/>
    <w:rsid w:val="009838B9"/>
    <w:rsid w:val="00985B58"/>
    <w:rsid w:val="00991AAB"/>
    <w:rsid w:val="00995C15"/>
    <w:rsid w:val="009A0EA8"/>
    <w:rsid w:val="009A20E0"/>
    <w:rsid w:val="009C2CD5"/>
    <w:rsid w:val="009D1039"/>
    <w:rsid w:val="009D1D6B"/>
    <w:rsid w:val="009D1F28"/>
    <w:rsid w:val="009D2EC3"/>
    <w:rsid w:val="009D7123"/>
    <w:rsid w:val="009F21D8"/>
    <w:rsid w:val="009F2EDF"/>
    <w:rsid w:val="00A063EB"/>
    <w:rsid w:val="00A10776"/>
    <w:rsid w:val="00A13358"/>
    <w:rsid w:val="00A13CC5"/>
    <w:rsid w:val="00A166CE"/>
    <w:rsid w:val="00A347DB"/>
    <w:rsid w:val="00A354AE"/>
    <w:rsid w:val="00A36DA5"/>
    <w:rsid w:val="00A37A2C"/>
    <w:rsid w:val="00A37F1B"/>
    <w:rsid w:val="00A44AB8"/>
    <w:rsid w:val="00A45899"/>
    <w:rsid w:val="00A504C7"/>
    <w:rsid w:val="00A5206A"/>
    <w:rsid w:val="00A53355"/>
    <w:rsid w:val="00A559F6"/>
    <w:rsid w:val="00A5694B"/>
    <w:rsid w:val="00A56AD9"/>
    <w:rsid w:val="00A70221"/>
    <w:rsid w:val="00A71F0F"/>
    <w:rsid w:val="00A81BC5"/>
    <w:rsid w:val="00A91F85"/>
    <w:rsid w:val="00A92F6A"/>
    <w:rsid w:val="00AA7EDA"/>
    <w:rsid w:val="00AB67D1"/>
    <w:rsid w:val="00AC4BB3"/>
    <w:rsid w:val="00AC5B64"/>
    <w:rsid w:val="00AD0D32"/>
    <w:rsid w:val="00AD4531"/>
    <w:rsid w:val="00AE137A"/>
    <w:rsid w:val="00AE26C9"/>
    <w:rsid w:val="00AF1852"/>
    <w:rsid w:val="00B101A5"/>
    <w:rsid w:val="00B12F07"/>
    <w:rsid w:val="00B13928"/>
    <w:rsid w:val="00B16182"/>
    <w:rsid w:val="00B171BE"/>
    <w:rsid w:val="00B22438"/>
    <w:rsid w:val="00B33001"/>
    <w:rsid w:val="00B34549"/>
    <w:rsid w:val="00B3489B"/>
    <w:rsid w:val="00B34B52"/>
    <w:rsid w:val="00B34EF1"/>
    <w:rsid w:val="00B36C84"/>
    <w:rsid w:val="00B41A8B"/>
    <w:rsid w:val="00B420EB"/>
    <w:rsid w:val="00B56367"/>
    <w:rsid w:val="00B57E7E"/>
    <w:rsid w:val="00B6798A"/>
    <w:rsid w:val="00B84D3C"/>
    <w:rsid w:val="00B91FE3"/>
    <w:rsid w:val="00B94B50"/>
    <w:rsid w:val="00BA324A"/>
    <w:rsid w:val="00BA3414"/>
    <w:rsid w:val="00BB1C40"/>
    <w:rsid w:val="00BB2B25"/>
    <w:rsid w:val="00BB2C0F"/>
    <w:rsid w:val="00BB4AD7"/>
    <w:rsid w:val="00BB7F83"/>
    <w:rsid w:val="00BC1592"/>
    <w:rsid w:val="00BD0675"/>
    <w:rsid w:val="00BD11F5"/>
    <w:rsid w:val="00BD4ECE"/>
    <w:rsid w:val="00BD794B"/>
    <w:rsid w:val="00BE1A5A"/>
    <w:rsid w:val="00BE3AC3"/>
    <w:rsid w:val="00BE51A6"/>
    <w:rsid w:val="00BE5391"/>
    <w:rsid w:val="00BE7965"/>
    <w:rsid w:val="00BE7F42"/>
    <w:rsid w:val="00C0075D"/>
    <w:rsid w:val="00C05BB3"/>
    <w:rsid w:val="00C14415"/>
    <w:rsid w:val="00C20978"/>
    <w:rsid w:val="00C245C8"/>
    <w:rsid w:val="00C36BC0"/>
    <w:rsid w:val="00C43F38"/>
    <w:rsid w:val="00C473CF"/>
    <w:rsid w:val="00C51244"/>
    <w:rsid w:val="00C524A1"/>
    <w:rsid w:val="00C534C7"/>
    <w:rsid w:val="00C57890"/>
    <w:rsid w:val="00C60E32"/>
    <w:rsid w:val="00C64DB8"/>
    <w:rsid w:val="00C7248C"/>
    <w:rsid w:val="00C72F0B"/>
    <w:rsid w:val="00C751B9"/>
    <w:rsid w:val="00C80777"/>
    <w:rsid w:val="00C81BD6"/>
    <w:rsid w:val="00C921B1"/>
    <w:rsid w:val="00C9700F"/>
    <w:rsid w:val="00C9742E"/>
    <w:rsid w:val="00CA04A1"/>
    <w:rsid w:val="00CA0D2B"/>
    <w:rsid w:val="00CA6D04"/>
    <w:rsid w:val="00CB4F9E"/>
    <w:rsid w:val="00CC17B4"/>
    <w:rsid w:val="00CC56E3"/>
    <w:rsid w:val="00CC634F"/>
    <w:rsid w:val="00CD4EF7"/>
    <w:rsid w:val="00CD6D40"/>
    <w:rsid w:val="00CD75E7"/>
    <w:rsid w:val="00CE525E"/>
    <w:rsid w:val="00CE6233"/>
    <w:rsid w:val="00D07439"/>
    <w:rsid w:val="00D07871"/>
    <w:rsid w:val="00D0793A"/>
    <w:rsid w:val="00D17BE6"/>
    <w:rsid w:val="00D239FD"/>
    <w:rsid w:val="00D24DAD"/>
    <w:rsid w:val="00D27DAA"/>
    <w:rsid w:val="00D31963"/>
    <w:rsid w:val="00D33504"/>
    <w:rsid w:val="00D35793"/>
    <w:rsid w:val="00D45782"/>
    <w:rsid w:val="00D529B1"/>
    <w:rsid w:val="00D552CE"/>
    <w:rsid w:val="00D571D6"/>
    <w:rsid w:val="00D62E0B"/>
    <w:rsid w:val="00D63F0A"/>
    <w:rsid w:val="00D72B7E"/>
    <w:rsid w:val="00D73D26"/>
    <w:rsid w:val="00D73EA2"/>
    <w:rsid w:val="00D765F3"/>
    <w:rsid w:val="00D81AFB"/>
    <w:rsid w:val="00D93D90"/>
    <w:rsid w:val="00DA12C9"/>
    <w:rsid w:val="00DA26EC"/>
    <w:rsid w:val="00DB14FF"/>
    <w:rsid w:val="00DB61A7"/>
    <w:rsid w:val="00DC5C71"/>
    <w:rsid w:val="00DC7606"/>
    <w:rsid w:val="00DC7613"/>
    <w:rsid w:val="00DD2F5D"/>
    <w:rsid w:val="00DD63F3"/>
    <w:rsid w:val="00DE33E7"/>
    <w:rsid w:val="00E00179"/>
    <w:rsid w:val="00E01341"/>
    <w:rsid w:val="00E032E5"/>
    <w:rsid w:val="00E0502A"/>
    <w:rsid w:val="00E10030"/>
    <w:rsid w:val="00E2450E"/>
    <w:rsid w:val="00E2670C"/>
    <w:rsid w:val="00E31A63"/>
    <w:rsid w:val="00E40312"/>
    <w:rsid w:val="00E428E7"/>
    <w:rsid w:val="00E5088A"/>
    <w:rsid w:val="00E5348F"/>
    <w:rsid w:val="00E55CF6"/>
    <w:rsid w:val="00E6300E"/>
    <w:rsid w:val="00E667F1"/>
    <w:rsid w:val="00E71974"/>
    <w:rsid w:val="00E77CF9"/>
    <w:rsid w:val="00E83252"/>
    <w:rsid w:val="00E86372"/>
    <w:rsid w:val="00E92906"/>
    <w:rsid w:val="00E92CFF"/>
    <w:rsid w:val="00E958E0"/>
    <w:rsid w:val="00EA4EE5"/>
    <w:rsid w:val="00EC496B"/>
    <w:rsid w:val="00EC62A3"/>
    <w:rsid w:val="00ED31E2"/>
    <w:rsid w:val="00ED3526"/>
    <w:rsid w:val="00EE0B17"/>
    <w:rsid w:val="00EE3AB9"/>
    <w:rsid w:val="00EE5702"/>
    <w:rsid w:val="00EE6104"/>
    <w:rsid w:val="00EF29E6"/>
    <w:rsid w:val="00F00952"/>
    <w:rsid w:val="00F04758"/>
    <w:rsid w:val="00F07024"/>
    <w:rsid w:val="00F07B8F"/>
    <w:rsid w:val="00F3150A"/>
    <w:rsid w:val="00F40D51"/>
    <w:rsid w:val="00F43E5D"/>
    <w:rsid w:val="00F44168"/>
    <w:rsid w:val="00F512D9"/>
    <w:rsid w:val="00F5720A"/>
    <w:rsid w:val="00F61F29"/>
    <w:rsid w:val="00F67915"/>
    <w:rsid w:val="00F702B0"/>
    <w:rsid w:val="00F70F9D"/>
    <w:rsid w:val="00F77A58"/>
    <w:rsid w:val="00F77FB8"/>
    <w:rsid w:val="00F83136"/>
    <w:rsid w:val="00F86296"/>
    <w:rsid w:val="00F8770E"/>
    <w:rsid w:val="00F91BAD"/>
    <w:rsid w:val="00FA3DE7"/>
    <w:rsid w:val="00FA4303"/>
    <w:rsid w:val="00FB2CFE"/>
    <w:rsid w:val="00FB2D03"/>
    <w:rsid w:val="00FB6F4E"/>
    <w:rsid w:val="00FB71B0"/>
    <w:rsid w:val="00FD7522"/>
    <w:rsid w:val="00FD7523"/>
    <w:rsid w:val="00FF1EF7"/>
    <w:rsid w:val="00FF589F"/>
    <w:rsid w:val="00FF66AB"/>
    <w:rsid w:val="00FF6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CAB25"/>
  <w15:chartTrackingRefBased/>
  <w15:docId w15:val="{46B3E506-E598-481C-9D02-88B0A9BF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C24"/>
    <w:pPr>
      <w:widowControl w:val="0"/>
      <w:jc w:val="both"/>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286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3286F"/>
    <w:rPr>
      <w:rFonts w:eastAsia="宋体"/>
      <w:sz w:val="18"/>
      <w:szCs w:val="18"/>
    </w:rPr>
  </w:style>
  <w:style w:type="paragraph" w:styleId="a5">
    <w:name w:val="footer"/>
    <w:basedOn w:val="a"/>
    <w:link w:val="a6"/>
    <w:uiPriority w:val="99"/>
    <w:unhideWhenUsed/>
    <w:rsid w:val="0003286F"/>
    <w:pPr>
      <w:tabs>
        <w:tab w:val="center" w:pos="4153"/>
        <w:tab w:val="right" w:pos="8306"/>
      </w:tabs>
      <w:snapToGrid w:val="0"/>
      <w:jc w:val="left"/>
    </w:pPr>
    <w:rPr>
      <w:sz w:val="18"/>
      <w:szCs w:val="18"/>
    </w:rPr>
  </w:style>
  <w:style w:type="character" w:customStyle="1" w:styleId="a6">
    <w:name w:val="页脚 字符"/>
    <w:basedOn w:val="a0"/>
    <w:link w:val="a5"/>
    <w:uiPriority w:val="99"/>
    <w:rsid w:val="0003286F"/>
    <w:rPr>
      <w:rFonts w:eastAsia="宋体"/>
      <w:sz w:val="18"/>
      <w:szCs w:val="18"/>
    </w:rPr>
  </w:style>
  <w:style w:type="table" w:styleId="a7">
    <w:name w:val="Table Grid"/>
    <w:basedOn w:val="a1"/>
    <w:uiPriority w:val="39"/>
    <w:rsid w:val="000E04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C36BC0"/>
    <w:rPr>
      <w:color w:val="0563C1" w:themeColor="hyperlink"/>
      <w:u w:val="single"/>
    </w:rPr>
  </w:style>
  <w:style w:type="character" w:styleId="a9">
    <w:name w:val="Unresolved Mention"/>
    <w:basedOn w:val="a0"/>
    <w:uiPriority w:val="99"/>
    <w:semiHidden/>
    <w:unhideWhenUsed/>
    <w:rsid w:val="00C36BC0"/>
    <w:rPr>
      <w:color w:val="605E5C"/>
      <w:shd w:val="clear" w:color="auto" w:fill="E1DFDD"/>
    </w:rPr>
  </w:style>
  <w:style w:type="paragraph" w:styleId="aa">
    <w:name w:val="Balloon Text"/>
    <w:basedOn w:val="a"/>
    <w:link w:val="ab"/>
    <w:uiPriority w:val="99"/>
    <w:semiHidden/>
    <w:unhideWhenUsed/>
    <w:rsid w:val="00945DB1"/>
    <w:rPr>
      <w:sz w:val="18"/>
      <w:szCs w:val="18"/>
    </w:rPr>
  </w:style>
  <w:style w:type="character" w:customStyle="1" w:styleId="ab">
    <w:name w:val="批注框文本 字符"/>
    <w:basedOn w:val="a0"/>
    <w:link w:val="aa"/>
    <w:uiPriority w:val="99"/>
    <w:semiHidden/>
    <w:rsid w:val="00945DB1"/>
    <w:rPr>
      <w:rFonts w:ascii="Times New Roman" w:eastAsia="宋体" w:hAnsi="Times New Roman"/>
      <w:sz w:val="18"/>
      <w:szCs w:val="18"/>
    </w:rPr>
  </w:style>
  <w:style w:type="paragraph" w:customStyle="1" w:styleId="EndNoteBibliographyTitle">
    <w:name w:val="EndNote Bibliography Title"/>
    <w:basedOn w:val="a"/>
    <w:link w:val="EndNoteBibliographyTitle0"/>
    <w:rsid w:val="00064944"/>
    <w:pPr>
      <w:jc w:val="center"/>
    </w:pPr>
    <w:rPr>
      <w:rFonts w:cs="Times New Roman"/>
      <w:noProof/>
    </w:rPr>
  </w:style>
  <w:style w:type="character" w:customStyle="1" w:styleId="EndNoteBibliographyTitle0">
    <w:name w:val="EndNote Bibliography Title 字符"/>
    <w:basedOn w:val="a0"/>
    <w:link w:val="EndNoteBibliographyTitle"/>
    <w:rsid w:val="00064944"/>
    <w:rPr>
      <w:rFonts w:ascii="Times New Roman" w:eastAsia="宋体" w:hAnsi="Times New Roman" w:cs="Times New Roman"/>
      <w:noProof/>
      <w:sz w:val="24"/>
    </w:rPr>
  </w:style>
  <w:style w:type="paragraph" w:customStyle="1" w:styleId="EndNoteBibliography">
    <w:name w:val="EndNote Bibliography"/>
    <w:basedOn w:val="a"/>
    <w:link w:val="EndNoteBibliography0"/>
    <w:rsid w:val="00064944"/>
    <w:rPr>
      <w:rFonts w:cs="Times New Roman"/>
      <w:noProof/>
    </w:rPr>
  </w:style>
  <w:style w:type="character" w:customStyle="1" w:styleId="EndNoteBibliography0">
    <w:name w:val="EndNote Bibliography 字符"/>
    <w:basedOn w:val="a0"/>
    <w:link w:val="EndNoteBibliography"/>
    <w:rsid w:val="00064944"/>
    <w:rPr>
      <w:rFonts w:ascii="Times New Roman" w:eastAsia="宋体"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832779">
      <w:bodyDiv w:val="1"/>
      <w:marLeft w:val="0"/>
      <w:marRight w:val="0"/>
      <w:marTop w:val="0"/>
      <w:marBottom w:val="0"/>
      <w:divBdr>
        <w:top w:val="none" w:sz="0" w:space="0" w:color="auto"/>
        <w:left w:val="none" w:sz="0" w:space="0" w:color="auto"/>
        <w:bottom w:val="none" w:sz="0" w:space="0" w:color="auto"/>
        <w:right w:val="none" w:sz="0" w:space="0" w:color="auto"/>
      </w:divBdr>
    </w:div>
    <w:div w:id="1440829558">
      <w:bodyDiv w:val="1"/>
      <w:marLeft w:val="0"/>
      <w:marRight w:val="0"/>
      <w:marTop w:val="0"/>
      <w:marBottom w:val="0"/>
      <w:divBdr>
        <w:top w:val="none" w:sz="0" w:space="0" w:color="auto"/>
        <w:left w:val="none" w:sz="0" w:space="0" w:color="auto"/>
        <w:bottom w:val="none" w:sz="0" w:space="0" w:color="auto"/>
        <w:right w:val="none" w:sz="0" w:space="0" w:color="auto"/>
      </w:divBdr>
    </w:div>
    <w:div w:id="2091924405">
      <w:bodyDiv w:val="1"/>
      <w:marLeft w:val="0"/>
      <w:marRight w:val="0"/>
      <w:marTop w:val="0"/>
      <w:marBottom w:val="0"/>
      <w:divBdr>
        <w:top w:val="none" w:sz="0" w:space="0" w:color="auto"/>
        <w:left w:val="none" w:sz="0" w:space="0" w:color="auto"/>
        <w:bottom w:val="none" w:sz="0" w:space="0" w:color="auto"/>
        <w:right w:val="none" w:sz="0" w:space="0" w:color="auto"/>
      </w:divBdr>
    </w:div>
    <w:div w:id="214442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19C6E-ACB8-4504-99A3-08C74B77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8317</Words>
  <Characters>47410</Characters>
  <Application>Microsoft Office Word</Application>
  <DocSecurity>0</DocSecurity>
  <Lines>395</Lines>
  <Paragraphs>111</Paragraphs>
  <ScaleCrop>false</ScaleCrop>
  <Company/>
  <LinksUpToDate>false</LinksUpToDate>
  <CharactersWithSpaces>55616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haoran luo</dc:creator>
  <cp:keywords/>
  <dc:description/>
  <cp:lastModifiedBy>xpzhou@xmu.edu.cn</cp:lastModifiedBy>
  <cp:revision>6</cp:revision>
  <dcterms:created xsi:type="dcterms:W3CDTF">2022-08-10T04:05:00Z</dcterms:created>
  <dcterms:modified xsi:type="dcterms:W3CDTF">2022-09-12T13:55:00Z</dcterms:modified>
</cp:coreProperties>
</file>