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1FC3" w:rsidRPr="00EF1FC3" w:rsidRDefault="00EF1FC3" w:rsidP="00EF1FC3">
      <w:pPr>
        <w:spacing w:line="360" w:lineRule="auto"/>
        <w:ind w:left="-720"/>
        <w:jc w:val="both"/>
        <w:rPr>
          <w:rFonts w:ascii="Arial" w:hAnsi="Arial" w:cs="Arial"/>
        </w:rPr>
      </w:pPr>
      <w:r w:rsidRPr="00EF1FC3">
        <w:rPr>
          <w:rFonts w:ascii="Arial" w:hAnsi="Arial" w:cs="Arial"/>
        </w:rPr>
        <w:t>Supplementary Figure 1:</w:t>
      </w:r>
      <w:r w:rsidRPr="00EF1FC3">
        <w:rPr>
          <w:rFonts w:ascii="Arial" w:hAnsi="Arial" w:cs="Arial"/>
          <w:color w:val="202020"/>
        </w:rPr>
        <w:t xml:space="preserve"> </w:t>
      </w:r>
      <w:r w:rsidR="00BB6B2C">
        <w:rPr>
          <w:rFonts w:ascii="Arial" w:hAnsi="Arial" w:cs="Arial"/>
          <w:color w:val="202020"/>
        </w:rPr>
        <w:t xml:space="preserve">% </w:t>
      </w:r>
      <w:r w:rsidRPr="00EF1FC3">
        <w:rPr>
          <w:rFonts w:ascii="Arial" w:hAnsi="Arial" w:cs="Arial"/>
          <w:color w:val="202020"/>
        </w:rPr>
        <w:t>Distribution of</w:t>
      </w:r>
      <w:r w:rsidR="00BB6B2C">
        <w:rPr>
          <w:rFonts w:ascii="Arial" w:hAnsi="Arial" w:cs="Arial"/>
          <w:color w:val="202020"/>
        </w:rPr>
        <w:t xml:space="preserve"> </w:t>
      </w:r>
      <w:proofErr w:type="gramStart"/>
      <w:r w:rsidR="00BB6B2C">
        <w:rPr>
          <w:rFonts w:ascii="Arial" w:hAnsi="Arial" w:cs="Arial"/>
          <w:color w:val="202020"/>
        </w:rPr>
        <w:t>C(</w:t>
      </w:r>
      <w:proofErr w:type="gramEnd"/>
      <w:r w:rsidR="00BB6B2C">
        <w:rPr>
          <w:rFonts w:ascii="Arial" w:hAnsi="Arial" w:cs="Arial"/>
          <w:color w:val="202020"/>
        </w:rPr>
        <w:t>Cytosine) and in combination with other nitrogen bases in control and treatment samples(ST08,ST09).</w:t>
      </w:r>
    </w:p>
    <w:p w:rsidR="00D820EA" w:rsidRDefault="00BB6B2C" w:rsidP="005E63A6">
      <w:pPr>
        <w:ind w:left="-900"/>
      </w:pPr>
    </w:p>
    <w:p w:rsidR="005E63A6" w:rsidRDefault="00BB6B2C" w:rsidP="005E63A6">
      <w:pPr>
        <w:ind w:left="-900"/>
      </w:pPr>
      <w:r>
        <w:rPr>
          <w:noProof/>
        </w:rPr>
        <w:drawing>
          <wp:inline distT="0" distB="0" distL="0" distR="0">
            <wp:extent cx="5943600" cy="1634247"/>
            <wp:effectExtent l="0" t="0" r="0" b="4445"/>
            <wp:docPr id="2" name="Picture 2" descr="D:\Publications\methylation_pub\metafiles\suppl_fig1a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Publications\methylation_pub\metafiles\suppl_fig1a.emf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1248"/>
                    <a:stretch/>
                  </pic:blipFill>
                  <pic:spPr bwMode="auto">
                    <a:xfrm>
                      <a:off x="0" y="0"/>
                      <a:ext cx="5943600" cy="1634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B6B2C" w:rsidRDefault="00BB6B2C" w:rsidP="005E63A6">
      <w:pPr>
        <w:ind w:left="-900"/>
      </w:pPr>
      <w:r>
        <w:rPr>
          <w:noProof/>
        </w:rPr>
        <w:drawing>
          <wp:inline distT="0" distB="0" distL="0" distR="0">
            <wp:extent cx="5943600" cy="3352142"/>
            <wp:effectExtent l="0" t="0" r="0" b="1270"/>
            <wp:docPr id="7" name="Picture 7" descr="D:\Publications\methylation_pub\metafiles\suppl_fig1b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Publications\methylation_pub\metafiles\suppl_fig1b.em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52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79DAE7F" wp14:editId="673C1188">
            <wp:extent cx="5943600" cy="1633855"/>
            <wp:effectExtent l="0" t="0" r="0" b="0"/>
            <wp:docPr id="8" name="Picture 8" descr="D:\Publications\methylation_pub\metafiles\suppl_fig1a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Publications\methylation_pub\metafiles\suppl_fig1a.emf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800" t="69953" r="1800" b="-18705"/>
                    <a:stretch/>
                  </pic:blipFill>
                  <pic:spPr bwMode="auto">
                    <a:xfrm>
                      <a:off x="0" y="0"/>
                      <a:ext cx="5943600" cy="1633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B6B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63A6"/>
    <w:rsid w:val="00052C77"/>
    <w:rsid w:val="00191247"/>
    <w:rsid w:val="005E63A6"/>
    <w:rsid w:val="006C2ECF"/>
    <w:rsid w:val="00A2447F"/>
    <w:rsid w:val="00BB6B2C"/>
    <w:rsid w:val="00D20BEC"/>
    <w:rsid w:val="00EF1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E63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63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E63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63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Snehal</dc:creator>
  <cp:lastModifiedBy>Snehal</cp:lastModifiedBy>
  <cp:revision>5</cp:revision>
  <dcterms:created xsi:type="dcterms:W3CDTF">2021-10-22T19:27:00Z</dcterms:created>
  <dcterms:modified xsi:type="dcterms:W3CDTF">2022-01-09T20:37:00Z</dcterms:modified>
</cp:coreProperties>
</file>