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00A0" w14:textId="2CFD369A" w:rsidR="0062284D" w:rsidRPr="005D2843" w:rsidRDefault="00206472">
      <w:pPr>
        <w:rPr>
          <w:rFonts w:ascii="Times New Roman" w:hAnsi="Times New Roman" w:cs="Times New Roman"/>
          <w:b/>
          <w:bCs/>
          <w:szCs w:val="21"/>
        </w:rPr>
      </w:pPr>
      <w:r w:rsidRPr="005D2843">
        <w:rPr>
          <w:rFonts w:ascii="Times New Roman" w:hAnsi="Times New Roman" w:cs="Times New Roman"/>
          <w:b/>
          <w:bCs/>
          <w:szCs w:val="21"/>
        </w:rPr>
        <w:t>Table S</w:t>
      </w:r>
      <w:r w:rsidR="00005C0F" w:rsidRPr="005D2843">
        <w:rPr>
          <w:rFonts w:ascii="Times New Roman" w:hAnsi="Times New Roman" w:cs="Times New Roman"/>
          <w:b/>
          <w:bCs/>
          <w:szCs w:val="21"/>
        </w:rPr>
        <w:t>7</w:t>
      </w:r>
      <w:r w:rsidRPr="005D2843">
        <w:rPr>
          <w:rFonts w:ascii="Times New Roman" w:hAnsi="Times New Roman" w:cs="Times New Roman"/>
          <w:b/>
          <w:bCs/>
          <w:szCs w:val="21"/>
        </w:rPr>
        <w:t xml:space="preserve"> Skull landmarks used in morphometric analysis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72"/>
        <w:gridCol w:w="1420"/>
        <w:gridCol w:w="1135"/>
        <w:gridCol w:w="10121"/>
      </w:tblGrid>
      <w:tr w:rsidR="005F7597" w:rsidRPr="00A0452A" w14:paraId="2D8D6ED6" w14:textId="77777777" w:rsidTr="001C27C6">
        <w:tc>
          <w:tcPr>
            <w:tcW w:w="456" w:type="pct"/>
          </w:tcPr>
          <w:p w14:paraId="14EA8C0D" w14:textId="607A6F4B" w:rsidR="005F7597" w:rsidRPr="00A0452A" w:rsidRDefault="005F7597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Skull region</w:t>
            </w:r>
          </w:p>
        </w:tc>
        <w:tc>
          <w:tcPr>
            <w:tcW w:w="509" w:type="pct"/>
          </w:tcPr>
          <w:p w14:paraId="050B8E1E" w14:textId="42BCD90B" w:rsidR="005F7597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</w:t>
            </w:r>
            <w:r w:rsidR="005F7597" w:rsidRPr="00A0452A">
              <w:rPr>
                <w:rFonts w:ascii="Times New Roman" w:hAnsi="Times New Roman" w:cs="Times New Roman"/>
                <w:sz w:val="16"/>
                <w:szCs w:val="16"/>
              </w:rPr>
              <w:t>Ms No.</w:t>
            </w:r>
          </w:p>
        </w:tc>
        <w:tc>
          <w:tcPr>
            <w:tcW w:w="407" w:type="pct"/>
          </w:tcPr>
          <w:p w14:paraId="2757BBA3" w14:textId="5B461392" w:rsidR="005F7597" w:rsidRPr="00A0452A" w:rsidRDefault="005F7597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Abbreviation</w:t>
            </w:r>
          </w:p>
        </w:tc>
        <w:tc>
          <w:tcPr>
            <w:tcW w:w="3628" w:type="pct"/>
          </w:tcPr>
          <w:p w14:paraId="6BC63288" w14:textId="3C021C75" w:rsidR="005F7597" w:rsidRPr="00A0452A" w:rsidRDefault="005F7597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Description</w:t>
            </w:r>
          </w:p>
        </w:tc>
      </w:tr>
      <w:tr w:rsidR="00C26A3C" w:rsidRPr="00A0452A" w14:paraId="69313FB8" w14:textId="77777777" w:rsidTr="001C27C6">
        <w:tc>
          <w:tcPr>
            <w:tcW w:w="456" w:type="pct"/>
            <w:vMerge w:val="restart"/>
          </w:tcPr>
          <w:p w14:paraId="76583B9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35956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6882F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40A1A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BC09C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83137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7F01DC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D549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FED99C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ED925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D8206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9FC4D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E1E315" w14:textId="10A25F72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Facial skeleton</w:t>
            </w:r>
          </w:p>
        </w:tc>
        <w:tc>
          <w:tcPr>
            <w:tcW w:w="509" w:type="pct"/>
          </w:tcPr>
          <w:p w14:paraId="65D16036" w14:textId="4EE351A1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</w:t>
            </w:r>
          </w:p>
        </w:tc>
        <w:tc>
          <w:tcPr>
            <w:tcW w:w="407" w:type="pct"/>
          </w:tcPr>
          <w:p w14:paraId="2C64F1A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lnsla</w:t>
            </w:r>
            <w:proofErr w:type="spellEnd"/>
          </w:p>
        </w:tc>
        <w:tc>
          <w:tcPr>
            <w:tcW w:w="3628" w:type="pct"/>
          </w:tcPr>
          <w:p w14:paraId="37984F91" w14:textId="29A653C3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antero-medial point of the nasal bone, left/right side</w:t>
            </w:r>
          </w:p>
        </w:tc>
      </w:tr>
      <w:tr w:rsidR="00C26A3C" w:rsidRPr="00A0452A" w14:paraId="26ACEBF1" w14:textId="77777777" w:rsidTr="001C27C6">
        <w:tc>
          <w:tcPr>
            <w:tcW w:w="456" w:type="pct"/>
            <w:vMerge/>
          </w:tcPr>
          <w:p w14:paraId="2166721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23322E2" w14:textId="5866C473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</w:t>
            </w:r>
          </w:p>
        </w:tc>
        <w:tc>
          <w:tcPr>
            <w:tcW w:w="407" w:type="pct"/>
          </w:tcPr>
          <w:p w14:paraId="2ECE2C18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lnslp</w:t>
            </w:r>
            <w:proofErr w:type="spellEnd"/>
          </w:p>
        </w:tc>
        <w:tc>
          <w:tcPr>
            <w:tcW w:w="3628" w:type="pct"/>
          </w:tcPr>
          <w:p w14:paraId="367E4F17" w14:textId="23501885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-medial point of the nasal bone, left/right side</w:t>
            </w:r>
          </w:p>
        </w:tc>
      </w:tr>
      <w:tr w:rsidR="00C26A3C" w:rsidRPr="00A0452A" w14:paraId="2E3FC357" w14:textId="77777777" w:rsidTr="001C27C6">
        <w:tc>
          <w:tcPr>
            <w:tcW w:w="456" w:type="pct"/>
            <w:vMerge/>
          </w:tcPr>
          <w:p w14:paraId="52E43412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7AE873C" w14:textId="70B936E0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</w:t>
            </w:r>
          </w:p>
        </w:tc>
        <w:tc>
          <w:tcPr>
            <w:tcW w:w="407" w:type="pct"/>
          </w:tcPr>
          <w:p w14:paraId="1D86C378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lflac</w:t>
            </w:r>
            <w:proofErr w:type="spellEnd"/>
          </w:p>
        </w:tc>
        <w:tc>
          <w:tcPr>
            <w:tcW w:w="3628" w:type="pct"/>
          </w:tcPr>
          <w:p w14:paraId="56058EAF" w14:textId="12108C3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Intersection of frontal process of maxilla with frontal and lacrimal bones, left/right side. (Taken on the lump on the frontal process of the maxilla in P0)</w:t>
            </w:r>
          </w:p>
        </w:tc>
      </w:tr>
      <w:tr w:rsidR="00C26A3C" w:rsidRPr="00A0452A" w14:paraId="58F811C4" w14:textId="77777777" w:rsidTr="001C27C6">
        <w:tc>
          <w:tcPr>
            <w:tcW w:w="456" w:type="pct"/>
            <w:vMerge/>
          </w:tcPr>
          <w:p w14:paraId="5F35AC6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2924F146" w14:textId="6D0B1071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</w:t>
            </w:r>
          </w:p>
        </w:tc>
        <w:tc>
          <w:tcPr>
            <w:tcW w:w="407" w:type="pct"/>
          </w:tcPr>
          <w:p w14:paraId="0948C0D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lzya</w:t>
            </w:r>
            <w:proofErr w:type="spellEnd"/>
          </w:p>
        </w:tc>
        <w:tc>
          <w:tcPr>
            <w:tcW w:w="3628" w:type="pct"/>
          </w:tcPr>
          <w:p w14:paraId="471A59E9" w14:textId="66E29E4C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Intersection of zygoma with zygomatic process of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maxillar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, taken on maxilla, left/right side</w:t>
            </w:r>
          </w:p>
        </w:tc>
      </w:tr>
      <w:tr w:rsidR="00C26A3C" w:rsidRPr="00A0452A" w14:paraId="1AE89150" w14:textId="77777777" w:rsidTr="001C27C6">
        <w:tc>
          <w:tcPr>
            <w:tcW w:w="456" w:type="pct"/>
            <w:vMerge/>
          </w:tcPr>
          <w:p w14:paraId="3FCE690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6CA0807E" w14:textId="1BC836C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L/R5</w:t>
            </w:r>
          </w:p>
        </w:tc>
        <w:tc>
          <w:tcPr>
            <w:tcW w:w="407" w:type="pct"/>
          </w:tcPr>
          <w:p w14:paraId="646E562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lzygo</w:t>
            </w:r>
            <w:proofErr w:type="spellEnd"/>
          </w:p>
        </w:tc>
        <w:tc>
          <w:tcPr>
            <w:tcW w:w="3628" w:type="pct"/>
          </w:tcPr>
          <w:p w14:paraId="77EB59FF" w14:textId="05DBB574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Intersection of zygoma with zygomatic process of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maxillar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, taken on zygoma, left/right side</w:t>
            </w:r>
          </w:p>
        </w:tc>
      </w:tr>
      <w:tr w:rsidR="00C26A3C" w:rsidRPr="00A0452A" w14:paraId="55A26337" w14:textId="77777777" w:rsidTr="001C27C6">
        <w:tc>
          <w:tcPr>
            <w:tcW w:w="456" w:type="pct"/>
            <w:vMerge/>
          </w:tcPr>
          <w:p w14:paraId="671B5F56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202545B4" w14:textId="36818AA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L/R6</w:t>
            </w:r>
          </w:p>
        </w:tc>
        <w:tc>
          <w:tcPr>
            <w:tcW w:w="407" w:type="pct"/>
          </w:tcPr>
          <w:p w14:paraId="50EFCD9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lzyt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1AAF642A" w14:textId="429A9C5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Intersection of zygoma with zygomatic process of temporal, taken on zygoma, left/right side</w:t>
            </w:r>
          </w:p>
        </w:tc>
      </w:tr>
      <w:tr w:rsidR="00C26A3C" w:rsidRPr="00A0452A" w14:paraId="090E1C79" w14:textId="77777777" w:rsidTr="001C27C6">
        <w:trPr>
          <w:trHeight w:val="184"/>
        </w:trPr>
        <w:tc>
          <w:tcPr>
            <w:tcW w:w="456" w:type="pct"/>
            <w:vMerge/>
          </w:tcPr>
          <w:p w14:paraId="51C52B8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4234E6F" w14:textId="1B0DDE15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L/R7</w:t>
            </w:r>
          </w:p>
        </w:tc>
        <w:tc>
          <w:tcPr>
            <w:tcW w:w="407" w:type="pct"/>
          </w:tcPr>
          <w:p w14:paraId="2984A5E2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lnasapl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0DC935C" w14:textId="47EF0B9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supero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-anterior point of the premaxilla accounting for the lateral part of the nasal aperture, left/right side</w:t>
            </w:r>
          </w:p>
        </w:tc>
      </w:tr>
      <w:tr w:rsidR="00C26A3C" w:rsidRPr="00A0452A" w14:paraId="44830B2B" w14:textId="77777777" w:rsidTr="001C27C6">
        <w:tc>
          <w:tcPr>
            <w:tcW w:w="456" w:type="pct"/>
            <w:vMerge/>
          </w:tcPr>
          <w:p w14:paraId="7D66FE9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34195E8" w14:textId="686FEDD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L/R8</w:t>
            </w:r>
          </w:p>
        </w:tc>
        <w:tc>
          <w:tcPr>
            <w:tcW w:w="407" w:type="pct"/>
          </w:tcPr>
          <w:p w14:paraId="3620E82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lnasapi</w:t>
            </w:r>
            <w:proofErr w:type="spellEnd"/>
          </w:p>
        </w:tc>
        <w:tc>
          <w:tcPr>
            <w:tcW w:w="3628" w:type="pct"/>
          </w:tcPr>
          <w:p w14:paraId="27781324" w14:textId="0D536DEC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infero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-medial point on the alveolar bone defining the lower part of the nasal aperture, left/right</w:t>
            </w:r>
            <w:r w:rsidRPr="00A0452A">
              <w:rPr>
                <w:rFonts w:ascii="Times New Roman" w:eastAsia="MS Gothic" w:hAnsi="Times New Roman" w:cs="Times New Roman"/>
                <w:sz w:val="16"/>
                <w:szCs w:val="16"/>
              </w:rPr>
              <w:t>​</w:t>
            </w:r>
          </w:p>
        </w:tc>
      </w:tr>
      <w:tr w:rsidR="00C26A3C" w:rsidRPr="00A0452A" w14:paraId="14BD55F8" w14:textId="77777777" w:rsidTr="001C27C6">
        <w:tc>
          <w:tcPr>
            <w:tcW w:w="456" w:type="pct"/>
            <w:vMerge/>
          </w:tcPr>
          <w:p w14:paraId="72504836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CEF266C" w14:textId="39F1AC11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L/R9</w:t>
            </w:r>
          </w:p>
        </w:tc>
        <w:tc>
          <w:tcPr>
            <w:tcW w:w="407" w:type="pct"/>
          </w:tcPr>
          <w:p w14:paraId="4DA1B8C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lmaxi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503B79D2" w14:textId="012712F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The midline point on the premaxilla between the incisor and the nasal cavity just anterior of the incisive foramen, left/right side</w:t>
            </w:r>
          </w:p>
        </w:tc>
      </w:tr>
      <w:tr w:rsidR="00C26A3C" w:rsidRPr="00A0452A" w14:paraId="4958CA08" w14:textId="77777777" w:rsidTr="001C27C6">
        <w:tc>
          <w:tcPr>
            <w:tcW w:w="456" w:type="pct"/>
            <w:vMerge/>
          </w:tcPr>
          <w:p w14:paraId="3E97B50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D09A922" w14:textId="78AAB7E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L/R10</w:t>
            </w:r>
          </w:p>
        </w:tc>
        <w:tc>
          <w:tcPr>
            <w:tcW w:w="407" w:type="pct"/>
          </w:tcPr>
          <w:p w14:paraId="56AA6F6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laalf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3803AB3" w14:textId="2113A4C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anterior point of the anterior palatine foramen, left/right side</w:t>
            </w:r>
          </w:p>
        </w:tc>
      </w:tr>
      <w:tr w:rsidR="00C26A3C" w:rsidRPr="00A0452A" w14:paraId="09A5755F" w14:textId="77777777" w:rsidTr="001C27C6">
        <w:tc>
          <w:tcPr>
            <w:tcW w:w="456" w:type="pct"/>
            <w:vMerge/>
          </w:tcPr>
          <w:p w14:paraId="6E4B690C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E09F0E3" w14:textId="0562BA70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L/R11</w:t>
            </w:r>
          </w:p>
        </w:tc>
        <w:tc>
          <w:tcPr>
            <w:tcW w:w="407" w:type="pct"/>
          </w:tcPr>
          <w:p w14:paraId="3E6B144C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lpmx</w:t>
            </w:r>
            <w:proofErr w:type="spellEnd"/>
          </w:p>
        </w:tc>
        <w:tc>
          <w:tcPr>
            <w:tcW w:w="3628" w:type="pct"/>
          </w:tcPr>
          <w:p w14:paraId="2CF68DAA" w14:textId="21BA1F9F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infero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-lateral point of the premaxillary-maxillary suture, taken on premaxilla, left/right side</w:t>
            </w:r>
          </w:p>
        </w:tc>
      </w:tr>
      <w:tr w:rsidR="00C26A3C" w:rsidRPr="00A0452A" w14:paraId="1C0E3579" w14:textId="77777777" w:rsidTr="001C27C6">
        <w:tc>
          <w:tcPr>
            <w:tcW w:w="456" w:type="pct"/>
            <w:vMerge/>
          </w:tcPr>
          <w:p w14:paraId="2B94835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B7FABE5" w14:textId="3B9F350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L/R12</w:t>
            </w:r>
          </w:p>
        </w:tc>
        <w:tc>
          <w:tcPr>
            <w:tcW w:w="407" w:type="pct"/>
          </w:tcPr>
          <w:p w14:paraId="6BF263B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lpalf</w:t>
            </w:r>
            <w:proofErr w:type="spellEnd"/>
          </w:p>
        </w:tc>
        <w:tc>
          <w:tcPr>
            <w:tcW w:w="3628" w:type="pct"/>
          </w:tcPr>
          <w:p w14:paraId="4CE8DA5E" w14:textId="6DBFBA66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posterior point of the anterior palatine foramen, left/right side</w:t>
            </w:r>
          </w:p>
        </w:tc>
      </w:tr>
      <w:tr w:rsidR="00C26A3C" w:rsidRPr="00A0452A" w14:paraId="16392BE8" w14:textId="77777777" w:rsidTr="001C27C6">
        <w:tc>
          <w:tcPr>
            <w:tcW w:w="456" w:type="pct"/>
            <w:vMerge/>
          </w:tcPr>
          <w:p w14:paraId="682616F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84B9118" w14:textId="0DABB143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L/R13</w:t>
            </w:r>
          </w:p>
        </w:tc>
        <w:tc>
          <w:tcPr>
            <w:tcW w:w="407" w:type="pct"/>
          </w:tcPr>
          <w:p w14:paraId="260A024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lpppt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905952F" w14:textId="24DA870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posterior projecting point on the turbinate, left/right side</w:t>
            </w:r>
          </w:p>
        </w:tc>
      </w:tr>
      <w:tr w:rsidR="00C26A3C" w:rsidRPr="00A0452A" w14:paraId="2210C834" w14:textId="77777777" w:rsidTr="001C27C6">
        <w:tc>
          <w:tcPr>
            <w:tcW w:w="456" w:type="pct"/>
            <w:vMerge/>
          </w:tcPr>
          <w:p w14:paraId="2A56121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4301AA2B" w14:textId="616D4946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L/R14</w:t>
            </w:r>
          </w:p>
        </w:tc>
        <w:tc>
          <w:tcPr>
            <w:tcW w:w="407" w:type="pct"/>
          </w:tcPr>
          <w:p w14:paraId="31E9FFF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lva</w:t>
            </w:r>
            <w:proofErr w:type="spellEnd"/>
          </w:p>
        </w:tc>
        <w:tc>
          <w:tcPr>
            <w:tcW w:w="3628" w:type="pct"/>
          </w:tcPr>
          <w:p w14:paraId="790DD0D1" w14:textId="20A4BA01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posterior point on the left/right ala of the vomer</w:t>
            </w:r>
          </w:p>
        </w:tc>
      </w:tr>
      <w:tr w:rsidR="00C26A3C" w:rsidRPr="00A0452A" w14:paraId="0CE5F34D" w14:textId="77777777" w:rsidTr="001C27C6">
        <w:tc>
          <w:tcPr>
            <w:tcW w:w="456" w:type="pct"/>
            <w:vMerge/>
          </w:tcPr>
          <w:p w14:paraId="78DD4A7B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C7F377C" w14:textId="10D8561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L/R15</w:t>
            </w:r>
          </w:p>
        </w:tc>
        <w:tc>
          <w:tcPr>
            <w:tcW w:w="407" w:type="pct"/>
          </w:tcPr>
          <w:p w14:paraId="178071FB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lfppm</w:t>
            </w:r>
            <w:proofErr w:type="spellEnd"/>
          </w:p>
        </w:tc>
        <w:tc>
          <w:tcPr>
            <w:tcW w:w="3628" w:type="pct"/>
          </w:tcPr>
          <w:p w14:paraId="35A16D2C" w14:textId="5CC9DC5C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supero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-posterior point of the premaxilla accounting for the lateral part of the nasal aperture, left/right side of the lateral part of the nasal aperture</w:t>
            </w:r>
          </w:p>
        </w:tc>
      </w:tr>
      <w:tr w:rsidR="00C26A3C" w:rsidRPr="00A0452A" w14:paraId="4D89479D" w14:textId="77777777" w:rsidTr="001C27C6">
        <w:tc>
          <w:tcPr>
            <w:tcW w:w="456" w:type="pct"/>
            <w:vMerge/>
          </w:tcPr>
          <w:p w14:paraId="6CB37AE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3C7FF1E0" w14:textId="73ECB100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L/R16</w:t>
            </w:r>
          </w:p>
        </w:tc>
        <w:tc>
          <w:tcPr>
            <w:tcW w:w="407" w:type="pct"/>
          </w:tcPr>
          <w:p w14:paraId="136EEA21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lnsll</w:t>
            </w:r>
            <w:proofErr w:type="spellEnd"/>
          </w:p>
        </w:tc>
        <w:tc>
          <w:tcPr>
            <w:tcW w:w="3628" w:type="pct"/>
          </w:tcPr>
          <w:p w14:paraId="2118BFF8" w14:textId="71C26243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-lateral point of the nasal bone, left/right side</w:t>
            </w:r>
          </w:p>
        </w:tc>
      </w:tr>
      <w:tr w:rsidR="00C26A3C" w:rsidRPr="00A0452A" w14:paraId="7BA0855F" w14:textId="77777777" w:rsidTr="001C27C6">
        <w:tc>
          <w:tcPr>
            <w:tcW w:w="456" w:type="pct"/>
            <w:vMerge/>
          </w:tcPr>
          <w:p w14:paraId="268D268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00CEB3B" w14:textId="2E9C7DB6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L/R17</w:t>
            </w:r>
          </w:p>
        </w:tc>
        <w:tc>
          <w:tcPr>
            <w:tcW w:w="407" w:type="pct"/>
          </w:tcPr>
          <w:p w14:paraId="5AA9018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liohs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20ABD895" w14:textId="4EECC624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superior point of the infraorbital hiatus, left/right side</w:t>
            </w:r>
          </w:p>
        </w:tc>
      </w:tr>
      <w:tr w:rsidR="00C26A3C" w:rsidRPr="00A0452A" w14:paraId="0F105B81" w14:textId="77777777" w:rsidTr="001C27C6">
        <w:tc>
          <w:tcPr>
            <w:tcW w:w="456" w:type="pct"/>
            <w:vMerge/>
          </w:tcPr>
          <w:p w14:paraId="5829850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4BE1063B" w14:textId="501EA0D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L/R18</w:t>
            </w:r>
          </w:p>
        </w:tc>
        <w:tc>
          <w:tcPr>
            <w:tcW w:w="407" w:type="pct"/>
          </w:tcPr>
          <w:p w14:paraId="12B8D11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liohi</w:t>
            </w:r>
            <w:proofErr w:type="spellEnd"/>
          </w:p>
        </w:tc>
        <w:tc>
          <w:tcPr>
            <w:tcW w:w="3628" w:type="pct"/>
          </w:tcPr>
          <w:p w14:paraId="573B0A8B" w14:textId="2667A18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inferior point of the infraorbital hiatus, left/right side</w:t>
            </w:r>
          </w:p>
        </w:tc>
      </w:tr>
      <w:tr w:rsidR="00C26A3C" w:rsidRPr="00A0452A" w14:paraId="602792D6" w14:textId="77777777" w:rsidTr="001C27C6">
        <w:tc>
          <w:tcPr>
            <w:tcW w:w="456" w:type="pct"/>
            <w:vMerge/>
          </w:tcPr>
          <w:p w14:paraId="019311A6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218C01C" w14:textId="11A6270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L/R19</w:t>
            </w:r>
          </w:p>
        </w:tc>
        <w:tc>
          <w:tcPr>
            <w:tcW w:w="407" w:type="pct"/>
          </w:tcPr>
          <w:p w14:paraId="0A8EAB7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liohd</w:t>
            </w:r>
            <w:proofErr w:type="spellEnd"/>
          </w:p>
        </w:tc>
        <w:tc>
          <w:tcPr>
            <w:tcW w:w="3628" w:type="pct"/>
          </w:tcPr>
          <w:p w14:paraId="1E55E464" w14:textId="4A680989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distal point of the infraorbital hiatus, left/right side</w:t>
            </w:r>
          </w:p>
        </w:tc>
      </w:tr>
      <w:tr w:rsidR="00C26A3C" w:rsidRPr="00A0452A" w14:paraId="471056F9" w14:textId="77777777" w:rsidTr="001C27C6">
        <w:tc>
          <w:tcPr>
            <w:tcW w:w="456" w:type="pct"/>
            <w:vMerge/>
          </w:tcPr>
          <w:p w14:paraId="6938F98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49CA7FF2" w14:textId="30690084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L/R20</w:t>
            </w:r>
          </w:p>
        </w:tc>
        <w:tc>
          <w:tcPr>
            <w:tcW w:w="407" w:type="pct"/>
          </w:tcPr>
          <w:p w14:paraId="789B4C1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lmma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78C20A41" w14:textId="5C437D3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Posterior lateral point on the maxillary portion of the medial alveolus, left/right side</w:t>
            </w:r>
          </w:p>
        </w:tc>
      </w:tr>
      <w:tr w:rsidR="00C26A3C" w:rsidRPr="00A0452A" w14:paraId="067105C7" w14:textId="77777777" w:rsidTr="001C27C6">
        <w:tc>
          <w:tcPr>
            <w:tcW w:w="456" w:type="pct"/>
            <w:vMerge/>
          </w:tcPr>
          <w:p w14:paraId="58E575E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5EA25BE" w14:textId="55D2951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L/R21</w:t>
            </w:r>
          </w:p>
        </w:tc>
        <w:tc>
          <w:tcPr>
            <w:tcW w:w="407" w:type="pct"/>
          </w:tcPr>
          <w:p w14:paraId="32B6D4A6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lpmp</w:t>
            </w:r>
            <w:proofErr w:type="spellEnd"/>
          </w:p>
        </w:tc>
        <w:tc>
          <w:tcPr>
            <w:tcW w:w="3628" w:type="pct"/>
          </w:tcPr>
          <w:p w14:paraId="2B08AA11" w14:textId="3F5FE184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posteromedial point on the posterior palatine plate, left/right side</w:t>
            </w:r>
          </w:p>
        </w:tc>
      </w:tr>
      <w:tr w:rsidR="00C26A3C" w:rsidRPr="00A0452A" w14:paraId="65AB9777" w14:textId="77777777" w:rsidTr="001C27C6">
        <w:tc>
          <w:tcPr>
            <w:tcW w:w="456" w:type="pct"/>
            <w:vMerge/>
          </w:tcPr>
          <w:p w14:paraId="38F74E3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280E3FC" w14:textId="0679D4E2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L/R22</w:t>
            </w:r>
          </w:p>
        </w:tc>
        <w:tc>
          <w:tcPr>
            <w:tcW w:w="407" w:type="pct"/>
          </w:tcPr>
          <w:p w14:paraId="25B6F70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lalp</w:t>
            </w:r>
            <w:proofErr w:type="spellEnd"/>
          </w:p>
        </w:tc>
        <w:tc>
          <w:tcPr>
            <w:tcW w:w="3628" w:type="pct"/>
          </w:tcPr>
          <w:p w14:paraId="772F1E55" w14:textId="3509092F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 Most anterolateral point on the palatine plate, left/right side</w:t>
            </w:r>
          </w:p>
        </w:tc>
      </w:tr>
      <w:tr w:rsidR="00C26A3C" w:rsidRPr="00A0452A" w14:paraId="63D3513E" w14:textId="77777777" w:rsidTr="001C27C6">
        <w:tc>
          <w:tcPr>
            <w:tcW w:w="456" w:type="pct"/>
            <w:vMerge/>
          </w:tcPr>
          <w:p w14:paraId="02DEA25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3206FC4F" w14:textId="16FE891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L/R23</w:t>
            </w:r>
          </w:p>
        </w:tc>
        <w:tc>
          <w:tcPr>
            <w:tcW w:w="407" w:type="pct"/>
          </w:tcPr>
          <w:p w14:paraId="510A439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lamp</w:t>
            </w:r>
          </w:p>
        </w:tc>
        <w:tc>
          <w:tcPr>
            <w:tcW w:w="3628" w:type="pct"/>
          </w:tcPr>
          <w:p w14:paraId="11CF96A7" w14:textId="684A325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anteromedial point on the posterior palatine plate, left/right side</w:t>
            </w:r>
          </w:p>
        </w:tc>
      </w:tr>
      <w:tr w:rsidR="00C26A3C" w:rsidRPr="00A0452A" w14:paraId="3119A8EB" w14:textId="77777777" w:rsidTr="001C27C6">
        <w:tc>
          <w:tcPr>
            <w:tcW w:w="456" w:type="pct"/>
            <w:vMerge/>
          </w:tcPr>
          <w:p w14:paraId="3CE0A9C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1DE844D" w14:textId="1D96C9E8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L/R24</w:t>
            </w:r>
          </w:p>
        </w:tc>
        <w:tc>
          <w:tcPr>
            <w:tcW w:w="407" w:type="pct"/>
          </w:tcPr>
          <w:p w14:paraId="2086304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lplpp</w:t>
            </w:r>
            <w:proofErr w:type="spellEnd"/>
          </w:p>
        </w:tc>
        <w:tc>
          <w:tcPr>
            <w:tcW w:w="3628" w:type="pct"/>
          </w:tcPr>
          <w:p w14:paraId="56F5DC84" w14:textId="5BE57A42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posterolateral point on the palatine plate, left/right side</w:t>
            </w:r>
          </w:p>
        </w:tc>
      </w:tr>
      <w:tr w:rsidR="00C26A3C" w:rsidRPr="00A0452A" w14:paraId="61BFA9CF" w14:textId="77777777" w:rsidTr="001C27C6">
        <w:tc>
          <w:tcPr>
            <w:tcW w:w="456" w:type="pct"/>
            <w:vMerge/>
          </w:tcPr>
          <w:p w14:paraId="4072079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19A7CAE" w14:textId="105B9C4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L/R25</w:t>
            </w:r>
          </w:p>
        </w:tc>
        <w:tc>
          <w:tcPr>
            <w:tcW w:w="407" w:type="pct"/>
          </w:tcPr>
          <w:p w14:paraId="4EAE01F7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lpns</w:t>
            </w:r>
            <w:proofErr w:type="spellEnd"/>
          </w:p>
        </w:tc>
        <w:tc>
          <w:tcPr>
            <w:tcW w:w="3628" w:type="pct"/>
          </w:tcPr>
          <w:p w14:paraId="048E4A29" w14:textId="6A4E66F9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antero-lateral indentation at the posterior edge of the palatine plate, left/right side</w:t>
            </w:r>
          </w:p>
        </w:tc>
      </w:tr>
      <w:tr w:rsidR="00C26A3C" w:rsidRPr="00A0452A" w14:paraId="740380A1" w14:textId="77777777" w:rsidTr="001C27C6">
        <w:tc>
          <w:tcPr>
            <w:tcW w:w="456" w:type="pct"/>
            <w:vMerge/>
          </w:tcPr>
          <w:p w14:paraId="10E25CC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70D9AA0" w14:textId="5E12DCB2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L/R26</w:t>
            </w:r>
          </w:p>
        </w:tc>
        <w:tc>
          <w:tcPr>
            <w:tcW w:w="407" w:type="pct"/>
          </w:tcPr>
          <w:p w14:paraId="3FF1DAA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lsqu</w:t>
            </w:r>
            <w:proofErr w:type="spellEnd"/>
          </w:p>
        </w:tc>
        <w:tc>
          <w:tcPr>
            <w:tcW w:w="3628" w:type="pct"/>
          </w:tcPr>
          <w:p w14:paraId="3C5DC2B5" w14:textId="665D343F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superior point on the squamous temporal, intersection of the coronal suture, left/right side</w:t>
            </w:r>
          </w:p>
        </w:tc>
      </w:tr>
      <w:tr w:rsidR="00C26A3C" w:rsidRPr="00A0452A" w14:paraId="2C431285" w14:textId="77777777" w:rsidTr="001C27C6">
        <w:tc>
          <w:tcPr>
            <w:tcW w:w="456" w:type="pct"/>
            <w:vMerge/>
          </w:tcPr>
          <w:p w14:paraId="456A896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23258032" w14:textId="4854BA1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L/R27</w:t>
            </w:r>
          </w:p>
        </w:tc>
        <w:tc>
          <w:tcPr>
            <w:tcW w:w="407" w:type="pct"/>
          </w:tcPr>
          <w:p w14:paraId="70B3C0D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lzptb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3AFA37FF" w14:textId="3F58DE81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Basis of the zygomatic process of the temporal, left/right side</w:t>
            </w:r>
          </w:p>
        </w:tc>
      </w:tr>
      <w:tr w:rsidR="00C26A3C" w:rsidRPr="00A0452A" w14:paraId="7053BE3A" w14:textId="77777777" w:rsidTr="001C27C6">
        <w:tc>
          <w:tcPr>
            <w:tcW w:w="456" w:type="pct"/>
            <w:vMerge/>
          </w:tcPr>
          <w:p w14:paraId="242A4CD6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5D28364" w14:textId="77C4257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L/R28</w:t>
            </w:r>
          </w:p>
        </w:tc>
        <w:tc>
          <w:tcPr>
            <w:tcW w:w="407" w:type="pct"/>
          </w:tcPr>
          <w:p w14:paraId="7807380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lpsq</w:t>
            </w:r>
            <w:proofErr w:type="spellEnd"/>
          </w:p>
        </w:tc>
        <w:tc>
          <w:tcPr>
            <w:tcW w:w="3628" w:type="pct"/>
          </w:tcPr>
          <w:p w14:paraId="47FDD7FC" w14:textId="3836251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posterior point on the posterior extension of the forming squamosal, left/right side</w:t>
            </w:r>
          </w:p>
        </w:tc>
      </w:tr>
      <w:tr w:rsidR="00C26A3C" w:rsidRPr="00A0452A" w14:paraId="5BBE7F19" w14:textId="77777777" w:rsidTr="001C27C6">
        <w:tc>
          <w:tcPr>
            <w:tcW w:w="456" w:type="pct"/>
            <w:vMerge/>
          </w:tcPr>
          <w:p w14:paraId="57B5B58C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102AD13" w14:textId="132E99FE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L/R29</w:t>
            </w:r>
          </w:p>
        </w:tc>
        <w:tc>
          <w:tcPr>
            <w:tcW w:w="407" w:type="pct"/>
          </w:tcPr>
          <w:p w14:paraId="0EB69D5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lipmax</w:t>
            </w:r>
            <w:proofErr w:type="spellEnd"/>
          </w:p>
        </w:tc>
        <w:tc>
          <w:tcPr>
            <w:tcW w:w="3628" w:type="pct"/>
          </w:tcPr>
          <w:p w14:paraId="0EBF4B75" w14:textId="277A22B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inferior point on the margin of the max-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premax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 suture, taken on premaxilla, left/right side</w:t>
            </w:r>
          </w:p>
        </w:tc>
      </w:tr>
      <w:tr w:rsidR="00C26A3C" w:rsidRPr="00A0452A" w14:paraId="0E96833C" w14:textId="77777777" w:rsidTr="001C27C6">
        <w:tc>
          <w:tcPr>
            <w:tcW w:w="456" w:type="pct"/>
            <w:vMerge/>
          </w:tcPr>
          <w:p w14:paraId="361ED9B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8942AE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M1</w:t>
            </w:r>
          </w:p>
        </w:tc>
        <w:tc>
          <w:tcPr>
            <w:tcW w:w="407" w:type="pct"/>
          </w:tcPr>
          <w:p w14:paraId="473FF5A8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ethma</w:t>
            </w:r>
            <w:proofErr w:type="spellEnd"/>
          </w:p>
        </w:tc>
        <w:tc>
          <w:tcPr>
            <w:tcW w:w="3628" w:type="pct"/>
          </w:tcPr>
          <w:p w14:paraId="7BBFF7E8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Anterior most point on the body of the vomer, taken on the ventral surface</w:t>
            </w:r>
          </w:p>
        </w:tc>
      </w:tr>
      <w:tr w:rsidR="00C26A3C" w:rsidRPr="00A0452A" w14:paraId="3133D35D" w14:textId="77777777" w:rsidTr="001C27C6">
        <w:tc>
          <w:tcPr>
            <w:tcW w:w="456" w:type="pct"/>
            <w:vMerge/>
          </w:tcPr>
          <w:p w14:paraId="3F35435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964BFA2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407" w:type="pct"/>
          </w:tcPr>
          <w:p w14:paraId="2918AD0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ethmp</w:t>
            </w:r>
            <w:proofErr w:type="spellEnd"/>
          </w:p>
        </w:tc>
        <w:tc>
          <w:tcPr>
            <w:tcW w:w="3628" w:type="pct"/>
          </w:tcPr>
          <w:p w14:paraId="32B3A7A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Posterior most point on the body of the vomer, taken on the ventral surface between the alae</w:t>
            </w:r>
          </w:p>
        </w:tc>
      </w:tr>
      <w:tr w:rsidR="00C26A3C" w:rsidRPr="00A0452A" w14:paraId="4FF837A2" w14:textId="77777777" w:rsidTr="001C27C6">
        <w:tc>
          <w:tcPr>
            <w:tcW w:w="456" w:type="pct"/>
            <w:vMerge w:val="restart"/>
          </w:tcPr>
          <w:p w14:paraId="55EC3DF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6EBA9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C3858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DA8F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16CF21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B9AC1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406FE0" w14:textId="37151B00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Cranial vault</w:t>
            </w:r>
          </w:p>
        </w:tc>
        <w:tc>
          <w:tcPr>
            <w:tcW w:w="509" w:type="pct"/>
          </w:tcPr>
          <w:p w14:paraId="3F10BD17" w14:textId="22067BB6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L/R30</w:t>
            </w:r>
          </w:p>
        </w:tc>
        <w:tc>
          <w:tcPr>
            <w:tcW w:w="407" w:type="pct"/>
          </w:tcPr>
          <w:p w14:paraId="0032F79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lalf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3E514CB3" w14:textId="0F9B2F72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anteromedial point on the frontal bone, left/right side</w:t>
            </w:r>
          </w:p>
        </w:tc>
      </w:tr>
      <w:tr w:rsidR="00C26A3C" w:rsidRPr="00A0452A" w14:paraId="0F19190C" w14:textId="77777777" w:rsidTr="001C27C6">
        <w:tc>
          <w:tcPr>
            <w:tcW w:w="456" w:type="pct"/>
            <w:vMerge/>
          </w:tcPr>
          <w:p w14:paraId="007B2A7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0186D80" w14:textId="2DA413F6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L/R31</w:t>
            </w:r>
          </w:p>
        </w:tc>
        <w:tc>
          <w:tcPr>
            <w:tcW w:w="407" w:type="pct"/>
          </w:tcPr>
          <w:p w14:paraId="142D745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loptcan</w:t>
            </w:r>
            <w:proofErr w:type="spellEnd"/>
          </w:p>
        </w:tc>
        <w:tc>
          <w:tcPr>
            <w:tcW w:w="3628" w:type="pct"/>
          </w:tcPr>
          <w:p w14:paraId="2ED3D181" w14:textId="43E82F40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supero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-posterior point of the optic canal, left/right side</w:t>
            </w:r>
            <w:r w:rsidRPr="00A0452A">
              <w:rPr>
                <w:rFonts w:ascii="Times New Roman" w:eastAsia="MS Gothic" w:hAnsi="Times New Roman" w:cs="Times New Roman"/>
                <w:sz w:val="16"/>
                <w:szCs w:val="16"/>
              </w:rPr>
              <w:t>​</w:t>
            </w:r>
          </w:p>
        </w:tc>
      </w:tr>
      <w:tr w:rsidR="00C26A3C" w:rsidRPr="00A0452A" w14:paraId="0EF94E86" w14:textId="77777777" w:rsidTr="001C27C6">
        <w:tc>
          <w:tcPr>
            <w:tcW w:w="456" w:type="pct"/>
            <w:vMerge/>
          </w:tcPr>
          <w:p w14:paraId="50E28EA7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E878216" w14:textId="7DD85A95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L/R32</w:t>
            </w:r>
          </w:p>
        </w:tc>
        <w:tc>
          <w:tcPr>
            <w:tcW w:w="407" w:type="pct"/>
          </w:tcPr>
          <w:p w14:paraId="4F9646E1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laif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532A0B1E" w14:textId="1495912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anteroinferior point on the frontal bone, left/right side</w:t>
            </w:r>
          </w:p>
        </w:tc>
      </w:tr>
      <w:tr w:rsidR="00C26A3C" w:rsidRPr="00A0452A" w14:paraId="2CF4D57D" w14:textId="77777777" w:rsidTr="001C27C6">
        <w:tc>
          <w:tcPr>
            <w:tcW w:w="456" w:type="pct"/>
            <w:vMerge/>
          </w:tcPr>
          <w:p w14:paraId="0D462F3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88F18B7" w14:textId="66166CD9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L/R33</w:t>
            </w:r>
          </w:p>
        </w:tc>
        <w:tc>
          <w:tcPr>
            <w:tcW w:w="407" w:type="pct"/>
          </w:tcPr>
          <w:p w14:paraId="04B4115B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lfpl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0B0A809E" w14:textId="1A3062CC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lateral intersection of the frontal and parietal bones, taken on the frontal, left/right side</w:t>
            </w:r>
          </w:p>
        </w:tc>
      </w:tr>
      <w:tr w:rsidR="00C26A3C" w:rsidRPr="00A0452A" w14:paraId="0CBCEA9B" w14:textId="77777777" w:rsidTr="001C27C6">
        <w:tc>
          <w:tcPr>
            <w:tcW w:w="456" w:type="pct"/>
            <w:vMerge/>
          </w:tcPr>
          <w:p w14:paraId="47AED6B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96F9D5F" w14:textId="004E45C3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L/R34</w:t>
            </w:r>
          </w:p>
        </w:tc>
        <w:tc>
          <w:tcPr>
            <w:tcW w:w="407" w:type="pct"/>
          </w:tcPr>
          <w:p w14:paraId="69F50127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lpfl</w:t>
            </w:r>
            <w:proofErr w:type="spellEnd"/>
          </w:p>
        </w:tc>
        <w:tc>
          <w:tcPr>
            <w:tcW w:w="3628" w:type="pct"/>
          </w:tcPr>
          <w:p w14:paraId="773A257C" w14:textId="50D9FC5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lateral intersection of the frontal and parietal bones, taken on the parietal, left/right side</w:t>
            </w:r>
          </w:p>
        </w:tc>
      </w:tr>
      <w:tr w:rsidR="00C26A3C" w:rsidRPr="00A0452A" w14:paraId="2A4CFC85" w14:textId="77777777" w:rsidTr="001C27C6">
        <w:tc>
          <w:tcPr>
            <w:tcW w:w="456" w:type="pct"/>
            <w:vMerge/>
          </w:tcPr>
          <w:p w14:paraId="4680E6CB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A22D336" w14:textId="35AF47D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L/R35</w:t>
            </w:r>
          </w:p>
        </w:tc>
        <w:tc>
          <w:tcPr>
            <w:tcW w:w="407" w:type="pct"/>
          </w:tcPr>
          <w:p w14:paraId="050D93D1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lfpi</w:t>
            </w:r>
            <w:proofErr w:type="spellEnd"/>
          </w:p>
        </w:tc>
        <w:tc>
          <w:tcPr>
            <w:tcW w:w="3628" w:type="pct"/>
          </w:tcPr>
          <w:p w14:paraId="74EC5A31" w14:textId="3819E938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medial intersection of the frontal and parietal bones, taken on the frontal, left/right side</w:t>
            </w:r>
          </w:p>
        </w:tc>
      </w:tr>
      <w:tr w:rsidR="00C26A3C" w:rsidRPr="00A0452A" w14:paraId="466EC024" w14:textId="77777777" w:rsidTr="001C27C6">
        <w:tc>
          <w:tcPr>
            <w:tcW w:w="456" w:type="pct"/>
            <w:vMerge/>
          </w:tcPr>
          <w:p w14:paraId="6680316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EF39035" w14:textId="4878403A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L/R36</w:t>
            </w:r>
          </w:p>
        </w:tc>
        <w:tc>
          <w:tcPr>
            <w:tcW w:w="407" w:type="pct"/>
          </w:tcPr>
          <w:p w14:paraId="40F03B0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lpfm</w:t>
            </w:r>
            <w:proofErr w:type="spellEnd"/>
          </w:p>
        </w:tc>
        <w:tc>
          <w:tcPr>
            <w:tcW w:w="3628" w:type="pct"/>
          </w:tcPr>
          <w:p w14:paraId="5B14C24C" w14:textId="1ACFD11B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medial intersection of the frontal and parietal bones, taken on the parietal, left/right side</w:t>
            </w:r>
          </w:p>
        </w:tc>
      </w:tr>
      <w:tr w:rsidR="00C26A3C" w:rsidRPr="00A0452A" w14:paraId="12148F9F" w14:textId="77777777" w:rsidTr="001C27C6">
        <w:tc>
          <w:tcPr>
            <w:tcW w:w="456" w:type="pct"/>
            <w:vMerge/>
          </w:tcPr>
          <w:p w14:paraId="21CDF97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5E7787B" w14:textId="136B0FD6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L/R37</w:t>
            </w:r>
          </w:p>
        </w:tc>
        <w:tc>
          <w:tcPr>
            <w:tcW w:w="407" w:type="pct"/>
          </w:tcPr>
          <w:p w14:paraId="4C06005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lpto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1D48EF64" w14:textId="5824457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-medial point on the parietal, left/right side</w:t>
            </w:r>
          </w:p>
        </w:tc>
      </w:tr>
      <w:tr w:rsidR="00C26A3C" w:rsidRPr="00A0452A" w14:paraId="3CBDE697" w14:textId="77777777" w:rsidTr="001C27C6">
        <w:tc>
          <w:tcPr>
            <w:tcW w:w="456" w:type="pct"/>
            <w:vMerge/>
          </w:tcPr>
          <w:p w14:paraId="39D67465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33C11EB" w14:textId="197950D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L/R38</w:t>
            </w:r>
          </w:p>
        </w:tc>
        <w:tc>
          <w:tcPr>
            <w:tcW w:w="407" w:type="pct"/>
          </w:tcPr>
          <w:p w14:paraId="62884C4B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lpip</w:t>
            </w:r>
            <w:proofErr w:type="spellEnd"/>
          </w:p>
        </w:tc>
        <w:tc>
          <w:tcPr>
            <w:tcW w:w="3628" w:type="pct"/>
          </w:tcPr>
          <w:p w14:paraId="21E3D70E" w14:textId="1ECD77C2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-inferior point on the parietal, left/right side</w:t>
            </w:r>
          </w:p>
        </w:tc>
      </w:tr>
      <w:tr w:rsidR="00C26A3C" w:rsidRPr="00A0452A" w14:paraId="55E7AF88" w14:textId="77777777" w:rsidTr="001C27C6">
        <w:tc>
          <w:tcPr>
            <w:tcW w:w="456" w:type="pct"/>
            <w:vMerge/>
          </w:tcPr>
          <w:p w14:paraId="5C43F2AA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35C14C5C" w14:textId="0A2A303D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L/R39</w:t>
            </w:r>
          </w:p>
        </w:tc>
        <w:tc>
          <w:tcPr>
            <w:tcW w:w="407" w:type="pct"/>
          </w:tcPr>
          <w:p w14:paraId="539B2EC7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locc</w:t>
            </w:r>
            <w:proofErr w:type="spellEnd"/>
          </w:p>
        </w:tc>
        <w:tc>
          <w:tcPr>
            <w:tcW w:w="3628" w:type="pct"/>
          </w:tcPr>
          <w:p w14:paraId="035E5B78" w14:textId="565C12B8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infero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-lateral point on the squamous occipital, left/right side</w:t>
            </w:r>
          </w:p>
        </w:tc>
      </w:tr>
      <w:tr w:rsidR="00C26A3C" w:rsidRPr="00A0452A" w14:paraId="793F2F8F" w14:textId="77777777" w:rsidTr="001C27C6">
        <w:tc>
          <w:tcPr>
            <w:tcW w:w="456" w:type="pct"/>
            <w:vMerge/>
          </w:tcPr>
          <w:p w14:paraId="3445E34D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82DD437" w14:textId="1E8E60E9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L/R40</w:t>
            </w:r>
          </w:p>
        </w:tc>
        <w:tc>
          <w:tcPr>
            <w:tcW w:w="407" w:type="pct"/>
          </w:tcPr>
          <w:p w14:paraId="11333A9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loci </w:t>
            </w:r>
          </w:p>
        </w:tc>
        <w:tc>
          <w:tcPr>
            <w:tcW w:w="3628" w:type="pct"/>
          </w:tcPr>
          <w:p w14:paraId="755C83F4" w14:textId="3004D724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The superior posterior point on the ectocranial surface of occipital lateralis on the foramen magnum, left/right side</w:t>
            </w:r>
          </w:p>
        </w:tc>
      </w:tr>
      <w:tr w:rsidR="00C26A3C" w:rsidRPr="00A0452A" w14:paraId="1C9F2205" w14:textId="77777777" w:rsidTr="001C27C6">
        <w:tc>
          <w:tcPr>
            <w:tcW w:w="456" w:type="pct"/>
            <w:vMerge/>
          </w:tcPr>
          <w:p w14:paraId="08106DF9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7957A805" w14:textId="481C35B1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L/R41</w:t>
            </w:r>
          </w:p>
        </w:tc>
        <w:tc>
          <w:tcPr>
            <w:tcW w:w="407" w:type="pct"/>
          </w:tcPr>
          <w:p w14:paraId="32D5BB5B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loccond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4C816F7E" w14:textId="5541A168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Antero inferior elevation of the lateral inferior process of the occipital condyle, left/right side</w:t>
            </w:r>
          </w:p>
        </w:tc>
      </w:tr>
      <w:tr w:rsidR="00C26A3C" w:rsidRPr="00A0452A" w14:paraId="3683791F" w14:textId="77777777" w:rsidTr="001C27C6">
        <w:tc>
          <w:tcPr>
            <w:tcW w:w="456" w:type="pct"/>
            <w:vMerge/>
          </w:tcPr>
          <w:p w14:paraId="1FE8ED37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45E110D3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M3</w:t>
            </w:r>
          </w:p>
        </w:tc>
        <w:tc>
          <w:tcPr>
            <w:tcW w:w="407" w:type="pct"/>
          </w:tcPr>
          <w:p w14:paraId="664F512E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intpar</w:t>
            </w:r>
            <w:proofErr w:type="spellEnd"/>
          </w:p>
        </w:tc>
        <w:tc>
          <w:tcPr>
            <w:tcW w:w="3628" w:type="pct"/>
          </w:tcPr>
          <w:p w14:paraId="0BEA4C72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anterior point on the ectocranial surface of the interparietal on the midsagittal plane</w:t>
            </w:r>
          </w:p>
        </w:tc>
      </w:tr>
      <w:tr w:rsidR="00C26A3C" w:rsidRPr="00A0452A" w14:paraId="1430C6B7" w14:textId="77777777" w:rsidTr="001C27C6">
        <w:tc>
          <w:tcPr>
            <w:tcW w:w="456" w:type="pct"/>
            <w:vMerge/>
          </w:tcPr>
          <w:p w14:paraId="6CCA6D94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2CDAC65F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M4</w:t>
            </w:r>
          </w:p>
        </w:tc>
        <w:tc>
          <w:tcPr>
            <w:tcW w:w="407" w:type="pct"/>
          </w:tcPr>
          <w:p w14:paraId="5FF8EAE0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opi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B576E56" w14:textId="77777777" w:rsidR="00C26A3C" w:rsidRPr="00A0452A" w:rsidRDefault="00C26A3C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Mid-point on the posterior margin of the foramen magnum, taken on squamous occipital</w:t>
            </w:r>
          </w:p>
        </w:tc>
      </w:tr>
      <w:tr w:rsidR="001C27C6" w:rsidRPr="00A0452A" w14:paraId="7E847C4D" w14:textId="77777777" w:rsidTr="001C27C6">
        <w:tc>
          <w:tcPr>
            <w:tcW w:w="456" w:type="pct"/>
            <w:vMerge w:val="restart"/>
          </w:tcPr>
          <w:p w14:paraId="31ADD5AB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A15CD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FB9F7E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B09B15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84226B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441C7E" w14:textId="083A7416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Cranial base</w:t>
            </w:r>
          </w:p>
        </w:tc>
        <w:tc>
          <w:tcPr>
            <w:tcW w:w="509" w:type="pct"/>
          </w:tcPr>
          <w:p w14:paraId="0605E897" w14:textId="4CBE758F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L/R42</w:t>
            </w:r>
          </w:p>
        </w:tc>
        <w:tc>
          <w:tcPr>
            <w:tcW w:w="407" w:type="pct"/>
          </w:tcPr>
          <w:p w14:paraId="2BB8A207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lpsh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52CB0B8" w14:textId="2F156FEB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anterior point on the anterior projection on the presphenoid, left/right side</w:t>
            </w:r>
          </w:p>
        </w:tc>
      </w:tr>
      <w:tr w:rsidR="001C27C6" w:rsidRPr="00A0452A" w14:paraId="787A9188" w14:textId="77777777" w:rsidTr="001C27C6">
        <w:tc>
          <w:tcPr>
            <w:tcW w:w="456" w:type="pct"/>
            <w:vMerge/>
          </w:tcPr>
          <w:p w14:paraId="3BA180AC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3DD21323" w14:textId="38E81E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L/R43</w:t>
            </w:r>
          </w:p>
        </w:tc>
        <w:tc>
          <w:tcPr>
            <w:tcW w:w="407" w:type="pct"/>
          </w:tcPr>
          <w:p w14:paraId="3F34F896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lsyn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E316848" w14:textId="39F4FBFF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antero-lateral point on corner of the basioccipital, left/right side</w:t>
            </w:r>
          </w:p>
        </w:tc>
      </w:tr>
      <w:tr w:rsidR="001C27C6" w:rsidRPr="00A0452A" w14:paraId="27C07469" w14:textId="77777777" w:rsidTr="001C27C6">
        <w:tc>
          <w:tcPr>
            <w:tcW w:w="456" w:type="pct"/>
            <w:vMerge/>
          </w:tcPr>
          <w:p w14:paraId="112E0685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2DBCD663" w14:textId="711BEAA4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L/R44</w:t>
            </w:r>
          </w:p>
        </w:tc>
        <w:tc>
          <w:tcPr>
            <w:tcW w:w="407" w:type="pct"/>
          </w:tcPr>
          <w:p w14:paraId="4079650A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lptyp</w:t>
            </w:r>
            <w:proofErr w:type="spellEnd"/>
          </w:p>
        </w:tc>
        <w:tc>
          <w:tcPr>
            <w:tcW w:w="3628" w:type="pct"/>
          </w:tcPr>
          <w:p w14:paraId="0C25F8A4" w14:textId="343582AF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posterior tip of the medial pterygoid process, left/right side</w:t>
            </w:r>
          </w:p>
        </w:tc>
      </w:tr>
      <w:tr w:rsidR="001C27C6" w:rsidRPr="00A0452A" w14:paraId="339EB94D" w14:textId="77777777" w:rsidTr="001C27C6">
        <w:tc>
          <w:tcPr>
            <w:tcW w:w="456" w:type="pct"/>
            <w:vMerge/>
          </w:tcPr>
          <w:p w14:paraId="1D3EA8E7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7E267B5" w14:textId="09700C84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L/R45</w:t>
            </w:r>
          </w:p>
        </w:tc>
        <w:tc>
          <w:tcPr>
            <w:tcW w:w="407" w:type="pct"/>
          </w:tcPr>
          <w:p w14:paraId="13B150AA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latyp</w:t>
            </w:r>
            <w:proofErr w:type="spellEnd"/>
          </w:p>
        </w:tc>
        <w:tc>
          <w:tcPr>
            <w:tcW w:w="3628" w:type="pct"/>
          </w:tcPr>
          <w:p w14:paraId="14704F4B" w14:textId="407A0010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anterior tip of the pterygoid process, left/right side</w:t>
            </w:r>
          </w:p>
        </w:tc>
      </w:tr>
      <w:tr w:rsidR="001C27C6" w:rsidRPr="00A0452A" w14:paraId="49851238" w14:textId="77777777" w:rsidTr="001C27C6">
        <w:tc>
          <w:tcPr>
            <w:tcW w:w="456" w:type="pct"/>
            <w:vMerge/>
          </w:tcPr>
          <w:p w14:paraId="6B379CA1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4F80CEA3" w14:textId="5C1B9E7D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L/R46</w:t>
            </w:r>
          </w:p>
        </w:tc>
        <w:tc>
          <w:tcPr>
            <w:tcW w:w="407" w:type="pct"/>
          </w:tcPr>
          <w:p w14:paraId="1B8430B0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lasph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394C91E0" w14:textId="761D4588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Postero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-medial point of the inferior portion of the left alisphenoid, left side/right alisphenoid, right side</w:t>
            </w:r>
          </w:p>
        </w:tc>
      </w:tr>
      <w:tr w:rsidR="001C27C6" w:rsidRPr="00A0452A" w14:paraId="77C8E9CA" w14:textId="77777777" w:rsidTr="001C27C6">
        <w:tc>
          <w:tcPr>
            <w:tcW w:w="456" w:type="pct"/>
            <w:vMerge/>
          </w:tcPr>
          <w:p w14:paraId="1118D200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03D13CF" w14:textId="3DD46E7B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L/R47</w:t>
            </w:r>
          </w:p>
        </w:tc>
        <w:tc>
          <w:tcPr>
            <w:tcW w:w="407" w:type="pct"/>
          </w:tcPr>
          <w:p w14:paraId="422D9C74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lcarcan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AD7E714" w14:textId="30889E54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medial point of the carotid canal, left/right side</w:t>
            </w:r>
          </w:p>
        </w:tc>
      </w:tr>
      <w:tr w:rsidR="001C27C6" w:rsidRPr="00A0452A" w14:paraId="175934C6" w14:textId="77777777" w:rsidTr="001C27C6">
        <w:tc>
          <w:tcPr>
            <w:tcW w:w="456" w:type="pct"/>
            <w:vMerge/>
          </w:tcPr>
          <w:p w14:paraId="71BDF094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1EC343E5" w14:textId="0E0602A8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L/R48</w:t>
            </w:r>
          </w:p>
        </w:tc>
        <w:tc>
          <w:tcPr>
            <w:tcW w:w="407" w:type="pct"/>
          </w:tcPr>
          <w:p w14:paraId="441071D9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later</w:t>
            </w:r>
          </w:p>
        </w:tc>
        <w:tc>
          <w:tcPr>
            <w:tcW w:w="3628" w:type="pct"/>
          </w:tcPr>
          <w:p w14:paraId="45EC5A83" w14:textId="13C5740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anterior tip of the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ectotympanic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 ring, left/right side</w:t>
            </w:r>
          </w:p>
        </w:tc>
      </w:tr>
      <w:tr w:rsidR="001C27C6" w:rsidRPr="00A0452A" w14:paraId="7E3168AB" w14:textId="77777777" w:rsidTr="001C27C6">
        <w:tc>
          <w:tcPr>
            <w:tcW w:w="456" w:type="pct"/>
            <w:vMerge/>
          </w:tcPr>
          <w:p w14:paraId="544A59F5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4369F787" w14:textId="06EFA36E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L/R49</w:t>
            </w:r>
          </w:p>
        </w:tc>
        <w:tc>
          <w:tcPr>
            <w:tcW w:w="407" w:type="pct"/>
          </w:tcPr>
          <w:p w14:paraId="5349C29E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lpter</w:t>
            </w:r>
            <w:proofErr w:type="spellEnd"/>
          </w:p>
        </w:tc>
        <w:tc>
          <w:tcPr>
            <w:tcW w:w="3628" w:type="pct"/>
          </w:tcPr>
          <w:p w14:paraId="4FBC19AA" w14:textId="52946159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Most posterior tip of the </w:t>
            </w: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ectotympanic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 xml:space="preserve"> ring, left/right side</w:t>
            </w:r>
          </w:p>
        </w:tc>
      </w:tr>
      <w:tr w:rsidR="001C27C6" w:rsidRPr="00A0452A" w14:paraId="369AB9C2" w14:textId="77777777" w:rsidTr="001C27C6">
        <w:tc>
          <w:tcPr>
            <w:tcW w:w="456" w:type="pct"/>
            <w:vMerge/>
          </w:tcPr>
          <w:p w14:paraId="48896720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A460BF8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M5</w:t>
            </w:r>
          </w:p>
        </w:tc>
        <w:tc>
          <w:tcPr>
            <w:tcW w:w="407" w:type="pct"/>
          </w:tcPr>
          <w:p w14:paraId="4C45FEA9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cpsh</w:t>
            </w:r>
            <w:proofErr w:type="spellEnd"/>
          </w:p>
        </w:tc>
        <w:tc>
          <w:tcPr>
            <w:tcW w:w="3628" w:type="pct"/>
          </w:tcPr>
          <w:p w14:paraId="344783DE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anterior point of the indentation in the center of the presphenoid</w:t>
            </w:r>
          </w:p>
        </w:tc>
      </w:tr>
      <w:tr w:rsidR="001C27C6" w:rsidRPr="00A0452A" w14:paraId="3E98AB65" w14:textId="77777777" w:rsidTr="001C27C6">
        <w:tc>
          <w:tcPr>
            <w:tcW w:w="456" w:type="pct"/>
            <w:vMerge/>
          </w:tcPr>
          <w:p w14:paraId="68D526B5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543AE8C9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M6</w:t>
            </w:r>
          </w:p>
        </w:tc>
        <w:tc>
          <w:tcPr>
            <w:tcW w:w="407" w:type="pct"/>
          </w:tcPr>
          <w:p w14:paraId="73014A99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bas </w:t>
            </w:r>
          </w:p>
        </w:tc>
        <w:tc>
          <w:tcPr>
            <w:tcW w:w="3628" w:type="pct"/>
          </w:tcPr>
          <w:p w14:paraId="1397B8C9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Mid-point on the anterior margin of the foramen magnum, taken on basioccipital</w:t>
            </w:r>
          </w:p>
        </w:tc>
      </w:tr>
      <w:tr w:rsidR="001C27C6" w:rsidRPr="00A0452A" w14:paraId="77764FE3" w14:textId="77777777" w:rsidTr="001C27C6">
        <w:tc>
          <w:tcPr>
            <w:tcW w:w="456" w:type="pct"/>
            <w:vMerge/>
          </w:tcPr>
          <w:p w14:paraId="01F41A43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pct"/>
          </w:tcPr>
          <w:p w14:paraId="0CA02448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M7</w:t>
            </w:r>
          </w:p>
        </w:tc>
        <w:tc>
          <w:tcPr>
            <w:tcW w:w="407" w:type="pct"/>
          </w:tcPr>
          <w:p w14:paraId="769C8A83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amsph</w:t>
            </w:r>
            <w:proofErr w:type="spellEnd"/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628" w:type="pct"/>
          </w:tcPr>
          <w:p w14:paraId="6E7AC8CD" w14:textId="77777777" w:rsidR="001C27C6" w:rsidRPr="00A0452A" w:rsidRDefault="001C27C6" w:rsidP="005B46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452A">
              <w:rPr>
                <w:rFonts w:ascii="Times New Roman" w:hAnsi="Times New Roman" w:cs="Times New Roman"/>
                <w:sz w:val="16"/>
                <w:szCs w:val="16"/>
              </w:rPr>
              <w:t>Most antero-medial point on the body of the sphenoid</w:t>
            </w:r>
          </w:p>
        </w:tc>
      </w:tr>
    </w:tbl>
    <w:p w14:paraId="238087E8" w14:textId="77777777" w:rsidR="005F7597" w:rsidRPr="00A0452A" w:rsidRDefault="005F7597">
      <w:pPr>
        <w:rPr>
          <w:rFonts w:ascii="Times New Roman" w:hAnsi="Times New Roman" w:cs="Times New Roman"/>
          <w:sz w:val="15"/>
          <w:szCs w:val="15"/>
        </w:rPr>
      </w:pPr>
    </w:p>
    <w:sectPr w:rsidR="005F7597" w:rsidRPr="00A0452A" w:rsidSect="005F75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42DA" w14:textId="77777777" w:rsidR="00F1677A" w:rsidRDefault="00F1677A" w:rsidP="005F7597">
      <w:r>
        <w:separator/>
      </w:r>
    </w:p>
  </w:endnote>
  <w:endnote w:type="continuationSeparator" w:id="0">
    <w:p w14:paraId="7633E95B" w14:textId="77777777" w:rsidR="00F1677A" w:rsidRDefault="00F1677A" w:rsidP="005F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CB152" w14:textId="77777777" w:rsidR="00F1677A" w:rsidRDefault="00F1677A" w:rsidP="005F7597">
      <w:r>
        <w:separator/>
      </w:r>
    </w:p>
  </w:footnote>
  <w:footnote w:type="continuationSeparator" w:id="0">
    <w:p w14:paraId="7D9F8C81" w14:textId="77777777" w:rsidR="00F1677A" w:rsidRDefault="00F1677A" w:rsidP="005F7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9C"/>
    <w:rsid w:val="00005C0F"/>
    <w:rsid w:val="00102D12"/>
    <w:rsid w:val="001C27C6"/>
    <w:rsid w:val="00206472"/>
    <w:rsid w:val="002771D7"/>
    <w:rsid w:val="003A7DB1"/>
    <w:rsid w:val="003E3D7E"/>
    <w:rsid w:val="004074E8"/>
    <w:rsid w:val="004134D8"/>
    <w:rsid w:val="005D2843"/>
    <w:rsid w:val="005F7597"/>
    <w:rsid w:val="0062284D"/>
    <w:rsid w:val="0081469C"/>
    <w:rsid w:val="00A0452A"/>
    <w:rsid w:val="00C26A3C"/>
    <w:rsid w:val="00D14B3B"/>
    <w:rsid w:val="00F052D1"/>
    <w:rsid w:val="00F1677A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5B8B5"/>
  <w15:chartTrackingRefBased/>
  <w15:docId w15:val="{FC2A4A67-5F05-4175-AF35-9CAFAADC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5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7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7597"/>
    <w:rPr>
      <w:sz w:val="18"/>
      <w:szCs w:val="18"/>
    </w:rPr>
  </w:style>
  <w:style w:type="table" w:styleId="a7">
    <w:name w:val="Table Grid"/>
    <w:basedOn w:val="a1"/>
    <w:uiPriority w:val="39"/>
    <w:rsid w:val="005F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</dc:creator>
  <cp:keywords/>
  <dc:description/>
  <cp:lastModifiedBy>song chao</cp:lastModifiedBy>
  <cp:revision>11</cp:revision>
  <dcterms:created xsi:type="dcterms:W3CDTF">2022-01-12T13:29:00Z</dcterms:created>
  <dcterms:modified xsi:type="dcterms:W3CDTF">2022-10-20T12:31:00Z</dcterms:modified>
</cp:coreProperties>
</file>