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E11AA" w14:textId="57F3699B" w:rsidR="00610C1A" w:rsidRDefault="00610C1A"/>
    <w:p w14:paraId="302742E4" w14:textId="17237FA9" w:rsidR="00DB6D91" w:rsidRPr="0013653F" w:rsidRDefault="00DB6D91">
      <w:pPr>
        <w:rPr>
          <w:rFonts w:ascii="Times New Roman" w:hAnsi="Times New Roman" w:cs="Times New Roman"/>
          <w:szCs w:val="21"/>
        </w:rPr>
      </w:pPr>
      <w:r w:rsidRPr="0013653F">
        <w:rPr>
          <w:rFonts w:ascii="Times New Roman" w:hAnsi="Times New Roman" w:cs="Times New Roman"/>
          <w:szCs w:val="21"/>
        </w:rPr>
        <w:t>Table s</w:t>
      </w:r>
      <w:r w:rsidR="007763AB">
        <w:rPr>
          <w:rFonts w:ascii="Times New Roman" w:hAnsi="Times New Roman" w:cs="Times New Roman"/>
          <w:szCs w:val="21"/>
        </w:rPr>
        <w:t>1</w:t>
      </w:r>
      <w:r w:rsidRPr="0013653F">
        <w:rPr>
          <w:rFonts w:ascii="Times New Roman" w:hAnsi="Times New Roman" w:cs="Times New Roman"/>
          <w:szCs w:val="21"/>
        </w:rPr>
        <w:t xml:space="preserve"> Statistics of initial time of microspore embryogenesis </w:t>
      </w:r>
      <w:r w:rsidR="0013653F" w:rsidRPr="0013653F">
        <w:rPr>
          <w:rFonts w:ascii="Times New Roman" w:hAnsi="Times New Roman" w:cs="Times New Roman"/>
          <w:szCs w:val="21"/>
        </w:rPr>
        <w:t xml:space="preserve"> </w:t>
      </w:r>
    </w:p>
    <w:tbl>
      <w:tblPr>
        <w:tblW w:w="8011" w:type="dxa"/>
        <w:tblInd w:w="1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4"/>
        <w:gridCol w:w="2787"/>
        <w:gridCol w:w="3270"/>
      </w:tblGrid>
      <w:tr w:rsidR="00DB6D91" w:rsidRPr="00EC4154" w14:paraId="384DF983" w14:textId="77777777" w:rsidTr="00803124">
        <w:trPr>
          <w:trHeight w:val="528"/>
        </w:trPr>
        <w:tc>
          <w:tcPr>
            <w:tcW w:w="1954" w:type="dxa"/>
            <w:tcBorders>
              <w:top w:val="single" w:sz="1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07B2B5" w14:textId="49DFBED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 xml:space="preserve">IAA </w:t>
            </w:r>
            <w:r w:rsidRPr="00DB6D91"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concentration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24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(</w:t>
            </w:r>
            <w:r w:rsidRPr="00DB6D91">
              <w:rPr>
                <w:rFonts w:ascii="Times New Roman" w:eastAsia="宋体" w:hAnsi="Times New Roman" w:cs="Times New Roman"/>
                <w:color w:val="000000" w:themeColor="text1"/>
              </w:rPr>
              <w:t>mg</w:t>
            </w:r>
            <w:r w:rsidRPr="00DB6D91">
              <w:rPr>
                <w:rFonts w:ascii="Times New Roman" w:eastAsia="宋体" w:hAnsi="Times New Roman" w:cs="Times New Roman"/>
                <w:color w:val="000000" w:themeColor="text1"/>
                <w:vertAlign w:val="superscript"/>
              </w:rPr>
              <w:t xml:space="preserve">. </w:t>
            </w:r>
            <w:r w:rsidRPr="00DB6D91">
              <w:rPr>
                <w:rFonts w:ascii="Times New Roman" w:eastAsia="宋体" w:hAnsi="Times New Roman" w:cs="Times New Roman"/>
                <w:color w:val="000000" w:themeColor="text1"/>
              </w:rPr>
              <w:t>L</w:t>
            </w:r>
            <w:r w:rsidRPr="00DB6D91">
              <w:rPr>
                <w:rFonts w:ascii="Times New Roman" w:eastAsia="宋体" w:hAnsi="Times New Roman" w:cs="Times New Roman"/>
                <w:color w:val="000000" w:themeColor="text1"/>
                <w:vertAlign w:val="superscript"/>
              </w:rPr>
              <w:t>-1</w:t>
            </w:r>
            <w:r w:rsidRPr="00EC4154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)</w:t>
            </w:r>
          </w:p>
        </w:tc>
        <w:tc>
          <w:tcPr>
            <w:tcW w:w="2787" w:type="dxa"/>
            <w:tcBorders>
              <w:top w:val="single" w:sz="1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F5FC455" w14:textId="72851E8A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Start date of microspore culture</w:t>
            </w:r>
          </w:p>
        </w:tc>
        <w:tc>
          <w:tcPr>
            <w:tcW w:w="3270" w:type="dxa"/>
            <w:tcBorders>
              <w:top w:val="single" w:sz="18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7FBF761" w14:textId="243C5D58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Start date of microspore embryogenesis</w:t>
            </w:r>
          </w:p>
        </w:tc>
      </w:tr>
      <w:tr w:rsidR="00DB6D91" w:rsidRPr="00EC4154" w14:paraId="101A5CF6" w14:textId="77777777" w:rsidTr="00803124">
        <w:trPr>
          <w:trHeight w:val="592"/>
        </w:trPr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269F60D" w14:textId="7777777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C4154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0</w:t>
            </w: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1113EF" w14:textId="59F2364F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2nd</w:t>
            </w:r>
          </w:p>
        </w:tc>
        <w:tc>
          <w:tcPr>
            <w:tcW w:w="32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368F0A" w14:textId="4DD53390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18</w:t>
            </w:r>
          </w:p>
        </w:tc>
      </w:tr>
      <w:tr w:rsidR="00DB6D91" w:rsidRPr="00EC4154" w14:paraId="306A81AA" w14:textId="77777777" w:rsidTr="00803124">
        <w:trPr>
          <w:trHeight w:val="592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6CF32D" w14:textId="7777777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C4154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50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B9ECD4" w14:textId="71004DE6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2nd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BBF2E93" w14:textId="3A9359C9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1</w:t>
            </w:r>
            <w:r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7</w:t>
            </w:r>
          </w:p>
        </w:tc>
      </w:tr>
      <w:tr w:rsidR="00DB6D91" w:rsidRPr="00EC4154" w14:paraId="6C017B8B" w14:textId="77777777" w:rsidTr="00803124">
        <w:trPr>
          <w:trHeight w:val="592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0FD1C72" w14:textId="7777777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C4154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75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938F20C" w14:textId="6830E1F3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2nd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8AA656A" w14:textId="50A67222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1</w:t>
            </w:r>
            <w:r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6</w:t>
            </w:r>
          </w:p>
        </w:tc>
      </w:tr>
      <w:tr w:rsidR="00DB6D91" w:rsidRPr="00EC4154" w14:paraId="165FCBAB" w14:textId="77777777" w:rsidTr="00803124">
        <w:trPr>
          <w:trHeight w:val="592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FED788A" w14:textId="7777777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EC4154">
              <w:rPr>
                <w:rFonts w:ascii="Times New Roman" w:eastAsia="等线" w:hAnsi="Times New Roman" w:cs="Times New Roman"/>
                <w:color w:val="000000" w:themeColor="text1"/>
                <w:kern w:val="24"/>
                <w:szCs w:val="21"/>
              </w:rPr>
              <w:t>100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435EF1F" w14:textId="111C3B99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2nd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4233973" w14:textId="472EB1AF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 w:themeColor="text1"/>
                <w:kern w:val="24"/>
                <w:szCs w:val="21"/>
              </w:rPr>
              <w:t>March 1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24"/>
                <w:szCs w:val="21"/>
              </w:rPr>
              <w:t>4</w:t>
            </w:r>
          </w:p>
        </w:tc>
      </w:tr>
      <w:tr w:rsidR="00DB6D91" w:rsidRPr="00EC4154" w14:paraId="3E9CF2BA" w14:textId="77777777" w:rsidTr="00803124">
        <w:trPr>
          <w:trHeight w:val="592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151F42" w14:textId="7777777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C4154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125</w:t>
            </w: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95D1365" w14:textId="0CF33D60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2nd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2BE039A" w14:textId="7D77736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1</w:t>
            </w:r>
            <w:r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6</w:t>
            </w:r>
          </w:p>
        </w:tc>
      </w:tr>
      <w:tr w:rsidR="00DB6D91" w:rsidRPr="00EC4154" w14:paraId="03A755DF" w14:textId="77777777" w:rsidTr="00803124">
        <w:trPr>
          <w:trHeight w:val="592"/>
        </w:trPr>
        <w:tc>
          <w:tcPr>
            <w:tcW w:w="195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618A3DC" w14:textId="77777777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C4154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150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53040B" w14:textId="3A7E70C5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2nd</w:t>
            </w:r>
          </w:p>
        </w:tc>
        <w:tc>
          <w:tcPr>
            <w:tcW w:w="327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DCEDAA8" w14:textId="0F2999AA" w:rsidR="00DB6D91" w:rsidRPr="00EC4154" w:rsidRDefault="00DB6D91" w:rsidP="00803124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B6D91"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March 1</w:t>
            </w:r>
            <w:r>
              <w:rPr>
                <w:rFonts w:ascii="Times New Roman" w:eastAsia="等线" w:hAnsi="Times New Roman" w:cs="Times New Roman"/>
                <w:color w:val="000000"/>
                <w:kern w:val="24"/>
                <w:szCs w:val="21"/>
              </w:rPr>
              <w:t>6</w:t>
            </w:r>
          </w:p>
        </w:tc>
      </w:tr>
    </w:tbl>
    <w:p w14:paraId="6285CE7C" w14:textId="77777777" w:rsidR="00DB6D91" w:rsidRDefault="00DB6D91"/>
    <w:sectPr w:rsidR="00DB6D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0F572" w14:textId="77777777" w:rsidR="00563D3C" w:rsidRDefault="00563D3C" w:rsidP="00DB6D91">
      <w:r>
        <w:separator/>
      </w:r>
    </w:p>
  </w:endnote>
  <w:endnote w:type="continuationSeparator" w:id="0">
    <w:p w14:paraId="3CE7A022" w14:textId="77777777" w:rsidR="00563D3C" w:rsidRDefault="00563D3C" w:rsidP="00DB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8671D" w14:textId="77777777" w:rsidR="00563D3C" w:rsidRDefault="00563D3C" w:rsidP="00DB6D91">
      <w:r>
        <w:separator/>
      </w:r>
    </w:p>
  </w:footnote>
  <w:footnote w:type="continuationSeparator" w:id="0">
    <w:p w14:paraId="37685049" w14:textId="77777777" w:rsidR="00563D3C" w:rsidRDefault="00563D3C" w:rsidP="00DB6D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3AC"/>
    <w:rsid w:val="0013653F"/>
    <w:rsid w:val="004D18C3"/>
    <w:rsid w:val="00563D3C"/>
    <w:rsid w:val="00610C1A"/>
    <w:rsid w:val="007763AB"/>
    <w:rsid w:val="00CF34A0"/>
    <w:rsid w:val="00DB6D91"/>
    <w:rsid w:val="00E8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97409"/>
  <w15:chartTrackingRefBased/>
  <w15:docId w15:val="{60ADC3CE-F3C0-4A45-BF80-83AEEABD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4D18C3"/>
    <w:rPr>
      <w:rFonts w:eastAsia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240" w:lineRule="auto"/>
      </w:pPr>
      <w:rPr>
        <w:rFonts w:ascii="Arial" w:hAnsi="Arial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DB6D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6D9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6D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6D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1606860906@qq.com</dc:creator>
  <cp:keywords/>
  <dc:description/>
  <cp:lastModifiedBy>1606860906@qq.com</cp:lastModifiedBy>
  <cp:revision>3</cp:revision>
  <dcterms:created xsi:type="dcterms:W3CDTF">2023-03-02T00:57:00Z</dcterms:created>
  <dcterms:modified xsi:type="dcterms:W3CDTF">2023-04-13T05:41:00Z</dcterms:modified>
</cp:coreProperties>
</file>