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9B3" w:rsidRPr="0044313F" w:rsidRDefault="004431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Table S</w:t>
      </w:r>
      <w:r w:rsidR="00006176">
        <w:rPr>
          <w:rFonts w:ascii="Times New Roman" w:hAnsi="Times New Roman" w:cs="Times New Roman"/>
          <w:b/>
        </w:rPr>
        <w:t>4</w:t>
      </w:r>
      <w:r w:rsidR="00B40AA0">
        <w:rPr>
          <w:rFonts w:ascii="Times New Roman" w:hAnsi="Times New Roman" w:cs="Times New Roman"/>
          <w:b/>
        </w:rPr>
        <w:t xml:space="preserve"> </w:t>
      </w:r>
      <w:r w:rsidR="00C1472E">
        <w:rPr>
          <w:rFonts w:ascii="Times New Roman" w:hAnsi="Times New Roman" w:cs="Times New Roman"/>
        </w:rPr>
        <w:t>Estimations</w:t>
      </w:r>
      <w:r w:rsidRPr="0044313F">
        <w:rPr>
          <w:rFonts w:ascii="Times New Roman" w:hAnsi="Times New Roman" w:cs="Times New Roman"/>
          <w:i/>
        </w:rPr>
        <w:t xml:space="preserve"> </w:t>
      </w:r>
      <w:r w:rsidR="00C1472E">
        <w:rPr>
          <w:rFonts w:ascii="Times New Roman" w:hAnsi="Times New Roman" w:cs="Times New Roman"/>
        </w:rPr>
        <w:t xml:space="preserve">of the total </w:t>
      </w:r>
      <w:bookmarkStart w:id="0" w:name="_GoBack"/>
      <w:bookmarkEnd w:id="0"/>
      <w:r w:rsidR="00C1472E">
        <w:rPr>
          <w:rFonts w:ascii="Times New Roman" w:hAnsi="Times New Roman" w:cs="Times New Roman"/>
        </w:rPr>
        <w:t xml:space="preserve">size, and repetitive and unique lengths of the genome of </w:t>
      </w:r>
      <w:r w:rsidR="00C1472E">
        <w:rPr>
          <w:rFonts w:ascii="Times New Roman" w:hAnsi="Times New Roman" w:cs="Times New Roman"/>
          <w:i/>
        </w:rPr>
        <w:t xml:space="preserve">Tetragonisca angustula </w:t>
      </w:r>
      <w:r w:rsidRPr="0044313F">
        <w:rPr>
          <w:rFonts w:ascii="Times New Roman" w:hAnsi="Times New Roman" w:cs="Times New Roman"/>
        </w:rPr>
        <w:t xml:space="preserve">based on a </w:t>
      </w:r>
      <w:proofErr w:type="spellStart"/>
      <w:r w:rsidR="00B40AA0" w:rsidRPr="0044313F">
        <w:rPr>
          <w:rFonts w:ascii="Times New Roman" w:hAnsi="Times New Roman" w:cs="Times New Roman"/>
        </w:rPr>
        <w:t>GenomeScope</w:t>
      </w:r>
      <w:proofErr w:type="spellEnd"/>
      <w:r w:rsidR="00B40AA0" w:rsidRPr="0044313F">
        <w:rPr>
          <w:rFonts w:ascii="Times New Roman" w:hAnsi="Times New Roman" w:cs="Times New Roman"/>
        </w:rPr>
        <w:t xml:space="preserve"> </w:t>
      </w:r>
      <w:r w:rsidRPr="0044313F">
        <w:rPr>
          <w:rFonts w:ascii="Times New Roman" w:hAnsi="Times New Roman" w:cs="Times New Roman"/>
        </w:rPr>
        <w:t>assessment</w:t>
      </w:r>
      <w:r w:rsidR="00B40AA0" w:rsidRPr="0044313F">
        <w:rPr>
          <w:rFonts w:ascii="Times New Roman" w:hAnsi="Times New Roman" w:cs="Times New Roman"/>
        </w:rPr>
        <w:t>.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2589"/>
        <w:gridCol w:w="1701"/>
        <w:gridCol w:w="1701"/>
      </w:tblGrid>
      <w:tr w:rsidR="00B40AA0" w:rsidRPr="00F833AB" w:rsidTr="00F833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40AA0" w:rsidRPr="00F833AB" w:rsidRDefault="00B40AA0">
            <w:pPr>
              <w:rPr>
                <w:rFonts w:ascii="Times New Roman" w:hAnsi="Times New Roman" w:cs="Times New Roman"/>
              </w:rPr>
            </w:pPr>
            <w:r w:rsidRPr="00F833AB">
              <w:rPr>
                <w:rFonts w:ascii="Times New Roman" w:hAnsi="Times New Roman" w:cs="Times New Roman"/>
              </w:rPr>
              <w:t>Property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40AA0" w:rsidRPr="00F833AB" w:rsidRDefault="00B40A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33AB">
              <w:rPr>
                <w:rFonts w:ascii="Times New Roman" w:hAnsi="Times New Roman" w:cs="Times New Roman"/>
              </w:rPr>
              <w:t>Minimum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40AA0" w:rsidRPr="00F833AB" w:rsidRDefault="00B40A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833AB">
              <w:rPr>
                <w:rFonts w:ascii="Times New Roman" w:hAnsi="Times New Roman" w:cs="Times New Roman"/>
              </w:rPr>
              <w:t>Maximum</w:t>
            </w:r>
          </w:p>
        </w:tc>
      </w:tr>
      <w:tr w:rsidR="00FA002C" w:rsidTr="00F83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top w:val="single" w:sz="8" w:space="0" w:color="auto"/>
            </w:tcBorders>
            <w:shd w:val="clear" w:color="auto" w:fill="auto"/>
          </w:tcPr>
          <w:p w:rsidR="00FA002C" w:rsidRPr="00F833AB" w:rsidRDefault="009D7746" w:rsidP="00FA002C">
            <w:pPr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Heterozygosity</w:t>
            </w:r>
            <w:r w:rsidR="004222B9">
              <w:rPr>
                <w:rFonts w:ascii="Times New Roman" w:hAnsi="Times New Roman" w:cs="Times New Roman"/>
                <w:b w:val="0"/>
                <w:sz w:val="24"/>
              </w:rPr>
              <w:t xml:space="preserve"> rate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0.22%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0.23%</w:t>
            </w:r>
          </w:p>
        </w:tc>
      </w:tr>
      <w:tr w:rsidR="00FA002C" w:rsidTr="00F8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shd w:val="clear" w:color="auto" w:fill="auto"/>
          </w:tcPr>
          <w:p w:rsidR="00FA002C" w:rsidRPr="00F833AB" w:rsidRDefault="00FA002C" w:rsidP="00FA002C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F833AB">
              <w:rPr>
                <w:rFonts w:ascii="Times New Roman" w:hAnsi="Times New Roman" w:cs="Times New Roman"/>
                <w:b w:val="0"/>
                <w:sz w:val="24"/>
              </w:rPr>
              <w:t>Genome haploid length</w:t>
            </w:r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317,607,379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317,928,398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</w:tr>
      <w:tr w:rsidR="00FA002C" w:rsidTr="00F83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shd w:val="clear" w:color="auto" w:fill="auto"/>
          </w:tcPr>
          <w:p w:rsidR="00FA002C" w:rsidRPr="00F833AB" w:rsidRDefault="00FA002C" w:rsidP="00FA002C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F833AB">
              <w:rPr>
                <w:rFonts w:ascii="Times New Roman" w:hAnsi="Times New Roman" w:cs="Times New Roman"/>
                <w:b w:val="0"/>
                <w:sz w:val="24"/>
              </w:rPr>
              <w:t>Genome repeat length</w:t>
            </w:r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61,596,858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61,659,117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</w:tr>
      <w:tr w:rsidR="00FA002C" w:rsidTr="00F8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shd w:val="clear" w:color="auto" w:fill="auto"/>
          </w:tcPr>
          <w:p w:rsidR="00FA002C" w:rsidRPr="00F833AB" w:rsidRDefault="00FA002C" w:rsidP="00FA002C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F833AB">
              <w:rPr>
                <w:rFonts w:ascii="Times New Roman" w:hAnsi="Times New Roman" w:cs="Times New Roman"/>
                <w:b w:val="0"/>
                <w:sz w:val="24"/>
              </w:rPr>
              <w:t>Genome unique length</w:t>
            </w:r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256,010,521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2111E">
              <w:rPr>
                <w:rFonts w:ascii="Times New Roman" w:hAnsi="Times New Roman" w:cs="Times New Roman"/>
              </w:rPr>
              <w:t xml:space="preserve">256,269,282 </w:t>
            </w:r>
            <w:proofErr w:type="spellStart"/>
            <w:r w:rsidRPr="0022111E">
              <w:rPr>
                <w:rFonts w:ascii="Times New Roman" w:hAnsi="Times New Roman" w:cs="Times New Roman"/>
              </w:rPr>
              <w:t>bp</w:t>
            </w:r>
            <w:proofErr w:type="spellEnd"/>
          </w:p>
        </w:tc>
      </w:tr>
      <w:tr w:rsidR="00FA002C" w:rsidTr="00F833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shd w:val="clear" w:color="auto" w:fill="auto"/>
          </w:tcPr>
          <w:p w:rsidR="00FA002C" w:rsidRPr="00F833AB" w:rsidRDefault="00FA002C" w:rsidP="00FA002C">
            <w:pPr>
              <w:rPr>
                <w:rFonts w:ascii="Times New Roman" w:hAnsi="Times New Roman" w:cs="Times New Roman"/>
                <w:b w:val="0"/>
                <w:sz w:val="24"/>
              </w:rPr>
            </w:pPr>
            <w:r w:rsidRPr="00F833AB">
              <w:rPr>
                <w:rFonts w:ascii="Times New Roman" w:hAnsi="Times New Roman" w:cs="Times New Roman"/>
                <w:b w:val="0"/>
                <w:sz w:val="24"/>
              </w:rPr>
              <w:t>Model fit</w:t>
            </w:r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97.09%</w:t>
            </w:r>
          </w:p>
        </w:tc>
        <w:tc>
          <w:tcPr>
            <w:tcW w:w="1701" w:type="dxa"/>
            <w:shd w:val="clear" w:color="auto" w:fill="auto"/>
          </w:tcPr>
          <w:p w:rsidR="00FA002C" w:rsidRDefault="00FA002C" w:rsidP="00FA00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99.55%</w:t>
            </w:r>
          </w:p>
        </w:tc>
      </w:tr>
      <w:tr w:rsidR="00E73643" w:rsidTr="00F833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9" w:type="dxa"/>
            <w:tcBorders>
              <w:bottom w:val="single" w:sz="8" w:space="0" w:color="auto"/>
            </w:tcBorders>
            <w:shd w:val="clear" w:color="auto" w:fill="auto"/>
          </w:tcPr>
          <w:p w:rsidR="00E73643" w:rsidRPr="00F833AB" w:rsidRDefault="00FA002C" w:rsidP="00E73643">
            <w:pPr>
              <w:rPr>
                <w:rFonts w:ascii="Times New Roman" w:hAnsi="Times New Roman" w:cs="Times New Roman"/>
                <w:b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</w:rPr>
              <w:t>Read error rate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E73643" w:rsidRDefault="0022111E" w:rsidP="00E73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0.27%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</w:tcPr>
          <w:p w:rsidR="00E73643" w:rsidRDefault="0022111E" w:rsidP="00E736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0.27%</w:t>
            </w:r>
          </w:p>
        </w:tc>
      </w:tr>
    </w:tbl>
    <w:p w:rsidR="00B40AA0" w:rsidRPr="00B40AA0" w:rsidRDefault="00B40AA0">
      <w:pPr>
        <w:rPr>
          <w:rFonts w:ascii="Times New Roman" w:hAnsi="Times New Roman" w:cs="Times New Roman"/>
        </w:rPr>
      </w:pPr>
    </w:p>
    <w:sectPr w:rsidR="00B40AA0" w:rsidRPr="00B4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A0"/>
    <w:rsid w:val="00006176"/>
    <w:rsid w:val="0022111E"/>
    <w:rsid w:val="002E49B3"/>
    <w:rsid w:val="004222B9"/>
    <w:rsid w:val="00433CBD"/>
    <w:rsid w:val="0044313F"/>
    <w:rsid w:val="007F7E9A"/>
    <w:rsid w:val="00836C03"/>
    <w:rsid w:val="009D7746"/>
    <w:rsid w:val="00B40AA0"/>
    <w:rsid w:val="00C1472E"/>
    <w:rsid w:val="00E73643"/>
    <w:rsid w:val="00F833AB"/>
    <w:rsid w:val="00FA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D733A"/>
  <w15:chartTrackingRefBased/>
  <w15:docId w15:val="{B3201502-5C27-458A-85AA-23AE4127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F833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7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</dc:creator>
  <cp:keywords/>
  <dc:description/>
  <cp:lastModifiedBy>Rafael</cp:lastModifiedBy>
  <cp:revision>12</cp:revision>
  <dcterms:created xsi:type="dcterms:W3CDTF">2023-10-03T12:56:00Z</dcterms:created>
  <dcterms:modified xsi:type="dcterms:W3CDTF">2024-02-28T18:54:00Z</dcterms:modified>
</cp:coreProperties>
</file>