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3DD6D" w14:textId="18E8D06E" w:rsidR="000254FF" w:rsidRPr="00355701" w:rsidRDefault="000254FF" w:rsidP="000254FF">
      <w:pPr>
        <w:jc w:val="both"/>
        <w:rPr>
          <w:rFonts w:ascii="Aptos" w:hAnsi="Aptos"/>
          <w:lang w:val="en-US"/>
        </w:rPr>
      </w:pPr>
      <w:r w:rsidRPr="00E573CF">
        <w:rPr>
          <w:rFonts w:ascii="Aptos" w:hAnsi="Aptos"/>
          <w:b/>
          <w:bCs/>
          <w:lang w:val="en-US"/>
        </w:rPr>
        <w:t xml:space="preserve">Supplementary File </w:t>
      </w:r>
      <w:r w:rsidRPr="001D5BFF">
        <w:rPr>
          <w:rFonts w:ascii="Aptos" w:hAnsi="Aptos"/>
          <w:b/>
          <w:bCs/>
          <w:lang w:val="en-US"/>
        </w:rPr>
        <w:t>S</w:t>
      </w:r>
      <w:r w:rsidR="001B5E4F" w:rsidRPr="001D5BFF">
        <w:rPr>
          <w:rFonts w:ascii="Aptos" w:hAnsi="Aptos"/>
          <w:b/>
          <w:bCs/>
          <w:lang w:val="en-US"/>
        </w:rPr>
        <w:t>9</w:t>
      </w:r>
      <w:r w:rsidR="009738C0" w:rsidRPr="001D5BFF">
        <w:rPr>
          <w:rFonts w:ascii="Aptos" w:hAnsi="Aptos"/>
          <w:b/>
          <w:bCs/>
          <w:lang w:val="en-US"/>
        </w:rPr>
        <w:t>A</w:t>
      </w:r>
      <w:r w:rsidRPr="001D5BFF">
        <w:rPr>
          <w:rFonts w:ascii="Aptos" w:hAnsi="Aptos"/>
          <w:b/>
          <w:bCs/>
          <w:lang w:val="en-US"/>
        </w:rPr>
        <w:t xml:space="preserve">: </w:t>
      </w:r>
      <w:r w:rsidR="001E178C" w:rsidRPr="001D5BFF">
        <w:rPr>
          <w:rFonts w:ascii="Aptos" w:hAnsi="Aptos"/>
          <w:b/>
          <w:bCs/>
          <w:lang w:val="en-US"/>
        </w:rPr>
        <w:t>C</w:t>
      </w:r>
      <w:r w:rsidRPr="001D5BFF">
        <w:rPr>
          <w:rFonts w:ascii="Aptos" w:hAnsi="Aptos"/>
          <w:b/>
          <w:bCs/>
          <w:lang w:val="en-US"/>
        </w:rPr>
        <w:t xml:space="preserve">omparison of BLAST-predicted and </w:t>
      </w:r>
      <w:proofErr w:type="spellStart"/>
      <w:r w:rsidRPr="001D5BFF">
        <w:rPr>
          <w:rFonts w:ascii="Aptos" w:hAnsi="Aptos"/>
          <w:b/>
          <w:bCs/>
          <w:lang w:val="en-US"/>
        </w:rPr>
        <w:t>InterPro</w:t>
      </w:r>
      <w:proofErr w:type="spellEnd"/>
      <w:r w:rsidRPr="001D5BFF">
        <w:rPr>
          <w:rFonts w:ascii="Aptos" w:hAnsi="Aptos"/>
          <w:b/>
          <w:bCs/>
          <w:lang w:val="en-US"/>
        </w:rPr>
        <w:t>-predefined module lengths and presence of QX[F;W;Y] motifs.</w:t>
      </w:r>
      <w:r w:rsidRPr="00355701">
        <w:rPr>
          <w:rFonts w:ascii="Aptos" w:hAnsi="Aptos"/>
          <w:lang w:val="en-US"/>
        </w:rPr>
        <w:t xml:space="preserve"> </w:t>
      </w:r>
    </w:p>
    <w:tbl>
      <w:tblPr>
        <w:tblW w:w="14029" w:type="dxa"/>
        <w:tblLayout w:type="fixed"/>
        <w:tblLook w:val="04A0" w:firstRow="1" w:lastRow="0" w:firstColumn="1" w:lastColumn="0" w:noHBand="0" w:noVBand="1"/>
      </w:tblPr>
      <w:tblGrid>
        <w:gridCol w:w="1477"/>
        <w:gridCol w:w="1178"/>
        <w:gridCol w:w="922"/>
        <w:gridCol w:w="1144"/>
        <w:gridCol w:w="896"/>
        <w:gridCol w:w="973"/>
        <w:gridCol w:w="1160"/>
        <w:gridCol w:w="1248"/>
        <w:gridCol w:w="2054"/>
        <w:gridCol w:w="1843"/>
        <w:gridCol w:w="1134"/>
      </w:tblGrid>
      <w:tr w:rsidR="000254FF" w:rsidRPr="00E573CF" w14:paraId="13FB3BBB" w14:textId="77777777" w:rsidTr="007A679B">
        <w:trPr>
          <w:trHeight w:val="576"/>
        </w:trPr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C8F8" w14:textId="2FF748A3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val="nl-BE" w:eastAsia="en-BE"/>
                <w14:ligatures w14:val="none"/>
              </w:rPr>
            </w:pPr>
            <w:proofErr w:type="spellStart"/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val="nl-BE" w:eastAsia="en-BE"/>
                <w14:ligatures w14:val="none"/>
              </w:rPr>
              <w:t>Genbank</w:t>
            </w:r>
            <w:proofErr w:type="spellEnd"/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val="nl-BE" w:eastAsia="en-BE"/>
                <w14:ligatures w14:val="none"/>
              </w:rPr>
              <w:t xml:space="preserve"> ID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97131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Module coordinates (BLAST)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826E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Module coordinates (</w:t>
            </w:r>
            <w:proofErr w:type="spellStart"/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InterPro</w:t>
            </w:r>
            <w:proofErr w:type="spellEnd"/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)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CB4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Length (BLAST)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289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Length (</w:t>
            </w:r>
            <w:proofErr w:type="spellStart"/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InterPro</w:t>
            </w:r>
            <w:proofErr w:type="spellEnd"/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40F5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Length difference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CECDE" w14:textId="456BBC5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QX[F</w:t>
            </w: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val="en-US" w:eastAsia="en-BE"/>
                <w14:ligatures w14:val="none"/>
              </w:rPr>
              <w:t>;</w:t>
            </w: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W</w:t>
            </w: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val="en-US" w:eastAsia="en-BE"/>
                <w14:ligatures w14:val="none"/>
              </w:rPr>
              <w:t>;</w:t>
            </w: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Y] motifs outside of predicted module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CFC5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Type of QX[FWY] motif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B19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  <w:t>BLAST score</w:t>
            </w:r>
          </w:p>
        </w:tc>
      </w:tr>
      <w:tr w:rsidR="000254FF" w:rsidRPr="00E573CF" w14:paraId="648E1AE4" w14:textId="77777777" w:rsidTr="007A679B">
        <w:trPr>
          <w:trHeight w:val="288"/>
        </w:trPr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F3AEB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15E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i/>
                <w:iCs/>
                <w:color w:val="000000"/>
                <w:kern w:val="0"/>
                <w:lang w:eastAsia="en-BE"/>
                <w14:ligatures w14:val="none"/>
              </w:rPr>
              <w:t>Start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F74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i/>
                <w:iCs/>
                <w:color w:val="000000"/>
                <w:kern w:val="0"/>
                <w:lang w:eastAsia="en-BE"/>
                <w14:ligatures w14:val="none"/>
              </w:rPr>
              <w:t>End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6FB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i/>
                <w:iCs/>
                <w:color w:val="000000"/>
                <w:kern w:val="0"/>
                <w:lang w:eastAsia="en-BE"/>
                <w14:ligatures w14:val="none"/>
              </w:rPr>
              <w:t>Start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578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i/>
                <w:iCs/>
                <w:color w:val="000000"/>
                <w:kern w:val="0"/>
                <w:lang w:eastAsia="en-BE"/>
                <w14:ligatures w14:val="none"/>
              </w:rPr>
              <w:t>End</w:t>
            </w: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081B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B0A6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BD07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7E86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B15F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696B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0254FF" w:rsidRPr="00E573CF" w14:paraId="4E7FFE18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81C2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AAA32625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0BCA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274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22FF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401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82F3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272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7FE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A137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A5C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A70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880C" w14:textId="4676088C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0488" w14:textId="4D04C634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BCE3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675</w:t>
            </w:r>
          </w:p>
        </w:tc>
      </w:tr>
      <w:tr w:rsidR="000254FF" w:rsidRPr="00E573CF" w14:paraId="5E7C5D20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D050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ACU38183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4EA1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277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165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DEA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347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8E9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991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E30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C395" w14:textId="3932CAA3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19F2" w14:textId="4B3488D7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4B8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675</w:t>
            </w:r>
          </w:p>
        </w:tc>
      </w:tr>
      <w:tr w:rsidR="000254FF" w:rsidRPr="00E573CF" w14:paraId="431D7A96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8CF5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BAA36393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8843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7CC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260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DE7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3C60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258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FC18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00C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C1B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-4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66DF" w14:textId="6C9498A4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527A" w14:textId="397272AD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E78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695</w:t>
            </w:r>
          </w:p>
        </w:tc>
      </w:tr>
      <w:tr w:rsidR="000254FF" w:rsidRPr="00E573CF" w14:paraId="74601991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98D8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BAZ32339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73D5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724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7EC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DEA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528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3AB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773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8446" w14:textId="1BB0CC15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3EAE" w14:textId="76A63721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7D7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242</w:t>
            </w:r>
          </w:p>
        </w:tc>
      </w:tr>
      <w:tr w:rsidR="000254FF" w:rsidRPr="00E573CF" w14:paraId="7BB89CA7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B9A0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CAG2249197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02F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557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C7C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680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DA8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559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503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679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B3D5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BD28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8C03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-3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18D3" w14:textId="689208E2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FFF0" w14:textId="619DD67C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773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196</w:t>
            </w:r>
          </w:p>
        </w:tc>
      </w:tr>
      <w:tr w:rsidR="000254FF" w:rsidRPr="00E573CF" w14:paraId="2F9D2A3A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9AAA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  <w:t>EAQ67128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707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  <w:t>586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065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  <w:t>684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A068" w14:textId="480B03B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0000"/>
                <w:kern w:val="0"/>
                <w:lang w:val="nl-BE"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  <w:t>5</w:t>
            </w:r>
            <w:r w:rsidR="00425CF3" w:rsidRPr="00E573CF">
              <w:rPr>
                <w:rFonts w:ascii="Aptos" w:eastAsia="Times New Roman" w:hAnsi="Aptos" w:cs="Calibri"/>
                <w:color w:val="FF0000"/>
                <w:kern w:val="0"/>
                <w:lang w:val="nl-BE" w:eastAsia="en-BE"/>
                <w14:ligatures w14:val="none"/>
              </w:rPr>
              <w:t>61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9D56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  <w:t>694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A0C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  <w:t>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65B5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  <w:t>109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A532" w14:textId="7897CF67" w:rsidR="000254FF" w:rsidRPr="00E573CF" w:rsidRDefault="00425CF3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0000"/>
                <w:kern w:val="0"/>
                <w:lang w:val="nl-BE"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val="nl-BE" w:eastAsia="en-BE"/>
                <w14:ligatures w14:val="none"/>
              </w:rPr>
              <w:t>35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643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EE16" w14:textId="77777777" w:rsidR="000254FF" w:rsidRPr="00E573CF" w:rsidRDefault="000254FF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FF0000"/>
                <w:kern w:val="0"/>
                <w:lang w:eastAsia="en-BE"/>
                <w14:ligatures w14:val="none"/>
              </w:rPr>
              <w:t>QKF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C1F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156</w:t>
            </w:r>
          </w:p>
        </w:tc>
      </w:tr>
      <w:tr w:rsidR="000254FF" w:rsidRPr="00E573CF" w14:paraId="3CA516A6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B289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GEK00516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05D6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383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DB4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FCC6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382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3608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512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C5B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0493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686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DC16" w14:textId="67F55038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2491" w14:textId="7F3A49A8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89C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542</w:t>
            </w:r>
          </w:p>
        </w:tc>
      </w:tr>
      <w:tr w:rsidR="000254FF" w:rsidRPr="00E573CF" w14:paraId="17D7DA93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B958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HCZ74701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330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427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112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557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BFA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428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DDA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554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33A8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6688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5995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-4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6B5D" w14:textId="49135E25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BE82" w14:textId="7A28A079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2E0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656</w:t>
            </w:r>
          </w:p>
        </w:tc>
      </w:tr>
      <w:tr w:rsidR="000254FF" w:rsidRPr="00E573CF" w14:paraId="36A1E1F2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01EF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JAV29930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0111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373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E1C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491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ACF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376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A02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484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CDE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4F8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109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2A76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-10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AA7C" w14:textId="070F8E35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4B0A" w14:textId="03A13846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790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233</w:t>
            </w:r>
          </w:p>
        </w:tc>
      </w:tr>
      <w:tr w:rsidR="000254FF" w:rsidRPr="00E573CF" w14:paraId="1DB25B61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DECC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KOX40828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28C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535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2182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677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3451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537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FB31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672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52A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BD6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281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-7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A8E4" w14:textId="7ACF35C8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DE96" w14:textId="5AF881B6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FD5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649</w:t>
            </w:r>
          </w:p>
        </w:tc>
      </w:tr>
      <w:tr w:rsidR="000254FF" w:rsidRPr="00E573CF" w14:paraId="5DB03C42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663D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LAB60325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0F5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87D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345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95F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222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90B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F64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D3C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119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FB32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-12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98F18" w14:textId="7A4F3223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7512" w14:textId="0A950A5F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F60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683</w:t>
            </w:r>
          </w:p>
        </w:tc>
      </w:tr>
      <w:tr w:rsidR="000254FF" w:rsidRPr="00E573CF" w14:paraId="1919C80D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9D4C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MUN35854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46F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9A8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167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A96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A54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168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FB2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75D1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9A8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2C4E" w14:textId="4B436BEA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6356" w14:textId="12BB9D88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9A28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639</w:t>
            </w:r>
          </w:p>
        </w:tc>
      </w:tr>
      <w:tr w:rsidR="000254FF" w:rsidRPr="00E573CF" w14:paraId="00FCA8FF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5432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NII05187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C1D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B12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463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AAD2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358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F8D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445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B6B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B27B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88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1E2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-14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9E1B" w14:textId="748FCBF1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5203" w14:textId="429714AA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45F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105</w:t>
            </w:r>
          </w:p>
        </w:tc>
      </w:tr>
      <w:tr w:rsidR="000254FF" w:rsidRPr="00E573CF" w14:paraId="07984CFA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E6F2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OAM16885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C77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74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788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184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7BE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6672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185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043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E342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523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D4E7" w14:textId="4B8FD7E2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771D" w14:textId="3900A8AE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5B2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163</w:t>
            </w:r>
          </w:p>
        </w:tc>
      </w:tr>
      <w:tr w:rsidR="000254FF" w:rsidRPr="00E573CF" w14:paraId="37ECDAB9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C9D1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PKF81495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3D35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265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CB7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405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147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267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BAF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410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F22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444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144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E7E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8AE0" w14:textId="6859D257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7F0D" w14:textId="6953FCC4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011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108</w:t>
            </w:r>
          </w:p>
        </w:tc>
      </w:tr>
      <w:tr w:rsidR="000254FF" w:rsidRPr="00E573CF" w14:paraId="66C32557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BF5B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QES47169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B8D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AF9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244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A56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118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1174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246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543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FAA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B55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7834" w14:textId="2F21C180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614B" w14:textId="5614D813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647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284</w:t>
            </w:r>
          </w:p>
        </w:tc>
      </w:tr>
      <w:tr w:rsidR="000254FF" w:rsidRPr="00E573CF" w14:paraId="0920363A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6633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RQX12202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AC70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0C78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204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31E1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8038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208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CB5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CBFB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88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5F8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-2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CE48" w14:textId="3D0922DE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6CE3" w14:textId="78B227D1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F3F1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103</w:t>
            </w:r>
          </w:p>
        </w:tc>
      </w:tr>
      <w:tr w:rsidR="000254FF" w:rsidRPr="00E573CF" w14:paraId="49EB450D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0219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SBV24963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474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768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6D73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896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C71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755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AAC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895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8F2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86F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141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896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FB8E" w14:textId="228B708C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5212" w14:textId="65AE71BD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746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589</w:t>
            </w:r>
          </w:p>
        </w:tc>
      </w:tr>
      <w:tr w:rsidR="000254FF" w:rsidRPr="00E573CF" w14:paraId="531B40CB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DA30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TCJ39650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54C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292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35DC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414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F64A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278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45A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414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108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E46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448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A0FA" w14:textId="5A6972CA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62CC" w14:textId="704E4064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0CF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535</w:t>
            </w:r>
          </w:p>
        </w:tc>
      </w:tr>
      <w:tr w:rsidR="000254FF" w:rsidRPr="00E573CF" w14:paraId="017837EC" w14:textId="77777777" w:rsidTr="007A679B">
        <w:trPr>
          <w:trHeight w:val="288"/>
        </w:trPr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8163" w14:textId="77777777" w:rsidR="000254FF" w:rsidRPr="00E573CF" w:rsidRDefault="000254FF" w:rsidP="000254F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VDB90017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A46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66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03C6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171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7C2D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38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9B7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172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347F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D269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135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0407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29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3A04" w14:textId="1A65979C" w:rsidR="000254FF" w:rsidRPr="00A15F8C" w:rsidRDefault="00A15F8C" w:rsidP="00A15F8C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6B24" w14:textId="05092947" w:rsidR="000254FF" w:rsidRPr="0094452E" w:rsidRDefault="0094452E" w:rsidP="0094452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</w:pPr>
            <w:r>
              <w:rPr>
                <w:rFonts w:ascii="Aptos" w:eastAsia="Times New Roman" w:hAnsi="Aptos" w:cs="Calibri"/>
                <w:color w:val="000000"/>
                <w:kern w:val="0"/>
                <w:lang w:val="nl-BE" w:eastAsia="en-BE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2D0E" w14:textId="77777777" w:rsidR="000254FF" w:rsidRPr="00E573CF" w:rsidRDefault="000254FF" w:rsidP="000254F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</w:pPr>
            <w:r w:rsidRPr="00E573CF">
              <w:rPr>
                <w:rFonts w:ascii="Aptos" w:eastAsia="Times New Roman" w:hAnsi="Aptos" w:cs="Calibri"/>
                <w:color w:val="000000"/>
                <w:kern w:val="0"/>
                <w:lang w:eastAsia="en-BE"/>
                <w14:ligatures w14:val="none"/>
              </w:rPr>
              <w:t>104</w:t>
            </w:r>
          </w:p>
        </w:tc>
      </w:tr>
    </w:tbl>
    <w:p w14:paraId="25B27E2E" w14:textId="77777777" w:rsidR="000254FF" w:rsidRPr="00E573CF" w:rsidRDefault="000254FF">
      <w:pPr>
        <w:rPr>
          <w:rFonts w:ascii="Aptos" w:hAnsi="Aptos"/>
        </w:rPr>
      </w:pPr>
    </w:p>
    <w:p w14:paraId="428F5260" w14:textId="77777777" w:rsidR="009738C0" w:rsidRPr="00E573CF" w:rsidRDefault="009738C0">
      <w:pPr>
        <w:rPr>
          <w:rFonts w:ascii="Aptos" w:hAnsi="Aptos"/>
        </w:rPr>
      </w:pPr>
    </w:p>
    <w:p w14:paraId="3F42C970" w14:textId="77777777" w:rsidR="009738C0" w:rsidRPr="00E573CF" w:rsidRDefault="009738C0">
      <w:pPr>
        <w:rPr>
          <w:rFonts w:ascii="Aptos" w:hAnsi="Aptos"/>
        </w:rPr>
      </w:pPr>
    </w:p>
    <w:p w14:paraId="4A3BE96F" w14:textId="6218FC07" w:rsidR="009738C0" w:rsidRPr="00E573CF" w:rsidRDefault="009738C0" w:rsidP="009738C0">
      <w:pPr>
        <w:jc w:val="both"/>
        <w:rPr>
          <w:rFonts w:ascii="Aptos" w:hAnsi="Aptos"/>
          <w:lang w:val="en-US"/>
        </w:rPr>
      </w:pPr>
      <w:r w:rsidRPr="00E573CF">
        <w:rPr>
          <w:rFonts w:ascii="Aptos" w:hAnsi="Aptos"/>
          <w:b/>
          <w:bCs/>
          <w:lang w:val="en-US"/>
        </w:rPr>
        <w:lastRenderedPageBreak/>
        <w:t xml:space="preserve">Supplementary File </w:t>
      </w:r>
      <w:r w:rsidRPr="001D5BFF">
        <w:rPr>
          <w:rFonts w:ascii="Aptos" w:hAnsi="Aptos"/>
          <w:b/>
          <w:bCs/>
          <w:lang w:val="en-US"/>
        </w:rPr>
        <w:t>S</w:t>
      </w:r>
      <w:r w:rsidR="001B5E4F" w:rsidRPr="001D5BFF">
        <w:rPr>
          <w:rFonts w:ascii="Aptos" w:hAnsi="Aptos"/>
          <w:b/>
          <w:bCs/>
          <w:lang w:val="en-US"/>
        </w:rPr>
        <w:t>9</w:t>
      </w:r>
      <w:r w:rsidRPr="001D5BFF">
        <w:rPr>
          <w:rFonts w:ascii="Aptos" w:hAnsi="Aptos"/>
          <w:b/>
          <w:bCs/>
          <w:lang w:val="en-US"/>
        </w:rPr>
        <w:t xml:space="preserve">B: </w:t>
      </w:r>
      <w:r w:rsidR="001E178C" w:rsidRPr="001D5BFF">
        <w:rPr>
          <w:rFonts w:ascii="Aptos" w:hAnsi="Aptos"/>
          <w:b/>
          <w:bCs/>
          <w:lang w:val="en-US"/>
        </w:rPr>
        <w:t>S</w:t>
      </w:r>
      <w:r w:rsidRPr="001D5BFF">
        <w:rPr>
          <w:rFonts w:ascii="Aptos" w:hAnsi="Aptos"/>
          <w:b/>
          <w:bCs/>
          <w:lang w:val="en-US"/>
        </w:rPr>
        <w:t xml:space="preserve">creenshot of the </w:t>
      </w:r>
      <w:proofErr w:type="spellStart"/>
      <w:r w:rsidRPr="001D5BFF">
        <w:rPr>
          <w:rFonts w:ascii="Aptos" w:hAnsi="Aptos"/>
          <w:b/>
          <w:bCs/>
          <w:lang w:val="en-US"/>
        </w:rPr>
        <w:t>InterPro</w:t>
      </w:r>
      <w:proofErr w:type="spellEnd"/>
      <w:r w:rsidRPr="001D5BFF">
        <w:rPr>
          <w:rFonts w:ascii="Aptos" w:hAnsi="Aptos"/>
          <w:b/>
          <w:bCs/>
          <w:lang w:val="en-US"/>
        </w:rPr>
        <w:t xml:space="preserve"> </w:t>
      </w:r>
      <w:r w:rsidR="00695395" w:rsidRPr="001D5BFF">
        <w:rPr>
          <w:rFonts w:ascii="Aptos" w:hAnsi="Aptos"/>
          <w:b/>
          <w:bCs/>
          <w:lang w:val="en-US"/>
        </w:rPr>
        <w:t>web</w:t>
      </w:r>
      <w:r w:rsidRPr="001D5BFF">
        <w:rPr>
          <w:rFonts w:ascii="Aptos" w:hAnsi="Aptos"/>
          <w:b/>
          <w:bCs/>
          <w:lang w:val="en-US"/>
        </w:rPr>
        <w:t xml:space="preserve">page of </w:t>
      </w:r>
      <w:proofErr w:type="spellStart"/>
      <w:r w:rsidR="00BC05B6" w:rsidRPr="001D5BFF">
        <w:rPr>
          <w:rFonts w:ascii="Aptos" w:hAnsi="Aptos"/>
          <w:b/>
          <w:bCs/>
          <w:lang w:val="en-US"/>
        </w:rPr>
        <w:t>g</w:t>
      </w:r>
      <w:r w:rsidR="0077041F" w:rsidRPr="001D5BFF">
        <w:rPr>
          <w:rFonts w:ascii="Aptos" w:hAnsi="Aptos"/>
          <w:b/>
          <w:bCs/>
          <w:lang w:val="en-US"/>
        </w:rPr>
        <w:t>enbank</w:t>
      </w:r>
      <w:proofErr w:type="spellEnd"/>
      <w:r w:rsidR="0077041F" w:rsidRPr="001D5BFF">
        <w:rPr>
          <w:rFonts w:ascii="Aptos" w:hAnsi="Aptos"/>
          <w:b/>
          <w:bCs/>
          <w:lang w:val="en-US"/>
        </w:rPr>
        <w:t xml:space="preserve"> ID EAQ67128.</w:t>
      </w:r>
      <w:r w:rsidR="0077041F" w:rsidRPr="001E178C">
        <w:rPr>
          <w:rFonts w:ascii="Aptos" w:hAnsi="Aptos"/>
          <w:b/>
          <w:bCs/>
          <w:lang w:val="en-US"/>
        </w:rPr>
        <w:t xml:space="preserve"> </w:t>
      </w:r>
      <w:r w:rsidR="00B81836" w:rsidRPr="00E573CF">
        <w:rPr>
          <w:rFonts w:ascii="Aptos" w:hAnsi="Aptos"/>
          <w:lang w:val="en-US"/>
        </w:rPr>
        <w:t xml:space="preserve">The red rectangle indicates the predefined module. Module coordinates are extracted by hovering over the </w:t>
      </w:r>
      <w:r w:rsidR="00CA012D" w:rsidRPr="00E573CF">
        <w:rPr>
          <w:rFonts w:ascii="Aptos" w:hAnsi="Aptos"/>
          <w:lang w:val="en-US"/>
        </w:rPr>
        <w:t>highlighted module</w:t>
      </w:r>
      <w:r w:rsidR="0094452E">
        <w:rPr>
          <w:rFonts w:ascii="Aptos" w:hAnsi="Aptos"/>
          <w:lang w:val="en-US"/>
        </w:rPr>
        <w:t xml:space="preserve"> (indicated with the red box)</w:t>
      </w:r>
      <w:r w:rsidR="00CA012D" w:rsidRPr="00E573CF">
        <w:rPr>
          <w:rFonts w:ascii="Aptos" w:hAnsi="Aptos"/>
          <w:lang w:val="en-US"/>
        </w:rPr>
        <w:t xml:space="preserve">. </w:t>
      </w:r>
    </w:p>
    <w:p w14:paraId="3D659F5A" w14:textId="664C9339" w:rsidR="008C2AC4" w:rsidRPr="00E573CF" w:rsidRDefault="00B81836">
      <w:pPr>
        <w:rPr>
          <w:rFonts w:ascii="Aptos" w:hAnsi="Aptos"/>
        </w:rPr>
      </w:pPr>
      <w:r w:rsidRPr="00E573CF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8CF4B" wp14:editId="2450946D">
                <wp:simplePos x="0" y="0"/>
                <wp:positionH relativeFrom="column">
                  <wp:posOffset>5816600</wp:posOffset>
                </wp:positionH>
                <wp:positionV relativeFrom="paragraph">
                  <wp:posOffset>4108450</wp:posOffset>
                </wp:positionV>
                <wp:extent cx="1155700" cy="1003300"/>
                <wp:effectExtent l="0" t="0" r="25400" b="25400"/>
                <wp:wrapNone/>
                <wp:docPr id="721147146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1003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52F99" id="Rechthoek 1" o:spid="_x0000_s1026" style="position:absolute;margin-left:458pt;margin-top:323.5pt;width:91pt;height:7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" filled="f" strokecolor="red" strokeweight="1pt"/>
            </w:pict>
          </mc:Fallback>
        </mc:AlternateContent>
      </w:r>
      <w:r w:rsidR="009738C0" w:rsidRPr="00E573CF">
        <w:rPr>
          <w:rFonts w:ascii="Aptos" w:hAnsi="Aptos"/>
          <w:noProof/>
        </w:rPr>
        <w:drawing>
          <wp:inline distT="0" distB="0" distL="0" distR="0" wp14:anchorId="002E93D3" wp14:editId="43504C6E">
            <wp:extent cx="8863330" cy="5037455"/>
            <wp:effectExtent l="0" t="0" r="0" b="0"/>
            <wp:docPr id="66048613" name="Afbeelding 1" descr="Afbeelding met tekst, schermopname, software, Webpagina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48613" name="Afbeelding 1" descr="Afbeelding met tekst, schermopname, software, Webpagina&#10;&#10;Automatisch gegenereerde beschrijv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3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769F2" w14:textId="5FBC8969" w:rsidR="00F71F54" w:rsidRPr="00E573CF" w:rsidRDefault="00F71F54" w:rsidP="00BE3055">
      <w:pPr>
        <w:jc w:val="both"/>
        <w:rPr>
          <w:rFonts w:ascii="Aptos" w:hAnsi="Aptos"/>
          <w:b/>
          <w:bCs/>
          <w:lang w:val="en-US"/>
        </w:rPr>
        <w:sectPr w:rsidR="00F71F54" w:rsidRPr="00E573CF" w:rsidSect="00D81E7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9C48C76" w14:textId="578EF699" w:rsidR="0077041F" w:rsidRPr="00E573CF" w:rsidRDefault="00B81836" w:rsidP="00BE3055">
      <w:pPr>
        <w:jc w:val="both"/>
        <w:rPr>
          <w:rFonts w:ascii="Aptos" w:hAnsi="Aptos"/>
          <w:lang w:val="en-US"/>
        </w:rPr>
      </w:pPr>
      <w:r w:rsidRPr="00E573CF">
        <w:rPr>
          <w:rFonts w:ascii="Aptos" w:hAnsi="Aptos"/>
          <w:b/>
          <w:bCs/>
          <w:lang w:val="en-US"/>
        </w:rPr>
        <w:lastRenderedPageBreak/>
        <w:t>Su</w:t>
      </w:r>
      <w:r w:rsidR="00BE3055" w:rsidRPr="00E573CF">
        <w:rPr>
          <w:rFonts w:ascii="Aptos" w:hAnsi="Aptos"/>
          <w:b/>
          <w:bCs/>
          <w:lang w:val="en-US"/>
        </w:rPr>
        <w:t>pplementary File S</w:t>
      </w:r>
      <w:r w:rsidR="001B5E4F" w:rsidRPr="00E573CF">
        <w:rPr>
          <w:rFonts w:ascii="Aptos" w:hAnsi="Aptos"/>
          <w:b/>
          <w:bCs/>
          <w:lang w:val="en-US"/>
        </w:rPr>
        <w:t>9</w:t>
      </w:r>
      <w:r w:rsidR="00BE3055" w:rsidRPr="00E573CF">
        <w:rPr>
          <w:rFonts w:ascii="Aptos" w:hAnsi="Aptos"/>
          <w:b/>
          <w:bCs/>
          <w:lang w:val="en-US"/>
        </w:rPr>
        <w:t>C</w:t>
      </w:r>
      <w:r w:rsidR="00BE3055" w:rsidRPr="001E178C">
        <w:rPr>
          <w:rFonts w:ascii="Aptos" w:hAnsi="Aptos"/>
          <w:b/>
          <w:bCs/>
          <w:lang w:val="en-US"/>
        </w:rPr>
        <w:t xml:space="preserve">: </w:t>
      </w:r>
      <w:r w:rsidR="001E178C" w:rsidRPr="001D5BFF">
        <w:rPr>
          <w:rFonts w:ascii="Aptos" w:hAnsi="Aptos"/>
          <w:b/>
          <w:bCs/>
          <w:lang w:val="en-US"/>
        </w:rPr>
        <w:t>M</w:t>
      </w:r>
      <w:r w:rsidR="00BE3055" w:rsidRPr="001D5BFF">
        <w:rPr>
          <w:rFonts w:ascii="Aptos" w:hAnsi="Aptos"/>
          <w:b/>
          <w:bCs/>
          <w:lang w:val="en-US"/>
        </w:rPr>
        <w:t xml:space="preserve">ultiple sequence alignment of the </w:t>
      </w:r>
      <w:r w:rsidR="00291A56" w:rsidRPr="001D5BFF">
        <w:rPr>
          <w:rFonts w:ascii="Aptos" w:hAnsi="Aptos"/>
          <w:b/>
          <w:bCs/>
          <w:lang w:val="en-US"/>
        </w:rPr>
        <w:t>CBM13-</w:t>
      </w:r>
      <w:r w:rsidR="00BE3055" w:rsidRPr="001D5BFF">
        <w:rPr>
          <w:rFonts w:ascii="Aptos" w:hAnsi="Aptos"/>
          <w:b/>
          <w:bCs/>
          <w:lang w:val="en-US"/>
        </w:rPr>
        <w:t xml:space="preserve">predicted </w:t>
      </w:r>
      <w:r w:rsidR="0094452E" w:rsidRPr="001D5BFF">
        <w:rPr>
          <w:rFonts w:ascii="Aptos" w:hAnsi="Aptos"/>
          <w:b/>
          <w:bCs/>
          <w:lang w:val="en-US"/>
        </w:rPr>
        <w:t>ricin-B lectin</w:t>
      </w:r>
      <w:r w:rsidR="00BE3055" w:rsidRPr="001D5BFF">
        <w:rPr>
          <w:rFonts w:ascii="Aptos" w:hAnsi="Aptos"/>
          <w:b/>
          <w:bCs/>
          <w:lang w:val="en-US"/>
        </w:rPr>
        <w:t xml:space="preserve"> module</w:t>
      </w:r>
      <w:r w:rsidR="001D5BFF">
        <w:rPr>
          <w:rFonts w:ascii="Aptos" w:hAnsi="Aptos"/>
          <w:b/>
          <w:bCs/>
          <w:lang w:val="en-US"/>
        </w:rPr>
        <w:t xml:space="preserve"> and its full length amino acid sequence. </w:t>
      </w:r>
      <w:r w:rsidR="001D5BFF">
        <w:rPr>
          <w:rFonts w:ascii="Aptos" w:hAnsi="Aptos"/>
          <w:lang w:val="en-US"/>
        </w:rPr>
        <w:t>The CBM13-predicted ricin-B lectin module is denoted with “mod”, while the full-length amino acid sequence is denoted with “full”.</w:t>
      </w:r>
      <w:r w:rsidR="001D5BFF">
        <w:rPr>
          <w:rFonts w:ascii="Aptos" w:hAnsi="Aptos"/>
          <w:b/>
          <w:bCs/>
          <w:lang w:val="en-US"/>
        </w:rPr>
        <w:t xml:space="preserve"> </w:t>
      </w:r>
      <w:r w:rsidR="00AC5696" w:rsidRPr="00E573CF">
        <w:rPr>
          <w:rFonts w:ascii="Aptos" w:hAnsi="Aptos"/>
          <w:highlight w:val="yellow"/>
          <w:lang w:val="en-US"/>
        </w:rPr>
        <w:t>Yellow</w:t>
      </w:r>
      <w:r w:rsidR="00AC5696" w:rsidRPr="00E573CF">
        <w:rPr>
          <w:rFonts w:ascii="Aptos" w:hAnsi="Aptos"/>
          <w:lang w:val="en-US"/>
        </w:rPr>
        <w:t xml:space="preserve">: predefined module </w:t>
      </w:r>
      <w:r w:rsidR="00006ADA" w:rsidRPr="00E573CF">
        <w:rPr>
          <w:rFonts w:ascii="Aptos" w:hAnsi="Aptos"/>
          <w:lang w:val="en-US"/>
        </w:rPr>
        <w:t>length</w:t>
      </w:r>
      <w:r w:rsidR="00F24475">
        <w:rPr>
          <w:rFonts w:ascii="Aptos" w:hAnsi="Aptos"/>
          <w:lang w:val="en-US"/>
        </w:rPr>
        <w:t xml:space="preserve">, given by </w:t>
      </w:r>
      <w:proofErr w:type="spellStart"/>
      <w:r w:rsidR="00F24475">
        <w:rPr>
          <w:rFonts w:ascii="Aptos" w:hAnsi="Aptos"/>
          <w:lang w:val="en-US"/>
        </w:rPr>
        <w:t>InterPro</w:t>
      </w:r>
      <w:proofErr w:type="spellEnd"/>
      <w:r w:rsidR="00006ADA" w:rsidRPr="00E573CF">
        <w:rPr>
          <w:rFonts w:ascii="Aptos" w:hAnsi="Aptos"/>
          <w:lang w:val="en-US"/>
        </w:rPr>
        <w:t xml:space="preserve">. </w:t>
      </w:r>
      <w:r w:rsidR="00006ADA" w:rsidRPr="00E573CF">
        <w:rPr>
          <w:rFonts w:ascii="Aptos" w:hAnsi="Aptos"/>
          <w:highlight w:val="cyan"/>
          <w:lang w:val="en-US"/>
        </w:rPr>
        <w:t>Cyan</w:t>
      </w:r>
      <w:r w:rsidR="00006ADA" w:rsidRPr="00E573CF">
        <w:rPr>
          <w:rFonts w:ascii="Aptos" w:hAnsi="Aptos"/>
          <w:lang w:val="en-US"/>
        </w:rPr>
        <w:t xml:space="preserve">: predicted module length. </w:t>
      </w:r>
      <w:r w:rsidR="00006ADA" w:rsidRPr="00E573CF">
        <w:rPr>
          <w:rFonts w:ascii="Aptos" w:hAnsi="Aptos"/>
          <w:b/>
          <w:bCs/>
          <w:color w:val="FF0000"/>
          <w:lang w:val="en-US"/>
        </w:rPr>
        <w:t>Bold and red</w:t>
      </w:r>
      <w:r w:rsidR="00006ADA" w:rsidRPr="00E573CF">
        <w:rPr>
          <w:rFonts w:ascii="Aptos" w:hAnsi="Aptos"/>
          <w:lang w:val="en-US"/>
        </w:rPr>
        <w:t xml:space="preserve">: QX[F;W;Y] motif </w:t>
      </w:r>
      <w:r w:rsidRPr="00E573CF">
        <w:rPr>
          <w:rFonts w:ascii="Aptos" w:hAnsi="Aptos"/>
          <w:lang w:val="en-US"/>
        </w:rPr>
        <w:t xml:space="preserve">found adjacent to the predicted module but part of the </w:t>
      </w:r>
      <w:r w:rsidR="001A6105">
        <w:rPr>
          <w:rFonts w:ascii="Aptos" w:hAnsi="Aptos"/>
          <w:lang w:val="en-US"/>
        </w:rPr>
        <w:t xml:space="preserve">module as defined by </w:t>
      </w:r>
      <w:proofErr w:type="spellStart"/>
      <w:r w:rsidR="001A6105">
        <w:rPr>
          <w:rFonts w:ascii="Aptos" w:hAnsi="Aptos"/>
          <w:lang w:val="en-US"/>
        </w:rPr>
        <w:t>InterPro</w:t>
      </w:r>
      <w:proofErr w:type="spellEnd"/>
      <w:r w:rsidRPr="00E573CF">
        <w:rPr>
          <w:rFonts w:ascii="Aptos" w:hAnsi="Aptos"/>
          <w:lang w:val="en-US"/>
        </w:rPr>
        <w:t xml:space="preserve">. </w:t>
      </w:r>
    </w:p>
    <w:p w14:paraId="15B1C526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4"/>
          <w:szCs w:val="14"/>
          <w:lang w:eastAsia="en-BE"/>
          <w14:ligatures w14:val="none"/>
        </w:rPr>
      </w:pPr>
    </w:p>
    <w:p w14:paraId="5FE4FF0C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0</w:t>
      </w:r>
    </w:p>
    <w:p w14:paraId="6F194AB2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MKKTLLYLSMLASASSVYADTGDQCSAYIDRVESNGGVTYNIESAAILSANTAITTGVEV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60</w:t>
      </w:r>
    </w:p>
    <w:p w14:paraId="3853789D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               </w:t>
      </w:r>
    </w:p>
    <w:p w14:paraId="7546F2E1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3DE08565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0</w:t>
      </w:r>
    </w:p>
    <w:p w14:paraId="696A3DA5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LGQSTLSAVFPYASIILRQITPGETTAAADPDLVACLESFDSRLTTLETYLLAEEASIAL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120</w:t>
      </w:r>
    </w:p>
    <w:p w14:paraId="2BCBC77F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               </w:t>
      </w:r>
    </w:p>
    <w:p w14:paraId="43B123D6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7DB89444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0</w:t>
      </w:r>
    </w:p>
    <w:p w14:paraId="2D1CF881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NAVRSKIQKDIIEQHDAVANFDVYESYDVIAAKLAGTLSYFLHEDQIENADADIYETIKN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180</w:t>
      </w:r>
    </w:p>
    <w:p w14:paraId="4B7633D2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               </w:t>
      </w:r>
    </w:p>
    <w:p w14:paraId="10AED9A8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1EE0B7C2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0</w:t>
      </w:r>
    </w:p>
    <w:p w14:paraId="2DF64A05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DTLLYLLSAQNSAFLHNLEFNAYCAKEKNYQWTSTATSYIEHNDSKNHALMDYDLLKSLS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240</w:t>
      </w:r>
    </w:p>
    <w:p w14:paraId="5C8272AA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               </w:t>
      </w:r>
    </w:p>
    <w:p w14:paraId="1375BD3A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26E908E7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0</w:t>
      </w:r>
    </w:p>
    <w:p w14:paraId="55074D8C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DFGYSTEDLQESNFDITDCELGRDSHSRYKALLSENTSYSPIAQIYDDLGFDITLDSGNS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300</w:t>
      </w:r>
    </w:p>
    <w:p w14:paraId="1436E694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               </w:t>
      </w:r>
    </w:p>
    <w:p w14:paraId="193872C4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2597891E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0</w:t>
      </w:r>
    </w:p>
    <w:p w14:paraId="41741B6A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NYLDVAIDIDSSKLADYRKGLIGSCSHSVDWGIAGHSGRDPWGTLILGGAKITTTSKDYG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360</w:t>
      </w:r>
    </w:p>
    <w:p w14:paraId="1E4C9158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               </w:t>
      </w:r>
    </w:p>
    <w:p w14:paraId="7A709CA8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4D36C201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0</w:t>
      </w:r>
    </w:p>
    <w:p w14:paraId="48BD8CA2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GTATFSKSVIAGRNKIDSAKRYNEGYCDTWVGNLEDDLDDEVITLLNAIKVSLKNLSMYQ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420</w:t>
      </w:r>
    </w:p>
    <w:p w14:paraId="2AC90EC0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               </w:t>
      </w:r>
    </w:p>
    <w:p w14:paraId="7E47A4CD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1D8A5080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0</w:t>
      </w:r>
    </w:p>
    <w:p w14:paraId="5E3EF412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LVRPAYELAGRAPQFLTYETGVIDNDLLESYMLVPQFDVNDEGDISDNYNHYQLFNAANG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480</w:t>
      </w:r>
    </w:p>
    <w:p w14:paraId="302651DF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               </w:t>
      </w:r>
    </w:p>
    <w:p w14:paraId="491FB11A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5FDA0B29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0</w:t>
      </w:r>
    </w:p>
    <w:p w14:paraId="4AEB0022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DRYLKHRFDVGIVARNNGSGIDSHWQLSQRWPGEKTRMMNVYTNECVVISDAGELHMRSC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540</w:t>
      </w:r>
    </w:p>
    <w:p w14:paraId="3470E2D5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               </w:t>
      </w:r>
    </w:p>
    <w:p w14:paraId="69BACDFB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3E7D16C3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EAQ67128.1_586-684mod      ---------------------------------------------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highlight w:val="cyan"/>
          <w:lang w:eastAsia="en-BE"/>
          <w14:ligatures w14:val="none"/>
        </w:rPr>
        <w:t>SNSNKIAATDCDITN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15</w:t>
      </w:r>
    </w:p>
    <w:p w14:paraId="5FDF04FD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DEYPIAYVWDIHANTSGAVD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highlight w:val="yellow"/>
          <w:lang w:eastAsia="en-BE"/>
          <w14:ligatures w14:val="none"/>
        </w:rPr>
        <w:t>ASLKLSSNSHKNQCVLVSDETMPEYSNSNKIAATDCDITN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600</w:t>
      </w:r>
    </w:p>
    <w:p w14:paraId="09CF4910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                                             ***************</w:t>
      </w:r>
    </w:p>
    <w:p w14:paraId="7032948C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5F799F5E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EAQ67128.1_586-684mod      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highlight w:val="cyan"/>
          <w:lang w:eastAsia="en-BE"/>
          <w14:ligatures w14:val="none"/>
        </w:rPr>
        <w:t>ANQTFVLGDNNDIRVNGICLDVPRSEAFAGQSVIVYSCHYGDNQSWDLNPDGTIQSALNA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75</w:t>
      </w:r>
    </w:p>
    <w:p w14:paraId="57E3B130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EAQ67128.1full             ANQTFVLGDNNDIRVNGICLDVPRSEAFAGQSVIVYSCHYGDNQSWDLNPDGTIQSALNA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660</w:t>
      </w:r>
    </w:p>
    <w:p w14:paraId="551168AF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************************************************************</w:t>
      </w:r>
    </w:p>
    <w:p w14:paraId="17E9F125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</w:p>
    <w:p w14:paraId="04D4DDAE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EAQ67128.1_586-684mod      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highlight w:val="cyan"/>
          <w:lang w:eastAsia="en-BE"/>
          <w14:ligatures w14:val="none"/>
        </w:rPr>
        <w:t>VDGTNLCLEANDATSDIAITLQAC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--------------------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99</w:t>
      </w:r>
    </w:p>
    <w:p w14:paraId="75490964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EAQ67128.1full             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highlight w:val="yellow"/>
          <w:lang w:eastAsia="en-BE"/>
          <w14:ligatures w14:val="none"/>
        </w:rPr>
        <w:t>VDGTNLCLEANDATSDIAITLQACDSSNPA</w:t>
      </w:r>
      <w:r w:rsidRPr="00BE3055">
        <w:rPr>
          <w:rFonts w:ascii="Courier New" w:eastAsia="Times New Roman" w:hAnsi="Courier New" w:cs="Courier New"/>
          <w:b/>
          <w:bCs/>
          <w:color w:val="FF0000"/>
          <w:kern w:val="0"/>
          <w:sz w:val="15"/>
          <w:szCs w:val="15"/>
          <w:highlight w:val="yellow"/>
          <w:lang w:eastAsia="en-BE"/>
          <w14:ligatures w14:val="none"/>
        </w:rPr>
        <w:t>QKF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highlight w:val="yellow"/>
          <w:lang w:eastAsia="en-BE"/>
          <w14:ligatures w14:val="none"/>
        </w:rPr>
        <w:t>I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>PNEIVEEEEV</w:t>
      </w: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ab/>
        <w:t>704</w:t>
      </w:r>
    </w:p>
    <w:p w14:paraId="0DFA2F7A" w14:textId="77777777" w:rsidR="00BE3055" w:rsidRPr="00BE3055" w:rsidRDefault="00BE3055" w:rsidP="00BE30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</w:pPr>
      <w:r w:rsidRPr="00BE3055">
        <w:rPr>
          <w:rFonts w:ascii="Courier New" w:eastAsia="Times New Roman" w:hAnsi="Courier New" w:cs="Courier New"/>
          <w:color w:val="222222"/>
          <w:kern w:val="0"/>
          <w:sz w:val="15"/>
          <w:szCs w:val="15"/>
          <w:lang w:eastAsia="en-BE"/>
          <w14:ligatures w14:val="none"/>
        </w:rPr>
        <w:t xml:space="preserve">                           ************************ </w:t>
      </w:r>
    </w:p>
    <w:p w14:paraId="4EB9E065" w14:textId="77777777" w:rsidR="00BE3055" w:rsidRDefault="00BE3055"/>
    <w:sectPr w:rsidR="00BE3055" w:rsidSect="00D81E7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A2"/>
    <w:rsid w:val="00006ADA"/>
    <w:rsid w:val="000254FF"/>
    <w:rsid w:val="001A6105"/>
    <w:rsid w:val="001B5E4F"/>
    <w:rsid w:val="001D5BFF"/>
    <w:rsid w:val="001E178C"/>
    <w:rsid w:val="00291A56"/>
    <w:rsid w:val="00355701"/>
    <w:rsid w:val="00425CF3"/>
    <w:rsid w:val="00695395"/>
    <w:rsid w:val="0077041F"/>
    <w:rsid w:val="007A679B"/>
    <w:rsid w:val="008C2AC4"/>
    <w:rsid w:val="0094452E"/>
    <w:rsid w:val="009738C0"/>
    <w:rsid w:val="009F6FE5"/>
    <w:rsid w:val="00A15F8C"/>
    <w:rsid w:val="00AC5696"/>
    <w:rsid w:val="00B81836"/>
    <w:rsid w:val="00BC05B6"/>
    <w:rsid w:val="00BE3055"/>
    <w:rsid w:val="00CA012D"/>
    <w:rsid w:val="00D81E7B"/>
    <w:rsid w:val="00E530A2"/>
    <w:rsid w:val="00E573CF"/>
    <w:rsid w:val="00F24475"/>
    <w:rsid w:val="00F7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B4B4F2"/>
  <w15:chartTrackingRefBased/>
  <w15:docId w15:val="{A67E0B5C-A07A-441D-9C7C-58432E5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53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BE30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BE"/>
      <w14:ligatures w14:val="non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BE3055"/>
    <w:rPr>
      <w:rFonts w:ascii="Courier New" w:eastAsia="Times New Roman" w:hAnsi="Courier New" w:cs="Courier New"/>
      <w:kern w:val="0"/>
      <w:sz w:val="20"/>
      <w:szCs w:val="20"/>
      <w:lang w:eastAsia="en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 De Coninck</dc:creator>
  <cp:keywords/>
  <dc:description/>
  <cp:lastModifiedBy>Tibo De Coninck</cp:lastModifiedBy>
  <cp:revision>26</cp:revision>
  <dcterms:created xsi:type="dcterms:W3CDTF">2024-01-04T14:34:00Z</dcterms:created>
  <dcterms:modified xsi:type="dcterms:W3CDTF">2024-02-29T15:28:00Z</dcterms:modified>
</cp:coreProperties>
</file>