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9F189" w14:textId="7025CBBB" w:rsidR="008F3CE0" w:rsidRPr="007733B1" w:rsidRDefault="0012781D">
      <w:pPr>
        <w:rPr>
          <w:rFonts w:ascii="Times New Roman" w:hAnsi="Times New Roman" w:cs="Times New Roman"/>
        </w:rPr>
      </w:pPr>
      <w:bookmarkStart w:id="0" w:name="_Hlk169182222"/>
      <w:r w:rsidRPr="007733B1">
        <w:rPr>
          <w:rFonts w:ascii="Times New Roman" w:hAnsi="Times New Roman" w:cs="Times New Roman"/>
          <w:b/>
          <w:bCs/>
        </w:rPr>
        <w:t xml:space="preserve">Supplemental </w:t>
      </w:r>
      <w:r w:rsidR="00C71A02" w:rsidRPr="007733B1">
        <w:rPr>
          <w:rFonts w:ascii="Times New Roman" w:hAnsi="Times New Roman" w:cs="Times New Roman"/>
          <w:b/>
          <w:bCs/>
        </w:rPr>
        <w:t>Table S1</w:t>
      </w:r>
      <w:r w:rsidR="00C71A02" w:rsidRPr="007733B1">
        <w:rPr>
          <w:rFonts w:ascii="Times New Roman" w:hAnsi="Times New Roman" w:cs="Times New Roman"/>
        </w:rPr>
        <w:t xml:space="preserve"> The summary list of RNA-seq datasets used in this study</w:t>
      </w:r>
    </w:p>
    <w:tbl>
      <w:tblPr>
        <w:tblStyle w:val="a3"/>
        <w:tblW w:w="113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551"/>
        <w:gridCol w:w="1276"/>
        <w:gridCol w:w="1417"/>
        <w:gridCol w:w="1560"/>
        <w:gridCol w:w="1275"/>
        <w:gridCol w:w="2268"/>
      </w:tblGrid>
      <w:tr w:rsidR="008A3D51" w:rsidRPr="007733B1" w14:paraId="2EC6FD1F" w14:textId="57A2DC29" w:rsidTr="00FE0C10">
        <w:trPr>
          <w:trHeight w:val="310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9285FEC" w14:textId="77777777" w:rsidR="008A3D51" w:rsidRPr="007733B1" w:rsidRDefault="008A3D51" w:rsidP="00C71A02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D269A6" w14:textId="2732F687" w:rsidR="008A3D51" w:rsidRPr="007733B1" w:rsidRDefault="008A3D51" w:rsidP="00C71A02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733B1">
              <w:rPr>
                <w:rFonts w:ascii="Times New Roman" w:hAnsi="Times New Roman" w:cs="Times New Roman"/>
                <w:b/>
                <w:bCs/>
                <w:szCs w:val="21"/>
              </w:rPr>
              <w:t>Study</w:t>
            </w:r>
            <w:r w:rsidRPr="007733B1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7733B1">
              <w:rPr>
                <w:rFonts w:ascii="Times New Roman" w:hAnsi="Times New Roman" w:cs="Times New Roman"/>
                <w:b/>
                <w:bCs/>
                <w:szCs w:val="21"/>
              </w:rPr>
              <w:t>description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2BEE94" w14:textId="0C1F0AAF" w:rsidR="008A3D51" w:rsidRPr="007733B1" w:rsidRDefault="008A3D51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733B1">
              <w:rPr>
                <w:rFonts w:ascii="Times New Roman" w:hAnsi="Times New Roman" w:cs="Times New Roman"/>
                <w:b/>
                <w:bCs/>
                <w:szCs w:val="21"/>
              </w:rPr>
              <w:t>type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6C858B" w14:textId="02F2D521" w:rsidR="008A3D51" w:rsidRPr="007733B1" w:rsidRDefault="008A3D51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733B1">
              <w:rPr>
                <w:rFonts w:ascii="Times New Roman" w:hAnsi="Times New Roman" w:cs="Times New Roman"/>
                <w:b/>
                <w:bCs/>
                <w:szCs w:val="21"/>
              </w:rPr>
              <w:t>Information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68B72FD" w14:textId="0F496C7A" w:rsidR="008A3D51" w:rsidRPr="007733B1" w:rsidRDefault="008A3D51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733B1">
              <w:rPr>
                <w:rFonts w:ascii="Times New Roman" w:hAnsi="Times New Roman" w:cs="Times New Roman"/>
                <w:b/>
                <w:bCs/>
                <w:szCs w:val="21"/>
              </w:rPr>
              <w:t xml:space="preserve">Accession      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3B2F1AF" w14:textId="58D2ACC8" w:rsidR="008A3D51" w:rsidRPr="007733B1" w:rsidRDefault="008A3D51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733B1">
              <w:rPr>
                <w:rFonts w:ascii="Times New Roman" w:hAnsi="Times New Roman" w:cs="Times New Roman"/>
                <w:b/>
                <w:bCs/>
                <w:szCs w:val="21"/>
              </w:rPr>
              <w:t>Used for result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DE4FF31" w14:textId="3CEF8D52" w:rsidR="008A3D51" w:rsidRPr="007733B1" w:rsidRDefault="00FE0C1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PBMC </w:t>
            </w:r>
            <w:r w:rsidRPr="00FE0C10">
              <w:rPr>
                <w:rFonts w:ascii="Times New Roman" w:hAnsi="Times New Roman" w:cs="Times New Roman"/>
                <w:b/>
                <w:bCs/>
                <w:szCs w:val="21"/>
              </w:rPr>
              <w:t>collection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/DOI</w:t>
            </w:r>
          </w:p>
        </w:tc>
      </w:tr>
      <w:tr w:rsidR="008A3D51" w:rsidRPr="007733B1" w14:paraId="3DDDC5A5" w14:textId="751EBCA9" w:rsidTr="00FE0C10">
        <w:trPr>
          <w:trHeight w:val="280"/>
          <w:jc w:val="center"/>
        </w:trPr>
        <w:tc>
          <w:tcPr>
            <w:tcW w:w="993" w:type="dxa"/>
            <w:tcBorders>
              <w:top w:val="single" w:sz="4" w:space="0" w:color="auto"/>
            </w:tcBorders>
          </w:tcPr>
          <w:p w14:paraId="686EF3FB" w14:textId="09611AF9" w:rsidR="008A3D51" w:rsidRPr="007733B1" w:rsidRDefault="008A3D51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LPS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noWrap/>
            <w:hideMark/>
          </w:tcPr>
          <w:p w14:paraId="4AE9B6AE" w14:textId="4E82562F" w:rsidR="008A3D51" w:rsidRPr="007733B1" w:rsidRDefault="008A3D51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 xml:space="preserve">Simulated with LPS (10 μg/mL) for 2h </w:t>
            </w:r>
          </w:p>
          <w:p w14:paraId="5F269D78" w14:textId="6F9C505F" w:rsidR="008A3D51" w:rsidRPr="007733B1" w:rsidRDefault="008A3D51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mixture of cell culture medium and PBS for 2h</w:t>
            </w:r>
          </w:p>
          <w:p w14:paraId="22E9645B" w14:textId="0C52CA46" w:rsidR="008A3D51" w:rsidRPr="007733B1" w:rsidRDefault="008A3D5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1AC25743" w14:textId="1D67413F" w:rsidR="008A3D51" w:rsidRPr="007733B1" w:rsidRDefault="008A3D51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PBMC</w:t>
            </w:r>
          </w:p>
          <w:p w14:paraId="0F40C0C7" w14:textId="6E2D9743" w:rsidR="008A3D51" w:rsidRPr="007733B1" w:rsidRDefault="008A3D51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(</w:t>
            </w:r>
            <w:r w:rsidRPr="007733B1">
              <w:rPr>
                <w:rFonts w:ascii="Times New Roman" w:hAnsi="Times New Roman" w:cs="Times New Roman"/>
                <w:i/>
                <w:iCs/>
                <w:szCs w:val="21"/>
              </w:rPr>
              <w:t xml:space="preserve">n </w:t>
            </w:r>
            <w:r w:rsidRPr="007733B1">
              <w:rPr>
                <w:rFonts w:ascii="Times New Roman" w:hAnsi="Times New Roman" w:cs="Times New Roman"/>
                <w:szCs w:val="21"/>
              </w:rPr>
              <w:t>= 12)</w:t>
            </w:r>
          </w:p>
          <w:p w14:paraId="085E1C10" w14:textId="77777777" w:rsidR="008A3D51" w:rsidRPr="007733B1" w:rsidRDefault="008A3D51">
            <w:pPr>
              <w:rPr>
                <w:rFonts w:ascii="Times New Roman" w:hAnsi="Times New Roman" w:cs="Times New Roman"/>
                <w:szCs w:val="21"/>
              </w:rPr>
            </w:pPr>
          </w:p>
          <w:p w14:paraId="6EBBC595" w14:textId="41F280B7" w:rsidR="008A3D51" w:rsidRPr="007733B1" w:rsidRDefault="008A3D5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676D59BB" w14:textId="21DB5CB7" w:rsidR="008A3D51" w:rsidRPr="007733B1" w:rsidRDefault="008A3D51" w:rsidP="00D7099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 xml:space="preserve">Landrace </w:t>
            </w:r>
          </w:p>
          <w:p w14:paraId="1AC71278" w14:textId="2FF4E037" w:rsidR="008A3D51" w:rsidRPr="007733B1" w:rsidRDefault="008A3D51" w:rsidP="00D7099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male</w:t>
            </w:r>
          </w:p>
          <w:p w14:paraId="3497CCC1" w14:textId="2A7EC435" w:rsidR="008A3D51" w:rsidRPr="007733B1" w:rsidRDefault="008A3D51" w:rsidP="00C71A0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14:paraId="2E5A3308" w14:textId="77777777" w:rsidR="008A3D51" w:rsidRPr="007733B1" w:rsidRDefault="008A3D51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 xml:space="preserve">EMBL-EBI, </w:t>
            </w:r>
          </w:p>
          <w:p w14:paraId="3E9D9158" w14:textId="1DF3D5B5" w:rsidR="008A3D51" w:rsidRPr="007733B1" w:rsidRDefault="008A3D51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E-MTAB-9808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9343CF0" w14:textId="698CED4C" w:rsidR="008A3D51" w:rsidRPr="007733B1" w:rsidRDefault="008A3D51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Result 1,2,3,4,5,6</w:t>
            </w:r>
          </w:p>
          <w:p w14:paraId="55956FF4" w14:textId="77777777" w:rsidR="008A3D51" w:rsidRPr="007733B1" w:rsidRDefault="008A3D51">
            <w:pPr>
              <w:rPr>
                <w:rFonts w:ascii="Times New Roman" w:hAnsi="Times New Roman" w:cs="Times New Roman"/>
                <w:szCs w:val="21"/>
              </w:rPr>
            </w:pPr>
          </w:p>
          <w:p w14:paraId="3CD8C920" w14:textId="60F4B6CF" w:rsidR="008A3D51" w:rsidRPr="007733B1" w:rsidRDefault="008A3D5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73892A3" w14:textId="592FA9A0" w:rsidR="008A3D51" w:rsidRPr="007733B1" w:rsidRDefault="007516F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</w:t>
            </w:r>
            <w:r w:rsidRPr="007516F4">
              <w:rPr>
                <w:rFonts w:ascii="Times New Roman" w:hAnsi="Times New Roman" w:cs="Times New Roman"/>
                <w:szCs w:val="21"/>
              </w:rPr>
              <w:t>lectronarcosis and dissected</w:t>
            </w:r>
            <w:r>
              <w:rPr>
                <w:rFonts w:ascii="Times New Roman" w:hAnsi="Times New Roman" w:cs="Times New Roman"/>
                <w:szCs w:val="21"/>
              </w:rPr>
              <w:t>;</w:t>
            </w:r>
            <w:r w:rsidR="008A3D51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7516F4">
              <w:rPr>
                <w:rFonts w:ascii="Times New Roman" w:hAnsi="Times New Roman" w:cs="Times New Roman"/>
                <w:szCs w:val="21"/>
              </w:rPr>
              <w:t>doi:10.1080/21505594.2021.1948276</w:t>
            </w:r>
          </w:p>
        </w:tc>
      </w:tr>
      <w:tr w:rsidR="008A3D51" w:rsidRPr="007733B1" w14:paraId="7DE6013E" w14:textId="105E38C8" w:rsidTr="00FE0C10">
        <w:trPr>
          <w:trHeight w:val="280"/>
          <w:jc w:val="center"/>
        </w:trPr>
        <w:tc>
          <w:tcPr>
            <w:tcW w:w="993" w:type="dxa"/>
          </w:tcPr>
          <w:p w14:paraId="761C1CED" w14:textId="0D7A9C8B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PolyI:C</w:t>
            </w:r>
          </w:p>
          <w:p w14:paraId="0CE96FEF" w14:textId="77777777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</w:p>
          <w:p w14:paraId="7BF88637" w14:textId="77777777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</w:p>
          <w:p w14:paraId="30DE2EDA" w14:textId="7529BC30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1" w:type="dxa"/>
            <w:noWrap/>
            <w:hideMark/>
          </w:tcPr>
          <w:p w14:paraId="1A35F7D4" w14:textId="590F7112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Simulated with PolyI:C (20 μg/mL) for 24h</w:t>
            </w:r>
          </w:p>
          <w:p w14:paraId="7FF41B43" w14:textId="58D703F0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mixture of cell culture medium and PBS for 24h</w:t>
            </w:r>
          </w:p>
        </w:tc>
        <w:tc>
          <w:tcPr>
            <w:tcW w:w="1276" w:type="dxa"/>
            <w:noWrap/>
            <w:hideMark/>
          </w:tcPr>
          <w:p w14:paraId="3F016DE1" w14:textId="77777777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PBMC</w:t>
            </w:r>
          </w:p>
          <w:p w14:paraId="293617F6" w14:textId="77777777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(</w:t>
            </w:r>
            <w:r w:rsidRPr="007733B1">
              <w:rPr>
                <w:rFonts w:ascii="Times New Roman" w:hAnsi="Times New Roman" w:cs="Times New Roman"/>
                <w:i/>
                <w:iCs/>
                <w:szCs w:val="21"/>
              </w:rPr>
              <w:t xml:space="preserve">n </w:t>
            </w:r>
            <w:r w:rsidRPr="007733B1">
              <w:rPr>
                <w:rFonts w:ascii="Times New Roman" w:hAnsi="Times New Roman" w:cs="Times New Roman"/>
                <w:szCs w:val="21"/>
              </w:rPr>
              <w:t>= 6)</w:t>
            </w:r>
          </w:p>
          <w:p w14:paraId="4F8ADAE4" w14:textId="77777777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</w:p>
          <w:p w14:paraId="52C6CEC0" w14:textId="512D7D54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noWrap/>
            <w:hideMark/>
          </w:tcPr>
          <w:p w14:paraId="626EE064" w14:textId="13536E16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 xml:space="preserve">Landrace </w:t>
            </w:r>
          </w:p>
          <w:p w14:paraId="1FDFE0C3" w14:textId="258DA86F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female</w:t>
            </w:r>
          </w:p>
          <w:p w14:paraId="4F9EC5BF" w14:textId="77777777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</w:p>
          <w:p w14:paraId="2FF68DDE" w14:textId="21DC56A3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  <w:noWrap/>
            <w:hideMark/>
          </w:tcPr>
          <w:p w14:paraId="77FB7B35" w14:textId="77777777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SRA,</w:t>
            </w:r>
          </w:p>
          <w:p w14:paraId="3C846F14" w14:textId="0A8052F7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PRJNA301538</w:t>
            </w:r>
          </w:p>
          <w:p w14:paraId="32EE6002" w14:textId="4F004800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</w:tcPr>
          <w:p w14:paraId="4A03A6AA" w14:textId="50E15B59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Result</w:t>
            </w:r>
          </w:p>
          <w:p w14:paraId="7A01D064" w14:textId="5E785938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1,2,3,4,5,6</w:t>
            </w:r>
          </w:p>
          <w:p w14:paraId="2E9ED56B" w14:textId="77777777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</w:tcPr>
          <w:p w14:paraId="09B501AA" w14:textId="2885224F" w:rsidR="008A3D51" w:rsidRPr="007733B1" w:rsidRDefault="007516F4" w:rsidP="006C580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</w:t>
            </w:r>
            <w:r w:rsidRPr="007516F4">
              <w:rPr>
                <w:rFonts w:ascii="Times New Roman" w:hAnsi="Times New Roman" w:cs="Times New Roman"/>
                <w:szCs w:val="21"/>
              </w:rPr>
              <w:t>enipuncture via jugular vena cava</w:t>
            </w:r>
            <w:r>
              <w:rPr>
                <w:rFonts w:ascii="Times New Roman" w:hAnsi="Times New Roman" w:cs="Times New Roman"/>
                <w:szCs w:val="21"/>
              </w:rPr>
              <w:t xml:space="preserve">; </w:t>
            </w:r>
            <w:r w:rsidR="008A3D51" w:rsidRPr="008A3D51">
              <w:rPr>
                <w:rFonts w:ascii="Times New Roman" w:hAnsi="Times New Roman" w:cs="Times New Roman"/>
                <w:szCs w:val="21"/>
              </w:rPr>
              <w:t>doi:10.1534/g3.116.028290/-/DC1</w:t>
            </w:r>
          </w:p>
        </w:tc>
      </w:tr>
      <w:tr w:rsidR="008A3D51" w:rsidRPr="007733B1" w14:paraId="10E40477" w14:textId="000D824C" w:rsidTr="00FE0C10">
        <w:trPr>
          <w:trHeight w:val="280"/>
          <w:jc w:val="center"/>
        </w:trPr>
        <w:tc>
          <w:tcPr>
            <w:tcW w:w="993" w:type="dxa"/>
          </w:tcPr>
          <w:p w14:paraId="72CB1CA1" w14:textId="16169EA6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EM</w:t>
            </w:r>
          </w:p>
        </w:tc>
        <w:tc>
          <w:tcPr>
            <w:tcW w:w="2551" w:type="dxa"/>
            <w:noWrap/>
          </w:tcPr>
          <w:p w14:paraId="11A7C820" w14:textId="77777777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exposed daily to fresh topsoil from (day 4 -d 20)</w:t>
            </w:r>
          </w:p>
          <w:p w14:paraId="75163C81" w14:textId="6CB51E68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reared conventionally in farrowing crates</w:t>
            </w:r>
          </w:p>
        </w:tc>
        <w:tc>
          <w:tcPr>
            <w:tcW w:w="1276" w:type="dxa"/>
            <w:noWrap/>
          </w:tcPr>
          <w:p w14:paraId="7EE2CDC5" w14:textId="77777777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PBMC</w:t>
            </w:r>
          </w:p>
          <w:p w14:paraId="711C0FFB" w14:textId="5DFCF95F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(</w:t>
            </w:r>
            <w:r w:rsidRPr="007733B1">
              <w:rPr>
                <w:rFonts w:ascii="Times New Roman" w:hAnsi="Times New Roman" w:cs="Times New Roman"/>
                <w:i/>
                <w:iCs/>
                <w:szCs w:val="21"/>
              </w:rPr>
              <w:t xml:space="preserve">n </w:t>
            </w:r>
            <w:r w:rsidRPr="007733B1">
              <w:rPr>
                <w:rFonts w:ascii="Times New Roman" w:hAnsi="Times New Roman" w:cs="Times New Roman"/>
                <w:szCs w:val="21"/>
              </w:rPr>
              <w:t>= 12)</w:t>
            </w:r>
          </w:p>
        </w:tc>
        <w:tc>
          <w:tcPr>
            <w:tcW w:w="1417" w:type="dxa"/>
            <w:noWrap/>
          </w:tcPr>
          <w:p w14:paraId="6B713158" w14:textId="77777777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Yorkshire</w:t>
            </w:r>
          </w:p>
          <w:p w14:paraId="707EDC20" w14:textId="77777777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male</w:t>
            </w:r>
          </w:p>
          <w:p w14:paraId="5C9DF868" w14:textId="77777777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  <w:noWrap/>
          </w:tcPr>
          <w:p w14:paraId="334FA119" w14:textId="33002675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GEO, GSE205321</w:t>
            </w:r>
          </w:p>
        </w:tc>
        <w:tc>
          <w:tcPr>
            <w:tcW w:w="1275" w:type="dxa"/>
          </w:tcPr>
          <w:p w14:paraId="1E321D03" w14:textId="038FAF45" w:rsidR="008A3D51" w:rsidRPr="007733B1" w:rsidRDefault="008A3D51" w:rsidP="00655ADC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Result</w:t>
            </w:r>
          </w:p>
          <w:p w14:paraId="01C4DE04" w14:textId="707A483C" w:rsidR="008A3D51" w:rsidRPr="007733B1" w:rsidRDefault="008A3D51" w:rsidP="00655ADC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1,2,3,4,5,6</w:t>
            </w:r>
          </w:p>
          <w:p w14:paraId="492CE644" w14:textId="7885FD31" w:rsidR="008A3D51" w:rsidRPr="007733B1" w:rsidRDefault="008A3D51" w:rsidP="00655AD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</w:tcPr>
          <w:p w14:paraId="1542C8A9" w14:textId="77777777" w:rsidR="007516F4" w:rsidRDefault="007516F4" w:rsidP="00655ADC">
            <w:r>
              <w:rPr>
                <w:rFonts w:ascii="Times New Roman" w:hAnsi="Times New Roman" w:cs="Times New Roman"/>
                <w:szCs w:val="21"/>
              </w:rPr>
              <w:t>V</w:t>
            </w:r>
            <w:r w:rsidRPr="007516F4">
              <w:rPr>
                <w:rFonts w:ascii="Times New Roman" w:hAnsi="Times New Roman" w:cs="Times New Roman"/>
                <w:szCs w:val="21"/>
              </w:rPr>
              <w:t>enipuncture via jugular vena cava</w:t>
            </w:r>
            <w:r>
              <w:rPr>
                <w:rFonts w:ascii="Times New Roman" w:hAnsi="Times New Roman" w:cs="Times New Roman"/>
                <w:szCs w:val="21"/>
              </w:rPr>
              <w:t>;</w:t>
            </w:r>
            <w:r>
              <w:t xml:space="preserve"> </w:t>
            </w:r>
          </w:p>
          <w:p w14:paraId="214C3F2E" w14:textId="3E18C905" w:rsidR="008A3D51" w:rsidRPr="007733B1" w:rsidRDefault="007516F4" w:rsidP="00655ADC">
            <w:pPr>
              <w:rPr>
                <w:rFonts w:ascii="Times New Roman" w:hAnsi="Times New Roman" w:cs="Times New Roman"/>
                <w:szCs w:val="21"/>
              </w:rPr>
            </w:pPr>
            <w:r w:rsidRPr="007516F4">
              <w:rPr>
                <w:rFonts w:ascii="Times New Roman" w:hAnsi="Times New Roman" w:cs="Times New Roman"/>
                <w:szCs w:val="21"/>
              </w:rPr>
              <w:t>doi:10.3389/fgene.2022.886875</w:t>
            </w:r>
          </w:p>
        </w:tc>
      </w:tr>
      <w:tr w:rsidR="008A3D51" w:rsidRPr="007733B1" w14:paraId="39205903" w14:textId="05208994" w:rsidTr="00FE0C10">
        <w:trPr>
          <w:trHeight w:val="280"/>
          <w:jc w:val="center"/>
        </w:trPr>
        <w:tc>
          <w:tcPr>
            <w:tcW w:w="993" w:type="dxa"/>
          </w:tcPr>
          <w:p w14:paraId="7205F93C" w14:textId="6A43960F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PRRSV</w:t>
            </w:r>
          </w:p>
        </w:tc>
        <w:tc>
          <w:tcPr>
            <w:tcW w:w="2551" w:type="dxa"/>
            <w:noWrap/>
            <w:hideMark/>
          </w:tcPr>
          <w:p w14:paraId="7BCAA387" w14:textId="357DB645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PBMC stimulation in pigs using PRRSV-MLV</w:t>
            </w:r>
          </w:p>
        </w:tc>
        <w:tc>
          <w:tcPr>
            <w:tcW w:w="1276" w:type="dxa"/>
            <w:noWrap/>
            <w:hideMark/>
          </w:tcPr>
          <w:p w14:paraId="61910074" w14:textId="77777777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PBMC</w:t>
            </w:r>
          </w:p>
          <w:p w14:paraId="27F06390" w14:textId="7ABDB42A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(</w:t>
            </w:r>
            <w:r w:rsidRPr="007733B1">
              <w:rPr>
                <w:rFonts w:ascii="Times New Roman" w:hAnsi="Times New Roman" w:cs="Times New Roman"/>
                <w:i/>
                <w:iCs/>
                <w:szCs w:val="21"/>
              </w:rPr>
              <w:t xml:space="preserve">n </w:t>
            </w:r>
            <w:r w:rsidRPr="007733B1">
              <w:rPr>
                <w:rFonts w:ascii="Times New Roman" w:hAnsi="Times New Roman" w:cs="Times New Roman"/>
                <w:szCs w:val="21"/>
              </w:rPr>
              <w:t>= 6)</w:t>
            </w:r>
          </w:p>
        </w:tc>
        <w:tc>
          <w:tcPr>
            <w:tcW w:w="1417" w:type="dxa"/>
            <w:noWrap/>
            <w:hideMark/>
          </w:tcPr>
          <w:p w14:paraId="14D35364" w14:textId="02B30BF3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 xml:space="preserve">Landrace </w:t>
            </w:r>
          </w:p>
          <w:p w14:paraId="709D30DB" w14:textId="023FC4A3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male</w:t>
            </w:r>
          </w:p>
          <w:p w14:paraId="4C2845FB" w14:textId="006A3D7D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  <w:noWrap/>
            <w:hideMark/>
          </w:tcPr>
          <w:p w14:paraId="2753F930" w14:textId="77777777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 xml:space="preserve">SRA, </w:t>
            </w:r>
          </w:p>
          <w:p w14:paraId="7CE6B0FA" w14:textId="0609216D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PRJNA390045</w:t>
            </w:r>
          </w:p>
        </w:tc>
        <w:tc>
          <w:tcPr>
            <w:tcW w:w="1275" w:type="dxa"/>
          </w:tcPr>
          <w:p w14:paraId="7EF47B76" w14:textId="2D10F494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Result 5</w:t>
            </w:r>
          </w:p>
        </w:tc>
        <w:tc>
          <w:tcPr>
            <w:tcW w:w="2268" w:type="dxa"/>
          </w:tcPr>
          <w:p w14:paraId="59D2EFC2" w14:textId="77777777" w:rsidR="007516F4" w:rsidRDefault="007516F4" w:rsidP="007516F4">
            <w:r>
              <w:rPr>
                <w:rFonts w:ascii="Times New Roman" w:hAnsi="Times New Roman" w:cs="Times New Roman"/>
                <w:szCs w:val="21"/>
              </w:rPr>
              <w:t>V</w:t>
            </w:r>
            <w:r w:rsidRPr="007516F4">
              <w:rPr>
                <w:rFonts w:ascii="Times New Roman" w:hAnsi="Times New Roman" w:cs="Times New Roman"/>
                <w:szCs w:val="21"/>
              </w:rPr>
              <w:t>enipuncture via jugular vena cava</w:t>
            </w:r>
            <w:r>
              <w:rPr>
                <w:rFonts w:ascii="Times New Roman" w:hAnsi="Times New Roman" w:cs="Times New Roman"/>
                <w:szCs w:val="21"/>
              </w:rPr>
              <w:t>;</w:t>
            </w:r>
            <w:r>
              <w:t xml:space="preserve"> </w:t>
            </w:r>
          </w:p>
          <w:p w14:paraId="4C4AA6EA" w14:textId="69C03570" w:rsidR="008A3D51" w:rsidRPr="007516F4" w:rsidRDefault="007516F4" w:rsidP="006C5808">
            <w:pPr>
              <w:rPr>
                <w:rFonts w:ascii="Times New Roman" w:hAnsi="Times New Roman" w:cs="Times New Roman"/>
                <w:szCs w:val="21"/>
              </w:rPr>
            </w:pPr>
            <w:r w:rsidRPr="007516F4">
              <w:rPr>
                <w:rFonts w:ascii="Times New Roman" w:hAnsi="Times New Roman" w:cs="Times New Roman"/>
                <w:szCs w:val="21"/>
              </w:rPr>
              <w:t>doi: 10.1038/s41598-018-20701-w</w:t>
            </w:r>
          </w:p>
        </w:tc>
      </w:tr>
      <w:tr w:rsidR="008A3D51" w:rsidRPr="007733B1" w14:paraId="79A79AF2" w14:textId="66F24907" w:rsidTr="00FE0C10">
        <w:trPr>
          <w:trHeight w:val="2187"/>
          <w:jc w:val="center"/>
        </w:trPr>
        <w:tc>
          <w:tcPr>
            <w:tcW w:w="993" w:type="dxa"/>
          </w:tcPr>
          <w:p w14:paraId="39084F79" w14:textId="77777777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\</w:t>
            </w:r>
          </w:p>
          <w:p w14:paraId="6A8D2E03" w14:textId="77777777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</w:p>
          <w:p w14:paraId="1F55880A" w14:textId="56D6E2FE" w:rsidR="008A3D5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</w:p>
          <w:p w14:paraId="0CCF0FCE" w14:textId="77777777" w:rsidR="00922EFC" w:rsidRPr="007733B1" w:rsidRDefault="00922EFC" w:rsidP="006C5808">
            <w:pPr>
              <w:rPr>
                <w:rFonts w:ascii="Times New Roman" w:hAnsi="Times New Roman" w:cs="Times New Roman"/>
                <w:szCs w:val="21"/>
              </w:rPr>
            </w:pPr>
          </w:p>
          <w:p w14:paraId="02B6DFF4" w14:textId="02982AB6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\</w:t>
            </w:r>
          </w:p>
          <w:p w14:paraId="57C5F9DE" w14:textId="5D4A0361" w:rsidR="008A3D5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</w:p>
          <w:p w14:paraId="7B707714" w14:textId="77777777" w:rsidR="00922EFC" w:rsidRPr="007733B1" w:rsidRDefault="00922EFC" w:rsidP="006C5808">
            <w:pPr>
              <w:rPr>
                <w:rFonts w:ascii="Times New Roman" w:hAnsi="Times New Roman" w:cs="Times New Roman"/>
                <w:szCs w:val="21"/>
              </w:rPr>
            </w:pPr>
          </w:p>
          <w:p w14:paraId="0D42D12D" w14:textId="58B2A08C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\</w:t>
            </w:r>
          </w:p>
          <w:p w14:paraId="6C2C99C7" w14:textId="11127C9A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1" w:type="dxa"/>
            <w:noWrap/>
            <w:hideMark/>
          </w:tcPr>
          <w:p w14:paraId="76BC1410" w14:textId="29AAED2D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RNA-seq data for five immune cell subsets (T cell, B cell, Monocyte)</w:t>
            </w:r>
          </w:p>
          <w:p w14:paraId="0FF3B797" w14:textId="77777777" w:rsidR="00922EFC" w:rsidRDefault="00922EFC" w:rsidP="006C5808">
            <w:pPr>
              <w:rPr>
                <w:rFonts w:ascii="Times New Roman" w:hAnsi="Times New Roman" w:cs="Times New Roman"/>
                <w:szCs w:val="21"/>
              </w:rPr>
            </w:pPr>
          </w:p>
          <w:p w14:paraId="1D59976A" w14:textId="7E9E0A07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RNA-seq data for T cell</w:t>
            </w:r>
          </w:p>
          <w:p w14:paraId="400C9B91" w14:textId="2495281D" w:rsidR="008A3D5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</w:p>
          <w:p w14:paraId="09309F1B" w14:textId="77777777" w:rsidR="00922EFC" w:rsidRPr="007733B1" w:rsidRDefault="00922EFC" w:rsidP="006C5808">
            <w:pPr>
              <w:rPr>
                <w:rFonts w:ascii="Times New Roman" w:hAnsi="Times New Roman" w:cs="Times New Roman"/>
                <w:szCs w:val="21"/>
              </w:rPr>
            </w:pPr>
          </w:p>
          <w:p w14:paraId="29039B0A" w14:textId="15C19F65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RNA-seq data for three immune cell subsets (cDC2, cDC1, pDC)</w:t>
            </w:r>
          </w:p>
        </w:tc>
        <w:tc>
          <w:tcPr>
            <w:tcW w:w="1276" w:type="dxa"/>
            <w:noWrap/>
            <w:hideMark/>
          </w:tcPr>
          <w:p w14:paraId="0458D361" w14:textId="5828DE51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Immune cell</w:t>
            </w:r>
          </w:p>
          <w:p w14:paraId="66D7024D" w14:textId="0989EE56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(</w:t>
            </w:r>
            <w:r w:rsidRPr="007733B1">
              <w:rPr>
                <w:rFonts w:ascii="Times New Roman" w:hAnsi="Times New Roman" w:cs="Times New Roman"/>
                <w:i/>
                <w:iCs/>
                <w:szCs w:val="21"/>
              </w:rPr>
              <w:t xml:space="preserve">n </w:t>
            </w:r>
            <w:r w:rsidRPr="007733B1">
              <w:rPr>
                <w:rFonts w:ascii="Times New Roman" w:hAnsi="Times New Roman" w:cs="Times New Roman"/>
                <w:szCs w:val="21"/>
              </w:rPr>
              <w:t xml:space="preserve">= 16) </w:t>
            </w:r>
          </w:p>
          <w:p w14:paraId="108506DE" w14:textId="3CBA56A1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</w:p>
          <w:p w14:paraId="342472CF" w14:textId="77777777" w:rsidR="00922EFC" w:rsidRDefault="00922EFC" w:rsidP="00B1566F">
            <w:pPr>
              <w:rPr>
                <w:rFonts w:ascii="Times New Roman" w:hAnsi="Times New Roman" w:cs="Times New Roman"/>
                <w:szCs w:val="21"/>
              </w:rPr>
            </w:pPr>
          </w:p>
          <w:p w14:paraId="3280391D" w14:textId="13D6D7E0" w:rsidR="008A3D51" w:rsidRPr="007733B1" w:rsidRDefault="008A3D51" w:rsidP="00B1566F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Immune cell</w:t>
            </w:r>
          </w:p>
          <w:p w14:paraId="539A20CD" w14:textId="6D3E9AB2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(</w:t>
            </w:r>
            <w:r w:rsidRPr="007733B1">
              <w:rPr>
                <w:rFonts w:ascii="Times New Roman" w:hAnsi="Times New Roman" w:cs="Times New Roman"/>
                <w:i/>
                <w:iCs/>
                <w:szCs w:val="21"/>
              </w:rPr>
              <w:t xml:space="preserve">n </w:t>
            </w:r>
            <w:r w:rsidRPr="007733B1">
              <w:rPr>
                <w:rFonts w:ascii="Times New Roman" w:hAnsi="Times New Roman" w:cs="Times New Roman"/>
                <w:szCs w:val="21"/>
              </w:rPr>
              <w:t xml:space="preserve">= 5) </w:t>
            </w:r>
          </w:p>
          <w:p w14:paraId="2831320D" w14:textId="77777777" w:rsidR="00922EFC" w:rsidRDefault="00922EFC" w:rsidP="006C5808">
            <w:pPr>
              <w:rPr>
                <w:rFonts w:ascii="Times New Roman" w:hAnsi="Times New Roman" w:cs="Times New Roman"/>
                <w:szCs w:val="21"/>
              </w:rPr>
            </w:pPr>
          </w:p>
          <w:p w14:paraId="2F02D5E2" w14:textId="295475A0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Immune cell</w:t>
            </w:r>
          </w:p>
          <w:p w14:paraId="0A5F8509" w14:textId="0232FCC2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(</w:t>
            </w:r>
            <w:r w:rsidRPr="007733B1">
              <w:rPr>
                <w:rFonts w:ascii="Times New Roman" w:hAnsi="Times New Roman" w:cs="Times New Roman"/>
                <w:i/>
                <w:iCs/>
                <w:szCs w:val="21"/>
              </w:rPr>
              <w:t xml:space="preserve">n </w:t>
            </w:r>
            <w:r w:rsidRPr="007733B1">
              <w:rPr>
                <w:rFonts w:ascii="Times New Roman" w:hAnsi="Times New Roman" w:cs="Times New Roman"/>
                <w:szCs w:val="21"/>
              </w:rPr>
              <w:t>= 9)</w:t>
            </w:r>
          </w:p>
        </w:tc>
        <w:tc>
          <w:tcPr>
            <w:tcW w:w="1417" w:type="dxa"/>
            <w:noWrap/>
            <w:hideMark/>
          </w:tcPr>
          <w:p w14:paraId="764DA18E" w14:textId="77777777" w:rsidR="008A3D51" w:rsidRPr="007733B1" w:rsidRDefault="008A3D51" w:rsidP="00EA2E41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Yorkshire</w:t>
            </w:r>
          </w:p>
          <w:p w14:paraId="7AEFAAE6" w14:textId="4FAB786B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male</w:t>
            </w:r>
          </w:p>
          <w:p w14:paraId="53FA16A3" w14:textId="5AE93FCC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</w:p>
          <w:p w14:paraId="62646760" w14:textId="77777777" w:rsidR="00922EFC" w:rsidRDefault="00922EFC" w:rsidP="006C5808">
            <w:pPr>
              <w:rPr>
                <w:rFonts w:ascii="Times New Roman" w:hAnsi="Times New Roman" w:cs="Times New Roman"/>
                <w:szCs w:val="21"/>
              </w:rPr>
            </w:pPr>
          </w:p>
          <w:p w14:paraId="41416175" w14:textId="75553F25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Yorkshire</w:t>
            </w:r>
          </w:p>
          <w:p w14:paraId="6F7725AA" w14:textId="178FA99D" w:rsidR="008A3D51" w:rsidRPr="007733B1" w:rsidRDefault="008A3D51" w:rsidP="00B1566F">
            <w:pPr>
              <w:rPr>
                <w:rFonts w:ascii="Times New Roman" w:hAnsi="Times New Roman" w:cs="Times New Roman"/>
                <w:szCs w:val="21"/>
              </w:rPr>
            </w:pPr>
            <w:bookmarkStart w:id="1" w:name="_Hlk169794970"/>
            <w:r w:rsidRPr="007733B1">
              <w:rPr>
                <w:rFonts w:ascii="Times New Roman" w:hAnsi="Times New Roman" w:cs="Times New Roman"/>
                <w:szCs w:val="21"/>
              </w:rPr>
              <w:t>male/female</w:t>
            </w:r>
          </w:p>
          <w:p w14:paraId="4B66DCC2" w14:textId="77777777" w:rsidR="00922EFC" w:rsidRDefault="00922EFC" w:rsidP="00F23C4B">
            <w:pPr>
              <w:rPr>
                <w:rFonts w:ascii="Times New Roman" w:hAnsi="Times New Roman" w:cs="Times New Roman"/>
                <w:szCs w:val="21"/>
              </w:rPr>
            </w:pPr>
          </w:p>
          <w:p w14:paraId="5919A7A9" w14:textId="0259D5AC" w:rsidR="008A3D51" w:rsidRPr="007733B1" w:rsidRDefault="008A3D51" w:rsidP="00F23C4B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Yorkshire</w:t>
            </w:r>
          </w:p>
          <w:bookmarkEnd w:id="1"/>
          <w:p w14:paraId="7BDC9A55" w14:textId="0037723F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male</w:t>
            </w:r>
          </w:p>
          <w:p w14:paraId="0D7F58CE" w14:textId="6577B01A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  <w:noWrap/>
            <w:hideMark/>
          </w:tcPr>
          <w:p w14:paraId="788EE8B5" w14:textId="77777777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 xml:space="preserve">SRA, </w:t>
            </w:r>
          </w:p>
          <w:p w14:paraId="08AA6851" w14:textId="77777777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PRJEB43826</w:t>
            </w:r>
          </w:p>
          <w:p w14:paraId="5678E201" w14:textId="04449202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</w:p>
          <w:p w14:paraId="39D1DDC6" w14:textId="77777777" w:rsidR="00922EFC" w:rsidRDefault="00922EFC" w:rsidP="00B1566F">
            <w:pPr>
              <w:rPr>
                <w:rFonts w:ascii="Times New Roman" w:hAnsi="Times New Roman" w:cs="Times New Roman"/>
                <w:szCs w:val="21"/>
              </w:rPr>
            </w:pPr>
          </w:p>
          <w:p w14:paraId="5FEDE57D" w14:textId="40DEAE4F" w:rsidR="008A3D51" w:rsidRPr="007733B1" w:rsidRDefault="008A3D51" w:rsidP="00B1566F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 xml:space="preserve">SRA, </w:t>
            </w:r>
          </w:p>
          <w:p w14:paraId="5F377C33" w14:textId="77777777" w:rsidR="008A3D51" w:rsidRPr="007733B1" w:rsidRDefault="008A3D51" w:rsidP="00F23C4B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PRJEB27455</w:t>
            </w:r>
          </w:p>
          <w:p w14:paraId="7B621A66" w14:textId="77777777" w:rsidR="00922EFC" w:rsidRDefault="00922EFC" w:rsidP="00F23C4B">
            <w:pPr>
              <w:rPr>
                <w:rFonts w:ascii="Times New Roman" w:hAnsi="Times New Roman" w:cs="Times New Roman"/>
                <w:szCs w:val="21"/>
              </w:rPr>
            </w:pPr>
          </w:p>
          <w:p w14:paraId="768325BD" w14:textId="442FDDF0" w:rsidR="008A3D51" w:rsidRPr="007733B1" w:rsidRDefault="008A3D51" w:rsidP="00F23C4B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 xml:space="preserve">SRA, </w:t>
            </w:r>
          </w:p>
          <w:p w14:paraId="3564DE0E" w14:textId="043C4E2D" w:rsidR="008A3D51" w:rsidRPr="007733B1" w:rsidRDefault="008A3D51" w:rsidP="00F23C4B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PRJEB15381</w:t>
            </w:r>
          </w:p>
        </w:tc>
        <w:tc>
          <w:tcPr>
            <w:tcW w:w="1275" w:type="dxa"/>
          </w:tcPr>
          <w:p w14:paraId="385E9B9E" w14:textId="20A572C2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Result 3,4,5</w:t>
            </w:r>
          </w:p>
          <w:p w14:paraId="0630361A" w14:textId="77777777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</w:p>
          <w:p w14:paraId="58A4998E" w14:textId="77777777" w:rsidR="007516F4" w:rsidRDefault="007516F4" w:rsidP="006C5808">
            <w:pPr>
              <w:rPr>
                <w:rFonts w:ascii="Times New Roman" w:hAnsi="Times New Roman" w:cs="Times New Roman"/>
                <w:szCs w:val="21"/>
              </w:rPr>
            </w:pPr>
          </w:p>
          <w:p w14:paraId="7F9E0C04" w14:textId="77777777" w:rsidR="00922EFC" w:rsidRDefault="00922EFC" w:rsidP="006C5808">
            <w:pPr>
              <w:rPr>
                <w:rFonts w:ascii="Times New Roman" w:hAnsi="Times New Roman" w:cs="Times New Roman"/>
                <w:szCs w:val="21"/>
              </w:rPr>
            </w:pPr>
          </w:p>
          <w:p w14:paraId="06902876" w14:textId="4335BCF0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Result 3,4,5</w:t>
            </w:r>
          </w:p>
          <w:p w14:paraId="4C6C4757" w14:textId="77777777" w:rsidR="007516F4" w:rsidRDefault="007516F4" w:rsidP="006C5808">
            <w:pPr>
              <w:rPr>
                <w:rFonts w:ascii="Times New Roman" w:hAnsi="Times New Roman" w:cs="Times New Roman"/>
                <w:szCs w:val="21"/>
              </w:rPr>
            </w:pPr>
          </w:p>
          <w:p w14:paraId="58AB38E6" w14:textId="77777777" w:rsidR="00922EFC" w:rsidRDefault="00922EFC" w:rsidP="006C5808">
            <w:pPr>
              <w:rPr>
                <w:rFonts w:ascii="Times New Roman" w:hAnsi="Times New Roman" w:cs="Times New Roman"/>
                <w:szCs w:val="21"/>
              </w:rPr>
            </w:pPr>
          </w:p>
          <w:p w14:paraId="74BE2A1A" w14:textId="7D9BAF91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Result 3,4,5</w:t>
            </w:r>
          </w:p>
        </w:tc>
        <w:tc>
          <w:tcPr>
            <w:tcW w:w="2268" w:type="dxa"/>
          </w:tcPr>
          <w:p w14:paraId="1FEBC38E" w14:textId="77777777" w:rsidR="00922EFC" w:rsidRDefault="00922EFC" w:rsidP="00922EFC">
            <w:r>
              <w:rPr>
                <w:rFonts w:ascii="Times New Roman" w:hAnsi="Times New Roman" w:cs="Times New Roman"/>
                <w:szCs w:val="21"/>
              </w:rPr>
              <w:t>V</w:t>
            </w:r>
            <w:r w:rsidRPr="007516F4">
              <w:rPr>
                <w:rFonts w:ascii="Times New Roman" w:hAnsi="Times New Roman" w:cs="Times New Roman"/>
                <w:szCs w:val="21"/>
              </w:rPr>
              <w:t>enipuncture via jugular vena cava</w:t>
            </w:r>
            <w:r>
              <w:rPr>
                <w:rFonts w:ascii="Times New Roman" w:hAnsi="Times New Roman" w:cs="Times New Roman"/>
                <w:szCs w:val="21"/>
              </w:rPr>
              <w:t>;</w:t>
            </w:r>
            <w:r>
              <w:t xml:space="preserve"> </w:t>
            </w:r>
          </w:p>
          <w:p w14:paraId="47309D44" w14:textId="77777777" w:rsidR="008A3D51" w:rsidRDefault="00922EFC" w:rsidP="006C580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</w:t>
            </w:r>
            <w:r w:rsidRPr="00922EFC">
              <w:rPr>
                <w:rFonts w:ascii="Times New Roman" w:hAnsi="Times New Roman" w:cs="Times New Roman"/>
                <w:szCs w:val="21"/>
              </w:rPr>
              <w:t>oi</w:t>
            </w:r>
            <w:r>
              <w:rPr>
                <w:rFonts w:ascii="Times New Roman" w:hAnsi="Times New Roman" w:cs="Times New Roman" w:hint="eastAsia"/>
                <w:szCs w:val="21"/>
              </w:rPr>
              <w:t>:</w:t>
            </w:r>
            <w:r w:rsidRPr="00922EFC">
              <w:rPr>
                <w:rFonts w:ascii="Times New Roman" w:hAnsi="Times New Roman" w:cs="Times New Roman"/>
                <w:szCs w:val="21"/>
              </w:rPr>
              <w:t>10.1177/1753425920951607</w:t>
            </w:r>
          </w:p>
          <w:p w14:paraId="6BFCD37B" w14:textId="79EAED79" w:rsidR="00922EFC" w:rsidRDefault="00922EFC" w:rsidP="006C580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/</w:t>
            </w:r>
          </w:p>
          <w:p w14:paraId="397CAB5C" w14:textId="77777777" w:rsidR="00922EFC" w:rsidRDefault="00922EFC" w:rsidP="006C5808">
            <w:pPr>
              <w:rPr>
                <w:rFonts w:ascii="Times New Roman" w:hAnsi="Times New Roman" w:cs="Times New Roman"/>
                <w:szCs w:val="21"/>
              </w:rPr>
            </w:pPr>
            <w:r w:rsidRPr="00922EFC">
              <w:rPr>
                <w:rFonts w:ascii="Times New Roman" w:hAnsi="Times New Roman" w:cs="Times New Roman"/>
                <w:szCs w:val="21"/>
              </w:rPr>
              <w:t>doi</w:t>
            </w:r>
            <w:r w:rsidRPr="00922EFC">
              <w:rPr>
                <w:rFonts w:ascii="Times New Roman" w:hAnsi="Times New Roman" w:cs="Times New Roman"/>
                <w:szCs w:val="21"/>
              </w:rPr>
              <w:t>：</w:t>
            </w:r>
            <w:r w:rsidRPr="00922EFC">
              <w:rPr>
                <w:rFonts w:ascii="Times New Roman" w:hAnsi="Times New Roman" w:cs="Times New Roman"/>
                <w:szCs w:val="21"/>
              </w:rPr>
              <w:t xml:space="preserve"> 10.1186/s12915-019-0726-5</w:t>
            </w:r>
          </w:p>
          <w:p w14:paraId="5F17DBBE" w14:textId="77777777" w:rsidR="00922EFC" w:rsidRDefault="00FE0C10" w:rsidP="00922EF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  <w:p w14:paraId="77E89291" w14:textId="2AF5A358" w:rsidR="00FE0C10" w:rsidRPr="00922EFC" w:rsidRDefault="00FE0C10" w:rsidP="00922EF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doi</w:t>
            </w:r>
            <w:r w:rsidRPr="00FE0C10">
              <w:rPr>
                <w:rFonts w:ascii="Times New Roman" w:hAnsi="Times New Roman" w:cs="Times New Roman"/>
                <w:szCs w:val="21"/>
              </w:rPr>
              <w:t>:10.4049/jimmunol.1600672</w:t>
            </w:r>
          </w:p>
        </w:tc>
      </w:tr>
      <w:tr w:rsidR="008A3D51" w:rsidRPr="007733B1" w14:paraId="0A63A2EF" w14:textId="304BBCA3" w:rsidTr="00FE0C10">
        <w:trPr>
          <w:trHeight w:val="280"/>
          <w:jc w:val="center"/>
        </w:trPr>
        <w:tc>
          <w:tcPr>
            <w:tcW w:w="993" w:type="dxa"/>
          </w:tcPr>
          <w:p w14:paraId="57FE6304" w14:textId="58DB58F5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PolyI:C</w:t>
            </w:r>
          </w:p>
        </w:tc>
        <w:tc>
          <w:tcPr>
            <w:tcW w:w="2551" w:type="dxa"/>
            <w:noWrap/>
            <w:hideMark/>
          </w:tcPr>
          <w:p w14:paraId="2DF02A47" w14:textId="7AF141DD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Simulated with PolyI:C (10 μg/mL) for 2h (pDCs, cDC2, and Monocyte)</w:t>
            </w:r>
          </w:p>
        </w:tc>
        <w:tc>
          <w:tcPr>
            <w:tcW w:w="1276" w:type="dxa"/>
            <w:noWrap/>
            <w:hideMark/>
          </w:tcPr>
          <w:p w14:paraId="55971B03" w14:textId="37AD3ED3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 xml:space="preserve">Immune cell </w:t>
            </w:r>
          </w:p>
          <w:p w14:paraId="7192C313" w14:textId="2F3230B0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(</w:t>
            </w:r>
            <w:r w:rsidRPr="007733B1">
              <w:rPr>
                <w:rFonts w:ascii="Times New Roman" w:hAnsi="Times New Roman" w:cs="Times New Roman"/>
                <w:i/>
                <w:iCs/>
                <w:szCs w:val="21"/>
              </w:rPr>
              <w:t xml:space="preserve">n </w:t>
            </w:r>
            <w:r w:rsidRPr="007733B1">
              <w:rPr>
                <w:rFonts w:ascii="Times New Roman" w:hAnsi="Times New Roman" w:cs="Times New Roman"/>
                <w:szCs w:val="21"/>
              </w:rPr>
              <w:t>= 18)</w:t>
            </w:r>
          </w:p>
        </w:tc>
        <w:tc>
          <w:tcPr>
            <w:tcW w:w="1417" w:type="dxa"/>
            <w:noWrap/>
            <w:hideMark/>
          </w:tcPr>
          <w:p w14:paraId="0296282E" w14:textId="77777777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Yorkshire</w:t>
            </w:r>
          </w:p>
          <w:p w14:paraId="0B76FB04" w14:textId="767506E3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female</w:t>
            </w:r>
          </w:p>
          <w:p w14:paraId="2652B594" w14:textId="46E748D7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  <w:noWrap/>
            <w:hideMark/>
          </w:tcPr>
          <w:p w14:paraId="05CF39F7" w14:textId="77777777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 xml:space="preserve">SRA, </w:t>
            </w:r>
          </w:p>
          <w:p w14:paraId="55FDF317" w14:textId="529A5582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PRJEB37564</w:t>
            </w:r>
          </w:p>
        </w:tc>
        <w:tc>
          <w:tcPr>
            <w:tcW w:w="1275" w:type="dxa"/>
          </w:tcPr>
          <w:p w14:paraId="44EAA322" w14:textId="2570661A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Result 3,4,5</w:t>
            </w:r>
          </w:p>
        </w:tc>
        <w:tc>
          <w:tcPr>
            <w:tcW w:w="2268" w:type="dxa"/>
          </w:tcPr>
          <w:p w14:paraId="5D91B292" w14:textId="77777777" w:rsidR="008A3D51" w:rsidRDefault="00FE0C10" w:rsidP="006C580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  <w:p w14:paraId="64908BB6" w14:textId="4E833A01" w:rsidR="00FE0C10" w:rsidRPr="007733B1" w:rsidRDefault="00FE0C10" w:rsidP="006C580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</w:t>
            </w:r>
            <w:r w:rsidRPr="00FE0C10">
              <w:rPr>
                <w:rFonts w:ascii="Times New Roman" w:hAnsi="Times New Roman" w:cs="Times New Roman"/>
                <w:szCs w:val="21"/>
              </w:rPr>
              <w:t>oi</w:t>
            </w:r>
            <w:r>
              <w:rPr>
                <w:rFonts w:ascii="Times New Roman" w:hAnsi="Times New Roman" w:cs="Times New Roman" w:hint="eastAsia"/>
                <w:szCs w:val="21"/>
              </w:rPr>
              <w:t>:</w:t>
            </w:r>
            <w:r w:rsidRPr="00FE0C10">
              <w:rPr>
                <w:rFonts w:ascii="Times New Roman" w:hAnsi="Times New Roman" w:cs="Times New Roman"/>
                <w:szCs w:val="21"/>
              </w:rPr>
              <w:t>10.3389/fimmu.2020.01429</w:t>
            </w:r>
          </w:p>
        </w:tc>
      </w:tr>
      <w:tr w:rsidR="008A3D51" w:rsidRPr="007733B1" w14:paraId="5F24A890" w14:textId="184C9E6F" w:rsidTr="00FE0C10">
        <w:trPr>
          <w:trHeight w:val="280"/>
          <w:jc w:val="center"/>
        </w:trPr>
        <w:tc>
          <w:tcPr>
            <w:tcW w:w="993" w:type="dxa"/>
            <w:tcBorders>
              <w:bottom w:val="single" w:sz="4" w:space="0" w:color="auto"/>
            </w:tcBorders>
          </w:tcPr>
          <w:p w14:paraId="3520FFE8" w14:textId="2F5AFF0B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\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hideMark/>
          </w:tcPr>
          <w:p w14:paraId="2B6E5BAE" w14:textId="4964530E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five human immune cell subsets (T cell, B cell, pDCs, cDCs, Monocyte)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35D4F32F" w14:textId="753BE9EC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Immune cell</w:t>
            </w:r>
          </w:p>
          <w:p w14:paraId="43BFE62C" w14:textId="1512F586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(</w:t>
            </w:r>
            <w:r w:rsidRPr="007733B1">
              <w:rPr>
                <w:rFonts w:ascii="Times New Roman" w:hAnsi="Times New Roman" w:cs="Times New Roman"/>
                <w:i/>
                <w:iCs/>
                <w:szCs w:val="21"/>
              </w:rPr>
              <w:t xml:space="preserve">n </w:t>
            </w:r>
            <w:r w:rsidRPr="007733B1">
              <w:rPr>
                <w:rFonts w:ascii="Times New Roman" w:hAnsi="Times New Roman" w:cs="Times New Roman"/>
                <w:szCs w:val="21"/>
              </w:rPr>
              <w:t xml:space="preserve">= 44)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33EDF629" w14:textId="4CF9CA62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Singaporean female/male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hideMark/>
          </w:tcPr>
          <w:p w14:paraId="726D0F89" w14:textId="77777777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 xml:space="preserve">GEO, </w:t>
            </w:r>
          </w:p>
          <w:p w14:paraId="3D82D4A6" w14:textId="79EF751F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GSE107011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15B2FA1" w14:textId="12B57B2E" w:rsidR="008A3D51" w:rsidRPr="007733B1" w:rsidRDefault="008A3D51" w:rsidP="006C5808">
            <w:pPr>
              <w:rPr>
                <w:rFonts w:ascii="Times New Roman" w:hAnsi="Times New Roman" w:cs="Times New Roman"/>
                <w:szCs w:val="21"/>
              </w:rPr>
            </w:pPr>
            <w:r w:rsidRPr="007733B1">
              <w:rPr>
                <w:rFonts w:ascii="Times New Roman" w:hAnsi="Times New Roman" w:cs="Times New Roman"/>
                <w:szCs w:val="21"/>
              </w:rPr>
              <w:t>Result 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1650954" w14:textId="77777777" w:rsidR="008A3D51" w:rsidRDefault="00FE0C10" w:rsidP="006C580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</w:p>
          <w:p w14:paraId="4E66CF95" w14:textId="044263BA" w:rsidR="00FE0C10" w:rsidRPr="007733B1" w:rsidRDefault="00FE0C10" w:rsidP="006C580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</w:t>
            </w:r>
            <w:r w:rsidRPr="00FE0C10">
              <w:rPr>
                <w:rFonts w:ascii="Times New Roman" w:hAnsi="Times New Roman" w:cs="Times New Roman"/>
                <w:szCs w:val="21"/>
              </w:rPr>
              <w:t>oi</w:t>
            </w:r>
            <w:r>
              <w:rPr>
                <w:rFonts w:ascii="Times New Roman" w:hAnsi="Times New Roman" w:cs="Times New Roman" w:hint="eastAsia"/>
                <w:szCs w:val="21"/>
              </w:rPr>
              <w:t>:</w:t>
            </w:r>
            <w:r w:rsidRPr="00FE0C10">
              <w:rPr>
                <w:rFonts w:ascii="Times New Roman" w:hAnsi="Times New Roman" w:cs="Times New Roman"/>
                <w:szCs w:val="21"/>
              </w:rPr>
              <w:t>10.1016/j.celrep.2019.01.041</w:t>
            </w:r>
          </w:p>
        </w:tc>
      </w:tr>
      <w:bookmarkEnd w:id="0"/>
    </w:tbl>
    <w:p w14:paraId="134B0010" w14:textId="77777777" w:rsidR="00C71A02" w:rsidRPr="007733B1" w:rsidRDefault="00C71A02">
      <w:pPr>
        <w:rPr>
          <w:rFonts w:ascii="Times New Roman" w:hAnsi="Times New Roman" w:cs="Times New Roman"/>
        </w:rPr>
      </w:pPr>
    </w:p>
    <w:p w14:paraId="5311C910" w14:textId="77777777" w:rsidR="00C71A02" w:rsidRPr="007733B1" w:rsidRDefault="00C71A02">
      <w:pPr>
        <w:rPr>
          <w:rFonts w:ascii="Times New Roman" w:hAnsi="Times New Roman" w:cs="Times New Roman"/>
        </w:rPr>
      </w:pPr>
    </w:p>
    <w:p w14:paraId="067F1429" w14:textId="77777777" w:rsidR="00C71A02" w:rsidRPr="007733B1" w:rsidRDefault="00C71A02">
      <w:pPr>
        <w:rPr>
          <w:rFonts w:ascii="Times New Roman" w:hAnsi="Times New Roman" w:cs="Times New Roman"/>
        </w:rPr>
      </w:pPr>
    </w:p>
    <w:p w14:paraId="13FE80A7" w14:textId="77777777" w:rsidR="00C71A02" w:rsidRPr="007733B1" w:rsidRDefault="00C71A02">
      <w:pPr>
        <w:rPr>
          <w:rFonts w:ascii="Times New Roman" w:hAnsi="Times New Roman" w:cs="Times New Roman"/>
        </w:rPr>
      </w:pPr>
    </w:p>
    <w:p w14:paraId="2AC65752" w14:textId="77777777" w:rsidR="00C71A02" w:rsidRPr="007733B1" w:rsidRDefault="00C71A02">
      <w:pPr>
        <w:rPr>
          <w:rFonts w:ascii="Times New Roman" w:hAnsi="Times New Roman" w:cs="Times New Roman"/>
        </w:rPr>
      </w:pPr>
    </w:p>
    <w:p w14:paraId="16F5EBA2" w14:textId="77777777" w:rsidR="00C71A02" w:rsidRPr="007733B1" w:rsidRDefault="00C71A02">
      <w:pPr>
        <w:rPr>
          <w:rFonts w:ascii="Times New Roman" w:hAnsi="Times New Roman" w:cs="Times New Roman"/>
        </w:rPr>
      </w:pPr>
    </w:p>
    <w:p w14:paraId="637D0C0B" w14:textId="77777777" w:rsidR="00C71A02" w:rsidRPr="007733B1" w:rsidRDefault="00C71A02">
      <w:pPr>
        <w:rPr>
          <w:rFonts w:ascii="Times New Roman" w:hAnsi="Times New Roman" w:cs="Times New Roman"/>
        </w:rPr>
      </w:pPr>
    </w:p>
    <w:p w14:paraId="7A526708" w14:textId="77777777" w:rsidR="00C71A02" w:rsidRPr="007733B1" w:rsidRDefault="00C71A02">
      <w:pPr>
        <w:rPr>
          <w:rFonts w:ascii="Times New Roman" w:hAnsi="Times New Roman" w:cs="Times New Roman"/>
        </w:rPr>
      </w:pPr>
    </w:p>
    <w:p w14:paraId="632FF525" w14:textId="77777777" w:rsidR="00C71A02" w:rsidRPr="007733B1" w:rsidRDefault="00C71A02">
      <w:pPr>
        <w:rPr>
          <w:rFonts w:ascii="Times New Roman" w:hAnsi="Times New Roman" w:cs="Times New Roman" w:hint="eastAsia"/>
        </w:rPr>
      </w:pPr>
    </w:p>
    <w:p w14:paraId="6E28298A" w14:textId="266BA0C6" w:rsidR="00C71A02" w:rsidRPr="007733B1" w:rsidRDefault="00C71A02">
      <w:pPr>
        <w:rPr>
          <w:rFonts w:ascii="Times New Roman" w:hAnsi="Times New Roman" w:cs="Times New Roman"/>
        </w:rPr>
      </w:pPr>
      <w:r w:rsidRPr="007733B1">
        <w:rPr>
          <w:rFonts w:ascii="Times New Roman" w:hAnsi="Times New Roman" w:cs="Times New Roman"/>
          <w:b/>
          <w:bCs/>
        </w:rPr>
        <w:lastRenderedPageBreak/>
        <w:t>Supplemental Table S2</w:t>
      </w:r>
      <w:r w:rsidRPr="007733B1">
        <w:rPr>
          <w:rFonts w:ascii="Times New Roman" w:hAnsi="Times New Roman" w:cs="Times New Roman"/>
        </w:rPr>
        <w:t xml:space="preserve"> KEGG results of </w:t>
      </w:r>
      <w:r w:rsidR="00E421E3" w:rsidRPr="007733B1">
        <w:rPr>
          <w:rFonts w:ascii="Times New Roman" w:hAnsi="Times New Roman" w:cs="Times New Roman"/>
        </w:rPr>
        <w:t>different stimulations</w:t>
      </w:r>
    </w:p>
    <w:tbl>
      <w:tblPr>
        <w:tblStyle w:val="a3"/>
        <w:tblW w:w="10109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2945"/>
        <w:gridCol w:w="894"/>
        <w:gridCol w:w="1134"/>
        <w:gridCol w:w="4253"/>
      </w:tblGrid>
      <w:tr w:rsidR="007A28DE" w:rsidRPr="007733B1" w14:paraId="5CBF00B9" w14:textId="114335ED" w:rsidTr="00E421E3">
        <w:trPr>
          <w:trHeight w:val="310"/>
        </w:trPr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4F947A" w14:textId="77777777" w:rsidR="00290748" w:rsidRPr="007733B1" w:rsidRDefault="00290748" w:rsidP="002907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6FFD3CE" w14:textId="77777777" w:rsidR="00290748" w:rsidRPr="007733B1" w:rsidRDefault="002907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Term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6D4441" w14:textId="4F8A54B9" w:rsidR="00290748" w:rsidRPr="007733B1" w:rsidRDefault="002907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E030DA" w14:textId="0E1F272A" w:rsidR="00290748" w:rsidRPr="007733B1" w:rsidRDefault="00FA7F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="00290748" w:rsidRPr="007733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log10(</w:t>
            </w:r>
            <w:r w:rsidR="00290748" w:rsidRPr="00FA7F8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="00290748" w:rsidRPr="007733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-Value)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5A786E15" w14:textId="137FD381" w:rsidR="00290748" w:rsidRPr="007733B1" w:rsidRDefault="002907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Input</w:t>
            </w:r>
          </w:p>
        </w:tc>
      </w:tr>
      <w:tr w:rsidR="007A28DE" w:rsidRPr="007733B1" w14:paraId="69862FBD" w14:textId="5924032E" w:rsidTr="00E421E3">
        <w:trPr>
          <w:trHeight w:val="310"/>
        </w:trPr>
        <w:tc>
          <w:tcPr>
            <w:tcW w:w="883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268B97C5" w14:textId="77777777" w:rsidR="00290748" w:rsidRPr="007733B1" w:rsidRDefault="00290748" w:rsidP="002907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LPS</w:t>
            </w:r>
          </w:p>
        </w:tc>
        <w:tc>
          <w:tcPr>
            <w:tcW w:w="2945" w:type="dxa"/>
            <w:tcBorders>
              <w:top w:val="single" w:sz="4" w:space="0" w:color="auto"/>
            </w:tcBorders>
            <w:noWrap/>
            <w:hideMark/>
          </w:tcPr>
          <w:p w14:paraId="544A1CE2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Cytokine-cytokine receptor interaction</w:t>
            </w:r>
          </w:p>
        </w:tc>
        <w:tc>
          <w:tcPr>
            <w:tcW w:w="894" w:type="dxa"/>
            <w:tcBorders>
              <w:top w:val="single" w:sz="4" w:space="0" w:color="auto"/>
            </w:tcBorders>
            <w:noWrap/>
            <w:hideMark/>
          </w:tcPr>
          <w:p w14:paraId="3A42EC68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3474379C" w14:textId="175AA522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7.65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77735308" w14:textId="77777777" w:rsidR="00382A7F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ENSSSCG00000016254|ENSSSCG00000017044</w:t>
            </w:r>
          </w:p>
          <w:p w14:paraId="559AD699" w14:textId="79958098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|ENSSSCG00000011730|ENSSSCG00000008953</w:t>
            </w:r>
          </w:p>
        </w:tc>
      </w:tr>
      <w:tr w:rsidR="007A28DE" w:rsidRPr="007733B1" w14:paraId="792F937C" w14:textId="30279216" w:rsidTr="00E421E3">
        <w:trPr>
          <w:trHeight w:val="310"/>
        </w:trPr>
        <w:tc>
          <w:tcPr>
            <w:tcW w:w="883" w:type="dxa"/>
            <w:vMerge/>
            <w:hideMark/>
          </w:tcPr>
          <w:p w14:paraId="5BE25E38" w14:textId="77777777" w:rsidR="00290748" w:rsidRPr="007733B1" w:rsidRDefault="002907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noWrap/>
            <w:hideMark/>
          </w:tcPr>
          <w:p w14:paraId="16456E27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NF-kappa B signaling pathway</w:t>
            </w:r>
          </w:p>
        </w:tc>
        <w:tc>
          <w:tcPr>
            <w:tcW w:w="894" w:type="dxa"/>
            <w:noWrap/>
            <w:hideMark/>
          </w:tcPr>
          <w:p w14:paraId="009F7F8D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noWrap/>
            <w:hideMark/>
          </w:tcPr>
          <w:p w14:paraId="01ECEC3D" w14:textId="0B7DD46F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7.26</w:t>
            </w:r>
          </w:p>
        </w:tc>
        <w:tc>
          <w:tcPr>
            <w:tcW w:w="4253" w:type="dxa"/>
          </w:tcPr>
          <w:p w14:paraId="4AB5D059" w14:textId="77777777" w:rsidR="007A28DE" w:rsidRPr="007733B1" w:rsidRDefault="007A28DE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ENSSSCG00000013655|ENSSSCG00000008953|</w:t>
            </w:r>
          </w:p>
          <w:p w14:paraId="791C1C0C" w14:textId="436D146F" w:rsidR="00290748" w:rsidRPr="007733B1" w:rsidRDefault="007A28DE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ENSSSCG00000010312|ENSSSCG00000001952</w:t>
            </w:r>
          </w:p>
        </w:tc>
      </w:tr>
      <w:tr w:rsidR="007A28DE" w:rsidRPr="007733B1" w14:paraId="73B03E49" w14:textId="466CF231" w:rsidTr="00E421E3">
        <w:trPr>
          <w:trHeight w:val="310"/>
        </w:trPr>
        <w:tc>
          <w:tcPr>
            <w:tcW w:w="883" w:type="dxa"/>
            <w:vMerge/>
            <w:hideMark/>
          </w:tcPr>
          <w:p w14:paraId="3139F1A5" w14:textId="77777777" w:rsidR="00290748" w:rsidRPr="007733B1" w:rsidRDefault="002907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noWrap/>
            <w:hideMark/>
          </w:tcPr>
          <w:p w14:paraId="16F82055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TNF signaling pathway</w:t>
            </w:r>
          </w:p>
        </w:tc>
        <w:tc>
          <w:tcPr>
            <w:tcW w:w="894" w:type="dxa"/>
            <w:noWrap/>
            <w:hideMark/>
          </w:tcPr>
          <w:p w14:paraId="47FD2B1B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noWrap/>
            <w:hideMark/>
          </w:tcPr>
          <w:p w14:paraId="566B768F" w14:textId="66C69EE2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6.57</w:t>
            </w:r>
          </w:p>
        </w:tc>
        <w:tc>
          <w:tcPr>
            <w:tcW w:w="4253" w:type="dxa"/>
          </w:tcPr>
          <w:p w14:paraId="5D9227C1" w14:textId="77777777" w:rsidR="007A28DE" w:rsidRPr="007733B1" w:rsidRDefault="007A28DE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ENSSSCG00000016254|ENSSSCG00000027426|</w:t>
            </w:r>
          </w:p>
          <w:p w14:paraId="5C942920" w14:textId="60FCCEB0" w:rsidR="00290748" w:rsidRPr="007733B1" w:rsidRDefault="007A28DE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ENSSSCG00000013655|ENSSSCG00000014277</w:t>
            </w:r>
          </w:p>
        </w:tc>
      </w:tr>
      <w:tr w:rsidR="007A28DE" w:rsidRPr="007733B1" w14:paraId="4A670F9F" w14:textId="3AFA9CF9" w:rsidTr="00E421E3">
        <w:trPr>
          <w:trHeight w:val="310"/>
        </w:trPr>
        <w:tc>
          <w:tcPr>
            <w:tcW w:w="883" w:type="dxa"/>
            <w:vMerge/>
            <w:hideMark/>
          </w:tcPr>
          <w:p w14:paraId="4B527DC4" w14:textId="77777777" w:rsidR="00290748" w:rsidRPr="007733B1" w:rsidRDefault="002907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noWrap/>
            <w:hideMark/>
          </w:tcPr>
          <w:p w14:paraId="36AF9CCC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Toll-like receptor signaling pathway</w:t>
            </w:r>
          </w:p>
        </w:tc>
        <w:tc>
          <w:tcPr>
            <w:tcW w:w="894" w:type="dxa"/>
            <w:noWrap/>
            <w:hideMark/>
          </w:tcPr>
          <w:p w14:paraId="0A1F1AB9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6650F22A" w14:textId="0F76908F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3.98</w:t>
            </w:r>
          </w:p>
        </w:tc>
        <w:tc>
          <w:tcPr>
            <w:tcW w:w="4253" w:type="dxa"/>
          </w:tcPr>
          <w:p w14:paraId="0140564D" w14:textId="77777777" w:rsidR="007A28DE" w:rsidRPr="007733B1" w:rsidRDefault="007A28DE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ENSSSCG00000017700|ENSSSCG00000011899</w:t>
            </w:r>
          </w:p>
          <w:p w14:paraId="3B64C8F6" w14:textId="1659773F" w:rsidR="00290748" w:rsidRPr="007733B1" w:rsidRDefault="007A28DE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|ENSSSCG00000008953|ENSSSCG00000017044</w:t>
            </w:r>
          </w:p>
        </w:tc>
      </w:tr>
      <w:tr w:rsidR="007A28DE" w:rsidRPr="007733B1" w14:paraId="04A51F80" w14:textId="247E4A4E" w:rsidTr="00E421E3">
        <w:trPr>
          <w:trHeight w:val="310"/>
        </w:trPr>
        <w:tc>
          <w:tcPr>
            <w:tcW w:w="883" w:type="dxa"/>
            <w:vMerge/>
            <w:hideMark/>
          </w:tcPr>
          <w:p w14:paraId="6ECF22D9" w14:textId="77777777" w:rsidR="00290748" w:rsidRPr="007733B1" w:rsidRDefault="002907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noWrap/>
            <w:hideMark/>
          </w:tcPr>
          <w:p w14:paraId="1B78C1BD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C-type lectin receptor signaling pathway</w:t>
            </w:r>
          </w:p>
        </w:tc>
        <w:tc>
          <w:tcPr>
            <w:tcW w:w="894" w:type="dxa"/>
            <w:noWrap/>
            <w:hideMark/>
          </w:tcPr>
          <w:p w14:paraId="02AD4083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4B9094B1" w14:textId="52946E6D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3.69</w:t>
            </w:r>
          </w:p>
        </w:tc>
        <w:tc>
          <w:tcPr>
            <w:tcW w:w="4253" w:type="dxa"/>
          </w:tcPr>
          <w:p w14:paraId="211568A4" w14:textId="77777777" w:rsidR="007A28DE" w:rsidRPr="007733B1" w:rsidRDefault="007A28DE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ENSSSCG00000027426|ENSSSCG00000011730|</w:t>
            </w:r>
          </w:p>
          <w:p w14:paraId="1BF54A03" w14:textId="3E140520" w:rsidR="00290748" w:rsidRPr="007733B1" w:rsidRDefault="007A28DE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ENSSSCG00000014277|ENSSSCG00000017044</w:t>
            </w:r>
          </w:p>
        </w:tc>
      </w:tr>
      <w:tr w:rsidR="007A28DE" w:rsidRPr="007733B1" w14:paraId="0F5EEC6B" w14:textId="2C2506FE" w:rsidTr="00E421E3">
        <w:trPr>
          <w:trHeight w:val="310"/>
        </w:trPr>
        <w:tc>
          <w:tcPr>
            <w:tcW w:w="883" w:type="dxa"/>
            <w:vMerge/>
            <w:hideMark/>
          </w:tcPr>
          <w:p w14:paraId="4DB629C5" w14:textId="77777777" w:rsidR="00290748" w:rsidRPr="007733B1" w:rsidRDefault="002907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noWrap/>
            <w:hideMark/>
          </w:tcPr>
          <w:p w14:paraId="606D5437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IL-17 signaling pathway</w:t>
            </w:r>
          </w:p>
        </w:tc>
        <w:tc>
          <w:tcPr>
            <w:tcW w:w="894" w:type="dxa"/>
            <w:noWrap/>
            <w:hideMark/>
          </w:tcPr>
          <w:p w14:paraId="5D44A02A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2CC15176" w14:textId="235D3972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3.56</w:t>
            </w:r>
          </w:p>
        </w:tc>
        <w:tc>
          <w:tcPr>
            <w:tcW w:w="4253" w:type="dxa"/>
          </w:tcPr>
          <w:p w14:paraId="52B9389E" w14:textId="77777777" w:rsidR="007A28DE" w:rsidRPr="007733B1" w:rsidRDefault="007A28DE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ENSSSCG00000016254|ENSSSCG00000008953</w:t>
            </w:r>
          </w:p>
          <w:p w14:paraId="238A1711" w14:textId="729ED75E" w:rsidR="00290748" w:rsidRPr="007733B1" w:rsidRDefault="007A28DE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|ENSSSCG00000004420|ENSSSCG00000012967</w:t>
            </w:r>
          </w:p>
        </w:tc>
      </w:tr>
      <w:tr w:rsidR="007A28DE" w:rsidRPr="007733B1" w14:paraId="3933F12C" w14:textId="03A3A406" w:rsidTr="00E421E3">
        <w:trPr>
          <w:trHeight w:val="310"/>
        </w:trPr>
        <w:tc>
          <w:tcPr>
            <w:tcW w:w="883" w:type="dxa"/>
            <w:vMerge/>
            <w:hideMark/>
          </w:tcPr>
          <w:p w14:paraId="47A08276" w14:textId="77777777" w:rsidR="00290748" w:rsidRPr="007733B1" w:rsidRDefault="002907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noWrap/>
            <w:hideMark/>
          </w:tcPr>
          <w:p w14:paraId="73B9CE8B" w14:textId="1F84F3D9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 xml:space="preserve">NOD-like receptor signaling </w:t>
            </w:r>
          </w:p>
        </w:tc>
        <w:tc>
          <w:tcPr>
            <w:tcW w:w="894" w:type="dxa"/>
            <w:noWrap/>
            <w:hideMark/>
          </w:tcPr>
          <w:p w14:paraId="3A3596FE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34EE68B6" w14:textId="4A7188D4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2.88</w:t>
            </w:r>
          </w:p>
        </w:tc>
        <w:tc>
          <w:tcPr>
            <w:tcW w:w="4253" w:type="dxa"/>
          </w:tcPr>
          <w:p w14:paraId="46F81740" w14:textId="77777777" w:rsidR="007A28DE" w:rsidRPr="007733B1" w:rsidRDefault="007A28DE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ENSSSCG00000008953|ENSSSCG00000015435|</w:t>
            </w:r>
          </w:p>
          <w:p w14:paraId="37D81A2D" w14:textId="779269F7" w:rsidR="00290748" w:rsidRPr="007733B1" w:rsidRDefault="007A28DE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ENSSSCG00000012853|ENSSSCG00000001952</w:t>
            </w:r>
          </w:p>
        </w:tc>
      </w:tr>
      <w:tr w:rsidR="007A28DE" w:rsidRPr="007733B1" w14:paraId="1769C451" w14:textId="7870F953" w:rsidTr="00E421E3">
        <w:trPr>
          <w:trHeight w:val="310"/>
        </w:trPr>
        <w:tc>
          <w:tcPr>
            <w:tcW w:w="883" w:type="dxa"/>
            <w:vMerge/>
            <w:hideMark/>
          </w:tcPr>
          <w:p w14:paraId="18B803C5" w14:textId="77777777" w:rsidR="00290748" w:rsidRPr="007733B1" w:rsidRDefault="002907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noWrap/>
            <w:hideMark/>
          </w:tcPr>
          <w:p w14:paraId="66756DC9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Th1 and Th2 cell differentiation</w:t>
            </w:r>
          </w:p>
        </w:tc>
        <w:tc>
          <w:tcPr>
            <w:tcW w:w="894" w:type="dxa"/>
            <w:noWrap/>
            <w:hideMark/>
          </w:tcPr>
          <w:p w14:paraId="4201B453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566FBB1A" w14:textId="009B129F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2.74</w:t>
            </w:r>
          </w:p>
        </w:tc>
        <w:tc>
          <w:tcPr>
            <w:tcW w:w="4253" w:type="dxa"/>
          </w:tcPr>
          <w:p w14:paraId="64F5CCE5" w14:textId="77777777" w:rsidR="007A28DE" w:rsidRPr="007733B1" w:rsidRDefault="007A28DE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ENSSSCG00000011730|ENSSSCG00000001703|</w:t>
            </w:r>
          </w:p>
          <w:p w14:paraId="2119E236" w14:textId="2EB4B0F7" w:rsidR="00290748" w:rsidRPr="007733B1" w:rsidRDefault="007A28DE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ENSSSCG00000017044|ENSSSCG00000004755</w:t>
            </w:r>
          </w:p>
        </w:tc>
      </w:tr>
      <w:tr w:rsidR="007A28DE" w:rsidRPr="007733B1" w14:paraId="4A3EC114" w14:textId="7907EB3C" w:rsidTr="00E421E3">
        <w:trPr>
          <w:trHeight w:val="310"/>
        </w:trPr>
        <w:tc>
          <w:tcPr>
            <w:tcW w:w="883" w:type="dxa"/>
            <w:vMerge/>
            <w:tcBorders>
              <w:bottom w:val="single" w:sz="4" w:space="0" w:color="auto"/>
            </w:tcBorders>
            <w:hideMark/>
          </w:tcPr>
          <w:p w14:paraId="4F9D122B" w14:textId="77777777" w:rsidR="00290748" w:rsidRPr="007733B1" w:rsidRDefault="002907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tcBorders>
              <w:bottom w:val="single" w:sz="4" w:space="0" w:color="auto"/>
            </w:tcBorders>
            <w:noWrap/>
            <w:hideMark/>
          </w:tcPr>
          <w:p w14:paraId="57CEE50B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MAPK signaling pathway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noWrap/>
            <w:hideMark/>
          </w:tcPr>
          <w:p w14:paraId="3735C6A4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25124DC8" w14:textId="58261CED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2.66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178902E3" w14:textId="77777777" w:rsidR="007A28DE" w:rsidRPr="007733B1" w:rsidRDefault="007A28DE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ENSSSCG00000008881|ENSSSCG00000010448|</w:t>
            </w:r>
          </w:p>
          <w:p w14:paraId="3FD850C9" w14:textId="624F4EA5" w:rsidR="00290748" w:rsidRPr="007733B1" w:rsidRDefault="007A28DE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ENSSSCG00000014441|ENSSSCG00000003573</w:t>
            </w:r>
          </w:p>
        </w:tc>
      </w:tr>
      <w:tr w:rsidR="007A28DE" w:rsidRPr="007733B1" w14:paraId="76BE2974" w14:textId="68A00FC0" w:rsidTr="00E421E3">
        <w:trPr>
          <w:trHeight w:val="310"/>
        </w:trPr>
        <w:tc>
          <w:tcPr>
            <w:tcW w:w="883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820AC8" w14:textId="77777777" w:rsidR="00290748" w:rsidRPr="007733B1" w:rsidRDefault="00290748" w:rsidP="002907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</w:t>
            </w:r>
          </w:p>
        </w:tc>
        <w:tc>
          <w:tcPr>
            <w:tcW w:w="2945" w:type="dxa"/>
            <w:tcBorders>
              <w:top w:val="single" w:sz="4" w:space="0" w:color="auto"/>
            </w:tcBorders>
            <w:noWrap/>
            <w:hideMark/>
          </w:tcPr>
          <w:p w14:paraId="6BE497C9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Metabolic pathways</w:t>
            </w:r>
          </w:p>
        </w:tc>
        <w:tc>
          <w:tcPr>
            <w:tcW w:w="894" w:type="dxa"/>
            <w:tcBorders>
              <w:top w:val="single" w:sz="4" w:space="0" w:color="auto"/>
            </w:tcBorders>
            <w:noWrap/>
            <w:hideMark/>
          </w:tcPr>
          <w:p w14:paraId="3B9FE0E6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7F839A2A" w14:textId="49308EA8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2.46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4BCC3510" w14:textId="77777777" w:rsidR="007A28DE" w:rsidRPr="007733B1" w:rsidRDefault="007A28DE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ENSSSCG00000003922|ENSSSCG00000013046</w:t>
            </w:r>
          </w:p>
          <w:p w14:paraId="5F8925B2" w14:textId="702B64F0" w:rsidR="00290748" w:rsidRPr="007733B1" w:rsidRDefault="007A28DE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|ENSSSCG00000010742|ENSSSCG00000025942</w:t>
            </w:r>
          </w:p>
        </w:tc>
      </w:tr>
      <w:tr w:rsidR="007A28DE" w:rsidRPr="007733B1" w14:paraId="2BBC7552" w14:textId="2B77FB8D" w:rsidTr="00E421E3">
        <w:trPr>
          <w:trHeight w:val="310"/>
        </w:trPr>
        <w:tc>
          <w:tcPr>
            <w:tcW w:w="883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8492C11" w14:textId="77777777" w:rsidR="00290748" w:rsidRPr="007733B1" w:rsidRDefault="002907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noWrap/>
            <w:hideMark/>
          </w:tcPr>
          <w:p w14:paraId="2A2C7BCB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Cell adhesion molecules (CAMs)</w:t>
            </w:r>
          </w:p>
        </w:tc>
        <w:tc>
          <w:tcPr>
            <w:tcW w:w="894" w:type="dxa"/>
            <w:noWrap/>
            <w:hideMark/>
          </w:tcPr>
          <w:p w14:paraId="0795D8B7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1AA7A047" w14:textId="58907355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2.37</w:t>
            </w:r>
          </w:p>
        </w:tc>
        <w:tc>
          <w:tcPr>
            <w:tcW w:w="4253" w:type="dxa"/>
          </w:tcPr>
          <w:p w14:paraId="726A3CD5" w14:textId="77777777" w:rsidR="007A28DE" w:rsidRPr="007733B1" w:rsidRDefault="007A28DE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ENSSSCG00000006288|ENSSSCG00000029267</w:t>
            </w:r>
          </w:p>
          <w:p w14:paraId="34FA1A8D" w14:textId="7F04B394" w:rsidR="00290748" w:rsidRPr="007733B1" w:rsidRDefault="007A28DE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|ENSSSCG00000008217|ENSSSCG00000008601</w:t>
            </w:r>
          </w:p>
        </w:tc>
      </w:tr>
      <w:tr w:rsidR="007A28DE" w:rsidRPr="007733B1" w14:paraId="6C398A13" w14:textId="79D97440" w:rsidTr="00E421E3">
        <w:trPr>
          <w:trHeight w:val="310"/>
        </w:trPr>
        <w:tc>
          <w:tcPr>
            <w:tcW w:w="883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7EDA719" w14:textId="77777777" w:rsidR="00290748" w:rsidRPr="007733B1" w:rsidRDefault="002907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noWrap/>
            <w:hideMark/>
          </w:tcPr>
          <w:p w14:paraId="733061E4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Autophagy - other</w:t>
            </w:r>
          </w:p>
        </w:tc>
        <w:tc>
          <w:tcPr>
            <w:tcW w:w="894" w:type="dxa"/>
            <w:noWrap/>
            <w:hideMark/>
          </w:tcPr>
          <w:p w14:paraId="222852C1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7FFB7161" w14:textId="3D0316C1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1.96</w:t>
            </w:r>
          </w:p>
        </w:tc>
        <w:tc>
          <w:tcPr>
            <w:tcW w:w="4253" w:type="dxa"/>
          </w:tcPr>
          <w:p w14:paraId="64A949DE" w14:textId="77777777" w:rsidR="007A28DE" w:rsidRPr="007733B1" w:rsidRDefault="007A28DE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ENSSSCG00000002707|ENSSSCG00000000645|</w:t>
            </w:r>
          </w:p>
          <w:p w14:paraId="264DC412" w14:textId="459AF4AC" w:rsidR="00290748" w:rsidRPr="007733B1" w:rsidRDefault="007A28DE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ENSSSCG00000015842|ENSSSCG00000012569</w:t>
            </w:r>
          </w:p>
        </w:tc>
      </w:tr>
      <w:tr w:rsidR="007A28DE" w:rsidRPr="007733B1" w14:paraId="1FE0810A" w14:textId="1067B418" w:rsidTr="00E421E3">
        <w:trPr>
          <w:trHeight w:val="310"/>
        </w:trPr>
        <w:tc>
          <w:tcPr>
            <w:tcW w:w="883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672F435" w14:textId="77777777" w:rsidR="00290748" w:rsidRPr="007733B1" w:rsidRDefault="002907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noWrap/>
            <w:hideMark/>
          </w:tcPr>
          <w:p w14:paraId="330F9874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Tight junction</w:t>
            </w:r>
          </w:p>
        </w:tc>
        <w:tc>
          <w:tcPr>
            <w:tcW w:w="894" w:type="dxa"/>
            <w:noWrap/>
            <w:hideMark/>
          </w:tcPr>
          <w:p w14:paraId="78587613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74B6B23B" w14:textId="3A8CC71A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1.68</w:t>
            </w:r>
          </w:p>
        </w:tc>
        <w:tc>
          <w:tcPr>
            <w:tcW w:w="4253" w:type="dxa"/>
          </w:tcPr>
          <w:p w14:paraId="4D3680EC" w14:textId="77777777" w:rsidR="007A28DE" w:rsidRPr="007733B1" w:rsidRDefault="007A28DE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ENSSSCG00000011497|ENSSSCG00000012071</w:t>
            </w:r>
          </w:p>
          <w:p w14:paraId="7574B01E" w14:textId="4F60BCC4" w:rsidR="00290748" w:rsidRPr="007733B1" w:rsidRDefault="007A28DE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|ENSSSCG00000005247|ENSSSCG00000006564</w:t>
            </w:r>
          </w:p>
        </w:tc>
      </w:tr>
      <w:tr w:rsidR="007A28DE" w:rsidRPr="007733B1" w14:paraId="0612E553" w14:textId="18955FF8" w:rsidTr="00E421E3">
        <w:trPr>
          <w:trHeight w:val="310"/>
        </w:trPr>
        <w:tc>
          <w:tcPr>
            <w:tcW w:w="883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2C31D00" w14:textId="77777777" w:rsidR="00290748" w:rsidRPr="007733B1" w:rsidRDefault="002907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noWrap/>
            <w:hideMark/>
          </w:tcPr>
          <w:p w14:paraId="123C3D9A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Histidine metabolism</w:t>
            </w:r>
          </w:p>
        </w:tc>
        <w:tc>
          <w:tcPr>
            <w:tcW w:w="894" w:type="dxa"/>
            <w:noWrap/>
            <w:hideMark/>
          </w:tcPr>
          <w:p w14:paraId="2C14040E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16EC6607" w14:textId="45BEF3E1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1.55</w:t>
            </w:r>
          </w:p>
        </w:tc>
        <w:tc>
          <w:tcPr>
            <w:tcW w:w="4253" w:type="dxa"/>
          </w:tcPr>
          <w:p w14:paraId="0D0DB435" w14:textId="77777777" w:rsidR="007A28DE" w:rsidRPr="007733B1" w:rsidRDefault="007A28DE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ENSSSCG00000004644|ENSSSCG00000009889</w:t>
            </w:r>
          </w:p>
          <w:p w14:paraId="358F6451" w14:textId="5BB01475" w:rsidR="00290748" w:rsidRPr="007733B1" w:rsidRDefault="007A28DE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|ENSSSCG00000016442</w:t>
            </w:r>
          </w:p>
        </w:tc>
      </w:tr>
      <w:tr w:rsidR="007A28DE" w:rsidRPr="007733B1" w14:paraId="0CB1A38A" w14:textId="59084C3E" w:rsidTr="00E421E3">
        <w:trPr>
          <w:trHeight w:val="310"/>
        </w:trPr>
        <w:tc>
          <w:tcPr>
            <w:tcW w:w="883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DF45F45" w14:textId="77777777" w:rsidR="00290748" w:rsidRPr="007733B1" w:rsidRDefault="002907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noWrap/>
            <w:hideMark/>
          </w:tcPr>
          <w:p w14:paraId="42F7A3CC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PPAR signaling pathway</w:t>
            </w:r>
          </w:p>
        </w:tc>
        <w:tc>
          <w:tcPr>
            <w:tcW w:w="894" w:type="dxa"/>
            <w:noWrap/>
            <w:hideMark/>
          </w:tcPr>
          <w:p w14:paraId="315398C2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6F182789" w14:textId="70A4D7E1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</w:p>
        </w:tc>
        <w:tc>
          <w:tcPr>
            <w:tcW w:w="4253" w:type="dxa"/>
          </w:tcPr>
          <w:p w14:paraId="32DDEE2B" w14:textId="77777777" w:rsidR="007A28DE" w:rsidRPr="007733B1" w:rsidRDefault="007A28DE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ENSSSCG00000001844|ENSSSCG00000016199</w:t>
            </w:r>
          </w:p>
          <w:p w14:paraId="2E61D80B" w14:textId="47A227CE" w:rsidR="00290748" w:rsidRPr="007733B1" w:rsidRDefault="007A28DE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|ENSSSCG00000009245|ENSSSCG00000014272</w:t>
            </w:r>
          </w:p>
        </w:tc>
      </w:tr>
      <w:tr w:rsidR="007A28DE" w:rsidRPr="007733B1" w14:paraId="3FE2822B" w14:textId="7AA9D896" w:rsidTr="00E421E3">
        <w:trPr>
          <w:trHeight w:val="310"/>
        </w:trPr>
        <w:tc>
          <w:tcPr>
            <w:tcW w:w="883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5DBA6D9" w14:textId="77777777" w:rsidR="00290748" w:rsidRPr="007733B1" w:rsidRDefault="002907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noWrap/>
            <w:hideMark/>
          </w:tcPr>
          <w:p w14:paraId="269C91C6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Cholesterol metabolism</w:t>
            </w:r>
          </w:p>
        </w:tc>
        <w:tc>
          <w:tcPr>
            <w:tcW w:w="894" w:type="dxa"/>
            <w:noWrap/>
            <w:hideMark/>
          </w:tcPr>
          <w:p w14:paraId="5F912295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5DE89D2C" w14:textId="7EFACA65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1.49</w:t>
            </w:r>
          </w:p>
        </w:tc>
        <w:tc>
          <w:tcPr>
            <w:tcW w:w="4253" w:type="dxa"/>
          </w:tcPr>
          <w:p w14:paraId="2C7D5F11" w14:textId="77777777" w:rsidR="007A28DE" w:rsidRPr="007733B1" w:rsidRDefault="007A28DE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ENSSSCG00000025020|ENSSSCG00000016199</w:t>
            </w:r>
          </w:p>
          <w:p w14:paraId="60E6F457" w14:textId="122B9199" w:rsidR="00290748" w:rsidRPr="007733B1" w:rsidRDefault="007A28DE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|ENSSSCG00000006831|ENSSSCG00000015405</w:t>
            </w:r>
          </w:p>
        </w:tc>
      </w:tr>
      <w:tr w:rsidR="007A28DE" w:rsidRPr="007733B1" w14:paraId="0810A512" w14:textId="1738A592" w:rsidTr="00E421E3">
        <w:trPr>
          <w:trHeight w:val="310"/>
        </w:trPr>
        <w:tc>
          <w:tcPr>
            <w:tcW w:w="883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FA875A6" w14:textId="77777777" w:rsidR="00290748" w:rsidRPr="007733B1" w:rsidRDefault="002907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noWrap/>
            <w:hideMark/>
          </w:tcPr>
          <w:p w14:paraId="2CB64CD4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Staphylococcus aureus infection</w:t>
            </w:r>
          </w:p>
        </w:tc>
        <w:tc>
          <w:tcPr>
            <w:tcW w:w="894" w:type="dxa"/>
            <w:noWrap/>
            <w:hideMark/>
          </w:tcPr>
          <w:p w14:paraId="68AE2DAA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7D1ACBFD" w14:textId="7633880A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</w:p>
        </w:tc>
        <w:tc>
          <w:tcPr>
            <w:tcW w:w="4253" w:type="dxa"/>
          </w:tcPr>
          <w:p w14:paraId="228F90A8" w14:textId="77777777" w:rsidR="007A28DE" w:rsidRPr="007733B1" w:rsidRDefault="007A28DE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ENSSSCG00000020934|ENSSSCG00000007797</w:t>
            </w:r>
          </w:p>
          <w:p w14:paraId="73347E18" w14:textId="6F080AB4" w:rsidR="00290748" w:rsidRPr="007733B1" w:rsidRDefault="007A28DE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|ENSSSCG00000006288|ENSSSCG00000023868</w:t>
            </w:r>
          </w:p>
        </w:tc>
      </w:tr>
      <w:tr w:rsidR="007A28DE" w:rsidRPr="007733B1" w14:paraId="227C174E" w14:textId="3FD6576E" w:rsidTr="00E421E3">
        <w:trPr>
          <w:trHeight w:val="310"/>
        </w:trPr>
        <w:tc>
          <w:tcPr>
            <w:tcW w:w="883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1995645" w14:textId="77777777" w:rsidR="00290748" w:rsidRPr="007733B1" w:rsidRDefault="002907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tcBorders>
              <w:bottom w:val="single" w:sz="4" w:space="0" w:color="auto"/>
            </w:tcBorders>
            <w:noWrap/>
            <w:hideMark/>
          </w:tcPr>
          <w:p w14:paraId="728F476A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Oxidative phosphorylation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noWrap/>
            <w:hideMark/>
          </w:tcPr>
          <w:p w14:paraId="7DB3B01B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7177F843" w14:textId="31F6D182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68314FC0" w14:textId="77777777" w:rsidR="007A28DE" w:rsidRPr="007733B1" w:rsidRDefault="007A28DE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ENSSSCG00000024550|ENSSSCG00000013046</w:t>
            </w:r>
          </w:p>
          <w:p w14:paraId="1CE4E26B" w14:textId="59BDFA1F" w:rsidR="00290748" w:rsidRPr="007733B1" w:rsidRDefault="007A28DE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|ENSSSCG00000007524|ENSSSCG00000011893</w:t>
            </w:r>
          </w:p>
        </w:tc>
      </w:tr>
      <w:tr w:rsidR="007A28DE" w:rsidRPr="007733B1" w14:paraId="53D88709" w14:textId="13CED2FA" w:rsidTr="00E421E3">
        <w:trPr>
          <w:trHeight w:val="310"/>
        </w:trPr>
        <w:tc>
          <w:tcPr>
            <w:tcW w:w="883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96D3A5" w14:textId="77777777" w:rsidR="00290748" w:rsidRPr="007733B1" w:rsidRDefault="00290748" w:rsidP="002907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PolyI:C</w:t>
            </w:r>
          </w:p>
        </w:tc>
        <w:tc>
          <w:tcPr>
            <w:tcW w:w="2945" w:type="dxa"/>
            <w:tcBorders>
              <w:top w:val="single" w:sz="4" w:space="0" w:color="auto"/>
            </w:tcBorders>
            <w:noWrap/>
            <w:hideMark/>
          </w:tcPr>
          <w:p w14:paraId="6E421F47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Antigen processing and presentation</w:t>
            </w:r>
          </w:p>
        </w:tc>
        <w:tc>
          <w:tcPr>
            <w:tcW w:w="894" w:type="dxa"/>
            <w:tcBorders>
              <w:top w:val="single" w:sz="4" w:space="0" w:color="auto"/>
            </w:tcBorders>
            <w:noWrap/>
            <w:hideMark/>
          </w:tcPr>
          <w:p w14:paraId="79B6EBCA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79808E1A" w14:textId="228F2E5A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6.42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56F088DE" w14:textId="77777777" w:rsidR="00E421E3" w:rsidRPr="007733B1" w:rsidRDefault="00E421E3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ENSSSCG00000001453|ENSSSCG00000001469|</w:t>
            </w:r>
          </w:p>
          <w:p w14:paraId="00808BD4" w14:textId="5DEFE351" w:rsidR="00290748" w:rsidRPr="007733B1" w:rsidRDefault="00E421E3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ENSSSCG00000001456|ENSSSCG00000001457</w:t>
            </w:r>
          </w:p>
        </w:tc>
      </w:tr>
      <w:tr w:rsidR="007A28DE" w:rsidRPr="007733B1" w14:paraId="2BC3C6B4" w14:textId="5E80F0AC" w:rsidTr="00292595">
        <w:trPr>
          <w:trHeight w:val="310"/>
        </w:trPr>
        <w:tc>
          <w:tcPr>
            <w:tcW w:w="883" w:type="dxa"/>
            <w:vMerge/>
            <w:tcBorders>
              <w:bottom w:val="single" w:sz="4" w:space="0" w:color="auto"/>
            </w:tcBorders>
            <w:hideMark/>
          </w:tcPr>
          <w:p w14:paraId="34C14D65" w14:textId="77777777" w:rsidR="00290748" w:rsidRPr="007733B1" w:rsidRDefault="002907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noWrap/>
            <w:hideMark/>
          </w:tcPr>
          <w:p w14:paraId="76C2EF75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Phagosome</w:t>
            </w:r>
          </w:p>
        </w:tc>
        <w:tc>
          <w:tcPr>
            <w:tcW w:w="894" w:type="dxa"/>
            <w:noWrap/>
            <w:hideMark/>
          </w:tcPr>
          <w:p w14:paraId="2F695E8E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noWrap/>
            <w:hideMark/>
          </w:tcPr>
          <w:p w14:paraId="785D3B95" w14:textId="04004AA8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6.42</w:t>
            </w:r>
          </w:p>
        </w:tc>
        <w:tc>
          <w:tcPr>
            <w:tcW w:w="4253" w:type="dxa"/>
          </w:tcPr>
          <w:p w14:paraId="7F6B6760" w14:textId="77777777" w:rsidR="00E421E3" w:rsidRPr="007733B1" w:rsidRDefault="00E421E3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ENSSSCG00000011848|ENSSSCG00000006979|</w:t>
            </w:r>
          </w:p>
          <w:p w14:paraId="139DDA38" w14:textId="02B1F0B1" w:rsidR="00290748" w:rsidRPr="007733B1" w:rsidRDefault="00E421E3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ENSSSCG00000001453|ENSSSCG00000001469</w:t>
            </w:r>
          </w:p>
        </w:tc>
      </w:tr>
      <w:tr w:rsidR="007A28DE" w:rsidRPr="007733B1" w14:paraId="37CA04FD" w14:textId="29C94C38" w:rsidTr="00292595">
        <w:trPr>
          <w:trHeight w:val="310"/>
        </w:trPr>
        <w:tc>
          <w:tcPr>
            <w:tcW w:w="883" w:type="dxa"/>
            <w:vMerge/>
            <w:tcBorders>
              <w:bottom w:val="single" w:sz="4" w:space="0" w:color="auto"/>
            </w:tcBorders>
            <w:hideMark/>
          </w:tcPr>
          <w:p w14:paraId="10AABFBC" w14:textId="77777777" w:rsidR="00290748" w:rsidRPr="007733B1" w:rsidRDefault="002907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tcBorders>
              <w:bottom w:val="single" w:sz="4" w:space="0" w:color="auto"/>
            </w:tcBorders>
            <w:noWrap/>
            <w:hideMark/>
          </w:tcPr>
          <w:p w14:paraId="018A48B2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Th17 cell differentiation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noWrap/>
            <w:hideMark/>
          </w:tcPr>
          <w:p w14:paraId="31138D63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5623D5B3" w14:textId="25BA2106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5.61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0CC527AF" w14:textId="77777777" w:rsidR="00E421E3" w:rsidRPr="007733B1" w:rsidRDefault="00E421E3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ENSSSCG00000001453|ENSSSCG00000001469</w:t>
            </w:r>
          </w:p>
          <w:p w14:paraId="2A7DCAD3" w14:textId="7B9135AD" w:rsidR="00290748" w:rsidRPr="007733B1" w:rsidRDefault="00E421E3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|ENSSSCG00000001456|ENSSSCG00000001457</w:t>
            </w:r>
          </w:p>
        </w:tc>
      </w:tr>
      <w:tr w:rsidR="007A28DE" w:rsidRPr="007733B1" w14:paraId="307846CD" w14:textId="36DAC942" w:rsidTr="00292595">
        <w:trPr>
          <w:trHeight w:val="310"/>
        </w:trPr>
        <w:tc>
          <w:tcPr>
            <w:tcW w:w="883" w:type="dxa"/>
            <w:vMerge/>
            <w:tcBorders>
              <w:bottom w:val="single" w:sz="4" w:space="0" w:color="auto"/>
            </w:tcBorders>
            <w:hideMark/>
          </w:tcPr>
          <w:p w14:paraId="5C2E2EAE" w14:textId="77777777" w:rsidR="00290748" w:rsidRPr="007733B1" w:rsidRDefault="002907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tcBorders>
              <w:top w:val="single" w:sz="4" w:space="0" w:color="auto"/>
            </w:tcBorders>
            <w:noWrap/>
            <w:hideMark/>
          </w:tcPr>
          <w:p w14:paraId="72C1C211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Th1 and Th2 cell differentiation</w:t>
            </w:r>
          </w:p>
        </w:tc>
        <w:tc>
          <w:tcPr>
            <w:tcW w:w="894" w:type="dxa"/>
            <w:tcBorders>
              <w:top w:val="single" w:sz="4" w:space="0" w:color="auto"/>
            </w:tcBorders>
            <w:noWrap/>
            <w:hideMark/>
          </w:tcPr>
          <w:p w14:paraId="0E3F05DB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22D069D1" w14:textId="7091B10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5.03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1E4F131B" w14:textId="77777777" w:rsidR="00E421E3" w:rsidRPr="007733B1" w:rsidRDefault="00E421E3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ENSSSCG00000001453|ENSSSCG00000001469|</w:t>
            </w:r>
          </w:p>
          <w:p w14:paraId="0267C332" w14:textId="3627575B" w:rsidR="00290748" w:rsidRPr="007733B1" w:rsidRDefault="00E421E3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ENSSSCG00000001456|ENSSSCG00000001457</w:t>
            </w:r>
          </w:p>
        </w:tc>
      </w:tr>
      <w:tr w:rsidR="007A28DE" w:rsidRPr="007733B1" w14:paraId="2425E7E7" w14:textId="61B7FCF3" w:rsidTr="00E421E3">
        <w:trPr>
          <w:trHeight w:val="310"/>
        </w:trPr>
        <w:tc>
          <w:tcPr>
            <w:tcW w:w="883" w:type="dxa"/>
            <w:vMerge/>
            <w:tcBorders>
              <w:bottom w:val="single" w:sz="4" w:space="0" w:color="auto"/>
            </w:tcBorders>
            <w:hideMark/>
          </w:tcPr>
          <w:p w14:paraId="1140F214" w14:textId="77777777" w:rsidR="00290748" w:rsidRPr="007733B1" w:rsidRDefault="002907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noWrap/>
            <w:hideMark/>
          </w:tcPr>
          <w:p w14:paraId="0393A74F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Viral protein interaction with cytokine and cytokine receptor</w:t>
            </w:r>
          </w:p>
        </w:tc>
        <w:tc>
          <w:tcPr>
            <w:tcW w:w="894" w:type="dxa"/>
            <w:noWrap/>
            <w:hideMark/>
          </w:tcPr>
          <w:p w14:paraId="52864476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03FD36A4" w14:textId="20414F2F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2.24</w:t>
            </w:r>
          </w:p>
        </w:tc>
        <w:tc>
          <w:tcPr>
            <w:tcW w:w="4253" w:type="dxa"/>
          </w:tcPr>
          <w:p w14:paraId="0CE542ED" w14:textId="77777777" w:rsidR="00E421E3" w:rsidRPr="007733B1" w:rsidRDefault="00E421E3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ENSSSCG00000023852|ENSSSCG00000016322</w:t>
            </w:r>
          </w:p>
          <w:p w14:paraId="6A6FE16D" w14:textId="090E83DC" w:rsidR="00290748" w:rsidRPr="007733B1" w:rsidRDefault="00E421E3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|ENSSSCG00000015653|ENSSSCG00000016916</w:t>
            </w:r>
          </w:p>
        </w:tc>
      </w:tr>
      <w:tr w:rsidR="007A28DE" w:rsidRPr="007733B1" w14:paraId="2559396A" w14:textId="6127F9B3" w:rsidTr="00E421E3">
        <w:trPr>
          <w:trHeight w:val="310"/>
        </w:trPr>
        <w:tc>
          <w:tcPr>
            <w:tcW w:w="883" w:type="dxa"/>
            <w:vMerge/>
            <w:tcBorders>
              <w:bottom w:val="single" w:sz="4" w:space="0" w:color="auto"/>
            </w:tcBorders>
            <w:hideMark/>
          </w:tcPr>
          <w:p w14:paraId="5D3E56D8" w14:textId="77777777" w:rsidR="00290748" w:rsidRPr="007733B1" w:rsidRDefault="002907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noWrap/>
            <w:hideMark/>
          </w:tcPr>
          <w:p w14:paraId="3B9672B6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Leukocyte transendothelial migration</w:t>
            </w:r>
          </w:p>
        </w:tc>
        <w:tc>
          <w:tcPr>
            <w:tcW w:w="894" w:type="dxa"/>
            <w:noWrap/>
            <w:hideMark/>
          </w:tcPr>
          <w:p w14:paraId="15BB8C95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570CE926" w14:textId="04877873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1.93</w:t>
            </w:r>
          </w:p>
        </w:tc>
        <w:tc>
          <w:tcPr>
            <w:tcW w:w="4253" w:type="dxa"/>
          </w:tcPr>
          <w:p w14:paraId="2C7D29C8" w14:textId="77777777" w:rsidR="00E421E3" w:rsidRPr="007733B1" w:rsidRDefault="00E421E3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ENSSSCG00000002829|ENSSSCG00000007718|</w:t>
            </w:r>
          </w:p>
          <w:p w14:paraId="55A31F78" w14:textId="235C718E" w:rsidR="00290748" w:rsidRPr="007733B1" w:rsidRDefault="00E421E3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ENSSSCG00000005743|ENSSSCG00000015959</w:t>
            </w:r>
          </w:p>
        </w:tc>
      </w:tr>
      <w:tr w:rsidR="007A28DE" w:rsidRPr="007733B1" w14:paraId="59197177" w14:textId="6DFB1775" w:rsidTr="00E421E3">
        <w:trPr>
          <w:trHeight w:val="310"/>
        </w:trPr>
        <w:tc>
          <w:tcPr>
            <w:tcW w:w="883" w:type="dxa"/>
            <w:vMerge/>
            <w:tcBorders>
              <w:bottom w:val="single" w:sz="4" w:space="0" w:color="auto"/>
            </w:tcBorders>
            <w:hideMark/>
          </w:tcPr>
          <w:p w14:paraId="6AFC4C7B" w14:textId="77777777" w:rsidR="00290748" w:rsidRPr="007733B1" w:rsidRDefault="002907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noWrap/>
            <w:hideMark/>
          </w:tcPr>
          <w:p w14:paraId="6C0EF4A1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IL-17 signaling pathway</w:t>
            </w:r>
          </w:p>
        </w:tc>
        <w:tc>
          <w:tcPr>
            <w:tcW w:w="894" w:type="dxa"/>
            <w:noWrap/>
            <w:hideMark/>
          </w:tcPr>
          <w:p w14:paraId="14CBBEB3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675F9664" w14:textId="638523C2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1.71</w:t>
            </w:r>
          </w:p>
        </w:tc>
        <w:tc>
          <w:tcPr>
            <w:tcW w:w="4253" w:type="dxa"/>
          </w:tcPr>
          <w:p w14:paraId="2DA9C7B8" w14:textId="77777777" w:rsidR="00E421E3" w:rsidRPr="007733B1" w:rsidRDefault="00E421E3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ENSSSCG00000023852|ENSSSCG00000023737</w:t>
            </w:r>
          </w:p>
          <w:p w14:paraId="54BFCDAD" w14:textId="7160E7CE" w:rsidR="00290748" w:rsidRPr="007733B1" w:rsidRDefault="00E421E3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|ENSSSCG00000014988</w:t>
            </w:r>
          </w:p>
        </w:tc>
      </w:tr>
      <w:tr w:rsidR="007A28DE" w:rsidRPr="007733B1" w14:paraId="2808A53C" w14:textId="5D424E85" w:rsidTr="00E421E3">
        <w:trPr>
          <w:trHeight w:val="310"/>
        </w:trPr>
        <w:tc>
          <w:tcPr>
            <w:tcW w:w="883" w:type="dxa"/>
            <w:vMerge/>
            <w:tcBorders>
              <w:bottom w:val="single" w:sz="4" w:space="0" w:color="auto"/>
            </w:tcBorders>
            <w:hideMark/>
          </w:tcPr>
          <w:p w14:paraId="4022B4BA" w14:textId="77777777" w:rsidR="00290748" w:rsidRPr="007733B1" w:rsidRDefault="002907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noWrap/>
            <w:hideMark/>
          </w:tcPr>
          <w:p w14:paraId="0E7C1CE3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Cytokine-cytokine receptor interaction</w:t>
            </w:r>
          </w:p>
        </w:tc>
        <w:tc>
          <w:tcPr>
            <w:tcW w:w="894" w:type="dxa"/>
            <w:noWrap/>
            <w:hideMark/>
          </w:tcPr>
          <w:p w14:paraId="4A6CF7B9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51684414" w14:textId="5A3925E5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1.63</w:t>
            </w:r>
          </w:p>
        </w:tc>
        <w:tc>
          <w:tcPr>
            <w:tcW w:w="4253" w:type="dxa"/>
          </w:tcPr>
          <w:p w14:paraId="5BC43AB3" w14:textId="77777777" w:rsidR="00E421E3" w:rsidRPr="007733B1" w:rsidRDefault="00E421E3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ENSSSCG00000015653|ENSSSCG00000002385</w:t>
            </w:r>
          </w:p>
          <w:p w14:paraId="53CB3B00" w14:textId="255F8028" w:rsidR="00290748" w:rsidRPr="007733B1" w:rsidRDefault="00E421E3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|ENSSSCG00000023852|ENSSSCG00000016322</w:t>
            </w:r>
          </w:p>
        </w:tc>
      </w:tr>
      <w:tr w:rsidR="007A28DE" w:rsidRPr="007733B1" w14:paraId="7726FCC3" w14:textId="36A3646A" w:rsidTr="00E421E3">
        <w:trPr>
          <w:trHeight w:val="310"/>
        </w:trPr>
        <w:tc>
          <w:tcPr>
            <w:tcW w:w="883" w:type="dxa"/>
            <w:vMerge/>
            <w:tcBorders>
              <w:bottom w:val="single" w:sz="4" w:space="0" w:color="auto"/>
            </w:tcBorders>
            <w:hideMark/>
          </w:tcPr>
          <w:p w14:paraId="6EB7ACD6" w14:textId="77777777" w:rsidR="00290748" w:rsidRPr="007733B1" w:rsidRDefault="002907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tcBorders>
              <w:bottom w:val="single" w:sz="4" w:space="0" w:color="auto"/>
            </w:tcBorders>
            <w:noWrap/>
            <w:hideMark/>
          </w:tcPr>
          <w:p w14:paraId="176E76DF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Natural killer cell mediated cytotoxicity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noWrap/>
            <w:hideMark/>
          </w:tcPr>
          <w:p w14:paraId="03D2F67F" w14:textId="77777777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4F47236D" w14:textId="5D6FBB80" w:rsidR="00290748" w:rsidRPr="007733B1" w:rsidRDefault="00290748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346A0A01" w14:textId="77777777" w:rsidR="00E421E3" w:rsidRPr="007733B1" w:rsidRDefault="00E421E3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ENSSSCG00000006374|ENSSSCG00000023737</w:t>
            </w:r>
          </w:p>
          <w:p w14:paraId="35500230" w14:textId="6DC18722" w:rsidR="00290748" w:rsidRPr="007733B1" w:rsidRDefault="00E421E3" w:rsidP="00290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|ENSSSCG00000005743</w:t>
            </w:r>
          </w:p>
        </w:tc>
      </w:tr>
      <w:tr w:rsidR="00E421E3" w:rsidRPr="007733B1" w14:paraId="14C36CD0" w14:textId="5970B072" w:rsidTr="00E421E3">
        <w:trPr>
          <w:trHeight w:val="310"/>
        </w:trPr>
        <w:tc>
          <w:tcPr>
            <w:tcW w:w="883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BBC1D2" w14:textId="77777777" w:rsidR="00E421E3" w:rsidRPr="007733B1" w:rsidRDefault="00E421E3" w:rsidP="00E421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Shared</w:t>
            </w:r>
          </w:p>
        </w:tc>
        <w:tc>
          <w:tcPr>
            <w:tcW w:w="2945" w:type="dxa"/>
            <w:tcBorders>
              <w:top w:val="single" w:sz="4" w:space="0" w:color="auto"/>
            </w:tcBorders>
            <w:noWrap/>
            <w:hideMark/>
          </w:tcPr>
          <w:p w14:paraId="17076E3B" w14:textId="77777777" w:rsidR="00E421E3" w:rsidRPr="007733B1" w:rsidRDefault="00E421E3" w:rsidP="00E421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Jak-STAT signaling pathway</w:t>
            </w:r>
          </w:p>
        </w:tc>
        <w:tc>
          <w:tcPr>
            <w:tcW w:w="894" w:type="dxa"/>
            <w:tcBorders>
              <w:top w:val="single" w:sz="4" w:space="0" w:color="auto"/>
            </w:tcBorders>
            <w:noWrap/>
            <w:hideMark/>
          </w:tcPr>
          <w:p w14:paraId="131C9837" w14:textId="77777777" w:rsidR="00E421E3" w:rsidRPr="007733B1" w:rsidRDefault="00E421E3" w:rsidP="00E421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4B083418" w14:textId="1625B13D" w:rsidR="00E421E3" w:rsidRPr="007733B1" w:rsidRDefault="00E421E3" w:rsidP="00E421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2.27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532DEA6B" w14:textId="2A45B742" w:rsidR="00E421E3" w:rsidRPr="007733B1" w:rsidRDefault="00E421E3" w:rsidP="00E421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ENSSSCG00000012699|ENSSSCG00000015652</w:t>
            </w:r>
          </w:p>
        </w:tc>
      </w:tr>
      <w:tr w:rsidR="00E421E3" w:rsidRPr="007733B1" w14:paraId="2C99BA9B" w14:textId="2386DF05" w:rsidTr="00E421E3">
        <w:trPr>
          <w:trHeight w:val="310"/>
        </w:trPr>
        <w:tc>
          <w:tcPr>
            <w:tcW w:w="883" w:type="dxa"/>
            <w:vMerge/>
            <w:tcBorders>
              <w:bottom w:val="single" w:sz="4" w:space="0" w:color="auto"/>
            </w:tcBorders>
            <w:hideMark/>
          </w:tcPr>
          <w:p w14:paraId="28323737" w14:textId="77777777" w:rsidR="00E421E3" w:rsidRPr="007733B1" w:rsidRDefault="00E421E3" w:rsidP="00E421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noWrap/>
            <w:hideMark/>
          </w:tcPr>
          <w:p w14:paraId="297CEFAE" w14:textId="77777777" w:rsidR="00E421E3" w:rsidRPr="007733B1" w:rsidRDefault="00E421E3" w:rsidP="00E421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Chemokine signaling pathway</w:t>
            </w:r>
          </w:p>
        </w:tc>
        <w:tc>
          <w:tcPr>
            <w:tcW w:w="894" w:type="dxa"/>
            <w:noWrap/>
            <w:hideMark/>
          </w:tcPr>
          <w:p w14:paraId="3903B09E" w14:textId="77777777" w:rsidR="00E421E3" w:rsidRPr="007733B1" w:rsidRDefault="00E421E3" w:rsidP="00E421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5D9B5F09" w14:textId="751B4034" w:rsidR="00E421E3" w:rsidRPr="007733B1" w:rsidRDefault="00E421E3" w:rsidP="00E421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2.18</w:t>
            </w:r>
          </w:p>
        </w:tc>
        <w:tc>
          <w:tcPr>
            <w:tcW w:w="4253" w:type="dxa"/>
          </w:tcPr>
          <w:p w14:paraId="0826759F" w14:textId="4F942855" w:rsidR="00E421E3" w:rsidRPr="007733B1" w:rsidRDefault="00E421E3" w:rsidP="00E421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ENSSSCG00000006298|ENSSSCG00000015324</w:t>
            </w:r>
          </w:p>
        </w:tc>
      </w:tr>
      <w:tr w:rsidR="00E421E3" w:rsidRPr="007733B1" w14:paraId="6465CB63" w14:textId="467B0E15" w:rsidTr="00E421E3">
        <w:trPr>
          <w:trHeight w:val="310"/>
        </w:trPr>
        <w:tc>
          <w:tcPr>
            <w:tcW w:w="883" w:type="dxa"/>
            <w:vMerge/>
            <w:tcBorders>
              <w:bottom w:val="single" w:sz="4" w:space="0" w:color="auto"/>
            </w:tcBorders>
            <w:hideMark/>
          </w:tcPr>
          <w:p w14:paraId="20989A16" w14:textId="77777777" w:rsidR="00E421E3" w:rsidRPr="007733B1" w:rsidRDefault="00E421E3" w:rsidP="00E421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noWrap/>
            <w:hideMark/>
          </w:tcPr>
          <w:p w14:paraId="195C064D" w14:textId="77777777" w:rsidR="00E421E3" w:rsidRPr="007733B1" w:rsidRDefault="00E421E3" w:rsidP="00E421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PI3K-Akt signaling pathway</w:t>
            </w:r>
          </w:p>
        </w:tc>
        <w:tc>
          <w:tcPr>
            <w:tcW w:w="894" w:type="dxa"/>
            <w:noWrap/>
            <w:hideMark/>
          </w:tcPr>
          <w:p w14:paraId="7A6A764F" w14:textId="77777777" w:rsidR="00E421E3" w:rsidRPr="007733B1" w:rsidRDefault="00E421E3" w:rsidP="00E421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6149B9B2" w14:textId="58B3060C" w:rsidR="00E421E3" w:rsidRPr="007733B1" w:rsidRDefault="00E421E3" w:rsidP="00E421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1.99</w:t>
            </w:r>
          </w:p>
        </w:tc>
        <w:tc>
          <w:tcPr>
            <w:tcW w:w="4253" w:type="dxa"/>
          </w:tcPr>
          <w:p w14:paraId="79D813BE" w14:textId="01DC180E" w:rsidR="00E421E3" w:rsidRPr="007733B1" w:rsidRDefault="00E421E3" w:rsidP="00E421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ENSSSCG00000015324|ENSSSCG00000013501</w:t>
            </w:r>
          </w:p>
        </w:tc>
      </w:tr>
      <w:tr w:rsidR="00E421E3" w:rsidRPr="007733B1" w14:paraId="2C9AC69A" w14:textId="717A513D" w:rsidTr="00E421E3">
        <w:trPr>
          <w:trHeight w:val="310"/>
        </w:trPr>
        <w:tc>
          <w:tcPr>
            <w:tcW w:w="883" w:type="dxa"/>
            <w:vMerge/>
            <w:tcBorders>
              <w:bottom w:val="single" w:sz="4" w:space="0" w:color="auto"/>
            </w:tcBorders>
            <w:hideMark/>
          </w:tcPr>
          <w:p w14:paraId="30387A1F" w14:textId="77777777" w:rsidR="00E421E3" w:rsidRPr="007733B1" w:rsidRDefault="00E421E3" w:rsidP="00E421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tcBorders>
              <w:bottom w:val="single" w:sz="4" w:space="0" w:color="auto"/>
            </w:tcBorders>
            <w:noWrap/>
            <w:hideMark/>
          </w:tcPr>
          <w:p w14:paraId="01B1B2FC" w14:textId="77777777" w:rsidR="00E421E3" w:rsidRPr="007733B1" w:rsidRDefault="00E421E3" w:rsidP="00E421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Cytokine-cytokine receptor interaction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noWrap/>
            <w:hideMark/>
          </w:tcPr>
          <w:p w14:paraId="192C181C" w14:textId="77777777" w:rsidR="00E421E3" w:rsidRPr="007733B1" w:rsidRDefault="00E421E3" w:rsidP="00E421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4BA5A43E" w14:textId="68A07C53" w:rsidR="00E421E3" w:rsidRPr="007733B1" w:rsidRDefault="00E421E3" w:rsidP="00E421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C8B7CAE" w14:textId="73937606" w:rsidR="00E421E3" w:rsidRPr="007733B1" w:rsidRDefault="00E421E3" w:rsidP="00E421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ENSSSCG00000006298|ENSSSCG00000015652</w:t>
            </w:r>
          </w:p>
        </w:tc>
      </w:tr>
    </w:tbl>
    <w:p w14:paraId="4494C37A" w14:textId="77777777" w:rsidR="00C71A02" w:rsidRPr="007733B1" w:rsidRDefault="00C71A02">
      <w:pPr>
        <w:rPr>
          <w:rFonts w:ascii="Times New Roman" w:hAnsi="Times New Roman" w:cs="Times New Roman"/>
        </w:rPr>
      </w:pPr>
    </w:p>
    <w:p w14:paraId="0BC7CBE6" w14:textId="77777777" w:rsidR="00E421E3" w:rsidRPr="007733B1" w:rsidRDefault="00E421E3">
      <w:pPr>
        <w:rPr>
          <w:rFonts w:ascii="Times New Roman" w:hAnsi="Times New Roman" w:cs="Times New Roman"/>
        </w:rPr>
      </w:pPr>
    </w:p>
    <w:p w14:paraId="30E88B3C" w14:textId="77777777" w:rsidR="00E421E3" w:rsidRPr="007733B1" w:rsidRDefault="00E421E3">
      <w:pPr>
        <w:rPr>
          <w:rFonts w:ascii="Times New Roman" w:hAnsi="Times New Roman" w:cs="Times New Roman"/>
        </w:rPr>
      </w:pPr>
    </w:p>
    <w:p w14:paraId="795DC674" w14:textId="77777777" w:rsidR="00E421E3" w:rsidRPr="007733B1" w:rsidRDefault="00E421E3">
      <w:pPr>
        <w:rPr>
          <w:rFonts w:ascii="Times New Roman" w:hAnsi="Times New Roman" w:cs="Times New Roman"/>
        </w:rPr>
      </w:pPr>
    </w:p>
    <w:p w14:paraId="372215DB" w14:textId="77777777" w:rsidR="00E421E3" w:rsidRPr="007733B1" w:rsidRDefault="00E421E3">
      <w:pPr>
        <w:rPr>
          <w:rFonts w:ascii="Times New Roman" w:hAnsi="Times New Roman" w:cs="Times New Roman"/>
        </w:rPr>
      </w:pPr>
    </w:p>
    <w:p w14:paraId="5E16F0B8" w14:textId="77777777" w:rsidR="00E421E3" w:rsidRPr="007733B1" w:rsidRDefault="00E421E3">
      <w:pPr>
        <w:rPr>
          <w:rFonts w:ascii="Times New Roman" w:hAnsi="Times New Roman" w:cs="Times New Roman"/>
        </w:rPr>
      </w:pPr>
    </w:p>
    <w:p w14:paraId="5B6670D6" w14:textId="77777777" w:rsidR="00E421E3" w:rsidRPr="007733B1" w:rsidRDefault="00E421E3">
      <w:pPr>
        <w:rPr>
          <w:rFonts w:ascii="Times New Roman" w:hAnsi="Times New Roman" w:cs="Times New Roman"/>
        </w:rPr>
      </w:pPr>
    </w:p>
    <w:p w14:paraId="19F00F3E" w14:textId="77777777" w:rsidR="00E421E3" w:rsidRPr="007733B1" w:rsidRDefault="00E421E3">
      <w:pPr>
        <w:rPr>
          <w:rFonts w:ascii="Times New Roman" w:hAnsi="Times New Roman" w:cs="Times New Roman"/>
        </w:rPr>
      </w:pPr>
    </w:p>
    <w:p w14:paraId="016C263C" w14:textId="77777777" w:rsidR="00E421E3" w:rsidRPr="007733B1" w:rsidRDefault="00E421E3">
      <w:pPr>
        <w:rPr>
          <w:rFonts w:ascii="Times New Roman" w:hAnsi="Times New Roman" w:cs="Times New Roman"/>
        </w:rPr>
      </w:pPr>
    </w:p>
    <w:p w14:paraId="7867A6EC" w14:textId="77777777" w:rsidR="00E421E3" w:rsidRPr="007733B1" w:rsidRDefault="00E421E3">
      <w:pPr>
        <w:rPr>
          <w:rFonts w:ascii="Times New Roman" w:hAnsi="Times New Roman" w:cs="Times New Roman"/>
        </w:rPr>
      </w:pPr>
    </w:p>
    <w:p w14:paraId="101A3383" w14:textId="77777777" w:rsidR="00E421E3" w:rsidRPr="007733B1" w:rsidRDefault="00E421E3">
      <w:pPr>
        <w:rPr>
          <w:rFonts w:ascii="Times New Roman" w:hAnsi="Times New Roman" w:cs="Times New Roman"/>
        </w:rPr>
      </w:pPr>
    </w:p>
    <w:p w14:paraId="4BB968F1" w14:textId="77777777" w:rsidR="00E421E3" w:rsidRPr="007733B1" w:rsidRDefault="00E421E3">
      <w:pPr>
        <w:rPr>
          <w:rFonts w:ascii="Times New Roman" w:hAnsi="Times New Roman" w:cs="Times New Roman"/>
        </w:rPr>
      </w:pPr>
    </w:p>
    <w:p w14:paraId="3046015A" w14:textId="77777777" w:rsidR="00E421E3" w:rsidRPr="007733B1" w:rsidRDefault="00E421E3">
      <w:pPr>
        <w:rPr>
          <w:rFonts w:ascii="Times New Roman" w:hAnsi="Times New Roman" w:cs="Times New Roman"/>
        </w:rPr>
      </w:pPr>
    </w:p>
    <w:p w14:paraId="311C0117" w14:textId="77777777" w:rsidR="00E421E3" w:rsidRPr="007733B1" w:rsidRDefault="00E421E3">
      <w:pPr>
        <w:rPr>
          <w:rFonts w:ascii="Times New Roman" w:hAnsi="Times New Roman" w:cs="Times New Roman"/>
        </w:rPr>
      </w:pPr>
    </w:p>
    <w:p w14:paraId="53473443" w14:textId="77777777" w:rsidR="00E421E3" w:rsidRPr="007733B1" w:rsidRDefault="00E421E3">
      <w:pPr>
        <w:rPr>
          <w:rFonts w:ascii="Times New Roman" w:hAnsi="Times New Roman" w:cs="Times New Roman"/>
        </w:rPr>
      </w:pPr>
    </w:p>
    <w:p w14:paraId="190F784F" w14:textId="77777777" w:rsidR="00E421E3" w:rsidRPr="007733B1" w:rsidRDefault="00E421E3">
      <w:pPr>
        <w:rPr>
          <w:rFonts w:ascii="Times New Roman" w:hAnsi="Times New Roman" w:cs="Times New Roman"/>
        </w:rPr>
      </w:pPr>
    </w:p>
    <w:p w14:paraId="37E0ADE6" w14:textId="77777777" w:rsidR="00E421E3" w:rsidRPr="007733B1" w:rsidRDefault="00E421E3">
      <w:pPr>
        <w:rPr>
          <w:rFonts w:ascii="Times New Roman" w:hAnsi="Times New Roman" w:cs="Times New Roman"/>
        </w:rPr>
      </w:pPr>
    </w:p>
    <w:p w14:paraId="54A9B3DC" w14:textId="77777777" w:rsidR="00E421E3" w:rsidRPr="007733B1" w:rsidRDefault="00E421E3">
      <w:pPr>
        <w:rPr>
          <w:rFonts w:ascii="Times New Roman" w:hAnsi="Times New Roman" w:cs="Times New Roman"/>
        </w:rPr>
      </w:pPr>
    </w:p>
    <w:p w14:paraId="183F16BF" w14:textId="77777777" w:rsidR="00E421E3" w:rsidRPr="007733B1" w:rsidRDefault="00E421E3">
      <w:pPr>
        <w:rPr>
          <w:rFonts w:ascii="Times New Roman" w:hAnsi="Times New Roman" w:cs="Times New Roman"/>
        </w:rPr>
      </w:pPr>
    </w:p>
    <w:p w14:paraId="235C51DD" w14:textId="77777777" w:rsidR="00E421E3" w:rsidRPr="007733B1" w:rsidRDefault="00E421E3">
      <w:pPr>
        <w:rPr>
          <w:rFonts w:ascii="Times New Roman" w:hAnsi="Times New Roman" w:cs="Times New Roman"/>
        </w:rPr>
      </w:pPr>
    </w:p>
    <w:p w14:paraId="23B89E05" w14:textId="77777777" w:rsidR="00E421E3" w:rsidRPr="007733B1" w:rsidRDefault="00E421E3">
      <w:pPr>
        <w:rPr>
          <w:rFonts w:ascii="Times New Roman" w:hAnsi="Times New Roman" w:cs="Times New Roman"/>
        </w:rPr>
      </w:pPr>
    </w:p>
    <w:p w14:paraId="2C419A68" w14:textId="77777777" w:rsidR="00E421E3" w:rsidRPr="007733B1" w:rsidRDefault="00E421E3">
      <w:pPr>
        <w:rPr>
          <w:rFonts w:ascii="Times New Roman" w:hAnsi="Times New Roman" w:cs="Times New Roman"/>
        </w:rPr>
      </w:pPr>
    </w:p>
    <w:p w14:paraId="3E528306" w14:textId="77777777" w:rsidR="00E421E3" w:rsidRPr="007733B1" w:rsidRDefault="00E421E3">
      <w:pPr>
        <w:rPr>
          <w:rFonts w:ascii="Times New Roman" w:hAnsi="Times New Roman" w:cs="Times New Roman"/>
        </w:rPr>
      </w:pPr>
    </w:p>
    <w:p w14:paraId="1068285A" w14:textId="77777777" w:rsidR="00E421E3" w:rsidRPr="007733B1" w:rsidRDefault="00E421E3">
      <w:pPr>
        <w:rPr>
          <w:rFonts w:ascii="Times New Roman" w:hAnsi="Times New Roman" w:cs="Times New Roman"/>
        </w:rPr>
      </w:pPr>
    </w:p>
    <w:p w14:paraId="79369CED" w14:textId="77777777" w:rsidR="00E421E3" w:rsidRPr="007733B1" w:rsidRDefault="00E421E3">
      <w:pPr>
        <w:rPr>
          <w:rFonts w:ascii="Times New Roman" w:hAnsi="Times New Roman" w:cs="Times New Roman"/>
        </w:rPr>
      </w:pPr>
    </w:p>
    <w:p w14:paraId="0D602E20" w14:textId="77777777" w:rsidR="00E421E3" w:rsidRPr="007733B1" w:rsidRDefault="00E421E3">
      <w:pPr>
        <w:rPr>
          <w:rFonts w:ascii="Times New Roman" w:hAnsi="Times New Roman" w:cs="Times New Roman"/>
        </w:rPr>
      </w:pPr>
    </w:p>
    <w:p w14:paraId="5C47690F" w14:textId="0B756521" w:rsidR="00E421E3" w:rsidRPr="007733B1" w:rsidRDefault="00E421E3">
      <w:pPr>
        <w:rPr>
          <w:rFonts w:ascii="Times New Roman" w:hAnsi="Times New Roman" w:cs="Times New Roman"/>
        </w:rPr>
      </w:pPr>
      <w:r w:rsidRPr="007733B1">
        <w:rPr>
          <w:rFonts w:ascii="Times New Roman" w:hAnsi="Times New Roman" w:cs="Times New Roman"/>
          <w:b/>
          <w:bCs/>
        </w:rPr>
        <w:lastRenderedPageBreak/>
        <w:t>Supplemental Table S</w:t>
      </w:r>
      <w:r w:rsidR="00D536BE" w:rsidRPr="007733B1">
        <w:rPr>
          <w:rFonts w:ascii="Times New Roman" w:hAnsi="Times New Roman" w:cs="Times New Roman"/>
          <w:b/>
          <w:bCs/>
        </w:rPr>
        <w:t>3</w:t>
      </w:r>
      <w:r w:rsidRPr="007733B1">
        <w:rPr>
          <w:rFonts w:ascii="Times New Roman" w:hAnsi="Times New Roman" w:cs="Times New Roman"/>
        </w:rPr>
        <w:t xml:space="preserve"> GO terms of cell-specific genes</w:t>
      </w:r>
    </w:p>
    <w:tbl>
      <w:tblPr>
        <w:tblStyle w:val="a3"/>
        <w:tblW w:w="9901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2334"/>
        <w:gridCol w:w="1127"/>
        <w:gridCol w:w="966"/>
        <w:gridCol w:w="4263"/>
      </w:tblGrid>
      <w:tr w:rsidR="00D536BE" w:rsidRPr="007733B1" w14:paraId="3A003E8C" w14:textId="77777777" w:rsidTr="00D536BE">
        <w:trPr>
          <w:trHeight w:val="310"/>
        </w:trPr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9E7EFE" w14:textId="77777777" w:rsidR="0080522E" w:rsidRPr="007733B1" w:rsidRDefault="0080522E" w:rsidP="008052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7A99A2" w14:textId="77777777" w:rsidR="0080522E" w:rsidRPr="007733B1" w:rsidRDefault="008052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64C101" w14:textId="77777777" w:rsidR="0080522E" w:rsidRPr="007733B1" w:rsidRDefault="008052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GeneRatio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4D2572" w14:textId="7B9CFC35" w:rsidR="0080522E" w:rsidRPr="007733B1" w:rsidRDefault="008052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="00C65630" w:rsidRPr="007733B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7733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426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A25769" w14:textId="77777777" w:rsidR="0080522E" w:rsidRPr="007733B1" w:rsidRDefault="008052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Input</w:t>
            </w:r>
          </w:p>
        </w:tc>
      </w:tr>
      <w:tr w:rsidR="00D536BE" w:rsidRPr="007733B1" w14:paraId="3482D6B4" w14:textId="77777777" w:rsidTr="00D536BE">
        <w:trPr>
          <w:trHeight w:val="310"/>
        </w:trPr>
        <w:tc>
          <w:tcPr>
            <w:tcW w:w="1211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6C4DD0" w14:textId="77777777" w:rsidR="0080522E" w:rsidRPr="007733B1" w:rsidRDefault="0080522E" w:rsidP="008052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 cell</w:t>
            </w:r>
          </w:p>
        </w:tc>
        <w:tc>
          <w:tcPr>
            <w:tcW w:w="2334" w:type="dxa"/>
            <w:tcBorders>
              <w:top w:val="single" w:sz="4" w:space="0" w:color="auto"/>
            </w:tcBorders>
            <w:noWrap/>
            <w:hideMark/>
          </w:tcPr>
          <w:p w14:paraId="73F1ECF1" w14:textId="77777777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sodium ion transmembrane transport</w:t>
            </w:r>
          </w:p>
        </w:tc>
        <w:tc>
          <w:tcPr>
            <w:tcW w:w="1127" w:type="dxa"/>
            <w:tcBorders>
              <w:top w:val="single" w:sz="4" w:space="0" w:color="auto"/>
            </w:tcBorders>
            <w:noWrap/>
            <w:hideMark/>
          </w:tcPr>
          <w:p w14:paraId="231BC53A" w14:textId="5F78A9E8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="006E2D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</w:tcBorders>
            <w:noWrap/>
            <w:hideMark/>
          </w:tcPr>
          <w:p w14:paraId="7B69F64B" w14:textId="77777777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0.000378</w:t>
            </w:r>
          </w:p>
        </w:tc>
        <w:tc>
          <w:tcPr>
            <w:tcW w:w="4263" w:type="dxa"/>
            <w:tcBorders>
              <w:top w:val="single" w:sz="4" w:space="0" w:color="auto"/>
            </w:tcBorders>
            <w:noWrap/>
            <w:hideMark/>
          </w:tcPr>
          <w:p w14:paraId="4437A3CC" w14:textId="77777777" w:rsidR="00D42A64" w:rsidRPr="007733B1" w:rsidRDefault="00D42A64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ENSSSCG00000026527|ENSSSCG00000017120|</w:t>
            </w:r>
          </w:p>
          <w:p w14:paraId="2B1A8C3D" w14:textId="2C39E5F5" w:rsidR="0080522E" w:rsidRPr="007733B1" w:rsidRDefault="00D42A64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ENSSSCG00000006811|ENSSSCG00000011577</w:t>
            </w:r>
          </w:p>
        </w:tc>
      </w:tr>
      <w:tr w:rsidR="00D536BE" w:rsidRPr="007733B1" w14:paraId="38294B73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1A73895D" w14:textId="77777777" w:rsidR="0080522E" w:rsidRPr="007733B1" w:rsidRDefault="008052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5D6983AF" w14:textId="77777777" w:rsidR="0080522E" w:rsidRPr="007733B1" w:rsidRDefault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regulation of ion transmembrane transport</w:t>
            </w:r>
          </w:p>
        </w:tc>
        <w:tc>
          <w:tcPr>
            <w:tcW w:w="1127" w:type="dxa"/>
            <w:noWrap/>
            <w:hideMark/>
          </w:tcPr>
          <w:p w14:paraId="33EDB4AE" w14:textId="2F170524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="006E2D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66" w:type="dxa"/>
            <w:noWrap/>
            <w:hideMark/>
          </w:tcPr>
          <w:p w14:paraId="41394476" w14:textId="77777777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0.000654</w:t>
            </w:r>
          </w:p>
        </w:tc>
        <w:tc>
          <w:tcPr>
            <w:tcW w:w="4263" w:type="dxa"/>
            <w:noWrap/>
            <w:hideMark/>
          </w:tcPr>
          <w:p w14:paraId="2337FF66" w14:textId="77777777" w:rsidR="00D42A64" w:rsidRPr="007733B1" w:rsidRDefault="00D42A64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ENSSSCG00000028112|ENSSSCG00000026527|</w:t>
            </w:r>
          </w:p>
          <w:p w14:paraId="4D04471F" w14:textId="40C3664A" w:rsidR="0080522E" w:rsidRPr="007733B1" w:rsidRDefault="00D42A64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ENSSSCG00000000106|ENSSSCG00000015913</w:t>
            </w:r>
          </w:p>
        </w:tc>
      </w:tr>
      <w:tr w:rsidR="00D536BE" w:rsidRPr="007733B1" w14:paraId="6F94BB58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234056CB" w14:textId="77777777" w:rsidR="0080522E" w:rsidRPr="007733B1" w:rsidRDefault="008052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764E5F51" w14:textId="77777777" w:rsidR="0080522E" w:rsidRPr="007733B1" w:rsidRDefault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cytokine receptor binding</w:t>
            </w:r>
          </w:p>
        </w:tc>
        <w:tc>
          <w:tcPr>
            <w:tcW w:w="1127" w:type="dxa"/>
            <w:noWrap/>
            <w:hideMark/>
          </w:tcPr>
          <w:p w14:paraId="37ABA1C2" w14:textId="212D03C8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 w:rsidR="006E2D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4E6968B7" w14:textId="77777777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0.008903</w:t>
            </w:r>
          </w:p>
        </w:tc>
        <w:tc>
          <w:tcPr>
            <w:tcW w:w="4263" w:type="dxa"/>
            <w:noWrap/>
            <w:hideMark/>
          </w:tcPr>
          <w:p w14:paraId="3CE31B22" w14:textId="0AD57BD0" w:rsidR="0080522E" w:rsidRPr="007733B1" w:rsidRDefault="00D42A64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ENSSSCG00000014281|ENSSSCG00000009087</w:t>
            </w:r>
          </w:p>
        </w:tc>
      </w:tr>
      <w:tr w:rsidR="00D536BE" w:rsidRPr="007733B1" w14:paraId="587429FB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37E41090" w14:textId="77777777" w:rsidR="0080522E" w:rsidRPr="007733B1" w:rsidRDefault="008052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435C25E0" w14:textId="77777777" w:rsidR="0080522E" w:rsidRPr="007733B1" w:rsidRDefault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intracellular cAMP-activated cation channel activity</w:t>
            </w:r>
          </w:p>
        </w:tc>
        <w:tc>
          <w:tcPr>
            <w:tcW w:w="1127" w:type="dxa"/>
            <w:noWrap/>
            <w:hideMark/>
          </w:tcPr>
          <w:p w14:paraId="4125D9BE" w14:textId="56F6D0FE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 w:rsidR="006E2D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641F1FEB" w14:textId="77777777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0.008903</w:t>
            </w:r>
          </w:p>
        </w:tc>
        <w:tc>
          <w:tcPr>
            <w:tcW w:w="4263" w:type="dxa"/>
            <w:noWrap/>
            <w:hideMark/>
          </w:tcPr>
          <w:p w14:paraId="191868AB" w14:textId="570D404F" w:rsidR="0080522E" w:rsidRPr="007733B1" w:rsidRDefault="00D42A64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ENSSSCG00000006134|ENSSSCG00000026527</w:t>
            </w:r>
          </w:p>
        </w:tc>
      </w:tr>
      <w:tr w:rsidR="00D536BE" w:rsidRPr="007733B1" w14:paraId="3AEF780C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7B7B756C" w14:textId="77777777" w:rsidR="0080522E" w:rsidRPr="007733B1" w:rsidRDefault="008052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4A549802" w14:textId="77777777" w:rsidR="0080522E" w:rsidRPr="007733B1" w:rsidRDefault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calcium ion binding</w:t>
            </w:r>
          </w:p>
        </w:tc>
        <w:tc>
          <w:tcPr>
            <w:tcW w:w="1127" w:type="dxa"/>
            <w:noWrap/>
            <w:hideMark/>
          </w:tcPr>
          <w:p w14:paraId="2A587499" w14:textId="2C1DED2D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66" w:type="dxa"/>
            <w:noWrap/>
            <w:hideMark/>
          </w:tcPr>
          <w:p w14:paraId="1E7DCC54" w14:textId="77777777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0.009184</w:t>
            </w:r>
          </w:p>
        </w:tc>
        <w:tc>
          <w:tcPr>
            <w:tcW w:w="4263" w:type="dxa"/>
            <w:noWrap/>
            <w:hideMark/>
          </w:tcPr>
          <w:p w14:paraId="0BF57A78" w14:textId="77777777" w:rsidR="00D42A64" w:rsidRPr="007733B1" w:rsidRDefault="00D42A64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ENSSSCG00000009203|ENSSSCG00000017304|</w:t>
            </w:r>
          </w:p>
          <w:p w14:paraId="5B147593" w14:textId="249BE6E4" w:rsidR="0080522E" w:rsidRPr="007733B1" w:rsidRDefault="00D42A64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ENSSSCG00000017307|ENSSSCG00000016416</w:t>
            </w:r>
          </w:p>
        </w:tc>
      </w:tr>
      <w:tr w:rsidR="00D536BE" w:rsidRPr="007733B1" w14:paraId="47D26D3F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0FDD3091" w14:textId="77777777" w:rsidR="0080522E" w:rsidRPr="007733B1" w:rsidRDefault="008052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339CD3BD" w14:textId="77777777" w:rsidR="0080522E" w:rsidRPr="007733B1" w:rsidRDefault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cytokine activity</w:t>
            </w:r>
          </w:p>
        </w:tc>
        <w:tc>
          <w:tcPr>
            <w:tcW w:w="1127" w:type="dxa"/>
            <w:noWrap/>
            <w:hideMark/>
          </w:tcPr>
          <w:p w14:paraId="2273C1D1" w14:textId="63B9A3F8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6E2D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66" w:type="dxa"/>
            <w:noWrap/>
            <w:hideMark/>
          </w:tcPr>
          <w:p w14:paraId="4DDF45B1" w14:textId="77777777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0.013951</w:t>
            </w:r>
          </w:p>
        </w:tc>
        <w:tc>
          <w:tcPr>
            <w:tcW w:w="4263" w:type="dxa"/>
            <w:noWrap/>
            <w:hideMark/>
          </w:tcPr>
          <w:p w14:paraId="099DE689" w14:textId="77777777" w:rsidR="00D42A64" w:rsidRPr="007733B1" w:rsidRDefault="00D42A64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ENSSSCG00000014281|ENSSSCG00000014282|</w:t>
            </w:r>
          </w:p>
          <w:p w14:paraId="09817E2E" w14:textId="07C41D1F" w:rsidR="0080522E" w:rsidRPr="007733B1" w:rsidRDefault="00D42A64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ENSSSCG00000000363|ENSSSCG00000009087</w:t>
            </w:r>
          </w:p>
        </w:tc>
      </w:tr>
      <w:tr w:rsidR="00D536BE" w:rsidRPr="007733B1" w14:paraId="74B8BA75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6EB5EF1D" w14:textId="77777777" w:rsidR="0080522E" w:rsidRPr="007733B1" w:rsidRDefault="008052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54A31495" w14:textId="77777777" w:rsidR="0080522E" w:rsidRPr="007733B1" w:rsidRDefault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positive regulation of Wnt signaling pathway</w:t>
            </w:r>
          </w:p>
        </w:tc>
        <w:tc>
          <w:tcPr>
            <w:tcW w:w="1127" w:type="dxa"/>
            <w:noWrap/>
            <w:hideMark/>
          </w:tcPr>
          <w:p w14:paraId="0F598B72" w14:textId="6044903A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="006E2D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66" w:type="dxa"/>
            <w:noWrap/>
            <w:hideMark/>
          </w:tcPr>
          <w:p w14:paraId="79475CCB" w14:textId="77777777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0.034966</w:t>
            </w:r>
          </w:p>
        </w:tc>
        <w:tc>
          <w:tcPr>
            <w:tcW w:w="4263" w:type="dxa"/>
            <w:noWrap/>
            <w:hideMark/>
          </w:tcPr>
          <w:p w14:paraId="41BFC36B" w14:textId="1C795945" w:rsidR="0080522E" w:rsidRPr="007733B1" w:rsidRDefault="00D42A64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ENSSSCG00000016416|ENSSSCG00000002836</w:t>
            </w:r>
          </w:p>
        </w:tc>
      </w:tr>
      <w:tr w:rsidR="00D536BE" w:rsidRPr="007733B1" w14:paraId="7E6ADCC3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6DD60B7E" w14:textId="77777777" w:rsidR="0080522E" w:rsidRPr="007733B1" w:rsidRDefault="008052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4783DDAE" w14:textId="77777777" w:rsidR="0080522E" w:rsidRPr="007733B1" w:rsidRDefault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endocytosis</w:t>
            </w:r>
          </w:p>
        </w:tc>
        <w:tc>
          <w:tcPr>
            <w:tcW w:w="1127" w:type="dxa"/>
            <w:noWrap/>
            <w:hideMark/>
          </w:tcPr>
          <w:p w14:paraId="28DC2E42" w14:textId="4B3070F6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6E2D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66" w:type="dxa"/>
            <w:noWrap/>
            <w:hideMark/>
          </w:tcPr>
          <w:p w14:paraId="21E76FD9" w14:textId="77777777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0.041017</w:t>
            </w:r>
          </w:p>
        </w:tc>
        <w:tc>
          <w:tcPr>
            <w:tcW w:w="4263" w:type="dxa"/>
            <w:noWrap/>
            <w:hideMark/>
          </w:tcPr>
          <w:p w14:paraId="02487B22" w14:textId="77777777" w:rsidR="00D42A64" w:rsidRPr="007733B1" w:rsidRDefault="00D42A64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ENSSSCG00000009672|ENSSSCG00000000854</w:t>
            </w:r>
          </w:p>
          <w:p w14:paraId="46BA9174" w14:textId="43FDFFBB" w:rsidR="0080522E" w:rsidRPr="007733B1" w:rsidRDefault="00D42A64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|ENSSSCG00000016416|ENSSSCG00000004453</w:t>
            </w:r>
          </w:p>
        </w:tc>
      </w:tr>
      <w:tr w:rsidR="00D536BE" w:rsidRPr="007733B1" w14:paraId="186136F4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64A42BEF" w14:textId="77777777" w:rsidR="0080522E" w:rsidRPr="007733B1" w:rsidRDefault="008052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09365CD9" w14:textId="77777777" w:rsidR="0080522E" w:rsidRPr="007733B1" w:rsidRDefault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lipid binding</w:t>
            </w:r>
          </w:p>
        </w:tc>
        <w:tc>
          <w:tcPr>
            <w:tcW w:w="1127" w:type="dxa"/>
            <w:noWrap/>
            <w:hideMark/>
          </w:tcPr>
          <w:p w14:paraId="0594AF53" w14:textId="36BEA82E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6E2D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66" w:type="dxa"/>
            <w:noWrap/>
            <w:hideMark/>
          </w:tcPr>
          <w:p w14:paraId="3416C95C" w14:textId="77777777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0.042528</w:t>
            </w:r>
          </w:p>
        </w:tc>
        <w:tc>
          <w:tcPr>
            <w:tcW w:w="4263" w:type="dxa"/>
            <w:noWrap/>
            <w:hideMark/>
          </w:tcPr>
          <w:p w14:paraId="48CCC249" w14:textId="77777777" w:rsidR="00D42A64" w:rsidRPr="007733B1" w:rsidRDefault="00D42A64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ENSSSCG00000006970|ENSSSCG00000029295</w:t>
            </w:r>
          </w:p>
          <w:p w14:paraId="6937AFD4" w14:textId="55416501" w:rsidR="0080522E" w:rsidRPr="007733B1" w:rsidRDefault="00D42A64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|ENSSSCG00000024787|ENSSSCG00000026137</w:t>
            </w:r>
          </w:p>
        </w:tc>
      </w:tr>
      <w:tr w:rsidR="00D536BE" w:rsidRPr="007733B1" w14:paraId="242AE979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6485E76F" w14:textId="77777777" w:rsidR="0080522E" w:rsidRPr="007733B1" w:rsidRDefault="008052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tcBorders>
              <w:bottom w:val="single" w:sz="4" w:space="0" w:color="auto"/>
            </w:tcBorders>
            <w:noWrap/>
            <w:hideMark/>
          </w:tcPr>
          <w:p w14:paraId="000C8164" w14:textId="77777777" w:rsidR="0080522E" w:rsidRPr="007733B1" w:rsidRDefault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negative regulation of autophagy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noWrap/>
            <w:hideMark/>
          </w:tcPr>
          <w:p w14:paraId="7ACC9AAA" w14:textId="01975F11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="006E2D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noWrap/>
            <w:hideMark/>
          </w:tcPr>
          <w:p w14:paraId="16565496" w14:textId="77777777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0.045561</w:t>
            </w:r>
          </w:p>
        </w:tc>
        <w:tc>
          <w:tcPr>
            <w:tcW w:w="4263" w:type="dxa"/>
            <w:tcBorders>
              <w:bottom w:val="single" w:sz="4" w:space="0" w:color="auto"/>
            </w:tcBorders>
            <w:noWrap/>
            <w:hideMark/>
          </w:tcPr>
          <w:p w14:paraId="08F7C41B" w14:textId="1A70BFED" w:rsidR="0080522E" w:rsidRPr="007733B1" w:rsidRDefault="00D42A64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ENSSSCG00000015879|ENSSSCG00000025188</w:t>
            </w:r>
          </w:p>
        </w:tc>
      </w:tr>
      <w:tr w:rsidR="00D536BE" w:rsidRPr="007733B1" w14:paraId="1D453009" w14:textId="77777777" w:rsidTr="00D536BE">
        <w:trPr>
          <w:trHeight w:val="310"/>
        </w:trPr>
        <w:tc>
          <w:tcPr>
            <w:tcW w:w="1211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4B7A23" w14:textId="77777777" w:rsidR="0080522E" w:rsidRPr="007733B1" w:rsidRDefault="0080522E" w:rsidP="008052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 cell</w:t>
            </w:r>
          </w:p>
        </w:tc>
        <w:tc>
          <w:tcPr>
            <w:tcW w:w="2334" w:type="dxa"/>
            <w:tcBorders>
              <w:top w:val="single" w:sz="4" w:space="0" w:color="auto"/>
            </w:tcBorders>
            <w:noWrap/>
            <w:hideMark/>
          </w:tcPr>
          <w:p w14:paraId="73994683" w14:textId="77777777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iron ion binding</w:t>
            </w:r>
          </w:p>
        </w:tc>
        <w:tc>
          <w:tcPr>
            <w:tcW w:w="1127" w:type="dxa"/>
            <w:tcBorders>
              <w:top w:val="single" w:sz="4" w:space="0" w:color="auto"/>
            </w:tcBorders>
            <w:noWrap/>
            <w:hideMark/>
          </w:tcPr>
          <w:p w14:paraId="5A32F976" w14:textId="71CF4931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="006E2D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</w:tcBorders>
            <w:noWrap/>
            <w:hideMark/>
          </w:tcPr>
          <w:p w14:paraId="70991708" w14:textId="77777777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0.00038</w:t>
            </w:r>
          </w:p>
        </w:tc>
        <w:tc>
          <w:tcPr>
            <w:tcW w:w="4263" w:type="dxa"/>
            <w:tcBorders>
              <w:top w:val="single" w:sz="4" w:space="0" w:color="auto"/>
            </w:tcBorders>
            <w:noWrap/>
            <w:hideMark/>
          </w:tcPr>
          <w:p w14:paraId="513590DE" w14:textId="77777777" w:rsidR="00D42A64" w:rsidRPr="007733B1" w:rsidRDefault="00D42A64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ENSSSCG00000025273|ENSSSCG00000016199|</w:t>
            </w:r>
          </w:p>
          <w:p w14:paraId="3C156EB7" w14:textId="5AC4F69B" w:rsidR="0080522E" w:rsidRPr="007733B1" w:rsidRDefault="00D42A64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ENSSSCG00000029606|ENSSSCG00000003754</w:t>
            </w:r>
          </w:p>
        </w:tc>
      </w:tr>
      <w:tr w:rsidR="00D536BE" w:rsidRPr="007733B1" w14:paraId="5C5E2F19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02507CAD" w14:textId="77777777" w:rsidR="0080522E" w:rsidRPr="007733B1" w:rsidRDefault="008052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64CB9D30" w14:textId="77777777" w:rsidR="0080522E" w:rsidRPr="007733B1" w:rsidRDefault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potassium ion transmembrane transport</w:t>
            </w:r>
          </w:p>
        </w:tc>
        <w:tc>
          <w:tcPr>
            <w:tcW w:w="1127" w:type="dxa"/>
            <w:noWrap/>
            <w:hideMark/>
          </w:tcPr>
          <w:p w14:paraId="725A17F3" w14:textId="517B38C4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="006E2D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0555AA22" w14:textId="77777777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0.002208</w:t>
            </w:r>
          </w:p>
        </w:tc>
        <w:tc>
          <w:tcPr>
            <w:tcW w:w="4263" w:type="dxa"/>
            <w:noWrap/>
            <w:hideMark/>
          </w:tcPr>
          <w:p w14:paraId="7B45B1D2" w14:textId="77777777" w:rsidR="00D42A64" w:rsidRPr="007733B1" w:rsidRDefault="00D42A64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ENSSSCG00000003449|ENSSSCG00000013031|</w:t>
            </w:r>
          </w:p>
          <w:p w14:paraId="426CA0B6" w14:textId="733CB702" w:rsidR="0080522E" w:rsidRPr="007733B1" w:rsidRDefault="00D42A64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ENSSSCG00000017005|ENSSSCG00000002423</w:t>
            </w:r>
          </w:p>
        </w:tc>
      </w:tr>
      <w:tr w:rsidR="00D536BE" w:rsidRPr="007733B1" w14:paraId="0E0A746C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2441A8C7" w14:textId="77777777" w:rsidR="0080522E" w:rsidRPr="007733B1" w:rsidRDefault="008052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05F493D7" w14:textId="77777777" w:rsidR="0080522E" w:rsidRPr="007733B1" w:rsidRDefault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ion transmembrane transport</w:t>
            </w:r>
          </w:p>
        </w:tc>
        <w:tc>
          <w:tcPr>
            <w:tcW w:w="1127" w:type="dxa"/>
            <w:noWrap/>
            <w:hideMark/>
          </w:tcPr>
          <w:p w14:paraId="12D865C4" w14:textId="7AA6E57F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6E2DE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66" w:type="dxa"/>
            <w:noWrap/>
            <w:hideMark/>
          </w:tcPr>
          <w:p w14:paraId="12C4CEB2" w14:textId="77777777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0.015823</w:t>
            </w:r>
          </w:p>
        </w:tc>
        <w:tc>
          <w:tcPr>
            <w:tcW w:w="4263" w:type="dxa"/>
            <w:noWrap/>
            <w:hideMark/>
          </w:tcPr>
          <w:p w14:paraId="23020B25" w14:textId="77777777" w:rsidR="00D42A64" w:rsidRPr="007733B1" w:rsidRDefault="00D42A64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ENSSSCG00000009197|ENSSSCG00000003640|</w:t>
            </w:r>
          </w:p>
          <w:p w14:paraId="233A48E0" w14:textId="676B860A" w:rsidR="0080522E" w:rsidRPr="007733B1" w:rsidRDefault="00D42A64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ENSSSCG00000012129|ENSSSCG00000004827</w:t>
            </w:r>
          </w:p>
        </w:tc>
      </w:tr>
      <w:tr w:rsidR="00D536BE" w:rsidRPr="007733B1" w14:paraId="57BA9922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42210BCE" w14:textId="77777777" w:rsidR="0080522E" w:rsidRPr="007733B1" w:rsidRDefault="008052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08CEBD00" w14:textId="77777777" w:rsidR="0080522E" w:rsidRPr="007733B1" w:rsidRDefault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RNA polymerase II cis-regulatory region sequence-specific DNA binding</w:t>
            </w:r>
          </w:p>
        </w:tc>
        <w:tc>
          <w:tcPr>
            <w:tcW w:w="1127" w:type="dxa"/>
            <w:noWrap/>
            <w:hideMark/>
          </w:tcPr>
          <w:p w14:paraId="7E355055" w14:textId="169D09A1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  <w:r w:rsidR="006E2DE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66" w:type="dxa"/>
            <w:noWrap/>
            <w:hideMark/>
          </w:tcPr>
          <w:p w14:paraId="5E57DAF1" w14:textId="77777777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0.017438</w:t>
            </w:r>
          </w:p>
        </w:tc>
        <w:tc>
          <w:tcPr>
            <w:tcW w:w="4263" w:type="dxa"/>
            <w:noWrap/>
            <w:hideMark/>
          </w:tcPr>
          <w:p w14:paraId="6C8A8A70" w14:textId="77777777" w:rsidR="00D42A64" w:rsidRPr="007733B1" w:rsidRDefault="00D42A64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ENSSSCG00000010638|ENSSSCG00000011618|</w:t>
            </w:r>
          </w:p>
          <w:p w14:paraId="6B773860" w14:textId="4E675090" w:rsidR="0080522E" w:rsidRPr="007733B1" w:rsidRDefault="00D42A64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ENSSSCG00000017539|ENSSSCG00000005089</w:t>
            </w:r>
          </w:p>
        </w:tc>
      </w:tr>
      <w:tr w:rsidR="00D536BE" w:rsidRPr="007733B1" w14:paraId="5B880D1E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2C919AAC" w14:textId="77777777" w:rsidR="0080522E" w:rsidRPr="007733B1" w:rsidRDefault="008052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68E792D9" w14:textId="77777777" w:rsidR="0080522E" w:rsidRPr="007733B1" w:rsidRDefault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positive regulation of cell population proliferation</w:t>
            </w:r>
          </w:p>
        </w:tc>
        <w:tc>
          <w:tcPr>
            <w:tcW w:w="1127" w:type="dxa"/>
            <w:noWrap/>
            <w:hideMark/>
          </w:tcPr>
          <w:p w14:paraId="16F96AEC" w14:textId="5A33E69A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6E2D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66" w:type="dxa"/>
            <w:noWrap/>
            <w:hideMark/>
          </w:tcPr>
          <w:p w14:paraId="79879C46" w14:textId="77777777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0.017929</w:t>
            </w:r>
          </w:p>
        </w:tc>
        <w:tc>
          <w:tcPr>
            <w:tcW w:w="4263" w:type="dxa"/>
            <w:noWrap/>
            <w:hideMark/>
          </w:tcPr>
          <w:p w14:paraId="1BD4E02D" w14:textId="77777777" w:rsidR="00D42A64" w:rsidRPr="007733B1" w:rsidRDefault="00D42A64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ENSSSCG00000016830|ENSSSCG00000010698|</w:t>
            </w:r>
          </w:p>
          <w:p w14:paraId="628320A4" w14:textId="121DC9D6" w:rsidR="0080522E" w:rsidRPr="007733B1" w:rsidRDefault="00D42A64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ENSSSCG00000022833|ENSSSCG00000016705</w:t>
            </w:r>
          </w:p>
        </w:tc>
      </w:tr>
      <w:tr w:rsidR="00D536BE" w:rsidRPr="007733B1" w14:paraId="774A26F2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0D6C1410" w14:textId="77777777" w:rsidR="0080522E" w:rsidRPr="007733B1" w:rsidRDefault="008052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064A6D54" w14:textId="77777777" w:rsidR="0080522E" w:rsidRPr="007733B1" w:rsidRDefault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negative regulation of interleukin-10 production</w:t>
            </w:r>
          </w:p>
        </w:tc>
        <w:tc>
          <w:tcPr>
            <w:tcW w:w="1127" w:type="dxa"/>
            <w:noWrap/>
            <w:hideMark/>
          </w:tcPr>
          <w:p w14:paraId="7050D5E0" w14:textId="77777777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966" w:type="dxa"/>
            <w:noWrap/>
            <w:hideMark/>
          </w:tcPr>
          <w:p w14:paraId="6829F293" w14:textId="77777777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0.023075</w:t>
            </w:r>
          </w:p>
        </w:tc>
        <w:tc>
          <w:tcPr>
            <w:tcW w:w="4263" w:type="dxa"/>
            <w:noWrap/>
            <w:hideMark/>
          </w:tcPr>
          <w:p w14:paraId="2C4BE984" w14:textId="31D0BA1B" w:rsidR="0080522E" w:rsidRPr="007733B1" w:rsidRDefault="00D42A64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ENSSSCG00000007007|ENSSSCG00000017630</w:t>
            </w:r>
          </w:p>
        </w:tc>
      </w:tr>
      <w:tr w:rsidR="00D536BE" w:rsidRPr="007733B1" w14:paraId="6B8A07FF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72C50261" w14:textId="77777777" w:rsidR="0080522E" w:rsidRPr="007733B1" w:rsidRDefault="008052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0AF935CF" w14:textId="77777777" w:rsidR="0080522E" w:rsidRPr="007733B1" w:rsidRDefault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negative regulation of insulin secretion</w:t>
            </w:r>
          </w:p>
        </w:tc>
        <w:tc>
          <w:tcPr>
            <w:tcW w:w="1127" w:type="dxa"/>
            <w:noWrap/>
            <w:hideMark/>
          </w:tcPr>
          <w:p w14:paraId="1591EF56" w14:textId="77777777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966" w:type="dxa"/>
            <w:noWrap/>
            <w:hideMark/>
          </w:tcPr>
          <w:p w14:paraId="1A97855E" w14:textId="77777777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0.023075</w:t>
            </w:r>
          </w:p>
        </w:tc>
        <w:tc>
          <w:tcPr>
            <w:tcW w:w="4263" w:type="dxa"/>
            <w:noWrap/>
            <w:hideMark/>
          </w:tcPr>
          <w:p w14:paraId="41E439CB" w14:textId="44069EDC" w:rsidR="0080522E" w:rsidRPr="007733B1" w:rsidRDefault="00D42A64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ENSSSCG00000006002|ENSSSCG00000025822</w:t>
            </w:r>
          </w:p>
        </w:tc>
      </w:tr>
      <w:tr w:rsidR="00D536BE" w:rsidRPr="007733B1" w14:paraId="15F793EA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2961A704" w14:textId="77777777" w:rsidR="0080522E" w:rsidRPr="007733B1" w:rsidRDefault="008052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22511527" w14:textId="77777777" w:rsidR="0080522E" w:rsidRPr="007733B1" w:rsidRDefault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calcium ion binding</w:t>
            </w:r>
          </w:p>
        </w:tc>
        <w:tc>
          <w:tcPr>
            <w:tcW w:w="1127" w:type="dxa"/>
            <w:noWrap/>
            <w:hideMark/>
          </w:tcPr>
          <w:p w14:paraId="1BA544B3" w14:textId="14229902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66" w:type="dxa"/>
            <w:noWrap/>
            <w:hideMark/>
          </w:tcPr>
          <w:p w14:paraId="2E493E1A" w14:textId="77777777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0.028399</w:t>
            </w:r>
          </w:p>
        </w:tc>
        <w:tc>
          <w:tcPr>
            <w:tcW w:w="4263" w:type="dxa"/>
            <w:noWrap/>
            <w:hideMark/>
          </w:tcPr>
          <w:p w14:paraId="09D56B92" w14:textId="77777777" w:rsidR="00D42A64" w:rsidRPr="007733B1" w:rsidRDefault="00D42A64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ENSSSCG00000014599|ENSSSCG00000004678|</w:t>
            </w:r>
          </w:p>
          <w:p w14:paraId="4AE03254" w14:textId="3843530A" w:rsidR="0080522E" w:rsidRPr="007733B1" w:rsidRDefault="00D42A64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ENSSSCG00000010926|ENSSSCG00000024781</w:t>
            </w:r>
          </w:p>
        </w:tc>
      </w:tr>
      <w:tr w:rsidR="00D536BE" w:rsidRPr="007733B1" w14:paraId="5AB97DD9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55F231DA" w14:textId="77777777" w:rsidR="0080522E" w:rsidRPr="007733B1" w:rsidRDefault="008052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476F5ABA" w14:textId="77777777" w:rsidR="0080522E" w:rsidRPr="007733B1" w:rsidRDefault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negative regulation of transcription regulatory region DNA binding</w:t>
            </w:r>
          </w:p>
        </w:tc>
        <w:tc>
          <w:tcPr>
            <w:tcW w:w="1127" w:type="dxa"/>
            <w:noWrap/>
            <w:hideMark/>
          </w:tcPr>
          <w:p w14:paraId="15F865F1" w14:textId="0E54AD42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966" w:type="dxa"/>
            <w:noWrap/>
            <w:hideMark/>
          </w:tcPr>
          <w:p w14:paraId="756B9641" w14:textId="77777777" w:rsidR="0080522E" w:rsidRPr="007733B1" w:rsidRDefault="0080522E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0.038137</w:t>
            </w:r>
          </w:p>
        </w:tc>
        <w:tc>
          <w:tcPr>
            <w:tcW w:w="4263" w:type="dxa"/>
            <w:noWrap/>
            <w:hideMark/>
          </w:tcPr>
          <w:p w14:paraId="3B70354C" w14:textId="4B46DD64" w:rsidR="0080522E" w:rsidRPr="007733B1" w:rsidRDefault="00D42A64" w:rsidP="0080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ENSSSCG00000004223|ENSSSCG00000005586</w:t>
            </w:r>
          </w:p>
        </w:tc>
      </w:tr>
      <w:tr w:rsidR="00D536BE" w:rsidRPr="007733B1" w14:paraId="3BC6D064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191DD47D" w14:textId="77777777" w:rsidR="00D42A64" w:rsidRPr="007733B1" w:rsidRDefault="00D42A64" w:rsidP="00D42A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tcBorders>
              <w:bottom w:val="single" w:sz="4" w:space="0" w:color="auto"/>
            </w:tcBorders>
            <w:noWrap/>
            <w:hideMark/>
          </w:tcPr>
          <w:p w14:paraId="286D6D0B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signaling receptor activity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noWrap/>
            <w:hideMark/>
          </w:tcPr>
          <w:p w14:paraId="08FD0A3A" w14:textId="6187740C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noWrap/>
            <w:hideMark/>
          </w:tcPr>
          <w:p w14:paraId="6E7E14A1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0.044979</w:t>
            </w:r>
          </w:p>
        </w:tc>
        <w:tc>
          <w:tcPr>
            <w:tcW w:w="4263" w:type="dxa"/>
            <w:tcBorders>
              <w:bottom w:val="single" w:sz="4" w:space="0" w:color="auto"/>
            </w:tcBorders>
            <w:noWrap/>
            <w:hideMark/>
          </w:tcPr>
          <w:p w14:paraId="11EFAC43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ENSSSCG00000009197|ENSSSCG00000003640|</w:t>
            </w:r>
          </w:p>
          <w:p w14:paraId="75EA6237" w14:textId="32B03DDD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ENSSSCG00000000614|ENSSSCG00000001921</w:t>
            </w:r>
          </w:p>
        </w:tc>
      </w:tr>
      <w:tr w:rsidR="00D536BE" w:rsidRPr="007733B1" w14:paraId="0C8DF193" w14:textId="77777777" w:rsidTr="00D536BE">
        <w:trPr>
          <w:trHeight w:val="310"/>
        </w:trPr>
        <w:tc>
          <w:tcPr>
            <w:tcW w:w="1211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356245" w14:textId="77777777" w:rsidR="00D42A64" w:rsidRPr="007733B1" w:rsidRDefault="00D42A64" w:rsidP="00D42A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cDC</w:t>
            </w:r>
          </w:p>
        </w:tc>
        <w:tc>
          <w:tcPr>
            <w:tcW w:w="2334" w:type="dxa"/>
            <w:tcBorders>
              <w:top w:val="single" w:sz="4" w:space="0" w:color="auto"/>
            </w:tcBorders>
            <w:noWrap/>
            <w:hideMark/>
          </w:tcPr>
          <w:p w14:paraId="7C07D804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DNA-binding transcription factor activity</w:t>
            </w:r>
          </w:p>
        </w:tc>
        <w:tc>
          <w:tcPr>
            <w:tcW w:w="1127" w:type="dxa"/>
            <w:tcBorders>
              <w:top w:val="single" w:sz="4" w:space="0" w:color="auto"/>
            </w:tcBorders>
            <w:noWrap/>
            <w:hideMark/>
          </w:tcPr>
          <w:p w14:paraId="53F70152" w14:textId="4B981799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6E2D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</w:tcBorders>
            <w:noWrap/>
            <w:hideMark/>
          </w:tcPr>
          <w:p w14:paraId="45FA87F9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0.001536</w:t>
            </w:r>
          </w:p>
        </w:tc>
        <w:tc>
          <w:tcPr>
            <w:tcW w:w="4263" w:type="dxa"/>
            <w:tcBorders>
              <w:top w:val="single" w:sz="4" w:space="0" w:color="auto"/>
            </w:tcBorders>
            <w:noWrap/>
          </w:tcPr>
          <w:p w14:paraId="0A040742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ENSSSCG00000008165|ENSSSCG00000007710|</w:t>
            </w:r>
          </w:p>
          <w:p w14:paraId="373F257D" w14:textId="26258FA2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ENSSSCG00000005236|ENSSSCG00000005233</w:t>
            </w:r>
          </w:p>
        </w:tc>
      </w:tr>
      <w:tr w:rsidR="00D536BE" w:rsidRPr="007733B1" w14:paraId="57A679DD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3C793A9E" w14:textId="77777777" w:rsidR="00D42A64" w:rsidRPr="007733B1" w:rsidRDefault="00D42A64" w:rsidP="00D42A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11CA8B4E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chloride channel activity</w:t>
            </w:r>
          </w:p>
        </w:tc>
        <w:tc>
          <w:tcPr>
            <w:tcW w:w="1127" w:type="dxa"/>
            <w:noWrap/>
            <w:hideMark/>
          </w:tcPr>
          <w:p w14:paraId="224EE2E4" w14:textId="2D934AFD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6E2DE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66" w:type="dxa"/>
            <w:noWrap/>
            <w:hideMark/>
          </w:tcPr>
          <w:p w14:paraId="4762F71B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0.002926</w:t>
            </w:r>
          </w:p>
        </w:tc>
        <w:tc>
          <w:tcPr>
            <w:tcW w:w="4263" w:type="dxa"/>
            <w:noWrap/>
            <w:hideMark/>
          </w:tcPr>
          <w:p w14:paraId="0296C967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ENSSSCG00000025708|ENSSSCG00000028922</w:t>
            </w:r>
          </w:p>
          <w:p w14:paraId="3AAE9C14" w14:textId="0BE8F1F4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|ENSSSCG00000012755|ENSSSCG00000021902</w:t>
            </w:r>
          </w:p>
        </w:tc>
      </w:tr>
      <w:tr w:rsidR="00D536BE" w:rsidRPr="007733B1" w14:paraId="141A60B7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289E01E2" w14:textId="77777777" w:rsidR="00D42A64" w:rsidRPr="007733B1" w:rsidRDefault="00D42A64" w:rsidP="00D42A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50BAF279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cell differentiation</w:t>
            </w:r>
          </w:p>
        </w:tc>
        <w:tc>
          <w:tcPr>
            <w:tcW w:w="1127" w:type="dxa"/>
            <w:noWrap/>
            <w:hideMark/>
          </w:tcPr>
          <w:p w14:paraId="2EF4EEB7" w14:textId="06B09F3C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66" w:type="dxa"/>
            <w:noWrap/>
            <w:hideMark/>
          </w:tcPr>
          <w:p w14:paraId="0576A565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0.003959</w:t>
            </w:r>
          </w:p>
        </w:tc>
        <w:tc>
          <w:tcPr>
            <w:tcW w:w="4263" w:type="dxa"/>
            <w:noWrap/>
            <w:hideMark/>
          </w:tcPr>
          <w:p w14:paraId="5086F09C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ENSSSCG00000006056|ENSSSCG00000013281|</w:t>
            </w:r>
          </w:p>
          <w:p w14:paraId="33B3CF09" w14:textId="4716CB6D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ENSSSCG00000005369|ENSSSCG00000016635</w:t>
            </w:r>
          </w:p>
        </w:tc>
      </w:tr>
      <w:tr w:rsidR="00D536BE" w:rsidRPr="007733B1" w14:paraId="5413B5DC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52FD1B28" w14:textId="77777777" w:rsidR="00D42A64" w:rsidRPr="007733B1" w:rsidRDefault="00D42A64" w:rsidP="00D42A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53079CBB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cell surface receptor signaling pathway</w:t>
            </w:r>
          </w:p>
        </w:tc>
        <w:tc>
          <w:tcPr>
            <w:tcW w:w="1127" w:type="dxa"/>
            <w:noWrap/>
            <w:hideMark/>
          </w:tcPr>
          <w:p w14:paraId="66148B8C" w14:textId="776F36B5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6E2D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66" w:type="dxa"/>
            <w:noWrap/>
            <w:hideMark/>
          </w:tcPr>
          <w:p w14:paraId="3D3A5CFD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0.004028</w:t>
            </w:r>
          </w:p>
        </w:tc>
        <w:tc>
          <w:tcPr>
            <w:tcW w:w="4263" w:type="dxa"/>
            <w:noWrap/>
            <w:hideMark/>
          </w:tcPr>
          <w:p w14:paraId="351686FB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ENSSSCG00000015320|ENSSSCG00000006348|</w:t>
            </w:r>
          </w:p>
          <w:p w14:paraId="030E3BAB" w14:textId="6EA46DD5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ENSSSCG00000013015|ENSSSCG00000001589</w:t>
            </w:r>
          </w:p>
        </w:tc>
      </w:tr>
      <w:tr w:rsidR="00D536BE" w:rsidRPr="007733B1" w14:paraId="2C750536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13348F3F" w14:textId="77777777" w:rsidR="00D42A64" w:rsidRPr="007733B1" w:rsidRDefault="00D42A64" w:rsidP="00D42A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62681197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positive regulation of calcium ion import</w:t>
            </w:r>
          </w:p>
        </w:tc>
        <w:tc>
          <w:tcPr>
            <w:tcW w:w="1127" w:type="dxa"/>
            <w:noWrap/>
            <w:hideMark/>
          </w:tcPr>
          <w:p w14:paraId="4D77C66A" w14:textId="0092AF6D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="006E2D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0703B451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0.010142</w:t>
            </w:r>
          </w:p>
        </w:tc>
        <w:tc>
          <w:tcPr>
            <w:tcW w:w="4263" w:type="dxa"/>
            <w:noWrap/>
            <w:hideMark/>
          </w:tcPr>
          <w:p w14:paraId="342938CE" w14:textId="11D1AAE5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ENSSSCG00000009642|ENSSSCG00000015895</w:t>
            </w:r>
          </w:p>
        </w:tc>
      </w:tr>
      <w:tr w:rsidR="00D536BE" w:rsidRPr="007733B1" w14:paraId="17486183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2055C24F" w14:textId="77777777" w:rsidR="00D42A64" w:rsidRPr="007733B1" w:rsidRDefault="00D42A64" w:rsidP="00D42A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150C1470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positive regulation of interleukin-8 production</w:t>
            </w:r>
          </w:p>
        </w:tc>
        <w:tc>
          <w:tcPr>
            <w:tcW w:w="1127" w:type="dxa"/>
            <w:noWrap/>
            <w:hideMark/>
          </w:tcPr>
          <w:p w14:paraId="0B78C7F6" w14:textId="10BB3453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="006E2D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66" w:type="dxa"/>
            <w:noWrap/>
            <w:hideMark/>
          </w:tcPr>
          <w:p w14:paraId="339BCF7B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0.013748</w:t>
            </w:r>
          </w:p>
        </w:tc>
        <w:tc>
          <w:tcPr>
            <w:tcW w:w="4263" w:type="dxa"/>
            <w:noWrap/>
            <w:hideMark/>
          </w:tcPr>
          <w:p w14:paraId="7B73747A" w14:textId="0A8F854C" w:rsidR="00D42A64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ENSSSCG00000028758|ENSSSCG00000010375</w:t>
            </w:r>
          </w:p>
        </w:tc>
      </w:tr>
      <w:tr w:rsidR="00D536BE" w:rsidRPr="007733B1" w14:paraId="46C62AA0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4ED1955D" w14:textId="77777777" w:rsidR="00D42A64" w:rsidRPr="007733B1" w:rsidRDefault="00D42A64" w:rsidP="00D42A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595BE228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activin receptor signaling pathway</w:t>
            </w:r>
          </w:p>
        </w:tc>
        <w:tc>
          <w:tcPr>
            <w:tcW w:w="1127" w:type="dxa"/>
            <w:noWrap/>
            <w:hideMark/>
          </w:tcPr>
          <w:p w14:paraId="34FFFC69" w14:textId="78D30770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966" w:type="dxa"/>
            <w:noWrap/>
            <w:hideMark/>
          </w:tcPr>
          <w:p w14:paraId="5B8326DA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0.015729</w:t>
            </w:r>
          </w:p>
        </w:tc>
        <w:tc>
          <w:tcPr>
            <w:tcW w:w="4263" w:type="dxa"/>
            <w:noWrap/>
            <w:hideMark/>
          </w:tcPr>
          <w:p w14:paraId="517669D0" w14:textId="363C5C91" w:rsidR="00D42A64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ENSSSCG00000015873|ENSSSCG00000010375</w:t>
            </w:r>
          </w:p>
        </w:tc>
      </w:tr>
      <w:tr w:rsidR="00D536BE" w:rsidRPr="007733B1" w14:paraId="24621CC5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3B5E22B4" w14:textId="77777777" w:rsidR="00D42A64" w:rsidRPr="007733B1" w:rsidRDefault="00D42A64" w:rsidP="00D42A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2566206B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negative regulation of tumor necrosis factor production</w:t>
            </w:r>
          </w:p>
        </w:tc>
        <w:tc>
          <w:tcPr>
            <w:tcW w:w="1127" w:type="dxa"/>
            <w:noWrap/>
            <w:hideMark/>
          </w:tcPr>
          <w:p w14:paraId="59F67838" w14:textId="52D14D7C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966" w:type="dxa"/>
            <w:noWrap/>
            <w:hideMark/>
          </w:tcPr>
          <w:p w14:paraId="5F6EE3E5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0.038319</w:t>
            </w:r>
          </w:p>
        </w:tc>
        <w:tc>
          <w:tcPr>
            <w:tcW w:w="4263" w:type="dxa"/>
            <w:noWrap/>
            <w:hideMark/>
          </w:tcPr>
          <w:p w14:paraId="3C29A314" w14:textId="0968AF1B" w:rsidR="00D42A64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ENSSSCG00000000857|ENSSSCG00000028758</w:t>
            </w:r>
          </w:p>
        </w:tc>
      </w:tr>
      <w:tr w:rsidR="00D536BE" w:rsidRPr="007733B1" w14:paraId="093664FD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62F6779F" w14:textId="77777777" w:rsidR="00D42A64" w:rsidRPr="007733B1" w:rsidRDefault="00D42A64" w:rsidP="00D42A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24580899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G protein-coupled peptide receptor activity</w:t>
            </w:r>
          </w:p>
        </w:tc>
        <w:tc>
          <w:tcPr>
            <w:tcW w:w="1127" w:type="dxa"/>
            <w:noWrap/>
            <w:hideMark/>
          </w:tcPr>
          <w:p w14:paraId="604E9665" w14:textId="2FE06AAA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6E2DE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66" w:type="dxa"/>
            <w:noWrap/>
            <w:hideMark/>
          </w:tcPr>
          <w:p w14:paraId="41EC7F1A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0.041302</w:t>
            </w:r>
          </w:p>
        </w:tc>
        <w:tc>
          <w:tcPr>
            <w:tcW w:w="4263" w:type="dxa"/>
            <w:noWrap/>
            <w:hideMark/>
          </w:tcPr>
          <w:p w14:paraId="28D4DD31" w14:textId="2ACBC21B" w:rsidR="00D42A64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ENSSSCG00000015320|ENSSSCG00000001589</w:t>
            </w:r>
          </w:p>
        </w:tc>
      </w:tr>
      <w:tr w:rsidR="00D536BE" w:rsidRPr="007733B1" w14:paraId="4C4A91C5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06CCFCA1" w14:textId="77777777" w:rsidR="00D42A64" w:rsidRPr="007733B1" w:rsidRDefault="00D42A64" w:rsidP="00D42A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tcBorders>
              <w:bottom w:val="single" w:sz="4" w:space="0" w:color="auto"/>
            </w:tcBorders>
            <w:noWrap/>
            <w:hideMark/>
          </w:tcPr>
          <w:p w14:paraId="0104613E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positive regulation of chemokine production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noWrap/>
            <w:hideMark/>
          </w:tcPr>
          <w:p w14:paraId="20133635" w14:textId="4F68C1E4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="006E2D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noWrap/>
            <w:hideMark/>
          </w:tcPr>
          <w:p w14:paraId="1C1348F4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0.075359</w:t>
            </w:r>
          </w:p>
        </w:tc>
        <w:tc>
          <w:tcPr>
            <w:tcW w:w="4263" w:type="dxa"/>
            <w:tcBorders>
              <w:bottom w:val="single" w:sz="4" w:space="0" w:color="auto"/>
            </w:tcBorders>
            <w:noWrap/>
            <w:hideMark/>
          </w:tcPr>
          <w:p w14:paraId="2AE27260" w14:textId="69067A13" w:rsidR="00D42A64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ENSSSCG00000028758</w:t>
            </w:r>
          </w:p>
        </w:tc>
      </w:tr>
      <w:tr w:rsidR="00D536BE" w:rsidRPr="007733B1" w14:paraId="59CDA0A1" w14:textId="77777777" w:rsidTr="00D536BE">
        <w:trPr>
          <w:trHeight w:val="310"/>
        </w:trPr>
        <w:tc>
          <w:tcPr>
            <w:tcW w:w="1211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C7204C" w14:textId="77777777" w:rsidR="00D42A64" w:rsidRPr="007733B1" w:rsidRDefault="00D42A64" w:rsidP="00D42A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pDC</w:t>
            </w:r>
          </w:p>
        </w:tc>
        <w:tc>
          <w:tcPr>
            <w:tcW w:w="2334" w:type="dxa"/>
            <w:tcBorders>
              <w:top w:val="single" w:sz="4" w:space="0" w:color="auto"/>
            </w:tcBorders>
            <w:noWrap/>
            <w:hideMark/>
          </w:tcPr>
          <w:p w14:paraId="692EF127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positive regulation of kinase activity</w:t>
            </w:r>
          </w:p>
        </w:tc>
        <w:tc>
          <w:tcPr>
            <w:tcW w:w="1127" w:type="dxa"/>
            <w:tcBorders>
              <w:top w:val="single" w:sz="4" w:space="0" w:color="auto"/>
            </w:tcBorders>
            <w:noWrap/>
            <w:hideMark/>
          </w:tcPr>
          <w:p w14:paraId="48E65470" w14:textId="00E32245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966" w:type="dxa"/>
            <w:tcBorders>
              <w:top w:val="single" w:sz="4" w:space="0" w:color="auto"/>
            </w:tcBorders>
            <w:noWrap/>
            <w:hideMark/>
          </w:tcPr>
          <w:p w14:paraId="47421C69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2.29E-06</w:t>
            </w:r>
          </w:p>
        </w:tc>
        <w:tc>
          <w:tcPr>
            <w:tcW w:w="4263" w:type="dxa"/>
            <w:tcBorders>
              <w:top w:val="single" w:sz="4" w:space="0" w:color="auto"/>
            </w:tcBorders>
            <w:noWrap/>
            <w:hideMark/>
          </w:tcPr>
          <w:p w14:paraId="3C570E2F" w14:textId="77777777" w:rsidR="00D536BE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ENSSSCG00000003471|ENSSSCG00000003811|</w:t>
            </w:r>
          </w:p>
          <w:p w14:paraId="4E48CC2C" w14:textId="4928C695" w:rsidR="00D42A64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ENSSSCG00000006464|ENSSSCG00000006465</w:t>
            </w:r>
          </w:p>
        </w:tc>
      </w:tr>
      <w:tr w:rsidR="00D536BE" w:rsidRPr="007733B1" w14:paraId="7418B89E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409828DD" w14:textId="77777777" w:rsidR="00D42A64" w:rsidRPr="007733B1" w:rsidRDefault="00D42A64" w:rsidP="00D42A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2864811A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calcium ion binding</w:t>
            </w:r>
          </w:p>
        </w:tc>
        <w:tc>
          <w:tcPr>
            <w:tcW w:w="1127" w:type="dxa"/>
            <w:noWrap/>
            <w:hideMark/>
          </w:tcPr>
          <w:p w14:paraId="32B97B9E" w14:textId="24A66DC3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966" w:type="dxa"/>
            <w:noWrap/>
            <w:hideMark/>
          </w:tcPr>
          <w:p w14:paraId="10C82695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1.32E-05</w:t>
            </w:r>
          </w:p>
        </w:tc>
        <w:tc>
          <w:tcPr>
            <w:tcW w:w="4263" w:type="dxa"/>
            <w:noWrap/>
            <w:hideMark/>
          </w:tcPr>
          <w:p w14:paraId="11E42C94" w14:textId="77777777" w:rsidR="00D536BE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ENSSSCG00000010426|ENSSSCG00000014395</w:t>
            </w:r>
          </w:p>
          <w:p w14:paraId="697CCEDC" w14:textId="671B0037" w:rsidR="00D42A64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|ENSSSCG00000006981|ENSSSCG00000002314</w:t>
            </w:r>
          </w:p>
        </w:tc>
      </w:tr>
      <w:tr w:rsidR="00D536BE" w:rsidRPr="007733B1" w14:paraId="4E02E49D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736F7869" w14:textId="77777777" w:rsidR="00D42A64" w:rsidRPr="007733B1" w:rsidRDefault="00D42A64" w:rsidP="00D42A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166B4D75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cell-cell signaling</w:t>
            </w:r>
          </w:p>
        </w:tc>
        <w:tc>
          <w:tcPr>
            <w:tcW w:w="1127" w:type="dxa"/>
            <w:noWrap/>
            <w:hideMark/>
          </w:tcPr>
          <w:p w14:paraId="2D8737FA" w14:textId="2B3E0911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="006E2D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66" w:type="dxa"/>
            <w:noWrap/>
            <w:hideMark/>
          </w:tcPr>
          <w:p w14:paraId="377B4DAF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0.000663</w:t>
            </w:r>
          </w:p>
        </w:tc>
        <w:tc>
          <w:tcPr>
            <w:tcW w:w="4263" w:type="dxa"/>
            <w:noWrap/>
            <w:hideMark/>
          </w:tcPr>
          <w:p w14:paraId="24F6533B" w14:textId="77777777" w:rsidR="00D536BE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ENSSSCG00000021306|ENSSSCG00000008081</w:t>
            </w:r>
          </w:p>
          <w:p w14:paraId="10600094" w14:textId="4070082C" w:rsidR="00D42A64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|ENSSSCG00000004241|ENSSSCG00000009661</w:t>
            </w:r>
          </w:p>
        </w:tc>
      </w:tr>
      <w:tr w:rsidR="00D536BE" w:rsidRPr="007733B1" w14:paraId="30F92E41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60093360" w14:textId="77777777" w:rsidR="00D42A64" w:rsidRPr="007733B1" w:rsidRDefault="00D42A64" w:rsidP="00D42A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5C04C9A2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positive regulation of MAPK cascade</w:t>
            </w:r>
          </w:p>
        </w:tc>
        <w:tc>
          <w:tcPr>
            <w:tcW w:w="1127" w:type="dxa"/>
            <w:noWrap/>
            <w:hideMark/>
          </w:tcPr>
          <w:p w14:paraId="3EB82AF0" w14:textId="2C0049C8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="006E2D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6" w:type="dxa"/>
            <w:noWrap/>
            <w:hideMark/>
          </w:tcPr>
          <w:p w14:paraId="3A53FFEC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0.001293</w:t>
            </w:r>
          </w:p>
        </w:tc>
        <w:tc>
          <w:tcPr>
            <w:tcW w:w="4263" w:type="dxa"/>
            <w:noWrap/>
            <w:hideMark/>
          </w:tcPr>
          <w:p w14:paraId="3CA71194" w14:textId="77777777" w:rsidR="00D536BE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ENSSSCG00000006530|ENSSSCG00000003811</w:t>
            </w:r>
          </w:p>
          <w:p w14:paraId="438DC631" w14:textId="102D807E" w:rsidR="00D42A64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|ENSSSCG00000006464|ENSSSCG00000016716</w:t>
            </w:r>
          </w:p>
        </w:tc>
      </w:tr>
      <w:tr w:rsidR="00D536BE" w:rsidRPr="007733B1" w14:paraId="3EDEBD61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62702F08" w14:textId="77777777" w:rsidR="00D42A64" w:rsidRPr="007733B1" w:rsidRDefault="00D42A64" w:rsidP="00D42A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04C92153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cell adhesion</w:t>
            </w:r>
          </w:p>
        </w:tc>
        <w:tc>
          <w:tcPr>
            <w:tcW w:w="1127" w:type="dxa"/>
            <w:noWrap/>
            <w:hideMark/>
          </w:tcPr>
          <w:p w14:paraId="33101158" w14:textId="36F6857D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="006E2D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6" w:type="dxa"/>
            <w:noWrap/>
            <w:hideMark/>
          </w:tcPr>
          <w:p w14:paraId="0A762C8C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0.002994</w:t>
            </w:r>
          </w:p>
        </w:tc>
        <w:tc>
          <w:tcPr>
            <w:tcW w:w="4263" w:type="dxa"/>
            <w:noWrap/>
            <w:hideMark/>
          </w:tcPr>
          <w:p w14:paraId="0D92D2FE" w14:textId="77777777" w:rsidR="00D536BE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ENSSSCG00000014395|ENSSSCG00000001832</w:t>
            </w:r>
          </w:p>
          <w:p w14:paraId="7297A696" w14:textId="61802EDE" w:rsidR="00D42A64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|ENSSSCG00000014324|ENSSSCG00000028827</w:t>
            </w:r>
          </w:p>
        </w:tc>
      </w:tr>
      <w:tr w:rsidR="00D536BE" w:rsidRPr="007733B1" w14:paraId="1455C69D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021419DE" w14:textId="77777777" w:rsidR="00D42A64" w:rsidRPr="007733B1" w:rsidRDefault="00D42A64" w:rsidP="00D42A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58311524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apoptotic process involved in development</w:t>
            </w:r>
          </w:p>
        </w:tc>
        <w:tc>
          <w:tcPr>
            <w:tcW w:w="1127" w:type="dxa"/>
            <w:noWrap/>
            <w:hideMark/>
          </w:tcPr>
          <w:p w14:paraId="6E04E875" w14:textId="2A6BE8B0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  <w:r w:rsidR="006E2D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4D56D44D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0.004659</w:t>
            </w:r>
          </w:p>
        </w:tc>
        <w:tc>
          <w:tcPr>
            <w:tcW w:w="4263" w:type="dxa"/>
            <w:noWrap/>
            <w:hideMark/>
          </w:tcPr>
          <w:p w14:paraId="444F3E99" w14:textId="77777777" w:rsidR="00D536BE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ENSSSCG00000007238|ENSSSCG00000015756</w:t>
            </w:r>
          </w:p>
          <w:p w14:paraId="171B7B4C" w14:textId="4A41405E" w:rsidR="00D42A64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|ENSSSCG00000006191</w:t>
            </w:r>
          </w:p>
        </w:tc>
      </w:tr>
      <w:tr w:rsidR="00D536BE" w:rsidRPr="007733B1" w14:paraId="2824817A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39B12AC2" w14:textId="77777777" w:rsidR="00D42A64" w:rsidRPr="007733B1" w:rsidRDefault="00D42A64" w:rsidP="00D42A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5CC23761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engulfment of apoptotic cell</w:t>
            </w:r>
          </w:p>
        </w:tc>
        <w:tc>
          <w:tcPr>
            <w:tcW w:w="1127" w:type="dxa"/>
            <w:noWrap/>
            <w:hideMark/>
          </w:tcPr>
          <w:p w14:paraId="21D37B74" w14:textId="573896A2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 w:rsidR="006E2D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6" w:type="dxa"/>
            <w:noWrap/>
            <w:hideMark/>
          </w:tcPr>
          <w:p w14:paraId="4933C43E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0.009313</w:t>
            </w:r>
          </w:p>
        </w:tc>
        <w:tc>
          <w:tcPr>
            <w:tcW w:w="4263" w:type="dxa"/>
            <w:noWrap/>
            <w:hideMark/>
          </w:tcPr>
          <w:p w14:paraId="42C42522" w14:textId="77777777" w:rsidR="00D536BE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ENSSSCG00000007238|ENSSSCG00000015756</w:t>
            </w:r>
          </w:p>
          <w:p w14:paraId="61FC53B7" w14:textId="03ED5435" w:rsidR="00D42A64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|ENSSSCG00000006191</w:t>
            </w:r>
          </w:p>
        </w:tc>
      </w:tr>
      <w:tr w:rsidR="00D536BE" w:rsidRPr="007733B1" w14:paraId="289C3ECE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1B87F1AD" w14:textId="77777777" w:rsidR="00D42A64" w:rsidRPr="007733B1" w:rsidRDefault="00D42A64" w:rsidP="00D42A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494F30D8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cell migration</w:t>
            </w:r>
          </w:p>
        </w:tc>
        <w:tc>
          <w:tcPr>
            <w:tcW w:w="1127" w:type="dxa"/>
            <w:noWrap/>
            <w:hideMark/>
          </w:tcPr>
          <w:p w14:paraId="7E11B4BE" w14:textId="30F7B47F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="006E2D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084FDAE8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0.015531</w:t>
            </w:r>
          </w:p>
        </w:tc>
        <w:tc>
          <w:tcPr>
            <w:tcW w:w="4263" w:type="dxa"/>
            <w:noWrap/>
            <w:hideMark/>
          </w:tcPr>
          <w:p w14:paraId="4015BC61" w14:textId="77777777" w:rsidR="00D536BE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ENSSSCG00000029612|ENSSSCG00000029460|</w:t>
            </w:r>
          </w:p>
          <w:p w14:paraId="7A8DAFBF" w14:textId="4D974A99" w:rsidR="00D42A64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ENSSSCG00000022726|ENSSSCG00000026516</w:t>
            </w:r>
          </w:p>
        </w:tc>
      </w:tr>
      <w:tr w:rsidR="00D536BE" w:rsidRPr="007733B1" w14:paraId="05EAF1E0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0D22279A" w14:textId="77777777" w:rsidR="00D42A64" w:rsidRPr="007733B1" w:rsidRDefault="00D42A64" w:rsidP="00D42A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7255EC59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complement activation, classical pathway</w:t>
            </w:r>
          </w:p>
        </w:tc>
        <w:tc>
          <w:tcPr>
            <w:tcW w:w="1127" w:type="dxa"/>
            <w:noWrap/>
            <w:hideMark/>
          </w:tcPr>
          <w:p w14:paraId="65591561" w14:textId="29D4385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966" w:type="dxa"/>
            <w:noWrap/>
            <w:hideMark/>
          </w:tcPr>
          <w:p w14:paraId="25961E9B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0.015933</w:t>
            </w:r>
          </w:p>
        </w:tc>
        <w:tc>
          <w:tcPr>
            <w:tcW w:w="4263" w:type="dxa"/>
            <w:noWrap/>
            <w:hideMark/>
          </w:tcPr>
          <w:p w14:paraId="3A4D3D52" w14:textId="77777777" w:rsidR="00D536BE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ENSSSCG00000010077|ENSSSCG00000005512|</w:t>
            </w:r>
          </w:p>
          <w:p w14:paraId="0B20D729" w14:textId="39A2EC3A" w:rsidR="00D42A64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ENSSSCG00000001422</w:t>
            </w:r>
          </w:p>
        </w:tc>
      </w:tr>
      <w:tr w:rsidR="00D536BE" w:rsidRPr="007733B1" w14:paraId="2C3DF996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214DD7C6" w14:textId="77777777" w:rsidR="00D42A64" w:rsidRPr="007733B1" w:rsidRDefault="00D42A64" w:rsidP="00D42A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425B7FA7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regulation of cell growth</w:t>
            </w:r>
          </w:p>
        </w:tc>
        <w:tc>
          <w:tcPr>
            <w:tcW w:w="1127" w:type="dxa"/>
            <w:noWrap/>
            <w:hideMark/>
          </w:tcPr>
          <w:p w14:paraId="4B3CF066" w14:textId="4D82310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966" w:type="dxa"/>
            <w:noWrap/>
            <w:hideMark/>
          </w:tcPr>
          <w:p w14:paraId="7BDF64E0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0.020056</w:t>
            </w:r>
          </w:p>
        </w:tc>
        <w:tc>
          <w:tcPr>
            <w:tcW w:w="4263" w:type="dxa"/>
            <w:noWrap/>
            <w:hideMark/>
          </w:tcPr>
          <w:p w14:paraId="3F3642B0" w14:textId="77777777" w:rsidR="00D536BE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ENSSSCG00000001382|ENSSSCG00000022429|</w:t>
            </w:r>
          </w:p>
          <w:p w14:paraId="442DCDD3" w14:textId="2A2742B1" w:rsidR="00D42A64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ENSSSCG00000026978|ENSSSCG00000000672</w:t>
            </w:r>
          </w:p>
        </w:tc>
      </w:tr>
      <w:tr w:rsidR="00D536BE" w:rsidRPr="007733B1" w14:paraId="1D4FEE1B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609CB27A" w14:textId="77777777" w:rsidR="00D42A64" w:rsidRPr="007733B1" w:rsidRDefault="00D42A64" w:rsidP="00D42A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tcBorders>
              <w:bottom w:val="single" w:sz="4" w:space="0" w:color="auto"/>
            </w:tcBorders>
            <w:noWrap/>
            <w:hideMark/>
          </w:tcPr>
          <w:p w14:paraId="7677DAFE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 xml:space="preserve">positive regulation of viral </w:t>
            </w:r>
            <w:r w:rsidRPr="007733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entry into host cell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noWrap/>
            <w:hideMark/>
          </w:tcPr>
          <w:p w14:paraId="6F1938F5" w14:textId="169FC811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0.4</w:t>
            </w:r>
            <w:r w:rsidR="006E2D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noWrap/>
            <w:hideMark/>
          </w:tcPr>
          <w:p w14:paraId="35AB046B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0.038567</w:t>
            </w:r>
          </w:p>
        </w:tc>
        <w:tc>
          <w:tcPr>
            <w:tcW w:w="4263" w:type="dxa"/>
            <w:tcBorders>
              <w:bottom w:val="single" w:sz="4" w:space="0" w:color="auto"/>
            </w:tcBorders>
            <w:noWrap/>
            <w:hideMark/>
          </w:tcPr>
          <w:p w14:paraId="7CD5489F" w14:textId="7C070ED6" w:rsidR="00D42A64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ENSSSCG00000024336|ENSSSCG00000000687</w:t>
            </w:r>
          </w:p>
        </w:tc>
      </w:tr>
      <w:tr w:rsidR="00D536BE" w:rsidRPr="007733B1" w14:paraId="5F7BFC9A" w14:textId="77777777" w:rsidTr="00D536BE">
        <w:trPr>
          <w:trHeight w:val="310"/>
        </w:trPr>
        <w:tc>
          <w:tcPr>
            <w:tcW w:w="1211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6E3C7B" w14:textId="77777777" w:rsidR="00D42A64" w:rsidRPr="007733B1" w:rsidRDefault="00D42A64" w:rsidP="00D42A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Mono</w:t>
            </w:r>
          </w:p>
        </w:tc>
        <w:tc>
          <w:tcPr>
            <w:tcW w:w="2334" w:type="dxa"/>
            <w:tcBorders>
              <w:top w:val="single" w:sz="4" w:space="0" w:color="auto"/>
            </w:tcBorders>
            <w:noWrap/>
            <w:hideMark/>
          </w:tcPr>
          <w:p w14:paraId="0612F6C8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chemokine activity</w:t>
            </w:r>
          </w:p>
        </w:tc>
        <w:tc>
          <w:tcPr>
            <w:tcW w:w="1127" w:type="dxa"/>
            <w:tcBorders>
              <w:top w:val="single" w:sz="4" w:space="0" w:color="auto"/>
            </w:tcBorders>
            <w:noWrap/>
            <w:hideMark/>
          </w:tcPr>
          <w:p w14:paraId="2091FDB2" w14:textId="0ACAE495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966" w:type="dxa"/>
            <w:tcBorders>
              <w:top w:val="single" w:sz="4" w:space="0" w:color="auto"/>
            </w:tcBorders>
            <w:noWrap/>
            <w:hideMark/>
          </w:tcPr>
          <w:p w14:paraId="1BBE617E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1.77E-05</w:t>
            </w:r>
          </w:p>
        </w:tc>
        <w:tc>
          <w:tcPr>
            <w:tcW w:w="4263" w:type="dxa"/>
            <w:tcBorders>
              <w:top w:val="single" w:sz="4" w:space="0" w:color="auto"/>
            </w:tcBorders>
            <w:noWrap/>
            <w:hideMark/>
          </w:tcPr>
          <w:p w14:paraId="382FD46B" w14:textId="77777777" w:rsidR="00D536BE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ENSSSCG00000016254|ENSSSCG00000008953|</w:t>
            </w:r>
          </w:p>
          <w:p w14:paraId="71AEF1B7" w14:textId="61D80B21" w:rsidR="00D42A64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ENSSSCG00000010966|ENSSSCG00000017723</w:t>
            </w:r>
          </w:p>
        </w:tc>
      </w:tr>
      <w:tr w:rsidR="00D536BE" w:rsidRPr="007733B1" w14:paraId="36AD663F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32969B5A" w14:textId="77777777" w:rsidR="00D42A64" w:rsidRPr="007733B1" w:rsidRDefault="00D42A64" w:rsidP="00D42A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56D2ABC1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cellular response to tumor necrosis factor</w:t>
            </w:r>
          </w:p>
        </w:tc>
        <w:tc>
          <w:tcPr>
            <w:tcW w:w="1127" w:type="dxa"/>
            <w:noWrap/>
            <w:hideMark/>
          </w:tcPr>
          <w:p w14:paraId="6B13DFB4" w14:textId="24AFE8A5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966" w:type="dxa"/>
            <w:noWrap/>
            <w:hideMark/>
          </w:tcPr>
          <w:p w14:paraId="7479FF5D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3.58E-05</w:t>
            </w:r>
          </w:p>
        </w:tc>
        <w:tc>
          <w:tcPr>
            <w:tcW w:w="4263" w:type="dxa"/>
            <w:noWrap/>
            <w:hideMark/>
          </w:tcPr>
          <w:p w14:paraId="1BFA086C" w14:textId="77777777" w:rsidR="00D536BE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ENSSSCG00000016254|ENSSSCG00000008953</w:t>
            </w:r>
          </w:p>
          <w:p w14:paraId="0746801C" w14:textId="595138B9" w:rsidR="00D42A64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|ENSSSCG00000017723|ENSSSCG00000017720</w:t>
            </w:r>
          </w:p>
        </w:tc>
      </w:tr>
      <w:tr w:rsidR="00D536BE" w:rsidRPr="007733B1" w14:paraId="553CD6B1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353861F1" w14:textId="77777777" w:rsidR="00D42A64" w:rsidRPr="007733B1" w:rsidRDefault="00D42A64" w:rsidP="00D42A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4F123956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inflammatory response</w:t>
            </w:r>
          </w:p>
        </w:tc>
        <w:tc>
          <w:tcPr>
            <w:tcW w:w="1127" w:type="dxa"/>
            <w:noWrap/>
            <w:hideMark/>
          </w:tcPr>
          <w:p w14:paraId="092E6978" w14:textId="0B7CC47B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966" w:type="dxa"/>
            <w:noWrap/>
            <w:hideMark/>
          </w:tcPr>
          <w:p w14:paraId="5490D02C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0.00012</w:t>
            </w:r>
          </w:p>
        </w:tc>
        <w:tc>
          <w:tcPr>
            <w:tcW w:w="4263" w:type="dxa"/>
            <w:noWrap/>
            <w:hideMark/>
          </w:tcPr>
          <w:p w14:paraId="7715D283" w14:textId="77777777" w:rsidR="00D536BE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ENSSSCG00000016254|ENSSSCG00000008090</w:t>
            </w:r>
          </w:p>
          <w:p w14:paraId="528F0EEF" w14:textId="32B8D024" w:rsidR="00D42A64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|ENSSSCG00000008953|ENSSSCG00000008087</w:t>
            </w:r>
          </w:p>
        </w:tc>
      </w:tr>
      <w:tr w:rsidR="00D536BE" w:rsidRPr="007733B1" w14:paraId="4572A642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1A052569" w14:textId="77777777" w:rsidR="00D42A64" w:rsidRPr="007733B1" w:rsidRDefault="00D42A64" w:rsidP="00D42A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5278F034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cellular response to interferon-gamma</w:t>
            </w:r>
          </w:p>
        </w:tc>
        <w:tc>
          <w:tcPr>
            <w:tcW w:w="1127" w:type="dxa"/>
            <w:noWrap/>
            <w:hideMark/>
          </w:tcPr>
          <w:p w14:paraId="04A3EA8A" w14:textId="73CD20E8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="006E2D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66" w:type="dxa"/>
            <w:noWrap/>
            <w:hideMark/>
          </w:tcPr>
          <w:p w14:paraId="1F6955F9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0.000784</w:t>
            </w:r>
          </w:p>
        </w:tc>
        <w:tc>
          <w:tcPr>
            <w:tcW w:w="4263" w:type="dxa"/>
            <w:noWrap/>
            <w:hideMark/>
          </w:tcPr>
          <w:p w14:paraId="0900447B" w14:textId="77777777" w:rsidR="00D536BE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ENSSSCG00000016254|ENSSSCG00000017720</w:t>
            </w:r>
          </w:p>
          <w:p w14:paraId="271400E2" w14:textId="14F7FF0D" w:rsidR="00D42A64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|ENSSSCG00000017044|ENSSSCG00000017723</w:t>
            </w:r>
          </w:p>
        </w:tc>
      </w:tr>
      <w:tr w:rsidR="00D536BE" w:rsidRPr="007733B1" w14:paraId="4E8EAA7A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5A6108BE" w14:textId="77777777" w:rsidR="00D42A64" w:rsidRPr="007733B1" w:rsidRDefault="00D42A64" w:rsidP="00D42A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579947E6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calcium ion binding</w:t>
            </w:r>
          </w:p>
        </w:tc>
        <w:tc>
          <w:tcPr>
            <w:tcW w:w="1127" w:type="dxa"/>
            <w:noWrap/>
            <w:hideMark/>
          </w:tcPr>
          <w:p w14:paraId="2E682B75" w14:textId="1F745773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66" w:type="dxa"/>
            <w:noWrap/>
            <w:hideMark/>
          </w:tcPr>
          <w:p w14:paraId="6D57E65E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0.001356</w:t>
            </w:r>
          </w:p>
        </w:tc>
        <w:tc>
          <w:tcPr>
            <w:tcW w:w="4263" w:type="dxa"/>
            <w:noWrap/>
            <w:hideMark/>
          </w:tcPr>
          <w:p w14:paraId="60FCEA87" w14:textId="77777777" w:rsidR="00D536BE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ENSSSCG00000027160|ENSSSCG00000006590</w:t>
            </w:r>
          </w:p>
          <w:p w14:paraId="602D8D32" w14:textId="1F85899C" w:rsidR="00D42A64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|ENSSSCG00000022993|ENSSSCG00000012113</w:t>
            </w:r>
          </w:p>
        </w:tc>
      </w:tr>
      <w:tr w:rsidR="00D536BE" w:rsidRPr="007733B1" w14:paraId="46A435DC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522EF910" w14:textId="77777777" w:rsidR="00D42A64" w:rsidRPr="007733B1" w:rsidRDefault="00D42A64" w:rsidP="00D42A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6F15C67B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monocyte chemotaxis</w:t>
            </w:r>
          </w:p>
        </w:tc>
        <w:tc>
          <w:tcPr>
            <w:tcW w:w="1127" w:type="dxa"/>
            <w:noWrap/>
            <w:hideMark/>
          </w:tcPr>
          <w:p w14:paraId="316C5D90" w14:textId="4D4B914C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="006E2D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254E20FA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0.002227</w:t>
            </w:r>
          </w:p>
        </w:tc>
        <w:tc>
          <w:tcPr>
            <w:tcW w:w="4263" w:type="dxa"/>
            <w:noWrap/>
            <w:hideMark/>
          </w:tcPr>
          <w:p w14:paraId="3169877B" w14:textId="77777777" w:rsidR="00D536BE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ENSSSCG00000017723|ENSSSCG00000016254|</w:t>
            </w:r>
          </w:p>
          <w:p w14:paraId="4153CB1F" w14:textId="53A30E54" w:rsidR="00D42A64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ENSSSCG00000017720|ENSSSCG00000010966</w:t>
            </w:r>
          </w:p>
        </w:tc>
      </w:tr>
      <w:tr w:rsidR="00D536BE" w:rsidRPr="007733B1" w14:paraId="1CE9A7CC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24B30B58" w14:textId="77777777" w:rsidR="00D42A64" w:rsidRPr="007733B1" w:rsidRDefault="00D42A64" w:rsidP="00D42A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03C70152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cellular response to lipopolysaccharide</w:t>
            </w:r>
          </w:p>
        </w:tc>
        <w:tc>
          <w:tcPr>
            <w:tcW w:w="1127" w:type="dxa"/>
            <w:noWrap/>
            <w:hideMark/>
          </w:tcPr>
          <w:p w14:paraId="048A4BCF" w14:textId="124229EF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6E2DE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66" w:type="dxa"/>
            <w:noWrap/>
            <w:hideMark/>
          </w:tcPr>
          <w:p w14:paraId="488AED56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0.004919</w:t>
            </w:r>
          </w:p>
        </w:tc>
        <w:tc>
          <w:tcPr>
            <w:tcW w:w="4263" w:type="dxa"/>
            <w:noWrap/>
            <w:hideMark/>
          </w:tcPr>
          <w:p w14:paraId="459016FF" w14:textId="77777777" w:rsidR="00D536BE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ENSSSCG00000008090|ENSSSCG00000008953|</w:t>
            </w:r>
          </w:p>
          <w:p w14:paraId="14BFCB5F" w14:textId="50D63A86" w:rsidR="00D42A64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ENSSSCG00000008087|ENSSSCG00000017044</w:t>
            </w:r>
          </w:p>
        </w:tc>
      </w:tr>
      <w:tr w:rsidR="00D536BE" w:rsidRPr="007733B1" w14:paraId="3A7BA020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4AD6FDFF" w14:textId="77777777" w:rsidR="00D42A64" w:rsidRPr="007733B1" w:rsidRDefault="00D42A64" w:rsidP="00D42A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34DB0504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regulation of phagocytosis</w:t>
            </w:r>
          </w:p>
        </w:tc>
        <w:tc>
          <w:tcPr>
            <w:tcW w:w="1127" w:type="dxa"/>
            <w:noWrap/>
            <w:hideMark/>
          </w:tcPr>
          <w:p w14:paraId="515C3B13" w14:textId="0F4F6974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 w:rsidR="006E2D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noWrap/>
            <w:hideMark/>
          </w:tcPr>
          <w:p w14:paraId="5A5332D3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0.010775</w:t>
            </w:r>
          </w:p>
        </w:tc>
        <w:tc>
          <w:tcPr>
            <w:tcW w:w="4263" w:type="dxa"/>
            <w:noWrap/>
            <w:hideMark/>
          </w:tcPr>
          <w:p w14:paraId="44D1AA36" w14:textId="39722307" w:rsidR="00D42A64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ENSSSCG00000021906|ENSSSCG00000017178</w:t>
            </w:r>
          </w:p>
        </w:tc>
      </w:tr>
      <w:tr w:rsidR="00D536BE" w:rsidRPr="007733B1" w14:paraId="5095F6D2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33BAC28B" w14:textId="77777777" w:rsidR="00D42A64" w:rsidRPr="007733B1" w:rsidRDefault="00D42A64" w:rsidP="00D42A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1EC61CF3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macrophage chemotaxis</w:t>
            </w:r>
          </w:p>
        </w:tc>
        <w:tc>
          <w:tcPr>
            <w:tcW w:w="1127" w:type="dxa"/>
            <w:noWrap/>
            <w:hideMark/>
          </w:tcPr>
          <w:p w14:paraId="31515093" w14:textId="748D4062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966" w:type="dxa"/>
            <w:noWrap/>
            <w:hideMark/>
          </w:tcPr>
          <w:p w14:paraId="178CD705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0.014145</w:t>
            </w:r>
          </w:p>
        </w:tc>
        <w:tc>
          <w:tcPr>
            <w:tcW w:w="4263" w:type="dxa"/>
            <w:noWrap/>
            <w:hideMark/>
          </w:tcPr>
          <w:p w14:paraId="11219676" w14:textId="74B95391" w:rsidR="00D42A64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ENSSSCG00000017723|ENSSSCG00000009477</w:t>
            </w:r>
          </w:p>
        </w:tc>
      </w:tr>
      <w:tr w:rsidR="00D536BE" w:rsidRPr="007733B1" w14:paraId="3AC69F54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242ABAD8" w14:textId="77777777" w:rsidR="00D42A64" w:rsidRPr="007733B1" w:rsidRDefault="00D42A64" w:rsidP="00D42A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noWrap/>
            <w:hideMark/>
          </w:tcPr>
          <w:p w14:paraId="164EC12B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virus receptor activity</w:t>
            </w:r>
          </w:p>
        </w:tc>
        <w:tc>
          <w:tcPr>
            <w:tcW w:w="1127" w:type="dxa"/>
            <w:noWrap/>
            <w:hideMark/>
          </w:tcPr>
          <w:p w14:paraId="66555A26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966" w:type="dxa"/>
            <w:noWrap/>
            <w:hideMark/>
          </w:tcPr>
          <w:p w14:paraId="7370413D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0.022036</w:t>
            </w:r>
          </w:p>
        </w:tc>
        <w:tc>
          <w:tcPr>
            <w:tcW w:w="4263" w:type="dxa"/>
            <w:noWrap/>
            <w:hideMark/>
          </w:tcPr>
          <w:p w14:paraId="3483AE68" w14:textId="20117601" w:rsidR="00D42A64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ENSSSCG00000021933|ENSSSCG00000015886</w:t>
            </w:r>
          </w:p>
        </w:tc>
      </w:tr>
      <w:tr w:rsidR="00D536BE" w:rsidRPr="007733B1" w14:paraId="2FE2A801" w14:textId="77777777" w:rsidTr="00D536BE">
        <w:trPr>
          <w:trHeight w:val="310"/>
        </w:trPr>
        <w:tc>
          <w:tcPr>
            <w:tcW w:w="1211" w:type="dxa"/>
            <w:vMerge/>
            <w:tcBorders>
              <w:bottom w:val="single" w:sz="4" w:space="0" w:color="auto"/>
            </w:tcBorders>
            <w:hideMark/>
          </w:tcPr>
          <w:p w14:paraId="70DB214B" w14:textId="77777777" w:rsidR="00D42A64" w:rsidRPr="007733B1" w:rsidRDefault="00D42A64" w:rsidP="00D42A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tcBorders>
              <w:bottom w:val="single" w:sz="4" w:space="0" w:color="auto"/>
            </w:tcBorders>
            <w:noWrap/>
            <w:hideMark/>
          </w:tcPr>
          <w:p w14:paraId="21993AE6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positive regulation of NIK/NF-kappaB signaling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noWrap/>
            <w:hideMark/>
          </w:tcPr>
          <w:p w14:paraId="0E755EC0" w14:textId="69EBE71C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="006E2D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noWrap/>
            <w:hideMark/>
          </w:tcPr>
          <w:p w14:paraId="47C0B362" w14:textId="77777777" w:rsidR="00D42A64" w:rsidRPr="007733B1" w:rsidRDefault="00D42A64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0.042158</w:t>
            </w:r>
          </w:p>
        </w:tc>
        <w:tc>
          <w:tcPr>
            <w:tcW w:w="4263" w:type="dxa"/>
            <w:tcBorders>
              <w:bottom w:val="single" w:sz="4" w:space="0" w:color="auto"/>
            </w:tcBorders>
            <w:noWrap/>
            <w:hideMark/>
          </w:tcPr>
          <w:p w14:paraId="18E5DB47" w14:textId="77777777" w:rsidR="00D536BE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ENSSSCG00000017178|ENSSSCG00000010966</w:t>
            </w:r>
          </w:p>
          <w:p w14:paraId="46AE82F4" w14:textId="5222B77B" w:rsidR="00D42A64" w:rsidRPr="007733B1" w:rsidRDefault="00D536BE" w:rsidP="00D4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3B1">
              <w:rPr>
                <w:rFonts w:ascii="Times New Roman" w:hAnsi="Times New Roman" w:cs="Times New Roman"/>
                <w:sz w:val="20"/>
                <w:szCs w:val="20"/>
              </w:rPr>
              <w:t>|ENSSSCG00000003251</w:t>
            </w:r>
          </w:p>
        </w:tc>
      </w:tr>
    </w:tbl>
    <w:p w14:paraId="6463099B" w14:textId="77777777" w:rsidR="00E421E3" w:rsidRPr="007733B1" w:rsidRDefault="00E421E3">
      <w:pPr>
        <w:rPr>
          <w:rFonts w:ascii="Times New Roman" w:hAnsi="Times New Roman" w:cs="Times New Roman"/>
        </w:rPr>
      </w:pPr>
    </w:p>
    <w:p w14:paraId="1C0284E6" w14:textId="77777777" w:rsidR="00D536BE" w:rsidRPr="007733B1" w:rsidRDefault="00D536BE">
      <w:pPr>
        <w:rPr>
          <w:rFonts w:ascii="Times New Roman" w:hAnsi="Times New Roman" w:cs="Times New Roman"/>
        </w:rPr>
      </w:pPr>
    </w:p>
    <w:p w14:paraId="5419A3E2" w14:textId="77777777" w:rsidR="00D536BE" w:rsidRPr="007733B1" w:rsidRDefault="00D536BE">
      <w:pPr>
        <w:rPr>
          <w:rFonts w:ascii="Times New Roman" w:hAnsi="Times New Roman" w:cs="Times New Roman"/>
        </w:rPr>
      </w:pPr>
    </w:p>
    <w:p w14:paraId="7EBF8EB7" w14:textId="77777777" w:rsidR="00D536BE" w:rsidRPr="007733B1" w:rsidRDefault="00D536BE">
      <w:pPr>
        <w:rPr>
          <w:rFonts w:ascii="Times New Roman" w:hAnsi="Times New Roman" w:cs="Times New Roman"/>
        </w:rPr>
      </w:pPr>
    </w:p>
    <w:p w14:paraId="5CCFB1A9" w14:textId="77777777" w:rsidR="00D536BE" w:rsidRPr="007733B1" w:rsidRDefault="00D536BE">
      <w:pPr>
        <w:rPr>
          <w:rFonts w:ascii="Times New Roman" w:hAnsi="Times New Roman" w:cs="Times New Roman"/>
        </w:rPr>
      </w:pPr>
    </w:p>
    <w:p w14:paraId="6B3809BA" w14:textId="77777777" w:rsidR="00D536BE" w:rsidRPr="007733B1" w:rsidRDefault="00D536BE">
      <w:pPr>
        <w:rPr>
          <w:rFonts w:ascii="Times New Roman" w:hAnsi="Times New Roman" w:cs="Times New Roman"/>
        </w:rPr>
      </w:pPr>
    </w:p>
    <w:p w14:paraId="4CF8862A" w14:textId="77777777" w:rsidR="00D536BE" w:rsidRPr="007733B1" w:rsidRDefault="00D536BE">
      <w:pPr>
        <w:rPr>
          <w:rFonts w:ascii="Times New Roman" w:hAnsi="Times New Roman" w:cs="Times New Roman"/>
        </w:rPr>
      </w:pPr>
    </w:p>
    <w:p w14:paraId="2CF6D33B" w14:textId="77777777" w:rsidR="00D536BE" w:rsidRPr="007733B1" w:rsidRDefault="00D536BE">
      <w:pPr>
        <w:rPr>
          <w:rFonts w:ascii="Times New Roman" w:hAnsi="Times New Roman" w:cs="Times New Roman"/>
        </w:rPr>
      </w:pPr>
    </w:p>
    <w:p w14:paraId="1A64BA0F" w14:textId="77777777" w:rsidR="00D536BE" w:rsidRPr="007733B1" w:rsidRDefault="00D536BE">
      <w:pPr>
        <w:rPr>
          <w:rFonts w:ascii="Times New Roman" w:hAnsi="Times New Roman" w:cs="Times New Roman"/>
        </w:rPr>
      </w:pPr>
    </w:p>
    <w:p w14:paraId="05BE3515" w14:textId="77777777" w:rsidR="00D536BE" w:rsidRPr="007733B1" w:rsidRDefault="00D536BE">
      <w:pPr>
        <w:rPr>
          <w:rFonts w:ascii="Times New Roman" w:hAnsi="Times New Roman" w:cs="Times New Roman"/>
        </w:rPr>
      </w:pPr>
    </w:p>
    <w:p w14:paraId="435C1CAC" w14:textId="77777777" w:rsidR="00D536BE" w:rsidRPr="007733B1" w:rsidRDefault="00D536BE">
      <w:pPr>
        <w:rPr>
          <w:rFonts w:ascii="Times New Roman" w:hAnsi="Times New Roman" w:cs="Times New Roman"/>
        </w:rPr>
      </w:pPr>
    </w:p>
    <w:p w14:paraId="7B8EE171" w14:textId="77777777" w:rsidR="00D536BE" w:rsidRPr="007733B1" w:rsidRDefault="00D536BE">
      <w:pPr>
        <w:rPr>
          <w:rFonts w:ascii="Times New Roman" w:hAnsi="Times New Roman" w:cs="Times New Roman"/>
        </w:rPr>
      </w:pPr>
    </w:p>
    <w:p w14:paraId="44B64B9E" w14:textId="77777777" w:rsidR="00D536BE" w:rsidRPr="007733B1" w:rsidRDefault="00D536BE">
      <w:pPr>
        <w:rPr>
          <w:rFonts w:ascii="Times New Roman" w:hAnsi="Times New Roman" w:cs="Times New Roman"/>
        </w:rPr>
      </w:pPr>
    </w:p>
    <w:p w14:paraId="631B2A5A" w14:textId="77777777" w:rsidR="00D536BE" w:rsidRPr="007733B1" w:rsidRDefault="00D536BE">
      <w:pPr>
        <w:rPr>
          <w:rFonts w:ascii="Times New Roman" w:hAnsi="Times New Roman" w:cs="Times New Roman"/>
        </w:rPr>
      </w:pPr>
    </w:p>
    <w:p w14:paraId="158C7ABD" w14:textId="77777777" w:rsidR="00D536BE" w:rsidRPr="007733B1" w:rsidRDefault="00D536BE">
      <w:pPr>
        <w:rPr>
          <w:rFonts w:ascii="Times New Roman" w:hAnsi="Times New Roman" w:cs="Times New Roman"/>
        </w:rPr>
      </w:pPr>
    </w:p>
    <w:p w14:paraId="3A62C40C" w14:textId="77777777" w:rsidR="00D536BE" w:rsidRPr="007733B1" w:rsidRDefault="00D536BE">
      <w:pPr>
        <w:rPr>
          <w:rFonts w:ascii="Times New Roman" w:hAnsi="Times New Roman" w:cs="Times New Roman"/>
        </w:rPr>
      </w:pPr>
    </w:p>
    <w:p w14:paraId="19285544" w14:textId="77777777" w:rsidR="00D536BE" w:rsidRPr="007733B1" w:rsidRDefault="00D536BE">
      <w:pPr>
        <w:rPr>
          <w:rFonts w:ascii="Times New Roman" w:hAnsi="Times New Roman" w:cs="Times New Roman"/>
        </w:rPr>
      </w:pPr>
    </w:p>
    <w:p w14:paraId="49BC91FD" w14:textId="77777777" w:rsidR="00D536BE" w:rsidRPr="007733B1" w:rsidRDefault="00D536BE">
      <w:pPr>
        <w:rPr>
          <w:rFonts w:ascii="Times New Roman" w:hAnsi="Times New Roman" w:cs="Times New Roman"/>
        </w:rPr>
      </w:pPr>
    </w:p>
    <w:p w14:paraId="4F7C54DF" w14:textId="77777777" w:rsidR="00D536BE" w:rsidRPr="007733B1" w:rsidRDefault="00D536BE">
      <w:pPr>
        <w:rPr>
          <w:rFonts w:ascii="Times New Roman" w:hAnsi="Times New Roman" w:cs="Times New Roman"/>
        </w:rPr>
      </w:pPr>
    </w:p>
    <w:p w14:paraId="38A1DA43" w14:textId="77777777" w:rsidR="00D536BE" w:rsidRPr="007733B1" w:rsidRDefault="00D536BE">
      <w:pPr>
        <w:rPr>
          <w:rFonts w:ascii="Times New Roman" w:hAnsi="Times New Roman" w:cs="Times New Roman"/>
        </w:rPr>
      </w:pPr>
    </w:p>
    <w:p w14:paraId="744B287B" w14:textId="77777777" w:rsidR="00D536BE" w:rsidRPr="007733B1" w:rsidRDefault="00D536BE">
      <w:pPr>
        <w:rPr>
          <w:rFonts w:ascii="Times New Roman" w:hAnsi="Times New Roman" w:cs="Times New Roman"/>
        </w:rPr>
      </w:pPr>
    </w:p>
    <w:p w14:paraId="44136D3A" w14:textId="77777777" w:rsidR="00D536BE" w:rsidRPr="007733B1" w:rsidRDefault="00D536BE">
      <w:pPr>
        <w:rPr>
          <w:rFonts w:ascii="Times New Roman" w:hAnsi="Times New Roman" w:cs="Times New Roman"/>
        </w:rPr>
      </w:pPr>
    </w:p>
    <w:p w14:paraId="4457D1E0" w14:textId="77777777" w:rsidR="00D536BE" w:rsidRPr="007733B1" w:rsidRDefault="00D536BE">
      <w:pPr>
        <w:rPr>
          <w:rFonts w:ascii="Times New Roman" w:hAnsi="Times New Roman" w:cs="Times New Roman"/>
        </w:rPr>
      </w:pPr>
    </w:p>
    <w:p w14:paraId="4EA929E8" w14:textId="77777777" w:rsidR="00D536BE" w:rsidRPr="007733B1" w:rsidRDefault="00D536BE">
      <w:pPr>
        <w:rPr>
          <w:rFonts w:ascii="Times New Roman" w:hAnsi="Times New Roman" w:cs="Times New Roman"/>
        </w:rPr>
      </w:pPr>
    </w:p>
    <w:p w14:paraId="2A53959A" w14:textId="17CB1B22" w:rsidR="00C26533" w:rsidRPr="007733B1" w:rsidRDefault="00C26533">
      <w:pPr>
        <w:rPr>
          <w:rFonts w:ascii="Times New Roman" w:hAnsi="Times New Roman" w:cs="Times New Roman"/>
        </w:rPr>
      </w:pPr>
      <w:r w:rsidRPr="007733B1">
        <w:rPr>
          <w:rFonts w:ascii="Times New Roman" w:hAnsi="Times New Roman" w:cs="Times New Roman"/>
          <w:b/>
          <w:bCs/>
        </w:rPr>
        <w:lastRenderedPageBreak/>
        <w:t xml:space="preserve">Supplemental Table S4 </w:t>
      </w:r>
      <w:r w:rsidRPr="007733B1">
        <w:rPr>
          <w:rFonts w:ascii="Times New Roman" w:hAnsi="Times New Roman" w:cs="Times New Roman"/>
        </w:rPr>
        <w:t>Cell-specific genes differentially expressed with polyIC stimulation</w:t>
      </w:r>
    </w:p>
    <w:tbl>
      <w:tblPr>
        <w:tblStyle w:val="a3"/>
        <w:tblW w:w="910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2429"/>
        <w:gridCol w:w="1299"/>
        <w:gridCol w:w="1593"/>
        <w:gridCol w:w="1214"/>
        <w:gridCol w:w="1473"/>
      </w:tblGrid>
      <w:tr w:rsidR="007733B1" w:rsidRPr="007733B1" w14:paraId="5D6F0F10" w14:textId="77777777" w:rsidTr="008D5FAA">
        <w:trPr>
          <w:trHeight w:val="310"/>
        </w:trPr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3938A8" w14:textId="27B6F35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  <w:b/>
                <w:bCs/>
              </w:rPr>
            </w:pPr>
            <w:r w:rsidRPr="007733B1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3F5248" w14:textId="519D75A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  <w:b/>
                <w:bCs/>
              </w:rPr>
            </w:pPr>
            <w:r w:rsidRPr="007733B1">
              <w:rPr>
                <w:rFonts w:ascii="Times New Roman" w:hAnsi="Times New Roman" w:cs="Times New Roman"/>
              </w:rPr>
              <w:t>geneID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447868" w14:textId="2DFDA7C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  <w:b/>
                <w:bCs/>
              </w:rPr>
            </w:pPr>
            <w:r w:rsidRPr="007733B1">
              <w:rPr>
                <w:rFonts w:ascii="Times New Roman" w:hAnsi="Times New Roman" w:cs="Times New Roman"/>
              </w:rPr>
              <w:t>TAU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CC2F55" w14:textId="0DE00BC6" w:rsidR="007733B1" w:rsidRPr="007733B1" w:rsidRDefault="00CC28B9" w:rsidP="007733B1">
            <w:pPr>
              <w:spacing w:line="24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7733B1" w:rsidRPr="007733B1">
              <w:rPr>
                <w:rFonts w:ascii="Times New Roman" w:hAnsi="Times New Roman" w:cs="Times New Roman"/>
              </w:rPr>
              <w:t>og</w:t>
            </w:r>
            <w:r w:rsidR="007733B1" w:rsidRPr="00CC28B9">
              <w:rPr>
                <w:rFonts w:ascii="Times New Roman" w:hAnsi="Times New Roman" w:cs="Times New Roman"/>
                <w:vertAlign w:val="subscript"/>
              </w:rPr>
              <w:t>2</w:t>
            </w:r>
            <w:r w:rsidR="007733B1" w:rsidRPr="007733B1">
              <w:rPr>
                <w:rFonts w:ascii="Times New Roman" w:hAnsi="Times New Roman" w:cs="Times New Roman"/>
              </w:rPr>
              <w:t>FC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B40ABF7" w14:textId="491CB40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  <w:b/>
                <w:bCs/>
              </w:rPr>
            </w:pPr>
            <w:r w:rsidRPr="008D5FAA">
              <w:rPr>
                <w:rFonts w:ascii="Times New Roman" w:hAnsi="Times New Roman" w:cs="Times New Roman"/>
                <w:i/>
                <w:iCs/>
              </w:rPr>
              <w:t>P</w:t>
            </w:r>
            <w:r w:rsidRPr="007733B1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B1205A2" w14:textId="5B3C450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  <w:b/>
                <w:bCs/>
              </w:rPr>
            </w:pPr>
            <w:r w:rsidRPr="007733B1">
              <w:rPr>
                <w:rFonts w:ascii="Times New Roman" w:hAnsi="Times New Roman" w:cs="Times New Roman"/>
              </w:rPr>
              <w:t>Expression</w:t>
            </w:r>
          </w:p>
        </w:tc>
      </w:tr>
      <w:tr w:rsidR="007733B1" w:rsidRPr="007733B1" w14:paraId="622069C8" w14:textId="77777777" w:rsidTr="008D5FAA">
        <w:trPr>
          <w:trHeight w:val="310"/>
        </w:trPr>
        <w:tc>
          <w:tcPr>
            <w:tcW w:w="1097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F598FD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  <w:b/>
                <w:bCs/>
              </w:rPr>
            </w:pPr>
            <w:r w:rsidRPr="007733B1">
              <w:rPr>
                <w:rFonts w:ascii="Times New Roman" w:hAnsi="Times New Roman" w:cs="Times New Roman"/>
              </w:rPr>
              <w:t>Mono</w:t>
            </w:r>
          </w:p>
          <w:p w14:paraId="08A1B248" w14:textId="771C18F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  <w:noWrap/>
            <w:hideMark/>
          </w:tcPr>
          <w:p w14:paraId="3E4122FD" w14:textId="49AED4D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ENSSSCG00000002737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noWrap/>
            <w:hideMark/>
          </w:tcPr>
          <w:p w14:paraId="63E80B8A" w14:textId="6C9B616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0.86333 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noWrap/>
            <w:hideMark/>
          </w:tcPr>
          <w:p w14:paraId="580F9FD9" w14:textId="7311590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3.91989 </w:t>
            </w:r>
          </w:p>
        </w:tc>
        <w:tc>
          <w:tcPr>
            <w:tcW w:w="1214" w:type="dxa"/>
            <w:tcBorders>
              <w:top w:val="single" w:sz="4" w:space="0" w:color="auto"/>
            </w:tcBorders>
            <w:noWrap/>
            <w:hideMark/>
          </w:tcPr>
          <w:p w14:paraId="6A742531" w14:textId="1D94988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0.04559 </w:t>
            </w:r>
          </w:p>
        </w:tc>
        <w:tc>
          <w:tcPr>
            <w:tcW w:w="1473" w:type="dxa"/>
            <w:tcBorders>
              <w:top w:val="single" w:sz="4" w:space="0" w:color="auto"/>
            </w:tcBorders>
            <w:noWrap/>
            <w:hideMark/>
          </w:tcPr>
          <w:p w14:paraId="04C3AF15" w14:textId="0ECA048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318F7001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1086FD7E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25B78A77" w14:textId="1F96691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ENSSSCG00000033918</w:t>
            </w:r>
          </w:p>
        </w:tc>
        <w:tc>
          <w:tcPr>
            <w:tcW w:w="1299" w:type="dxa"/>
            <w:noWrap/>
            <w:hideMark/>
          </w:tcPr>
          <w:p w14:paraId="0D47B9D8" w14:textId="7E1E300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0.93281 </w:t>
            </w:r>
          </w:p>
        </w:tc>
        <w:tc>
          <w:tcPr>
            <w:tcW w:w="1593" w:type="dxa"/>
            <w:noWrap/>
            <w:hideMark/>
          </w:tcPr>
          <w:p w14:paraId="13B1594E" w14:textId="0309FAE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3.34213 </w:t>
            </w:r>
          </w:p>
        </w:tc>
        <w:tc>
          <w:tcPr>
            <w:tcW w:w="1214" w:type="dxa"/>
            <w:noWrap/>
            <w:hideMark/>
          </w:tcPr>
          <w:p w14:paraId="15BBC3E7" w14:textId="4F1476A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0.00284 </w:t>
            </w:r>
          </w:p>
        </w:tc>
        <w:tc>
          <w:tcPr>
            <w:tcW w:w="1473" w:type="dxa"/>
            <w:noWrap/>
            <w:hideMark/>
          </w:tcPr>
          <w:p w14:paraId="5F574218" w14:textId="5A5E81A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58854899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66C8B5AC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3CEE631F" w14:textId="3AD9437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ENSSSCG00000004039</w:t>
            </w:r>
          </w:p>
        </w:tc>
        <w:tc>
          <w:tcPr>
            <w:tcW w:w="1299" w:type="dxa"/>
            <w:noWrap/>
            <w:hideMark/>
          </w:tcPr>
          <w:p w14:paraId="205D7BB9" w14:textId="2C63EC9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0.98498 </w:t>
            </w:r>
          </w:p>
        </w:tc>
        <w:tc>
          <w:tcPr>
            <w:tcW w:w="1593" w:type="dxa"/>
            <w:noWrap/>
            <w:hideMark/>
          </w:tcPr>
          <w:p w14:paraId="3D602B6B" w14:textId="7F361FC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3.43664 </w:t>
            </w:r>
          </w:p>
        </w:tc>
        <w:tc>
          <w:tcPr>
            <w:tcW w:w="1214" w:type="dxa"/>
            <w:noWrap/>
            <w:hideMark/>
          </w:tcPr>
          <w:p w14:paraId="2D6E7F17" w14:textId="489824C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0.02731 </w:t>
            </w:r>
          </w:p>
        </w:tc>
        <w:tc>
          <w:tcPr>
            <w:tcW w:w="1473" w:type="dxa"/>
            <w:noWrap/>
            <w:hideMark/>
          </w:tcPr>
          <w:p w14:paraId="030E5952" w14:textId="087CC74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46FF022E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0C3EFD10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677F135F" w14:textId="2D95494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ENSSSCG00000005203</w:t>
            </w:r>
          </w:p>
        </w:tc>
        <w:tc>
          <w:tcPr>
            <w:tcW w:w="1299" w:type="dxa"/>
            <w:noWrap/>
            <w:hideMark/>
          </w:tcPr>
          <w:p w14:paraId="11170512" w14:textId="4F5806E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0.72737 </w:t>
            </w:r>
          </w:p>
        </w:tc>
        <w:tc>
          <w:tcPr>
            <w:tcW w:w="1593" w:type="dxa"/>
            <w:noWrap/>
            <w:hideMark/>
          </w:tcPr>
          <w:p w14:paraId="3B2A4A0C" w14:textId="3B85577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2.75545 </w:t>
            </w:r>
          </w:p>
        </w:tc>
        <w:tc>
          <w:tcPr>
            <w:tcW w:w="1214" w:type="dxa"/>
            <w:noWrap/>
            <w:hideMark/>
          </w:tcPr>
          <w:p w14:paraId="60678546" w14:textId="06BCB9C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0.03023 </w:t>
            </w:r>
          </w:p>
        </w:tc>
        <w:tc>
          <w:tcPr>
            <w:tcW w:w="1473" w:type="dxa"/>
            <w:noWrap/>
            <w:hideMark/>
          </w:tcPr>
          <w:p w14:paraId="7E70C33D" w14:textId="048F323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14A87759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400384D7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620BF5AF" w14:textId="3DC32CB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ENSSSCG00000005222</w:t>
            </w:r>
          </w:p>
        </w:tc>
        <w:tc>
          <w:tcPr>
            <w:tcW w:w="1299" w:type="dxa"/>
            <w:noWrap/>
            <w:hideMark/>
          </w:tcPr>
          <w:p w14:paraId="7FDD22A5" w14:textId="7591B8A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0.96785 </w:t>
            </w:r>
          </w:p>
        </w:tc>
        <w:tc>
          <w:tcPr>
            <w:tcW w:w="1593" w:type="dxa"/>
            <w:noWrap/>
            <w:hideMark/>
          </w:tcPr>
          <w:p w14:paraId="61871F9B" w14:textId="73F175C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3.06157 </w:t>
            </w:r>
          </w:p>
        </w:tc>
        <w:tc>
          <w:tcPr>
            <w:tcW w:w="1214" w:type="dxa"/>
            <w:noWrap/>
            <w:hideMark/>
          </w:tcPr>
          <w:p w14:paraId="17D46D54" w14:textId="58B95CB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0.01593 </w:t>
            </w:r>
          </w:p>
        </w:tc>
        <w:tc>
          <w:tcPr>
            <w:tcW w:w="1473" w:type="dxa"/>
            <w:noWrap/>
            <w:hideMark/>
          </w:tcPr>
          <w:p w14:paraId="4B72F832" w14:textId="3AD8E64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5A1848D7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1DF75B5D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3578C3F2" w14:textId="52190FF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ENSSSCG00000005688</w:t>
            </w:r>
          </w:p>
        </w:tc>
        <w:tc>
          <w:tcPr>
            <w:tcW w:w="1299" w:type="dxa"/>
            <w:noWrap/>
            <w:hideMark/>
          </w:tcPr>
          <w:p w14:paraId="7501E77D" w14:textId="3B77A6B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0.81133 </w:t>
            </w:r>
          </w:p>
        </w:tc>
        <w:tc>
          <w:tcPr>
            <w:tcW w:w="1593" w:type="dxa"/>
            <w:noWrap/>
            <w:hideMark/>
          </w:tcPr>
          <w:p w14:paraId="651A98AD" w14:textId="41928F4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3.62059 </w:t>
            </w:r>
          </w:p>
        </w:tc>
        <w:tc>
          <w:tcPr>
            <w:tcW w:w="1214" w:type="dxa"/>
            <w:noWrap/>
            <w:hideMark/>
          </w:tcPr>
          <w:p w14:paraId="485FFED6" w14:textId="5EEC9B3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0.03798 </w:t>
            </w:r>
          </w:p>
        </w:tc>
        <w:tc>
          <w:tcPr>
            <w:tcW w:w="1473" w:type="dxa"/>
            <w:noWrap/>
            <w:hideMark/>
          </w:tcPr>
          <w:p w14:paraId="25C0375A" w14:textId="7FF2CE7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781EA114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70AF5571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116DBB20" w14:textId="764069A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ENSSSCG00000006043</w:t>
            </w:r>
          </w:p>
        </w:tc>
        <w:tc>
          <w:tcPr>
            <w:tcW w:w="1299" w:type="dxa"/>
            <w:noWrap/>
            <w:hideMark/>
          </w:tcPr>
          <w:p w14:paraId="39B083D5" w14:textId="06C9F7B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0.93245 </w:t>
            </w:r>
          </w:p>
        </w:tc>
        <w:tc>
          <w:tcPr>
            <w:tcW w:w="1593" w:type="dxa"/>
            <w:noWrap/>
            <w:hideMark/>
          </w:tcPr>
          <w:p w14:paraId="43BE479D" w14:textId="0D2E7BF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4.16905 </w:t>
            </w:r>
          </w:p>
        </w:tc>
        <w:tc>
          <w:tcPr>
            <w:tcW w:w="1214" w:type="dxa"/>
            <w:noWrap/>
            <w:hideMark/>
          </w:tcPr>
          <w:p w14:paraId="75CE2594" w14:textId="654714C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0.03611 </w:t>
            </w:r>
          </w:p>
        </w:tc>
        <w:tc>
          <w:tcPr>
            <w:tcW w:w="1473" w:type="dxa"/>
            <w:noWrap/>
            <w:hideMark/>
          </w:tcPr>
          <w:p w14:paraId="00848CEA" w14:textId="5651F01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27FB428E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4A1685AF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5D1374E5" w14:textId="520C916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ENSSSCG00000006988</w:t>
            </w:r>
          </w:p>
        </w:tc>
        <w:tc>
          <w:tcPr>
            <w:tcW w:w="1299" w:type="dxa"/>
            <w:noWrap/>
            <w:hideMark/>
          </w:tcPr>
          <w:p w14:paraId="4E786BBA" w14:textId="79E4430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0.89930 </w:t>
            </w:r>
          </w:p>
        </w:tc>
        <w:tc>
          <w:tcPr>
            <w:tcW w:w="1593" w:type="dxa"/>
            <w:noWrap/>
            <w:hideMark/>
          </w:tcPr>
          <w:p w14:paraId="7CC9A60B" w14:textId="22BCC80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2.82803 </w:t>
            </w:r>
          </w:p>
        </w:tc>
        <w:tc>
          <w:tcPr>
            <w:tcW w:w="1214" w:type="dxa"/>
            <w:noWrap/>
            <w:hideMark/>
          </w:tcPr>
          <w:p w14:paraId="5EF3EE47" w14:textId="47DA6CD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0.03371 </w:t>
            </w:r>
          </w:p>
        </w:tc>
        <w:tc>
          <w:tcPr>
            <w:tcW w:w="1473" w:type="dxa"/>
            <w:noWrap/>
            <w:hideMark/>
          </w:tcPr>
          <w:p w14:paraId="4F09046A" w14:textId="0DB5A2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564A3851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6D351893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28FCBB30" w14:textId="37636E6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ENSSSCG00000007139</w:t>
            </w:r>
          </w:p>
        </w:tc>
        <w:tc>
          <w:tcPr>
            <w:tcW w:w="1299" w:type="dxa"/>
            <w:noWrap/>
            <w:hideMark/>
          </w:tcPr>
          <w:p w14:paraId="02A5D69D" w14:textId="1B5E5C7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0.96580 </w:t>
            </w:r>
          </w:p>
        </w:tc>
        <w:tc>
          <w:tcPr>
            <w:tcW w:w="1593" w:type="dxa"/>
            <w:noWrap/>
            <w:hideMark/>
          </w:tcPr>
          <w:p w14:paraId="2F270506" w14:textId="583B1F9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3.75150 </w:t>
            </w:r>
          </w:p>
        </w:tc>
        <w:tc>
          <w:tcPr>
            <w:tcW w:w="1214" w:type="dxa"/>
            <w:noWrap/>
            <w:hideMark/>
          </w:tcPr>
          <w:p w14:paraId="06F895AC" w14:textId="4DEFE83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0.02501 </w:t>
            </w:r>
          </w:p>
        </w:tc>
        <w:tc>
          <w:tcPr>
            <w:tcW w:w="1473" w:type="dxa"/>
            <w:noWrap/>
            <w:hideMark/>
          </w:tcPr>
          <w:p w14:paraId="09928D7A" w14:textId="09ABA2C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317E85BB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785F61B3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7E340DE7" w14:textId="6DC9758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ENSSSCG00000007198</w:t>
            </w:r>
          </w:p>
        </w:tc>
        <w:tc>
          <w:tcPr>
            <w:tcW w:w="1299" w:type="dxa"/>
            <w:noWrap/>
            <w:hideMark/>
          </w:tcPr>
          <w:p w14:paraId="2E065D1E" w14:textId="2EBAD35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0.78465 </w:t>
            </w:r>
          </w:p>
        </w:tc>
        <w:tc>
          <w:tcPr>
            <w:tcW w:w="1593" w:type="dxa"/>
            <w:noWrap/>
            <w:hideMark/>
          </w:tcPr>
          <w:p w14:paraId="452F07AA" w14:textId="032C2BA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2.30650</w:t>
            </w:r>
          </w:p>
        </w:tc>
        <w:tc>
          <w:tcPr>
            <w:tcW w:w="1214" w:type="dxa"/>
            <w:noWrap/>
            <w:hideMark/>
          </w:tcPr>
          <w:p w14:paraId="3845CE57" w14:textId="603BC73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0.03794 </w:t>
            </w:r>
          </w:p>
        </w:tc>
        <w:tc>
          <w:tcPr>
            <w:tcW w:w="1473" w:type="dxa"/>
            <w:noWrap/>
            <w:hideMark/>
          </w:tcPr>
          <w:p w14:paraId="6909A151" w14:textId="4E0E60A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53698A38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5DDD2096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0738098A" w14:textId="44484BE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ENSSSCG00000007448</w:t>
            </w:r>
          </w:p>
        </w:tc>
        <w:tc>
          <w:tcPr>
            <w:tcW w:w="1299" w:type="dxa"/>
            <w:noWrap/>
            <w:hideMark/>
          </w:tcPr>
          <w:p w14:paraId="0BD2ADF4" w14:textId="55D24E2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0.89358 </w:t>
            </w:r>
          </w:p>
        </w:tc>
        <w:tc>
          <w:tcPr>
            <w:tcW w:w="1593" w:type="dxa"/>
            <w:noWrap/>
            <w:hideMark/>
          </w:tcPr>
          <w:p w14:paraId="2C6833AC" w14:textId="02FB108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6.25590 </w:t>
            </w:r>
          </w:p>
        </w:tc>
        <w:tc>
          <w:tcPr>
            <w:tcW w:w="1214" w:type="dxa"/>
            <w:noWrap/>
            <w:hideMark/>
          </w:tcPr>
          <w:p w14:paraId="349312A5" w14:textId="73F768B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0.03522 </w:t>
            </w:r>
          </w:p>
        </w:tc>
        <w:tc>
          <w:tcPr>
            <w:tcW w:w="1473" w:type="dxa"/>
            <w:noWrap/>
            <w:hideMark/>
          </w:tcPr>
          <w:p w14:paraId="093F1086" w14:textId="65ADC15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40C2FD65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12E86043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77C19C9D" w14:textId="56D8E29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ENSSSCG00000008384</w:t>
            </w:r>
          </w:p>
        </w:tc>
        <w:tc>
          <w:tcPr>
            <w:tcW w:w="1299" w:type="dxa"/>
            <w:noWrap/>
            <w:hideMark/>
          </w:tcPr>
          <w:p w14:paraId="59A22EAA" w14:textId="439907D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0.97726 </w:t>
            </w:r>
          </w:p>
        </w:tc>
        <w:tc>
          <w:tcPr>
            <w:tcW w:w="1593" w:type="dxa"/>
            <w:noWrap/>
            <w:hideMark/>
          </w:tcPr>
          <w:p w14:paraId="3DE524DF" w14:textId="4D68203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4.11432 </w:t>
            </w:r>
          </w:p>
        </w:tc>
        <w:tc>
          <w:tcPr>
            <w:tcW w:w="1214" w:type="dxa"/>
            <w:noWrap/>
            <w:hideMark/>
          </w:tcPr>
          <w:p w14:paraId="1AC4552F" w14:textId="0A94F24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0.02821 </w:t>
            </w:r>
          </w:p>
        </w:tc>
        <w:tc>
          <w:tcPr>
            <w:tcW w:w="1473" w:type="dxa"/>
            <w:noWrap/>
            <w:hideMark/>
          </w:tcPr>
          <w:p w14:paraId="79049B33" w14:textId="25B712F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768B03D3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137FEDED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2DD75598" w14:textId="420223C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ENSSSCG00000009477</w:t>
            </w:r>
          </w:p>
        </w:tc>
        <w:tc>
          <w:tcPr>
            <w:tcW w:w="1299" w:type="dxa"/>
            <w:noWrap/>
            <w:hideMark/>
          </w:tcPr>
          <w:p w14:paraId="38FB8069" w14:textId="6379AA6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0.94919 </w:t>
            </w:r>
          </w:p>
        </w:tc>
        <w:tc>
          <w:tcPr>
            <w:tcW w:w="1593" w:type="dxa"/>
            <w:noWrap/>
            <w:hideMark/>
          </w:tcPr>
          <w:p w14:paraId="237A0DF8" w14:textId="7D41199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4.08019 </w:t>
            </w:r>
          </w:p>
        </w:tc>
        <w:tc>
          <w:tcPr>
            <w:tcW w:w="1214" w:type="dxa"/>
            <w:noWrap/>
            <w:hideMark/>
          </w:tcPr>
          <w:p w14:paraId="1C76A40F" w14:textId="2D10BB7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0.02580 </w:t>
            </w:r>
          </w:p>
        </w:tc>
        <w:tc>
          <w:tcPr>
            <w:tcW w:w="1473" w:type="dxa"/>
            <w:noWrap/>
            <w:hideMark/>
          </w:tcPr>
          <w:p w14:paraId="0E809970" w14:textId="2F2AFE8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1BBE4F8B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4E1EA0F3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08116851" w14:textId="0A2F72C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ENSSSCG00000009869</w:t>
            </w:r>
          </w:p>
        </w:tc>
        <w:tc>
          <w:tcPr>
            <w:tcW w:w="1299" w:type="dxa"/>
            <w:noWrap/>
            <w:hideMark/>
          </w:tcPr>
          <w:p w14:paraId="1EDB9D55" w14:textId="7FDC219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1.00000 </w:t>
            </w:r>
          </w:p>
        </w:tc>
        <w:tc>
          <w:tcPr>
            <w:tcW w:w="1593" w:type="dxa"/>
            <w:noWrap/>
            <w:hideMark/>
          </w:tcPr>
          <w:p w14:paraId="6A2F784E" w14:textId="5883FA1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1.58803 </w:t>
            </w:r>
          </w:p>
        </w:tc>
        <w:tc>
          <w:tcPr>
            <w:tcW w:w="1214" w:type="dxa"/>
            <w:noWrap/>
            <w:hideMark/>
          </w:tcPr>
          <w:p w14:paraId="3A272B8B" w14:textId="7F267C3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0.01599 </w:t>
            </w:r>
          </w:p>
        </w:tc>
        <w:tc>
          <w:tcPr>
            <w:tcW w:w="1473" w:type="dxa"/>
            <w:noWrap/>
            <w:hideMark/>
          </w:tcPr>
          <w:p w14:paraId="0BBE39DB" w14:textId="69C33DA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4D1367DB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6EFE37D3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29B07990" w14:textId="227FFE2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ENSSSCG00000011495</w:t>
            </w:r>
          </w:p>
        </w:tc>
        <w:tc>
          <w:tcPr>
            <w:tcW w:w="1299" w:type="dxa"/>
            <w:noWrap/>
            <w:hideMark/>
          </w:tcPr>
          <w:p w14:paraId="72344FF8" w14:textId="4DF7D10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0.85692 </w:t>
            </w:r>
          </w:p>
        </w:tc>
        <w:tc>
          <w:tcPr>
            <w:tcW w:w="1593" w:type="dxa"/>
            <w:noWrap/>
            <w:hideMark/>
          </w:tcPr>
          <w:p w14:paraId="5BECC1F2" w14:textId="5093D14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2.11890</w:t>
            </w:r>
          </w:p>
        </w:tc>
        <w:tc>
          <w:tcPr>
            <w:tcW w:w="1214" w:type="dxa"/>
            <w:noWrap/>
            <w:hideMark/>
          </w:tcPr>
          <w:p w14:paraId="24D94DA3" w14:textId="0252FBC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0.03156 </w:t>
            </w:r>
          </w:p>
        </w:tc>
        <w:tc>
          <w:tcPr>
            <w:tcW w:w="1473" w:type="dxa"/>
            <w:noWrap/>
            <w:hideMark/>
          </w:tcPr>
          <w:p w14:paraId="3F842F32" w14:textId="0D64890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0D680C4B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7C841C77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7344EE40" w14:textId="603B9CC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ENSSSCG00000012161</w:t>
            </w:r>
          </w:p>
        </w:tc>
        <w:tc>
          <w:tcPr>
            <w:tcW w:w="1299" w:type="dxa"/>
            <w:noWrap/>
            <w:hideMark/>
          </w:tcPr>
          <w:p w14:paraId="3674F22E" w14:textId="3F25FAC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0.72548 </w:t>
            </w:r>
          </w:p>
        </w:tc>
        <w:tc>
          <w:tcPr>
            <w:tcW w:w="1593" w:type="dxa"/>
            <w:noWrap/>
            <w:hideMark/>
          </w:tcPr>
          <w:p w14:paraId="3F7B9BF6" w14:textId="51CF82C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1.97040</w:t>
            </w:r>
          </w:p>
        </w:tc>
        <w:tc>
          <w:tcPr>
            <w:tcW w:w="1214" w:type="dxa"/>
            <w:noWrap/>
            <w:hideMark/>
          </w:tcPr>
          <w:p w14:paraId="041B10A0" w14:textId="3497C88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0.03174 </w:t>
            </w:r>
          </w:p>
        </w:tc>
        <w:tc>
          <w:tcPr>
            <w:tcW w:w="1473" w:type="dxa"/>
            <w:noWrap/>
            <w:hideMark/>
          </w:tcPr>
          <w:p w14:paraId="1D597EF4" w14:textId="17CA5CF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562D5D28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6BAC4ED1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4C58A342" w14:textId="08B9E89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ENSSSCG00000015301</w:t>
            </w:r>
          </w:p>
        </w:tc>
        <w:tc>
          <w:tcPr>
            <w:tcW w:w="1299" w:type="dxa"/>
            <w:noWrap/>
            <w:hideMark/>
          </w:tcPr>
          <w:p w14:paraId="7F7BF436" w14:textId="5361C3F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0.81642 </w:t>
            </w:r>
          </w:p>
        </w:tc>
        <w:tc>
          <w:tcPr>
            <w:tcW w:w="1593" w:type="dxa"/>
            <w:noWrap/>
            <w:hideMark/>
          </w:tcPr>
          <w:p w14:paraId="5154C8A2" w14:textId="20DC334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2.57570 </w:t>
            </w:r>
          </w:p>
        </w:tc>
        <w:tc>
          <w:tcPr>
            <w:tcW w:w="1214" w:type="dxa"/>
            <w:noWrap/>
            <w:hideMark/>
          </w:tcPr>
          <w:p w14:paraId="3CA1C2FF" w14:textId="4B675D9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0.03037 </w:t>
            </w:r>
          </w:p>
        </w:tc>
        <w:tc>
          <w:tcPr>
            <w:tcW w:w="1473" w:type="dxa"/>
            <w:noWrap/>
            <w:hideMark/>
          </w:tcPr>
          <w:p w14:paraId="24C289CE" w14:textId="0580FD2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4060B6F8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255B9FA6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47086E28" w14:textId="2B8F6C1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ENSSSCG00000016239</w:t>
            </w:r>
          </w:p>
        </w:tc>
        <w:tc>
          <w:tcPr>
            <w:tcW w:w="1299" w:type="dxa"/>
            <w:noWrap/>
            <w:hideMark/>
          </w:tcPr>
          <w:p w14:paraId="2976DFFB" w14:textId="5F52D0F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0.77247 </w:t>
            </w:r>
          </w:p>
        </w:tc>
        <w:tc>
          <w:tcPr>
            <w:tcW w:w="1593" w:type="dxa"/>
            <w:noWrap/>
            <w:hideMark/>
          </w:tcPr>
          <w:p w14:paraId="507B65CB" w14:textId="10F650F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4.54422 </w:t>
            </w:r>
          </w:p>
        </w:tc>
        <w:tc>
          <w:tcPr>
            <w:tcW w:w="1214" w:type="dxa"/>
            <w:noWrap/>
            <w:hideMark/>
          </w:tcPr>
          <w:p w14:paraId="28FCECC5" w14:textId="1997496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0.04223 </w:t>
            </w:r>
          </w:p>
        </w:tc>
        <w:tc>
          <w:tcPr>
            <w:tcW w:w="1473" w:type="dxa"/>
            <w:noWrap/>
            <w:hideMark/>
          </w:tcPr>
          <w:p w14:paraId="0A141B1C" w14:textId="073FB6C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798429A3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595831F7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2781C3D2" w14:textId="77A90B7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ENSSSCG00000019508</w:t>
            </w:r>
          </w:p>
        </w:tc>
        <w:tc>
          <w:tcPr>
            <w:tcW w:w="1299" w:type="dxa"/>
            <w:noWrap/>
            <w:hideMark/>
          </w:tcPr>
          <w:p w14:paraId="38422921" w14:textId="78EDDB8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0.76374 </w:t>
            </w:r>
          </w:p>
        </w:tc>
        <w:tc>
          <w:tcPr>
            <w:tcW w:w="1593" w:type="dxa"/>
            <w:noWrap/>
            <w:hideMark/>
          </w:tcPr>
          <w:p w14:paraId="5D30A8A9" w14:textId="4DAFB40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3.46260 </w:t>
            </w:r>
          </w:p>
        </w:tc>
        <w:tc>
          <w:tcPr>
            <w:tcW w:w="1214" w:type="dxa"/>
            <w:noWrap/>
            <w:hideMark/>
          </w:tcPr>
          <w:p w14:paraId="2EC334C9" w14:textId="2F397C0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0.00803 </w:t>
            </w:r>
          </w:p>
        </w:tc>
        <w:tc>
          <w:tcPr>
            <w:tcW w:w="1473" w:type="dxa"/>
            <w:noWrap/>
            <w:hideMark/>
          </w:tcPr>
          <w:p w14:paraId="11CCD13F" w14:textId="0BF11DA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3744AE02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5E3E448E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15D8DC9F" w14:textId="6F421F1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ENSSSCG00000023054</w:t>
            </w:r>
          </w:p>
        </w:tc>
        <w:tc>
          <w:tcPr>
            <w:tcW w:w="1299" w:type="dxa"/>
            <w:noWrap/>
            <w:hideMark/>
          </w:tcPr>
          <w:p w14:paraId="3B947BDB" w14:textId="296593B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0.92822 </w:t>
            </w:r>
          </w:p>
        </w:tc>
        <w:tc>
          <w:tcPr>
            <w:tcW w:w="1593" w:type="dxa"/>
            <w:noWrap/>
            <w:hideMark/>
          </w:tcPr>
          <w:p w14:paraId="4A604DF6" w14:textId="0F90BF4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3.18857 </w:t>
            </w:r>
          </w:p>
        </w:tc>
        <w:tc>
          <w:tcPr>
            <w:tcW w:w="1214" w:type="dxa"/>
            <w:noWrap/>
            <w:hideMark/>
          </w:tcPr>
          <w:p w14:paraId="6B9BA231" w14:textId="27C4D25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0.04904 </w:t>
            </w:r>
          </w:p>
        </w:tc>
        <w:tc>
          <w:tcPr>
            <w:tcW w:w="1473" w:type="dxa"/>
            <w:noWrap/>
            <w:hideMark/>
          </w:tcPr>
          <w:p w14:paraId="4CAA2B1C" w14:textId="0CB1628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4A4B2693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60D45E96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4E3D94DB" w14:textId="50F763B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ENSSSCG00000033412</w:t>
            </w:r>
          </w:p>
        </w:tc>
        <w:tc>
          <w:tcPr>
            <w:tcW w:w="1299" w:type="dxa"/>
            <w:noWrap/>
            <w:hideMark/>
          </w:tcPr>
          <w:p w14:paraId="2B8472C5" w14:textId="038F85B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0.90736 </w:t>
            </w:r>
          </w:p>
        </w:tc>
        <w:tc>
          <w:tcPr>
            <w:tcW w:w="1593" w:type="dxa"/>
            <w:noWrap/>
            <w:hideMark/>
          </w:tcPr>
          <w:p w14:paraId="1333C7E9" w14:textId="55ACFA1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2.70964 </w:t>
            </w:r>
          </w:p>
        </w:tc>
        <w:tc>
          <w:tcPr>
            <w:tcW w:w="1214" w:type="dxa"/>
            <w:noWrap/>
            <w:hideMark/>
          </w:tcPr>
          <w:p w14:paraId="4488EF0A" w14:textId="5BF4C6F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0.01812 </w:t>
            </w:r>
          </w:p>
        </w:tc>
        <w:tc>
          <w:tcPr>
            <w:tcW w:w="1473" w:type="dxa"/>
            <w:noWrap/>
            <w:hideMark/>
          </w:tcPr>
          <w:p w14:paraId="544731B7" w14:textId="0451E9E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42CBAA5F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4013C139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50E89028" w14:textId="3057AF8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ENSSSCG00000036274</w:t>
            </w:r>
          </w:p>
        </w:tc>
        <w:tc>
          <w:tcPr>
            <w:tcW w:w="1299" w:type="dxa"/>
            <w:noWrap/>
            <w:hideMark/>
          </w:tcPr>
          <w:p w14:paraId="04EF3051" w14:textId="2B8DC3A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0.95166 </w:t>
            </w:r>
          </w:p>
        </w:tc>
        <w:tc>
          <w:tcPr>
            <w:tcW w:w="1593" w:type="dxa"/>
            <w:noWrap/>
            <w:hideMark/>
          </w:tcPr>
          <w:p w14:paraId="671D4879" w14:textId="00F49DC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4.32419 </w:t>
            </w:r>
          </w:p>
        </w:tc>
        <w:tc>
          <w:tcPr>
            <w:tcW w:w="1214" w:type="dxa"/>
            <w:noWrap/>
            <w:hideMark/>
          </w:tcPr>
          <w:p w14:paraId="69723ADF" w14:textId="3397EDF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0.02909 </w:t>
            </w:r>
          </w:p>
        </w:tc>
        <w:tc>
          <w:tcPr>
            <w:tcW w:w="1473" w:type="dxa"/>
            <w:noWrap/>
            <w:hideMark/>
          </w:tcPr>
          <w:p w14:paraId="5E4972F3" w14:textId="364EEB8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6350F1B6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1A53CD0A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1BEDB9E6" w14:textId="2CBA51D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ENSSSCG00000038929</w:t>
            </w:r>
          </w:p>
        </w:tc>
        <w:tc>
          <w:tcPr>
            <w:tcW w:w="1299" w:type="dxa"/>
            <w:noWrap/>
            <w:hideMark/>
          </w:tcPr>
          <w:p w14:paraId="0A01680D" w14:textId="1A6533D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0.72842 </w:t>
            </w:r>
          </w:p>
        </w:tc>
        <w:tc>
          <w:tcPr>
            <w:tcW w:w="1593" w:type="dxa"/>
            <w:noWrap/>
            <w:hideMark/>
          </w:tcPr>
          <w:p w14:paraId="730176BD" w14:textId="15F356B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2.52649 </w:t>
            </w:r>
          </w:p>
        </w:tc>
        <w:tc>
          <w:tcPr>
            <w:tcW w:w="1214" w:type="dxa"/>
            <w:noWrap/>
            <w:hideMark/>
          </w:tcPr>
          <w:p w14:paraId="1A351D75" w14:textId="29B52B4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0.02881 </w:t>
            </w:r>
          </w:p>
        </w:tc>
        <w:tc>
          <w:tcPr>
            <w:tcW w:w="1473" w:type="dxa"/>
            <w:noWrap/>
            <w:hideMark/>
          </w:tcPr>
          <w:p w14:paraId="02B7E175" w14:textId="71D4D85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15346624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3355B367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79D0508E" w14:textId="133B2EB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ENSSSCG00000045252</w:t>
            </w:r>
          </w:p>
        </w:tc>
        <w:tc>
          <w:tcPr>
            <w:tcW w:w="1299" w:type="dxa"/>
            <w:noWrap/>
            <w:hideMark/>
          </w:tcPr>
          <w:p w14:paraId="47AF4522" w14:textId="0511C02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0.95901 </w:t>
            </w:r>
          </w:p>
        </w:tc>
        <w:tc>
          <w:tcPr>
            <w:tcW w:w="1593" w:type="dxa"/>
            <w:noWrap/>
            <w:hideMark/>
          </w:tcPr>
          <w:p w14:paraId="29FBF269" w14:textId="602EEC0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2.01505 </w:t>
            </w:r>
          </w:p>
        </w:tc>
        <w:tc>
          <w:tcPr>
            <w:tcW w:w="1214" w:type="dxa"/>
            <w:noWrap/>
            <w:hideMark/>
          </w:tcPr>
          <w:p w14:paraId="418F5D71" w14:textId="327AED3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0.02533 </w:t>
            </w:r>
          </w:p>
        </w:tc>
        <w:tc>
          <w:tcPr>
            <w:tcW w:w="1473" w:type="dxa"/>
            <w:noWrap/>
            <w:hideMark/>
          </w:tcPr>
          <w:p w14:paraId="340093D7" w14:textId="41D80BE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6B323B8E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163F2E0D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10D65A54" w14:textId="4DDFFD9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ENSSSCG00000048168</w:t>
            </w:r>
          </w:p>
        </w:tc>
        <w:tc>
          <w:tcPr>
            <w:tcW w:w="1299" w:type="dxa"/>
            <w:noWrap/>
            <w:hideMark/>
          </w:tcPr>
          <w:p w14:paraId="0A540570" w14:textId="01BEEA7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0.80216 </w:t>
            </w:r>
          </w:p>
        </w:tc>
        <w:tc>
          <w:tcPr>
            <w:tcW w:w="1593" w:type="dxa"/>
            <w:noWrap/>
            <w:hideMark/>
          </w:tcPr>
          <w:p w14:paraId="546140A6" w14:textId="76228F1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4.37579 </w:t>
            </w:r>
          </w:p>
        </w:tc>
        <w:tc>
          <w:tcPr>
            <w:tcW w:w="1214" w:type="dxa"/>
            <w:noWrap/>
            <w:hideMark/>
          </w:tcPr>
          <w:p w14:paraId="31FA0B87" w14:textId="70BB656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0.02090 </w:t>
            </w:r>
          </w:p>
        </w:tc>
        <w:tc>
          <w:tcPr>
            <w:tcW w:w="1473" w:type="dxa"/>
            <w:noWrap/>
            <w:hideMark/>
          </w:tcPr>
          <w:p w14:paraId="6099111C" w14:textId="404208B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11D7AE10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0123B55E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51F19783" w14:textId="3306895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ENSSSCG00000048309</w:t>
            </w:r>
          </w:p>
        </w:tc>
        <w:tc>
          <w:tcPr>
            <w:tcW w:w="1299" w:type="dxa"/>
            <w:noWrap/>
            <w:hideMark/>
          </w:tcPr>
          <w:p w14:paraId="3C4E578E" w14:textId="49B38F2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0.90879 </w:t>
            </w:r>
          </w:p>
        </w:tc>
        <w:tc>
          <w:tcPr>
            <w:tcW w:w="1593" w:type="dxa"/>
            <w:noWrap/>
            <w:hideMark/>
          </w:tcPr>
          <w:p w14:paraId="2481B529" w14:textId="6CFF2FF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2.40739 </w:t>
            </w:r>
          </w:p>
        </w:tc>
        <w:tc>
          <w:tcPr>
            <w:tcW w:w="1214" w:type="dxa"/>
            <w:noWrap/>
            <w:hideMark/>
          </w:tcPr>
          <w:p w14:paraId="1F0F9FD1" w14:textId="0421C51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0.00882 </w:t>
            </w:r>
          </w:p>
        </w:tc>
        <w:tc>
          <w:tcPr>
            <w:tcW w:w="1473" w:type="dxa"/>
            <w:noWrap/>
            <w:hideMark/>
          </w:tcPr>
          <w:p w14:paraId="3572D810" w14:textId="16675C1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6CF850F2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1A3D63E5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bottom w:val="single" w:sz="4" w:space="0" w:color="auto"/>
            </w:tcBorders>
            <w:noWrap/>
            <w:hideMark/>
          </w:tcPr>
          <w:p w14:paraId="402E17FE" w14:textId="51EB67B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ENSSSCG00000051218</w:t>
            </w:r>
          </w:p>
        </w:tc>
        <w:tc>
          <w:tcPr>
            <w:tcW w:w="1299" w:type="dxa"/>
            <w:tcBorders>
              <w:bottom w:val="single" w:sz="4" w:space="0" w:color="auto"/>
            </w:tcBorders>
            <w:noWrap/>
            <w:hideMark/>
          </w:tcPr>
          <w:p w14:paraId="435B2FE8" w14:textId="519F959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0.86779 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noWrap/>
            <w:hideMark/>
          </w:tcPr>
          <w:p w14:paraId="1C49BFCF" w14:textId="4AC4CC3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2.72999 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noWrap/>
            <w:hideMark/>
          </w:tcPr>
          <w:p w14:paraId="54502A96" w14:textId="726F557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0.01582 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noWrap/>
            <w:hideMark/>
          </w:tcPr>
          <w:p w14:paraId="227E93C9" w14:textId="18CA6A2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091BC5AA" w14:textId="77777777" w:rsidTr="008D5FAA">
        <w:trPr>
          <w:trHeight w:val="310"/>
        </w:trPr>
        <w:tc>
          <w:tcPr>
            <w:tcW w:w="1097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A0FBD0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  <w:b/>
                <w:bCs/>
              </w:rPr>
            </w:pPr>
            <w:r w:rsidRPr="007733B1">
              <w:rPr>
                <w:rFonts w:ascii="Times New Roman" w:hAnsi="Times New Roman" w:cs="Times New Roman"/>
              </w:rPr>
              <w:t>pDC</w:t>
            </w:r>
          </w:p>
          <w:p w14:paraId="0D464655" w14:textId="0C80B4B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  <w:noWrap/>
            <w:hideMark/>
          </w:tcPr>
          <w:p w14:paraId="5C04EC71" w14:textId="419D2F1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ENSSSCG00000051583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noWrap/>
            <w:hideMark/>
          </w:tcPr>
          <w:p w14:paraId="43EF826B" w14:textId="61BFA5B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0.71077 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noWrap/>
            <w:hideMark/>
          </w:tcPr>
          <w:p w14:paraId="566B14C4" w14:textId="20DA01A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1.98798</w:t>
            </w:r>
          </w:p>
        </w:tc>
        <w:tc>
          <w:tcPr>
            <w:tcW w:w="1214" w:type="dxa"/>
            <w:tcBorders>
              <w:top w:val="single" w:sz="4" w:space="0" w:color="auto"/>
            </w:tcBorders>
            <w:noWrap/>
            <w:hideMark/>
          </w:tcPr>
          <w:p w14:paraId="6508917F" w14:textId="4D029D4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0.02935 </w:t>
            </w:r>
          </w:p>
        </w:tc>
        <w:tc>
          <w:tcPr>
            <w:tcW w:w="1473" w:type="dxa"/>
            <w:tcBorders>
              <w:top w:val="single" w:sz="4" w:space="0" w:color="auto"/>
            </w:tcBorders>
            <w:noWrap/>
            <w:hideMark/>
          </w:tcPr>
          <w:p w14:paraId="14C29D5D" w14:textId="26FE7FF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65A2D8B4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097ACC2D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46F77D6A" w14:textId="5E1675E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ENSSSCG00000051530</w:t>
            </w:r>
          </w:p>
        </w:tc>
        <w:tc>
          <w:tcPr>
            <w:tcW w:w="1299" w:type="dxa"/>
            <w:noWrap/>
            <w:hideMark/>
          </w:tcPr>
          <w:p w14:paraId="1F9325A6" w14:textId="45CFFF4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0.97468 </w:t>
            </w:r>
          </w:p>
        </w:tc>
        <w:tc>
          <w:tcPr>
            <w:tcW w:w="1593" w:type="dxa"/>
            <w:noWrap/>
            <w:hideMark/>
          </w:tcPr>
          <w:p w14:paraId="6B18187C" w14:textId="667E8EA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2.00641</w:t>
            </w:r>
          </w:p>
        </w:tc>
        <w:tc>
          <w:tcPr>
            <w:tcW w:w="1214" w:type="dxa"/>
            <w:noWrap/>
            <w:hideMark/>
          </w:tcPr>
          <w:p w14:paraId="16703C51" w14:textId="7AC772E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0.00366 </w:t>
            </w:r>
          </w:p>
        </w:tc>
        <w:tc>
          <w:tcPr>
            <w:tcW w:w="1473" w:type="dxa"/>
            <w:noWrap/>
            <w:hideMark/>
          </w:tcPr>
          <w:p w14:paraId="6AC6BF39" w14:textId="5E72870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42E46F6E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336059EB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12664EC3" w14:textId="481A617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ENSSSCG00000051419</w:t>
            </w:r>
          </w:p>
        </w:tc>
        <w:tc>
          <w:tcPr>
            <w:tcW w:w="1299" w:type="dxa"/>
            <w:noWrap/>
            <w:hideMark/>
          </w:tcPr>
          <w:p w14:paraId="79E83FC4" w14:textId="69EC483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0.92992 </w:t>
            </w:r>
          </w:p>
        </w:tc>
        <w:tc>
          <w:tcPr>
            <w:tcW w:w="1593" w:type="dxa"/>
            <w:noWrap/>
            <w:hideMark/>
          </w:tcPr>
          <w:p w14:paraId="5DE3337E" w14:textId="203389D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1.51050</w:t>
            </w:r>
          </w:p>
        </w:tc>
        <w:tc>
          <w:tcPr>
            <w:tcW w:w="1214" w:type="dxa"/>
            <w:noWrap/>
            <w:hideMark/>
          </w:tcPr>
          <w:p w14:paraId="703B5B30" w14:textId="110F3A3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0.00001 </w:t>
            </w:r>
          </w:p>
        </w:tc>
        <w:tc>
          <w:tcPr>
            <w:tcW w:w="1473" w:type="dxa"/>
            <w:noWrap/>
            <w:hideMark/>
          </w:tcPr>
          <w:p w14:paraId="3026284A" w14:textId="695FA5C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79D7691D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5093B2EA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4D43A0AF" w14:textId="39E8BBE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ENSSSCG00000051361</w:t>
            </w:r>
          </w:p>
        </w:tc>
        <w:tc>
          <w:tcPr>
            <w:tcW w:w="1299" w:type="dxa"/>
            <w:noWrap/>
            <w:hideMark/>
          </w:tcPr>
          <w:p w14:paraId="36784612" w14:textId="5C39C8D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0.99592 </w:t>
            </w:r>
          </w:p>
        </w:tc>
        <w:tc>
          <w:tcPr>
            <w:tcW w:w="1593" w:type="dxa"/>
            <w:noWrap/>
            <w:hideMark/>
          </w:tcPr>
          <w:p w14:paraId="3F24FAFA" w14:textId="743BC98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2.40091</w:t>
            </w:r>
          </w:p>
        </w:tc>
        <w:tc>
          <w:tcPr>
            <w:tcW w:w="1214" w:type="dxa"/>
            <w:noWrap/>
            <w:hideMark/>
          </w:tcPr>
          <w:p w14:paraId="08BD2BE1" w14:textId="4D44BE8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0.00179 </w:t>
            </w:r>
          </w:p>
        </w:tc>
        <w:tc>
          <w:tcPr>
            <w:tcW w:w="1473" w:type="dxa"/>
            <w:noWrap/>
            <w:hideMark/>
          </w:tcPr>
          <w:p w14:paraId="5C490F28" w14:textId="39A778B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5F111A93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57E879D7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0C971423" w14:textId="6A0492F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ENSSSCG00000051008</w:t>
            </w:r>
          </w:p>
        </w:tc>
        <w:tc>
          <w:tcPr>
            <w:tcW w:w="1299" w:type="dxa"/>
            <w:noWrap/>
            <w:hideMark/>
          </w:tcPr>
          <w:p w14:paraId="1AEC2CD4" w14:textId="676FCE4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0.84134 </w:t>
            </w:r>
          </w:p>
        </w:tc>
        <w:tc>
          <w:tcPr>
            <w:tcW w:w="1593" w:type="dxa"/>
            <w:noWrap/>
            <w:hideMark/>
          </w:tcPr>
          <w:p w14:paraId="718077A3" w14:textId="34AF4AB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3.29727</w:t>
            </w:r>
          </w:p>
        </w:tc>
        <w:tc>
          <w:tcPr>
            <w:tcW w:w="1214" w:type="dxa"/>
            <w:noWrap/>
            <w:hideMark/>
          </w:tcPr>
          <w:p w14:paraId="687A9203" w14:textId="0EAEBC7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0.00147 </w:t>
            </w:r>
          </w:p>
        </w:tc>
        <w:tc>
          <w:tcPr>
            <w:tcW w:w="1473" w:type="dxa"/>
            <w:noWrap/>
            <w:hideMark/>
          </w:tcPr>
          <w:p w14:paraId="41406936" w14:textId="4251674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042346C7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2E357110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533F4FB9" w14:textId="045B7AC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ENSSSCG00000051005</w:t>
            </w:r>
          </w:p>
        </w:tc>
        <w:tc>
          <w:tcPr>
            <w:tcW w:w="1299" w:type="dxa"/>
            <w:noWrap/>
            <w:hideMark/>
          </w:tcPr>
          <w:p w14:paraId="3EE24F0A" w14:textId="54005CC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0.87424 </w:t>
            </w:r>
          </w:p>
        </w:tc>
        <w:tc>
          <w:tcPr>
            <w:tcW w:w="1593" w:type="dxa"/>
            <w:noWrap/>
            <w:hideMark/>
          </w:tcPr>
          <w:p w14:paraId="0AFEFC84" w14:textId="43E2E6E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1.83904 </w:t>
            </w:r>
          </w:p>
        </w:tc>
        <w:tc>
          <w:tcPr>
            <w:tcW w:w="1214" w:type="dxa"/>
            <w:noWrap/>
            <w:hideMark/>
          </w:tcPr>
          <w:p w14:paraId="732A0B2C" w14:textId="195C101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0.04277 </w:t>
            </w:r>
          </w:p>
        </w:tc>
        <w:tc>
          <w:tcPr>
            <w:tcW w:w="1473" w:type="dxa"/>
            <w:noWrap/>
            <w:hideMark/>
          </w:tcPr>
          <w:p w14:paraId="2EFB922B" w14:textId="58983E8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2F7B9F0D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585EFAE3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4ECBB1F4" w14:textId="38BE971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ENSSSCG00000050222</w:t>
            </w:r>
          </w:p>
        </w:tc>
        <w:tc>
          <w:tcPr>
            <w:tcW w:w="1299" w:type="dxa"/>
            <w:noWrap/>
            <w:hideMark/>
          </w:tcPr>
          <w:p w14:paraId="7776AF29" w14:textId="2B71FCD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0.78977 </w:t>
            </w:r>
          </w:p>
        </w:tc>
        <w:tc>
          <w:tcPr>
            <w:tcW w:w="1593" w:type="dxa"/>
            <w:noWrap/>
            <w:hideMark/>
          </w:tcPr>
          <w:p w14:paraId="1F2AA9B7" w14:textId="43D2F08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1.57807</w:t>
            </w:r>
          </w:p>
        </w:tc>
        <w:tc>
          <w:tcPr>
            <w:tcW w:w="1214" w:type="dxa"/>
            <w:noWrap/>
            <w:hideMark/>
          </w:tcPr>
          <w:p w14:paraId="42BD81A9" w14:textId="437A2DB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0.04107 </w:t>
            </w:r>
          </w:p>
        </w:tc>
        <w:tc>
          <w:tcPr>
            <w:tcW w:w="1473" w:type="dxa"/>
            <w:noWrap/>
            <w:hideMark/>
          </w:tcPr>
          <w:p w14:paraId="7B24025D" w14:textId="0F79264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182E538B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3491738A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4B0A495A" w14:textId="4977BFB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ENSSSCG00000050184</w:t>
            </w:r>
          </w:p>
        </w:tc>
        <w:tc>
          <w:tcPr>
            <w:tcW w:w="1299" w:type="dxa"/>
            <w:noWrap/>
            <w:hideMark/>
          </w:tcPr>
          <w:p w14:paraId="64ACE1D4" w14:textId="2A7D378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0.75035 </w:t>
            </w:r>
          </w:p>
        </w:tc>
        <w:tc>
          <w:tcPr>
            <w:tcW w:w="1593" w:type="dxa"/>
            <w:noWrap/>
            <w:hideMark/>
          </w:tcPr>
          <w:p w14:paraId="57605D94" w14:textId="0E6249E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2.71629</w:t>
            </w:r>
          </w:p>
        </w:tc>
        <w:tc>
          <w:tcPr>
            <w:tcW w:w="1214" w:type="dxa"/>
            <w:noWrap/>
            <w:hideMark/>
          </w:tcPr>
          <w:p w14:paraId="26F2CF42" w14:textId="38CA5DC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0.00065 </w:t>
            </w:r>
          </w:p>
        </w:tc>
        <w:tc>
          <w:tcPr>
            <w:tcW w:w="1473" w:type="dxa"/>
            <w:noWrap/>
            <w:hideMark/>
          </w:tcPr>
          <w:p w14:paraId="4C05DE4F" w14:textId="494EA38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46FEE570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4447C2FA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100FD59A" w14:textId="054BF49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ENSSSCG00000049674</w:t>
            </w:r>
          </w:p>
        </w:tc>
        <w:tc>
          <w:tcPr>
            <w:tcW w:w="1299" w:type="dxa"/>
            <w:noWrap/>
            <w:hideMark/>
          </w:tcPr>
          <w:p w14:paraId="4A82342F" w14:textId="7C788EB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0.79304 </w:t>
            </w:r>
          </w:p>
        </w:tc>
        <w:tc>
          <w:tcPr>
            <w:tcW w:w="1593" w:type="dxa"/>
            <w:noWrap/>
            <w:hideMark/>
          </w:tcPr>
          <w:p w14:paraId="0018D49B" w14:textId="0835C0A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2.33610 </w:t>
            </w:r>
          </w:p>
        </w:tc>
        <w:tc>
          <w:tcPr>
            <w:tcW w:w="1214" w:type="dxa"/>
            <w:noWrap/>
            <w:hideMark/>
          </w:tcPr>
          <w:p w14:paraId="53A0F681" w14:textId="5FD2A45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0.01721 </w:t>
            </w:r>
          </w:p>
        </w:tc>
        <w:tc>
          <w:tcPr>
            <w:tcW w:w="1473" w:type="dxa"/>
            <w:noWrap/>
            <w:hideMark/>
          </w:tcPr>
          <w:p w14:paraId="611D958B" w14:textId="1566E7F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3EE2FDC7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3BB4E1C3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2545DB25" w14:textId="7CAD3C8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ENSSSCG00000049494</w:t>
            </w:r>
          </w:p>
        </w:tc>
        <w:tc>
          <w:tcPr>
            <w:tcW w:w="1299" w:type="dxa"/>
            <w:noWrap/>
            <w:hideMark/>
          </w:tcPr>
          <w:p w14:paraId="03F4E41A" w14:textId="7BCEBF3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0.78935 </w:t>
            </w:r>
          </w:p>
        </w:tc>
        <w:tc>
          <w:tcPr>
            <w:tcW w:w="1593" w:type="dxa"/>
            <w:noWrap/>
            <w:hideMark/>
          </w:tcPr>
          <w:p w14:paraId="64DF5BC3" w14:textId="6BB9FB1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2.32198</w:t>
            </w:r>
          </w:p>
        </w:tc>
        <w:tc>
          <w:tcPr>
            <w:tcW w:w="1214" w:type="dxa"/>
            <w:noWrap/>
            <w:hideMark/>
          </w:tcPr>
          <w:p w14:paraId="67D02905" w14:textId="5968B14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0.00218 </w:t>
            </w:r>
          </w:p>
        </w:tc>
        <w:tc>
          <w:tcPr>
            <w:tcW w:w="1473" w:type="dxa"/>
            <w:noWrap/>
            <w:hideMark/>
          </w:tcPr>
          <w:p w14:paraId="37C29536" w14:textId="238214B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1FDC5D3B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252E87DF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051F41EB" w14:textId="4F06184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ENSSSCG00000049217</w:t>
            </w:r>
          </w:p>
        </w:tc>
        <w:tc>
          <w:tcPr>
            <w:tcW w:w="1299" w:type="dxa"/>
            <w:noWrap/>
            <w:hideMark/>
          </w:tcPr>
          <w:p w14:paraId="1B3087ED" w14:textId="5A369BA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0.71394 </w:t>
            </w:r>
          </w:p>
        </w:tc>
        <w:tc>
          <w:tcPr>
            <w:tcW w:w="1593" w:type="dxa"/>
            <w:noWrap/>
            <w:hideMark/>
          </w:tcPr>
          <w:p w14:paraId="2FDB4160" w14:textId="58E332F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2.77849</w:t>
            </w:r>
          </w:p>
        </w:tc>
        <w:tc>
          <w:tcPr>
            <w:tcW w:w="1214" w:type="dxa"/>
            <w:noWrap/>
            <w:hideMark/>
          </w:tcPr>
          <w:p w14:paraId="0967D526" w14:textId="346515D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0.00172 </w:t>
            </w:r>
          </w:p>
        </w:tc>
        <w:tc>
          <w:tcPr>
            <w:tcW w:w="1473" w:type="dxa"/>
            <w:noWrap/>
            <w:hideMark/>
          </w:tcPr>
          <w:p w14:paraId="6F68BB0A" w14:textId="3C8A314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46D5922E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63F157CE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3CC25C98" w14:textId="76A7BAD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ENSSSCG00000049113</w:t>
            </w:r>
          </w:p>
        </w:tc>
        <w:tc>
          <w:tcPr>
            <w:tcW w:w="1299" w:type="dxa"/>
            <w:noWrap/>
            <w:hideMark/>
          </w:tcPr>
          <w:p w14:paraId="0766F622" w14:textId="7A034EF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0.99740 </w:t>
            </w:r>
          </w:p>
        </w:tc>
        <w:tc>
          <w:tcPr>
            <w:tcW w:w="1593" w:type="dxa"/>
            <w:noWrap/>
            <w:hideMark/>
          </w:tcPr>
          <w:p w14:paraId="13FD31B3" w14:textId="45556E7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2.53586 </w:t>
            </w:r>
          </w:p>
        </w:tc>
        <w:tc>
          <w:tcPr>
            <w:tcW w:w="1214" w:type="dxa"/>
            <w:noWrap/>
            <w:hideMark/>
          </w:tcPr>
          <w:p w14:paraId="73684E1B" w14:textId="0AB7082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0.01347 </w:t>
            </w:r>
          </w:p>
        </w:tc>
        <w:tc>
          <w:tcPr>
            <w:tcW w:w="1473" w:type="dxa"/>
            <w:noWrap/>
            <w:hideMark/>
          </w:tcPr>
          <w:p w14:paraId="038956DA" w14:textId="11C55E5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5882F42C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0A55D644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1A09A33B" w14:textId="2718B95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ENSSSCG00000049023</w:t>
            </w:r>
          </w:p>
        </w:tc>
        <w:tc>
          <w:tcPr>
            <w:tcW w:w="1299" w:type="dxa"/>
            <w:noWrap/>
            <w:hideMark/>
          </w:tcPr>
          <w:p w14:paraId="7EC7CE92" w14:textId="5F42730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0.84805 </w:t>
            </w:r>
          </w:p>
        </w:tc>
        <w:tc>
          <w:tcPr>
            <w:tcW w:w="1593" w:type="dxa"/>
            <w:noWrap/>
            <w:hideMark/>
          </w:tcPr>
          <w:p w14:paraId="524CA376" w14:textId="1F28219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3.74135</w:t>
            </w:r>
          </w:p>
        </w:tc>
        <w:tc>
          <w:tcPr>
            <w:tcW w:w="1214" w:type="dxa"/>
            <w:noWrap/>
            <w:hideMark/>
          </w:tcPr>
          <w:p w14:paraId="6127B969" w14:textId="2AE845E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0.00000 </w:t>
            </w:r>
          </w:p>
        </w:tc>
        <w:tc>
          <w:tcPr>
            <w:tcW w:w="1473" w:type="dxa"/>
            <w:noWrap/>
            <w:hideMark/>
          </w:tcPr>
          <w:p w14:paraId="4C00DF4A" w14:textId="1DC0002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47EA374A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32DE111B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0C42F97A" w14:textId="6CFF5D2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ENSSSCG00000048810</w:t>
            </w:r>
          </w:p>
        </w:tc>
        <w:tc>
          <w:tcPr>
            <w:tcW w:w="1299" w:type="dxa"/>
            <w:noWrap/>
            <w:hideMark/>
          </w:tcPr>
          <w:p w14:paraId="0069676F" w14:textId="21CF3AE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0.91692 </w:t>
            </w:r>
          </w:p>
        </w:tc>
        <w:tc>
          <w:tcPr>
            <w:tcW w:w="1593" w:type="dxa"/>
            <w:noWrap/>
            <w:hideMark/>
          </w:tcPr>
          <w:p w14:paraId="66B1C3F2" w14:textId="619DD6E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1.56105</w:t>
            </w:r>
          </w:p>
        </w:tc>
        <w:tc>
          <w:tcPr>
            <w:tcW w:w="1214" w:type="dxa"/>
            <w:noWrap/>
            <w:hideMark/>
          </w:tcPr>
          <w:p w14:paraId="4CB704B7" w14:textId="62794D0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0.02728 </w:t>
            </w:r>
          </w:p>
        </w:tc>
        <w:tc>
          <w:tcPr>
            <w:tcW w:w="1473" w:type="dxa"/>
            <w:noWrap/>
            <w:hideMark/>
          </w:tcPr>
          <w:p w14:paraId="243CB4A1" w14:textId="292173E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71B0F94D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7F57F190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6BDB1FCA" w14:textId="5789019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ENSSSCG00000048255</w:t>
            </w:r>
          </w:p>
        </w:tc>
        <w:tc>
          <w:tcPr>
            <w:tcW w:w="1299" w:type="dxa"/>
            <w:noWrap/>
            <w:hideMark/>
          </w:tcPr>
          <w:p w14:paraId="505F7999" w14:textId="645FC72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0.78081 </w:t>
            </w:r>
          </w:p>
        </w:tc>
        <w:tc>
          <w:tcPr>
            <w:tcW w:w="1593" w:type="dxa"/>
            <w:noWrap/>
            <w:hideMark/>
          </w:tcPr>
          <w:p w14:paraId="79C8CE1A" w14:textId="7F4B34F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2.66366</w:t>
            </w:r>
          </w:p>
        </w:tc>
        <w:tc>
          <w:tcPr>
            <w:tcW w:w="1214" w:type="dxa"/>
            <w:noWrap/>
            <w:hideMark/>
          </w:tcPr>
          <w:p w14:paraId="2797AE63" w14:textId="3D35232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0.00010 </w:t>
            </w:r>
          </w:p>
        </w:tc>
        <w:tc>
          <w:tcPr>
            <w:tcW w:w="1473" w:type="dxa"/>
            <w:noWrap/>
            <w:hideMark/>
          </w:tcPr>
          <w:p w14:paraId="0109D805" w14:textId="47C9401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18ED72AE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2D58F5BD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48D80EEE" w14:textId="26B79E6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ENSSSCG00000047578</w:t>
            </w:r>
          </w:p>
        </w:tc>
        <w:tc>
          <w:tcPr>
            <w:tcW w:w="1299" w:type="dxa"/>
            <w:noWrap/>
            <w:hideMark/>
          </w:tcPr>
          <w:p w14:paraId="23C18DF0" w14:textId="5A27513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0.77340 </w:t>
            </w:r>
          </w:p>
        </w:tc>
        <w:tc>
          <w:tcPr>
            <w:tcW w:w="1593" w:type="dxa"/>
            <w:noWrap/>
            <w:hideMark/>
          </w:tcPr>
          <w:p w14:paraId="536F02FB" w14:textId="61308E1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2.18103 </w:t>
            </w:r>
          </w:p>
        </w:tc>
        <w:tc>
          <w:tcPr>
            <w:tcW w:w="1214" w:type="dxa"/>
            <w:noWrap/>
            <w:hideMark/>
          </w:tcPr>
          <w:p w14:paraId="64D24C5F" w14:textId="6362F77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0.01436 </w:t>
            </w:r>
          </w:p>
        </w:tc>
        <w:tc>
          <w:tcPr>
            <w:tcW w:w="1473" w:type="dxa"/>
            <w:noWrap/>
            <w:hideMark/>
          </w:tcPr>
          <w:p w14:paraId="72C8B5A5" w14:textId="6407942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0229DE71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68553AE0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28C09006" w14:textId="6B5D880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ENSSSCG00000047195</w:t>
            </w:r>
          </w:p>
        </w:tc>
        <w:tc>
          <w:tcPr>
            <w:tcW w:w="1299" w:type="dxa"/>
            <w:noWrap/>
            <w:hideMark/>
          </w:tcPr>
          <w:p w14:paraId="7E61F830" w14:textId="76C725D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0.93917 </w:t>
            </w:r>
          </w:p>
        </w:tc>
        <w:tc>
          <w:tcPr>
            <w:tcW w:w="1593" w:type="dxa"/>
            <w:noWrap/>
            <w:hideMark/>
          </w:tcPr>
          <w:p w14:paraId="0F7B4A9E" w14:textId="1ACCC50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4.10229 </w:t>
            </w:r>
          </w:p>
        </w:tc>
        <w:tc>
          <w:tcPr>
            <w:tcW w:w="1214" w:type="dxa"/>
            <w:noWrap/>
            <w:hideMark/>
          </w:tcPr>
          <w:p w14:paraId="07EA4893" w14:textId="2CD81D9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0.00000 </w:t>
            </w:r>
          </w:p>
        </w:tc>
        <w:tc>
          <w:tcPr>
            <w:tcW w:w="1473" w:type="dxa"/>
            <w:noWrap/>
            <w:hideMark/>
          </w:tcPr>
          <w:p w14:paraId="41EED338" w14:textId="171AEA1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22F8F677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1B475963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1B3CF79F" w14:textId="1C5E56D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ENSSSCG00000047084</w:t>
            </w:r>
          </w:p>
        </w:tc>
        <w:tc>
          <w:tcPr>
            <w:tcW w:w="1299" w:type="dxa"/>
            <w:noWrap/>
            <w:hideMark/>
          </w:tcPr>
          <w:p w14:paraId="0CF45247" w14:textId="4E92283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0.91760 </w:t>
            </w:r>
          </w:p>
        </w:tc>
        <w:tc>
          <w:tcPr>
            <w:tcW w:w="1593" w:type="dxa"/>
            <w:noWrap/>
            <w:hideMark/>
          </w:tcPr>
          <w:p w14:paraId="14051429" w14:textId="033BACA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1.54015</w:t>
            </w:r>
          </w:p>
        </w:tc>
        <w:tc>
          <w:tcPr>
            <w:tcW w:w="1214" w:type="dxa"/>
            <w:noWrap/>
            <w:hideMark/>
          </w:tcPr>
          <w:p w14:paraId="21E31C5F" w14:textId="0C29C40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0.02471 </w:t>
            </w:r>
          </w:p>
        </w:tc>
        <w:tc>
          <w:tcPr>
            <w:tcW w:w="1473" w:type="dxa"/>
            <w:noWrap/>
            <w:hideMark/>
          </w:tcPr>
          <w:p w14:paraId="20C43A30" w14:textId="2203C2A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2779E0D3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44140175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4E88B141" w14:textId="48401BC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ENSSSCG00000046879</w:t>
            </w:r>
          </w:p>
        </w:tc>
        <w:tc>
          <w:tcPr>
            <w:tcW w:w="1299" w:type="dxa"/>
            <w:noWrap/>
            <w:hideMark/>
          </w:tcPr>
          <w:p w14:paraId="6D04FCF4" w14:textId="608C9E8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0.71342 </w:t>
            </w:r>
          </w:p>
        </w:tc>
        <w:tc>
          <w:tcPr>
            <w:tcW w:w="1593" w:type="dxa"/>
            <w:noWrap/>
            <w:hideMark/>
          </w:tcPr>
          <w:p w14:paraId="7368FD85" w14:textId="235BD3C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1.64874</w:t>
            </w:r>
          </w:p>
        </w:tc>
        <w:tc>
          <w:tcPr>
            <w:tcW w:w="1214" w:type="dxa"/>
            <w:noWrap/>
            <w:hideMark/>
          </w:tcPr>
          <w:p w14:paraId="1DD2D247" w14:textId="5369B94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0.03153 </w:t>
            </w:r>
          </w:p>
        </w:tc>
        <w:tc>
          <w:tcPr>
            <w:tcW w:w="1473" w:type="dxa"/>
            <w:noWrap/>
            <w:hideMark/>
          </w:tcPr>
          <w:p w14:paraId="3BD9A41E" w14:textId="083938D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3BC56502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09B2D4E6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2C9E31A8" w14:textId="76F8DC5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ENSSSCG00000046713</w:t>
            </w:r>
          </w:p>
        </w:tc>
        <w:tc>
          <w:tcPr>
            <w:tcW w:w="1299" w:type="dxa"/>
            <w:noWrap/>
            <w:hideMark/>
          </w:tcPr>
          <w:p w14:paraId="4BE3B30D" w14:textId="14CE45B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0.74148 </w:t>
            </w:r>
          </w:p>
        </w:tc>
        <w:tc>
          <w:tcPr>
            <w:tcW w:w="1593" w:type="dxa"/>
            <w:noWrap/>
            <w:hideMark/>
          </w:tcPr>
          <w:p w14:paraId="7958DC53" w14:textId="1F6542C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4.37488 </w:t>
            </w:r>
          </w:p>
        </w:tc>
        <w:tc>
          <w:tcPr>
            <w:tcW w:w="1214" w:type="dxa"/>
            <w:noWrap/>
            <w:hideMark/>
          </w:tcPr>
          <w:p w14:paraId="61095DDA" w14:textId="53A2DC2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0.00136 </w:t>
            </w:r>
          </w:p>
        </w:tc>
        <w:tc>
          <w:tcPr>
            <w:tcW w:w="1473" w:type="dxa"/>
            <w:noWrap/>
            <w:hideMark/>
          </w:tcPr>
          <w:p w14:paraId="3F625E38" w14:textId="2223D9C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0338546B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1EC0CF53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65DE7592" w14:textId="651F684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ENSSSCG00000046396</w:t>
            </w:r>
          </w:p>
        </w:tc>
        <w:tc>
          <w:tcPr>
            <w:tcW w:w="1299" w:type="dxa"/>
            <w:noWrap/>
            <w:hideMark/>
          </w:tcPr>
          <w:p w14:paraId="22515AC0" w14:textId="782B2DF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0.85246 </w:t>
            </w:r>
          </w:p>
        </w:tc>
        <w:tc>
          <w:tcPr>
            <w:tcW w:w="1593" w:type="dxa"/>
            <w:noWrap/>
            <w:hideMark/>
          </w:tcPr>
          <w:p w14:paraId="26134321" w14:textId="14D8EB0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3.63951</w:t>
            </w:r>
          </w:p>
        </w:tc>
        <w:tc>
          <w:tcPr>
            <w:tcW w:w="1214" w:type="dxa"/>
            <w:noWrap/>
            <w:hideMark/>
          </w:tcPr>
          <w:p w14:paraId="4C03187D" w14:textId="10C36E4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0.00032 </w:t>
            </w:r>
          </w:p>
        </w:tc>
        <w:tc>
          <w:tcPr>
            <w:tcW w:w="1473" w:type="dxa"/>
            <w:noWrap/>
            <w:hideMark/>
          </w:tcPr>
          <w:p w14:paraId="2DCF4289" w14:textId="1AD3738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1C48BB2A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230B4DC3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03B2F0DC" w14:textId="40746F0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ENSSSCG00000046060</w:t>
            </w:r>
          </w:p>
        </w:tc>
        <w:tc>
          <w:tcPr>
            <w:tcW w:w="1299" w:type="dxa"/>
            <w:noWrap/>
            <w:hideMark/>
          </w:tcPr>
          <w:p w14:paraId="02CEE930" w14:textId="3FCF9C3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0.78220 </w:t>
            </w:r>
          </w:p>
        </w:tc>
        <w:tc>
          <w:tcPr>
            <w:tcW w:w="1593" w:type="dxa"/>
            <w:noWrap/>
            <w:hideMark/>
          </w:tcPr>
          <w:p w14:paraId="56D491EE" w14:textId="60BCC1E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1.76412</w:t>
            </w:r>
          </w:p>
        </w:tc>
        <w:tc>
          <w:tcPr>
            <w:tcW w:w="1214" w:type="dxa"/>
            <w:noWrap/>
            <w:hideMark/>
          </w:tcPr>
          <w:p w14:paraId="33EF39D8" w14:textId="7B3711C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0.02668 </w:t>
            </w:r>
          </w:p>
        </w:tc>
        <w:tc>
          <w:tcPr>
            <w:tcW w:w="1473" w:type="dxa"/>
            <w:noWrap/>
            <w:hideMark/>
          </w:tcPr>
          <w:p w14:paraId="7B8AF0E7" w14:textId="17708D7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71B041DC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2D410DCE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33BB5F9E" w14:textId="0E6E2FF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ENSSSCG00000045856</w:t>
            </w:r>
          </w:p>
        </w:tc>
        <w:tc>
          <w:tcPr>
            <w:tcW w:w="1299" w:type="dxa"/>
            <w:noWrap/>
            <w:hideMark/>
          </w:tcPr>
          <w:p w14:paraId="36500AB0" w14:textId="05BE7FB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0.76768 </w:t>
            </w:r>
          </w:p>
        </w:tc>
        <w:tc>
          <w:tcPr>
            <w:tcW w:w="1593" w:type="dxa"/>
            <w:noWrap/>
            <w:hideMark/>
          </w:tcPr>
          <w:p w14:paraId="37B6D70F" w14:textId="33D01D7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1.56361 </w:t>
            </w:r>
          </w:p>
        </w:tc>
        <w:tc>
          <w:tcPr>
            <w:tcW w:w="1214" w:type="dxa"/>
            <w:noWrap/>
            <w:hideMark/>
          </w:tcPr>
          <w:p w14:paraId="7C651B1C" w14:textId="035C305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0.03732 </w:t>
            </w:r>
          </w:p>
        </w:tc>
        <w:tc>
          <w:tcPr>
            <w:tcW w:w="1473" w:type="dxa"/>
            <w:noWrap/>
            <w:hideMark/>
          </w:tcPr>
          <w:p w14:paraId="4DCDF802" w14:textId="6192AD0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09B24CBC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11DB8CA9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2EAFED10" w14:textId="269A24A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ENSSSCG00000044931</w:t>
            </w:r>
          </w:p>
        </w:tc>
        <w:tc>
          <w:tcPr>
            <w:tcW w:w="1299" w:type="dxa"/>
            <w:noWrap/>
            <w:hideMark/>
          </w:tcPr>
          <w:p w14:paraId="2E264519" w14:textId="0157AB3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0.70623 </w:t>
            </w:r>
          </w:p>
        </w:tc>
        <w:tc>
          <w:tcPr>
            <w:tcW w:w="1593" w:type="dxa"/>
            <w:noWrap/>
            <w:hideMark/>
          </w:tcPr>
          <w:p w14:paraId="0D359219" w14:textId="4227E73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1.56104 </w:t>
            </w:r>
          </w:p>
        </w:tc>
        <w:tc>
          <w:tcPr>
            <w:tcW w:w="1214" w:type="dxa"/>
            <w:noWrap/>
            <w:hideMark/>
          </w:tcPr>
          <w:p w14:paraId="5B327D88" w14:textId="723ACDA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0.01272 </w:t>
            </w:r>
          </w:p>
        </w:tc>
        <w:tc>
          <w:tcPr>
            <w:tcW w:w="1473" w:type="dxa"/>
            <w:noWrap/>
            <w:hideMark/>
          </w:tcPr>
          <w:p w14:paraId="3B06A9F1" w14:textId="7D0C1E9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2194D7E3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18367508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7C34783D" w14:textId="465BDBE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ENSSSCG00000044713</w:t>
            </w:r>
          </w:p>
        </w:tc>
        <w:tc>
          <w:tcPr>
            <w:tcW w:w="1299" w:type="dxa"/>
            <w:noWrap/>
            <w:hideMark/>
          </w:tcPr>
          <w:p w14:paraId="03F5AF2E" w14:textId="1340996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0.94023 </w:t>
            </w:r>
          </w:p>
        </w:tc>
        <w:tc>
          <w:tcPr>
            <w:tcW w:w="1593" w:type="dxa"/>
            <w:noWrap/>
            <w:hideMark/>
          </w:tcPr>
          <w:p w14:paraId="034E244C" w14:textId="7ED7159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1.69600 </w:t>
            </w:r>
          </w:p>
        </w:tc>
        <w:tc>
          <w:tcPr>
            <w:tcW w:w="1214" w:type="dxa"/>
            <w:noWrap/>
            <w:hideMark/>
          </w:tcPr>
          <w:p w14:paraId="67D32E01" w14:textId="4F3E14A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0.02513 </w:t>
            </w:r>
          </w:p>
        </w:tc>
        <w:tc>
          <w:tcPr>
            <w:tcW w:w="1473" w:type="dxa"/>
            <w:noWrap/>
            <w:hideMark/>
          </w:tcPr>
          <w:p w14:paraId="2B98D7A0" w14:textId="7BD2E52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4C8FB418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662AF33C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18C2217C" w14:textId="070B8C4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ENSSSCG00000044562</w:t>
            </w:r>
          </w:p>
        </w:tc>
        <w:tc>
          <w:tcPr>
            <w:tcW w:w="1299" w:type="dxa"/>
            <w:noWrap/>
            <w:hideMark/>
          </w:tcPr>
          <w:p w14:paraId="6A8B5FF8" w14:textId="52ECEF7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0.83654 </w:t>
            </w:r>
          </w:p>
        </w:tc>
        <w:tc>
          <w:tcPr>
            <w:tcW w:w="1593" w:type="dxa"/>
            <w:noWrap/>
            <w:hideMark/>
          </w:tcPr>
          <w:p w14:paraId="7FEDA9B2" w14:textId="4466D53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6.28728</w:t>
            </w:r>
          </w:p>
        </w:tc>
        <w:tc>
          <w:tcPr>
            <w:tcW w:w="1214" w:type="dxa"/>
            <w:noWrap/>
            <w:hideMark/>
          </w:tcPr>
          <w:p w14:paraId="5B94147D" w14:textId="7909953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0.00002 </w:t>
            </w:r>
          </w:p>
        </w:tc>
        <w:tc>
          <w:tcPr>
            <w:tcW w:w="1473" w:type="dxa"/>
            <w:noWrap/>
            <w:hideMark/>
          </w:tcPr>
          <w:p w14:paraId="5AE2DEF1" w14:textId="47FA8F1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00D7A9C7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3FFCCFD1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60BD4942" w14:textId="0F2189F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ENSSSCG00000043786</w:t>
            </w:r>
          </w:p>
        </w:tc>
        <w:tc>
          <w:tcPr>
            <w:tcW w:w="1299" w:type="dxa"/>
            <w:noWrap/>
            <w:hideMark/>
          </w:tcPr>
          <w:p w14:paraId="58B05BFE" w14:textId="438C476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0.98664 </w:t>
            </w:r>
          </w:p>
        </w:tc>
        <w:tc>
          <w:tcPr>
            <w:tcW w:w="1593" w:type="dxa"/>
            <w:noWrap/>
            <w:hideMark/>
          </w:tcPr>
          <w:p w14:paraId="00C5F226" w14:textId="380F72B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3.42679</w:t>
            </w:r>
          </w:p>
        </w:tc>
        <w:tc>
          <w:tcPr>
            <w:tcW w:w="1214" w:type="dxa"/>
            <w:noWrap/>
            <w:hideMark/>
          </w:tcPr>
          <w:p w14:paraId="44E74B3C" w14:textId="512BC40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0.00011 </w:t>
            </w:r>
          </w:p>
        </w:tc>
        <w:tc>
          <w:tcPr>
            <w:tcW w:w="1473" w:type="dxa"/>
            <w:noWrap/>
            <w:hideMark/>
          </w:tcPr>
          <w:p w14:paraId="783E15CF" w14:textId="3CE8A02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58FD9138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6C98E945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4139DBD4" w14:textId="3BCC84C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ENSSSCG00000043723</w:t>
            </w:r>
          </w:p>
        </w:tc>
        <w:tc>
          <w:tcPr>
            <w:tcW w:w="1299" w:type="dxa"/>
            <w:noWrap/>
            <w:hideMark/>
          </w:tcPr>
          <w:p w14:paraId="63B31846" w14:textId="47344A8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0.92554 </w:t>
            </w:r>
          </w:p>
        </w:tc>
        <w:tc>
          <w:tcPr>
            <w:tcW w:w="1593" w:type="dxa"/>
            <w:noWrap/>
            <w:hideMark/>
          </w:tcPr>
          <w:p w14:paraId="68B72179" w14:textId="43B052A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1.82880</w:t>
            </w:r>
          </w:p>
        </w:tc>
        <w:tc>
          <w:tcPr>
            <w:tcW w:w="1214" w:type="dxa"/>
            <w:noWrap/>
            <w:hideMark/>
          </w:tcPr>
          <w:p w14:paraId="548C1C50" w14:textId="6B78DE4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0.03368 </w:t>
            </w:r>
          </w:p>
        </w:tc>
        <w:tc>
          <w:tcPr>
            <w:tcW w:w="1473" w:type="dxa"/>
            <w:noWrap/>
            <w:hideMark/>
          </w:tcPr>
          <w:p w14:paraId="1E26FE7C" w14:textId="5A343E4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2CEC89A2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12B8F7B3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5D034626" w14:textId="047F196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ENSSSCG00000043441</w:t>
            </w:r>
          </w:p>
        </w:tc>
        <w:tc>
          <w:tcPr>
            <w:tcW w:w="1299" w:type="dxa"/>
            <w:noWrap/>
            <w:hideMark/>
          </w:tcPr>
          <w:p w14:paraId="61A6FB84" w14:textId="2992D13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0.99235 </w:t>
            </w:r>
          </w:p>
        </w:tc>
        <w:tc>
          <w:tcPr>
            <w:tcW w:w="1593" w:type="dxa"/>
            <w:noWrap/>
            <w:hideMark/>
          </w:tcPr>
          <w:p w14:paraId="5E0BDD61" w14:textId="5E5FED1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2.72316</w:t>
            </w:r>
          </w:p>
        </w:tc>
        <w:tc>
          <w:tcPr>
            <w:tcW w:w="1214" w:type="dxa"/>
            <w:noWrap/>
            <w:hideMark/>
          </w:tcPr>
          <w:p w14:paraId="0838B7B2" w14:textId="4038163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0.00431 </w:t>
            </w:r>
          </w:p>
        </w:tc>
        <w:tc>
          <w:tcPr>
            <w:tcW w:w="1473" w:type="dxa"/>
            <w:noWrap/>
            <w:hideMark/>
          </w:tcPr>
          <w:p w14:paraId="02EBD8E5" w14:textId="33BFC1E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36CFAE4D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0968C76D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13B7543A" w14:textId="665DDEF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ENSSSCG00000042268</w:t>
            </w:r>
          </w:p>
        </w:tc>
        <w:tc>
          <w:tcPr>
            <w:tcW w:w="1299" w:type="dxa"/>
            <w:noWrap/>
            <w:hideMark/>
          </w:tcPr>
          <w:p w14:paraId="7B26EE50" w14:textId="321A448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0.75498 </w:t>
            </w:r>
          </w:p>
        </w:tc>
        <w:tc>
          <w:tcPr>
            <w:tcW w:w="1593" w:type="dxa"/>
            <w:noWrap/>
            <w:hideMark/>
          </w:tcPr>
          <w:p w14:paraId="1F916A93" w14:textId="21187BE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1.58645</w:t>
            </w:r>
          </w:p>
        </w:tc>
        <w:tc>
          <w:tcPr>
            <w:tcW w:w="1214" w:type="dxa"/>
            <w:noWrap/>
            <w:hideMark/>
          </w:tcPr>
          <w:p w14:paraId="28B25874" w14:textId="3DFE6F6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0.04953 </w:t>
            </w:r>
          </w:p>
        </w:tc>
        <w:tc>
          <w:tcPr>
            <w:tcW w:w="1473" w:type="dxa"/>
            <w:noWrap/>
            <w:hideMark/>
          </w:tcPr>
          <w:p w14:paraId="5CF825D1" w14:textId="20330B4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4CAC957D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585E7E9D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3C2C212E" w14:textId="465E35F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ENSSSCG00000042105</w:t>
            </w:r>
          </w:p>
        </w:tc>
        <w:tc>
          <w:tcPr>
            <w:tcW w:w="1299" w:type="dxa"/>
            <w:noWrap/>
            <w:hideMark/>
          </w:tcPr>
          <w:p w14:paraId="0401BAE1" w14:textId="5356422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0.77535 </w:t>
            </w:r>
          </w:p>
        </w:tc>
        <w:tc>
          <w:tcPr>
            <w:tcW w:w="1593" w:type="dxa"/>
            <w:noWrap/>
            <w:hideMark/>
          </w:tcPr>
          <w:p w14:paraId="516B030F" w14:textId="43571FB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2.24014</w:t>
            </w:r>
          </w:p>
        </w:tc>
        <w:tc>
          <w:tcPr>
            <w:tcW w:w="1214" w:type="dxa"/>
            <w:noWrap/>
            <w:hideMark/>
          </w:tcPr>
          <w:p w14:paraId="11612E91" w14:textId="742B6EA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0.00183 </w:t>
            </w:r>
          </w:p>
        </w:tc>
        <w:tc>
          <w:tcPr>
            <w:tcW w:w="1473" w:type="dxa"/>
            <w:noWrap/>
            <w:hideMark/>
          </w:tcPr>
          <w:p w14:paraId="58443B87" w14:textId="6043B9D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5CC033F7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13EFC863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70E7279F" w14:textId="2C6BD3E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ENSSSCG00000042074</w:t>
            </w:r>
          </w:p>
        </w:tc>
        <w:tc>
          <w:tcPr>
            <w:tcW w:w="1299" w:type="dxa"/>
            <w:noWrap/>
            <w:hideMark/>
          </w:tcPr>
          <w:p w14:paraId="6EE7FEA9" w14:textId="5CD5813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1.00000 </w:t>
            </w:r>
          </w:p>
        </w:tc>
        <w:tc>
          <w:tcPr>
            <w:tcW w:w="1593" w:type="dxa"/>
            <w:noWrap/>
            <w:hideMark/>
          </w:tcPr>
          <w:p w14:paraId="55219BFE" w14:textId="0069A46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1.55750</w:t>
            </w:r>
          </w:p>
        </w:tc>
        <w:tc>
          <w:tcPr>
            <w:tcW w:w="1214" w:type="dxa"/>
            <w:noWrap/>
            <w:hideMark/>
          </w:tcPr>
          <w:p w14:paraId="056A5032" w14:textId="4CC7453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0.01255 </w:t>
            </w:r>
          </w:p>
        </w:tc>
        <w:tc>
          <w:tcPr>
            <w:tcW w:w="1473" w:type="dxa"/>
            <w:noWrap/>
            <w:hideMark/>
          </w:tcPr>
          <w:p w14:paraId="5A933760" w14:textId="57CD3E3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48567243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54967F9E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2CAAB807" w14:textId="34EA3EC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ENSSSCG00000041801</w:t>
            </w:r>
          </w:p>
        </w:tc>
        <w:tc>
          <w:tcPr>
            <w:tcW w:w="1299" w:type="dxa"/>
            <w:noWrap/>
            <w:hideMark/>
          </w:tcPr>
          <w:p w14:paraId="2C62A00A" w14:textId="26706CA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0.96730 </w:t>
            </w:r>
          </w:p>
        </w:tc>
        <w:tc>
          <w:tcPr>
            <w:tcW w:w="1593" w:type="dxa"/>
            <w:noWrap/>
            <w:hideMark/>
          </w:tcPr>
          <w:p w14:paraId="5EA25BA6" w14:textId="4B8D556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4.59308 </w:t>
            </w:r>
          </w:p>
        </w:tc>
        <w:tc>
          <w:tcPr>
            <w:tcW w:w="1214" w:type="dxa"/>
            <w:noWrap/>
            <w:hideMark/>
          </w:tcPr>
          <w:p w14:paraId="15A2DC1A" w14:textId="1EFF44C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0.00005 </w:t>
            </w:r>
          </w:p>
        </w:tc>
        <w:tc>
          <w:tcPr>
            <w:tcW w:w="1473" w:type="dxa"/>
            <w:noWrap/>
            <w:hideMark/>
          </w:tcPr>
          <w:p w14:paraId="23E2A165" w14:textId="6C0A948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13989806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376A54A0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053D4144" w14:textId="23104D3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ENSSSCG00000041327</w:t>
            </w:r>
          </w:p>
        </w:tc>
        <w:tc>
          <w:tcPr>
            <w:tcW w:w="1299" w:type="dxa"/>
            <w:noWrap/>
            <w:hideMark/>
          </w:tcPr>
          <w:p w14:paraId="19FD7797" w14:textId="720542A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0.74492 </w:t>
            </w:r>
          </w:p>
        </w:tc>
        <w:tc>
          <w:tcPr>
            <w:tcW w:w="1593" w:type="dxa"/>
            <w:noWrap/>
            <w:hideMark/>
          </w:tcPr>
          <w:p w14:paraId="2BE1A3F0" w14:textId="529DC5E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2.23124 </w:t>
            </w:r>
          </w:p>
        </w:tc>
        <w:tc>
          <w:tcPr>
            <w:tcW w:w="1214" w:type="dxa"/>
            <w:noWrap/>
            <w:hideMark/>
          </w:tcPr>
          <w:p w14:paraId="0A5AFDFD" w14:textId="4AB8E08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0.01738 </w:t>
            </w:r>
          </w:p>
        </w:tc>
        <w:tc>
          <w:tcPr>
            <w:tcW w:w="1473" w:type="dxa"/>
            <w:noWrap/>
            <w:hideMark/>
          </w:tcPr>
          <w:p w14:paraId="5FCE978B" w14:textId="54C7EC8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70DB2021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600CE091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690FF1F7" w14:textId="2155F22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ENSSSCG00000040540</w:t>
            </w:r>
          </w:p>
        </w:tc>
        <w:tc>
          <w:tcPr>
            <w:tcW w:w="1299" w:type="dxa"/>
            <w:noWrap/>
            <w:hideMark/>
          </w:tcPr>
          <w:p w14:paraId="23C28206" w14:textId="37CF779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0.71476 </w:t>
            </w:r>
          </w:p>
        </w:tc>
        <w:tc>
          <w:tcPr>
            <w:tcW w:w="1593" w:type="dxa"/>
            <w:noWrap/>
            <w:hideMark/>
          </w:tcPr>
          <w:p w14:paraId="7802EC3B" w14:textId="0239701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1.53065 </w:t>
            </w:r>
          </w:p>
        </w:tc>
        <w:tc>
          <w:tcPr>
            <w:tcW w:w="1214" w:type="dxa"/>
            <w:noWrap/>
            <w:hideMark/>
          </w:tcPr>
          <w:p w14:paraId="232D7B49" w14:textId="7CDDD00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0.04922 </w:t>
            </w:r>
          </w:p>
        </w:tc>
        <w:tc>
          <w:tcPr>
            <w:tcW w:w="1473" w:type="dxa"/>
            <w:noWrap/>
            <w:hideMark/>
          </w:tcPr>
          <w:p w14:paraId="22DF7012" w14:textId="5BD611F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3B646B00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216C77AB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5937A154" w14:textId="65E8A04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ENSSSCG00000040492</w:t>
            </w:r>
          </w:p>
        </w:tc>
        <w:tc>
          <w:tcPr>
            <w:tcW w:w="1299" w:type="dxa"/>
            <w:noWrap/>
            <w:hideMark/>
          </w:tcPr>
          <w:p w14:paraId="4634F4EC" w14:textId="0F77533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0.96282 </w:t>
            </w:r>
          </w:p>
        </w:tc>
        <w:tc>
          <w:tcPr>
            <w:tcW w:w="1593" w:type="dxa"/>
            <w:noWrap/>
            <w:hideMark/>
          </w:tcPr>
          <w:p w14:paraId="78A4E0AA" w14:textId="6FD4B7D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4.88744</w:t>
            </w:r>
          </w:p>
        </w:tc>
        <w:tc>
          <w:tcPr>
            <w:tcW w:w="1214" w:type="dxa"/>
            <w:noWrap/>
            <w:hideMark/>
          </w:tcPr>
          <w:p w14:paraId="684BDF47" w14:textId="0F7AEDA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0.00000 </w:t>
            </w:r>
          </w:p>
        </w:tc>
        <w:tc>
          <w:tcPr>
            <w:tcW w:w="1473" w:type="dxa"/>
            <w:noWrap/>
            <w:hideMark/>
          </w:tcPr>
          <w:p w14:paraId="41C19B02" w14:textId="6BD7DF6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66A56329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1669BF96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71E79623" w14:textId="40B452A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ENSSSCG00000040405</w:t>
            </w:r>
          </w:p>
        </w:tc>
        <w:tc>
          <w:tcPr>
            <w:tcW w:w="1299" w:type="dxa"/>
            <w:noWrap/>
            <w:hideMark/>
          </w:tcPr>
          <w:p w14:paraId="5C77A2D7" w14:textId="0EAED41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0.81118 </w:t>
            </w:r>
          </w:p>
        </w:tc>
        <w:tc>
          <w:tcPr>
            <w:tcW w:w="1593" w:type="dxa"/>
            <w:noWrap/>
            <w:hideMark/>
          </w:tcPr>
          <w:p w14:paraId="74AF021F" w14:textId="4E9E9F2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2.03011</w:t>
            </w:r>
          </w:p>
        </w:tc>
        <w:tc>
          <w:tcPr>
            <w:tcW w:w="1214" w:type="dxa"/>
            <w:noWrap/>
            <w:hideMark/>
          </w:tcPr>
          <w:p w14:paraId="78F14E4D" w14:textId="3BDB0D1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0.00508 </w:t>
            </w:r>
          </w:p>
        </w:tc>
        <w:tc>
          <w:tcPr>
            <w:tcW w:w="1473" w:type="dxa"/>
            <w:noWrap/>
            <w:hideMark/>
          </w:tcPr>
          <w:p w14:paraId="5C55E7AB" w14:textId="357C3D8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2DD200CD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71DA0624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542A82A5" w14:textId="125F4DB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ENSSSCG00000040300</w:t>
            </w:r>
          </w:p>
        </w:tc>
        <w:tc>
          <w:tcPr>
            <w:tcW w:w="1299" w:type="dxa"/>
            <w:noWrap/>
            <w:hideMark/>
          </w:tcPr>
          <w:p w14:paraId="7DE2DF9C" w14:textId="548B0BA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0.79385 </w:t>
            </w:r>
          </w:p>
        </w:tc>
        <w:tc>
          <w:tcPr>
            <w:tcW w:w="1593" w:type="dxa"/>
            <w:noWrap/>
            <w:hideMark/>
          </w:tcPr>
          <w:p w14:paraId="03A9648D" w14:textId="364DA6B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2.75638</w:t>
            </w:r>
          </w:p>
        </w:tc>
        <w:tc>
          <w:tcPr>
            <w:tcW w:w="1214" w:type="dxa"/>
            <w:noWrap/>
            <w:hideMark/>
          </w:tcPr>
          <w:p w14:paraId="148338E3" w14:textId="3CE4371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0.00130 </w:t>
            </w:r>
          </w:p>
        </w:tc>
        <w:tc>
          <w:tcPr>
            <w:tcW w:w="1473" w:type="dxa"/>
            <w:noWrap/>
            <w:hideMark/>
          </w:tcPr>
          <w:p w14:paraId="092A10C5" w14:textId="534E450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7EA62A56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6C758AE4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745E4589" w14:textId="141CCBD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ENSSSCG00000040019</w:t>
            </w:r>
          </w:p>
        </w:tc>
        <w:tc>
          <w:tcPr>
            <w:tcW w:w="1299" w:type="dxa"/>
            <w:noWrap/>
            <w:hideMark/>
          </w:tcPr>
          <w:p w14:paraId="5F9E8A96" w14:textId="46E2767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0.86370 </w:t>
            </w:r>
          </w:p>
        </w:tc>
        <w:tc>
          <w:tcPr>
            <w:tcW w:w="1593" w:type="dxa"/>
            <w:noWrap/>
            <w:hideMark/>
          </w:tcPr>
          <w:p w14:paraId="60377308" w14:textId="5C018FB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1.85522</w:t>
            </w:r>
          </w:p>
        </w:tc>
        <w:tc>
          <w:tcPr>
            <w:tcW w:w="1214" w:type="dxa"/>
            <w:noWrap/>
            <w:hideMark/>
          </w:tcPr>
          <w:p w14:paraId="4A44F23E" w14:textId="7ED3B9B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0.02913 </w:t>
            </w:r>
          </w:p>
        </w:tc>
        <w:tc>
          <w:tcPr>
            <w:tcW w:w="1473" w:type="dxa"/>
            <w:noWrap/>
            <w:hideMark/>
          </w:tcPr>
          <w:p w14:paraId="520E036C" w14:textId="0417531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09C0796A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47B318DB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3CCD6DE3" w14:textId="31FCAF1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ENSSSCG00000039392</w:t>
            </w:r>
          </w:p>
        </w:tc>
        <w:tc>
          <w:tcPr>
            <w:tcW w:w="1299" w:type="dxa"/>
            <w:noWrap/>
            <w:hideMark/>
          </w:tcPr>
          <w:p w14:paraId="2FFD7F9F" w14:textId="3CFF436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0.93516 </w:t>
            </w:r>
          </w:p>
        </w:tc>
        <w:tc>
          <w:tcPr>
            <w:tcW w:w="1593" w:type="dxa"/>
            <w:noWrap/>
            <w:hideMark/>
          </w:tcPr>
          <w:p w14:paraId="2B15CEA7" w14:textId="42F4875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2.20379</w:t>
            </w:r>
          </w:p>
        </w:tc>
        <w:tc>
          <w:tcPr>
            <w:tcW w:w="1214" w:type="dxa"/>
            <w:noWrap/>
            <w:hideMark/>
          </w:tcPr>
          <w:p w14:paraId="7EA5B8FA" w14:textId="44DA38F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0.00005 </w:t>
            </w:r>
          </w:p>
        </w:tc>
        <w:tc>
          <w:tcPr>
            <w:tcW w:w="1473" w:type="dxa"/>
            <w:noWrap/>
            <w:hideMark/>
          </w:tcPr>
          <w:p w14:paraId="36B646A2" w14:textId="4AD4D14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7EE66A80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37FE92B4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3C4EC9E6" w14:textId="4AD2399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ENSSSCG00000038508</w:t>
            </w:r>
          </w:p>
        </w:tc>
        <w:tc>
          <w:tcPr>
            <w:tcW w:w="1299" w:type="dxa"/>
            <w:noWrap/>
            <w:hideMark/>
          </w:tcPr>
          <w:p w14:paraId="35A45379" w14:textId="15D9FB7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0.88373 </w:t>
            </w:r>
          </w:p>
        </w:tc>
        <w:tc>
          <w:tcPr>
            <w:tcW w:w="1593" w:type="dxa"/>
            <w:noWrap/>
            <w:hideMark/>
          </w:tcPr>
          <w:p w14:paraId="7C231767" w14:textId="39F94FE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3.53229</w:t>
            </w:r>
          </w:p>
        </w:tc>
        <w:tc>
          <w:tcPr>
            <w:tcW w:w="1214" w:type="dxa"/>
            <w:noWrap/>
            <w:hideMark/>
          </w:tcPr>
          <w:p w14:paraId="6945D170" w14:textId="043FAB2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0.00998 </w:t>
            </w:r>
          </w:p>
        </w:tc>
        <w:tc>
          <w:tcPr>
            <w:tcW w:w="1473" w:type="dxa"/>
            <w:noWrap/>
            <w:hideMark/>
          </w:tcPr>
          <w:p w14:paraId="36809BD1" w14:textId="365D322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3F1DD41E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6890BEF0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13F9E292" w14:textId="62D8354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ENSSSCG00000038071</w:t>
            </w:r>
          </w:p>
        </w:tc>
        <w:tc>
          <w:tcPr>
            <w:tcW w:w="1299" w:type="dxa"/>
            <w:noWrap/>
            <w:hideMark/>
          </w:tcPr>
          <w:p w14:paraId="7475A54C" w14:textId="42FEFEA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0.78732 </w:t>
            </w:r>
          </w:p>
        </w:tc>
        <w:tc>
          <w:tcPr>
            <w:tcW w:w="1593" w:type="dxa"/>
            <w:noWrap/>
            <w:hideMark/>
          </w:tcPr>
          <w:p w14:paraId="60533F88" w14:textId="1898BF6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2.57913 </w:t>
            </w:r>
          </w:p>
        </w:tc>
        <w:tc>
          <w:tcPr>
            <w:tcW w:w="1214" w:type="dxa"/>
            <w:noWrap/>
            <w:hideMark/>
          </w:tcPr>
          <w:p w14:paraId="74B92609" w14:textId="2162715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0.04228 </w:t>
            </w:r>
          </w:p>
        </w:tc>
        <w:tc>
          <w:tcPr>
            <w:tcW w:w="1473" w:type="dxa"/>
            <w:noWrap/>
            <w:hideMark/>
          </w:tcPr>
          <w:p w14:paraId="7DF51B1B" w14:textId="0102B3A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49303B7D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765F5FBB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43E88B29" w14:textId="6AD8D56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ENSSSCG00000038007</w:t>
            </w:r>
          </w:p>
        </w:tc>
        <w:tc>
          <w:tcPr>
            <w:tcW w:w="1299" w:type="dxa"/>
            <w:noWrap/>
            <w:hideMark/>
          </w:tcPr>
          <w:p w14:paraId="4B2F720B" w14:textId="736FAF4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0.91250 </w:t>
            </w:r>
          </w:p>
        </w:tc>
        <w:tc>
          <w:tcPr>
            <w:tcW w:w="1593" w:type="dxa"/>
            <w:noWrap/>
            <w:hideMark/>
          </w:tcPr>
          <w:p w14:paraId="7636FB24" w14:textId="2C7C14D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1.97550</w:t>
            </w:r>
          </w:p>
        </w:tc>
        <w:tc>
          <w:tcPr>
            <w:tcW w:w="1214" w:type="dxa"/>
            <w:noWrap/>
            <w:hideMark/>
          </w:tcPr>
          <w:p w14:paraId="364D8A8A" w14:textId="5104C5C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0.02055 </w:t>
            </w:r>
          </w:p>
        </w:tc>
        <w:tc>
          <w:tcPr>
            <w:tcW w:w="1473" w:type="dxa"/>
            <w:noWrap/>
            <w:hideMark/>
          </w:tcPr>
          <w:p w14:paraId="57C8B0B7" w14:textId="180BFB0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41E18BD4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5A671089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3EF247B6" w14:textId="115BE37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ENSSSCG00000035826</w:t>
            </w:r>
          </w:p>
        </w:tc>
        <w:tc>
          <w:tcPr>
            <w:tcW w:w="1299" w:type="dxa"/>
            <w:noWrap/>
            <w:hideMark/>
          </w:tcPr>
          <w:p w14:paraId="6FB5F931" w14:textId="3A9A03E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0.85317 </w:t>
            </w:r>
          </w:p>
        </w:tc>
        <w:tc>
          <w:tcPr>
            <w:tcW w:w="1593" w:type="dxa"/>
            <w:noWrap/>
            <w:hideMark/>
          </w:tcPr>
          <w:p w14:paraId="3325B21B" w14:textId="5B66088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2.34761 </w:t>
            </w:r>
          </w:p>
        </w:tc>
        <w:tc>
          <w:tcPr>
            <w:tcW w:w="1214" w:type="dxa"/>
            <w:noWrap/>
            <w:hideMark/>
          </w:tcPr>
          <w:p w14:paraId="482E7F77" w14:textId="6FFE06F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0.01425 </w:t>
            </w:r>
          </w:p>
        </w:tc>
        <w:tc>
          <w:tcPr>
            <w:tcW w:w="1473" w:type="dxa"/>
            <w:noWrap/>
            <w:hideMark/>
          </w:tcPr>
          <w:p w14:paraId="3ADCC0E9" w14:textId="42EF0C9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2F52820B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04BE0E0C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0A2DA786" w14:textId="4F4AB82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ENSSSCG00000035489</w:t>
            </w:r>
          </w:p>
        </w:tc>
        <w:tc>
          <w:tcPr>
            <w:tcW w:w="1299" w:type="dxa"/>
            <w:noWrap/>
            <w:hideMark/>
          </w:tcPr>
          <w:p w14:paraId="148065E5" w14:textId="4D32D50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0.75082 </w:t>
            </w:r>
          </w:p>
        </w:tc>
        <w:tc>
          <w:tcPr>
            <w:tcW w:w="1593" w:type="dxa"/>
            <w:noWrap/>
            <w:hideMark/>
          </w:tcPr>
          <w:p w14:paraId="1CD1CE19" w14:textId="2519530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1.53083 </w:t>
            </w:r>
          </w:p>
        </w:tc>
        <w:tc>
          <w:tcPr>
            <w:tcW w:w="1214" w:type="dxa"/>
            <w:noWrap/>
            <w:hideMark/>
          </w:tcPr>
          <w:p w14:paraId="37DC48A2" w14:textId="2F75129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0.03796 </w:t>
            </w:r>
          </w:p>
        </w:tc>
        <w:tc>
          <w:tcPr>
            <w:tcW w:w="1473" w:type="dxa"/>
            <w:noWrap/>
            <w:hideMark/>
          </w:tcPr>
          <w:p w14:paraId="18DB477F" w14:textId="327C9D9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440376FA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0B53AE99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245DEBD1" w14:textId="67B4E30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ENSSSCG00000035446</w:t>
            </w:r>
          </w:p>
        </w:tc>
        <w:tc>
          <w:tcPr>
            <w:tcW w:w="1299" w:type="dxa"/>
            <w:noWrap/>
            <w:hideMark/>
          </w:tcPr>
          <w:p w14:paraId="422C684C" w14:textId="7AE2D4E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0.83747 </w:t>
            </w:r>
          </w:p>
        </w:tc>
        <w:tc>
          <w:tcPr>
            <w:tcW w:w="1593" w:type="dxa"/>
            <w:noWrap/>
            <w:hideMark/>
          </w:tcPr>
          <w:p w14:paraId="3CAA0E5E" w14:textId="2F38122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1.76520</w:t>
            </w:r>
          </w:p>
        </w:tc>
        <w:tc>
          <w:tcPr>
            <w:tcW w:w="1214" w:type="dxa"/>
            <w:noWrap/>
            <w:hideMark/>
          </w:tcPr>
          <w:p w14:paraId="62F5EF0F" w14:textId="0461901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0.00427 </w:t>
            </w:r>
          </w:p>
        </w:tc>
        <w:tc>
          <w:tcPr>
            <w:tcW w:w="1473" w:type="dxa"/>
            <w:noWrap/>
            <w:hideMark/>
          </w:tcPr>
          <w:p w14:paraId="0FE0F429" w14:textId="2D7AB5F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39F879A0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53F8237E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71768E55" w14:textId="284C706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ENSSSCG00000034765</w:t>
            </w:r>
          </w:p>
        </w:tc>
        <w:tc>
          <w:tcPr>
            <w:tcW w:w="1299" w:type="dxa"/>
            <w:noWrap/>
            <w:hideMark/>
          </w:tcPr>
          <w:p w14:paraId="6C3F52DB" w14:textId="6D5CD23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0.99821 </w:t>
            </w:r>
          </w:p>
        </w:tc>
        <w:tc>
          <w:tcPr>
            <w:tcW w:w="1593" w:type="dxa"/>
            <w:noWrap/>
            <w:hideMark/>
          </w:tcPr>
          <w:p w14:paraId="545A7EB0" w14:textId="151C8BA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2.96822</w:t>
            </w:r>
          </w:p>
        </w:tc>
        <w:tc>
          <w:tcPr>
            <w:tcW w:w="1214" w:type="dxa"/>
            <w:noWrap/>
            <w:hideMark/>
          </w:tcPr>
          <w:p w14:paraId="2EBB0BC4" w14:textId="0F6EF38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0.00201 </w:t>
            </w:r>
          </w:p>
        </w:tc>
        <w:tc>
          <w:tcPr>
            <w:tcW w:w="1473" w:type="dxa"/>
            <w:noWrap/>
            <w:hideMark/>
          </w:tcPr>
          <w:p w14:paraId="58BF3246" w14:textId="4172E03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12782CEA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0C5ED2EF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2CCECC34" w14:textId="6D3AAF9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ENSSSCG00000034708</w:t>
            </w:r>
          </w:p>
        </w:tc>
        <w:tc>
          <w:tcPr>
            <w:tcW w:w="1299" w:type="dxa"/>
            <w:noWrap/>
            <w:hideMark/>
          </w:tcPr>
          <w:p w14:paraId="147CB545" w14:textId="79F6285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0.90760 </w:t>
            </w:r>
          </w:p>
        </w:tc>
        <w:tc>
          <w:tcPr>
            <w:tcW w:w="1593" w:type="dxa"/>
            <w:noWrap/>
            <w:hideMark/>
          </w:tcPr>
          <w:p w14:paraId="0F42CB65" w14:textId="26DB82E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4.47124 </w:t>
            </w:r>
          </w:p>
        </w:tc>
        <w:tc>
          <w:tcPr>
            <w:tcW w:w="1214" w:type="dxa"/>
            <w:noWrap/>
            <w:hideMark/>
          </w:tcPr>
          <w:p w14:paraId="1081A56E" w14:textId="23B0980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0.00011 </w:t>
            </w:r>
          </w:p>
        </w:tc>
        <w:tc>
          <w:tcPr>
            <w:tcW w:w="1473" w:type="dxa"/>
            <w:noWrap/>
            <w:hideMark/>
          </w:tcPr>
          <w:p w14:paraId="58B4283A" w14:textId="4C0634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4BEBD99E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275FB971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1E59F2E1" w14:textId="14216ED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ENSSSCG00000033759</w:t>
            </w:r>
          </w:p>
        </w:tc>
        <w:tc>
          <w:tcPr>
            <w:tcW w:w="1299" w:type="dxa"/>
            <w:noWrap/>
            <w:hideMark/>
          </w:tcPr>
          <w:p w14:paraId="7BC75882" w14:textId="2E06654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0.70208 </w:t>
            </w:r>
          </w:p>
        </w:tc>
        <w:tc>
          <w:tcPr>
            <w:tcW w:w="1593" w:type="dxa"/>
            <w:noWrap/>
            <w:hideMark/>
          </w:tcPr>
          <w:p w14:paraId="299B6AF7" w14:textId="03255AD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2.53729</w:t>
            </w:r>
          </w:p>
        </w:tc>
        <w:tc>
          <w:tcPr>
            <w:tcW w:w="1214" w:type="dxa"/>
            <w:noWrap/>
            <w:hideMark/>
          </w:tcPr>
          <w:p w14:paraId="4A634365" w14:textId="608AE20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0.01443 </w:t>
            </w:r>
          </w:p>
        </w:tc>
        <w:tc>
          <w:tcPr>
            <w:tcW w:w="1473" w:type="dxa"/>
            <w:noWrap/>
            <w:hideMark/>
          </w:tcPr>
          <w:p w14:paraId="5D1D6656" w14:textId="7F2F772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21545C36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32085D36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05ECC028" w14:textId="68E4662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ENSSSCG00000033750</w:t>
            </w:r>
          </w:p>
        </w:tc>
        <w:tc>
          <w:tcPr>
            <w:tcW w:w="1299" w:type="dxa"/>
            <w:noWrap/>
            <w:hideMark/>
          </w:tcPr>
          <w:p w14:paraId="66946258" w14:textId="3F1BD1B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0.85151 </w:t>
            </w:r>
          </w:p>
        </w:tc>
        <w:tc>
          <w:tcPr>
            <w:tcW w:w="1593" w:type="dxa"/>
            <w:noWrap/>
            <w:hideMark/>
          </w:tcPr>
          <w:p w14:paraId="658DC36D" w14:textId="633AB4B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2.04357 </w:t>
            </w:r>
          </w:p>
        </w:tc>
        <w:tc>
          <w:tcPr>
            <w:tcW w:w="1214" w:type="dxa"/>
            <w:noWrap/>
            <w:hideMark/>
          </w:tcPr>
          <w:p w14:paraId="0A8F174D" w14:textId="57F2806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0.04476 </w:t>
            </w:r>
          </w:p>
        </w:tc>
        <w:tc>
          <w:tcPr>
            <w:tcW w:w="1473" w:type="dxa"/>
            <w:noWrap/>
            <w:hideMark/>
          </w:tcPr>
          <w:p w14:paraId="2E7D8B43" w14:textId="575D2C2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50C5B054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3C625969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240CEA29" w14:textId="7117842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ENSSSCG00000033721</w:t>
            </w:r>
          </w:p>
        </w:tc>
        <w:tc>
          <w:tcPr>
            <w:tcW w:w="1299" w:type="dxa"/>
            <w:noWrap/>
            <w:hideMark/>
          </w:tcPr>
          <w:p w14:paraId="1E7FF8A5" w14:textId="66380D6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0.87178 </w:t>
            </w:r>
          </w:p>
        </w:tc>
        <w:tc>
          <w:tcPr>
            <w:tcW w:w="1593" w:type="dxa"/>
            <w:noWrap/>
            <w:hideMark/>
          </w:tcPr>
          <w:p w14:paraId="2E728BF0" w14:textId="4B1A71D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3.81263</w:t>
            </w:r>
          </w:p>
        </w:tc>
        <w:tc>
          <w:tcPr>
            <w:tcW w:w="1214" w:type="dxa"/>
            <w:noWrap/>
            <w:hideMark/>
          </w:tcPr>
          <w:p w14:paraId="7B6F404A" w14:textId="7038B49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0.00000 </w:t>
            </w:r>
          </w:p>
        </w:tc>
        <w:tc>
          <w:tcPr>
            <w:tcW w:w="1473" w:type="dxa"/>
            <w:noWrap/>
            <w:hideMark/>
          </w:tcPr>
          <w:p w14:paraId="7602495F" w14:textId="34EBE97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239CE49E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4B0A793B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6BD9A9CB" w14:textId="6CBC5A5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ENSSSCG00000033413</w:t>
            </w:r>
          </w:p>
        </w:tc>
        <w:tc>
          <w:tcPr>
            <w:tcW w:w="1299" w:type="dxa"/>
            <w:noWrap/>
            <w:hideMark/>
          </w:tcPr>
          <w:p w14:paraId="1853B707" w14:textId="7A03374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0.86154 </w:t>
            </w:r>
          </w:p>
        </w:tc>
        <w:tc>
          <w:tcPr>
            <w:tcW w:w="1593" w:type="dxa"/>
            <w:noWrap/>
            <w:hideMark/>
          </w:tcPr>
          <w:p w14:paraId="5EA138C5" w14:textId="508D7A5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1.94147</w:t>
            </w:r>
          </w:p>
        </w:tc>
        <w:tc>
          <w:tcPr>
            <w:tcW w:w="1214" w:type="dxa"/>
            <w:noWrap/>
            <w:hideMark/>
          </w:tcPr>
          <w:p w14:paraId="6A0BC45E" w14:textId="5C6EDDC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0.02722 </w:t>
            </w:r>
          </w:p>
        </w:tc>
        <w:tc>
          <w:tcPr>
            <w:tcW w:w="1473" w:type="dxa"/>
            <w:noWrap/>
            <w:hideMark/>
          </w:tcPr>
          <w:p w14:paraId="60792C14" w14:textId="4839684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3DBDD0B4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54FB43B6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46616D71" w14:textId="75BE1A3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ENSSSCG00000033104</w:t>
            </w:r>
          </w:p>
        </w:tc>
        <w:tc>
          <w:tcPr>
            <w:tcW w:w="1299" w:type="dxa"/>
            <w:noWrap/>
            <w:hideMark/>
          </w:tcPr>
          <w:p w14:paraId="22B0571A" w14:textId="21F37F3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0.85342 </w:t>
            </w:r>
          </w:p>
        </w:tc>
        <w:tc>
          <w:tcPr>
            <w:tcW w:w="1593" w:type="dxa"/>
            <w:noWrap/>
            <w:hideMark/>
          </w:tcPr>
          <w:p w14:paraId="620A4C1F" w14:textId="5E9ACEB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4.03221</w:t>
            </w:r>
          </w:p>
        </w:tc>
        <w:tc>
          <w:tcPr>
            <w:tcW w:w="1214" w:type="dxa"/>
            <w:noWrap/>
            <w:hideMark/>
          </w:tcPr>
          <w:p w14:paraId="40172CA2" w14:textId="1A7AE0F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0.00001 </w:t>
            </w:r>
          </w:p>
        </w:tc>
        <w:tc>
          <w:tcPr>
            <w:tcW w:w="1473" w:type="dxa"/>
            <w:noWrap/>
            <w:hideMark/>
          </w:tcPr>
          <w:p w14:paraId="541827DB" w14:textId="22028C8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4004F31E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35FC628E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2E5DC145" w14:textId="3DB94CC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ENSSSCG00000033043</w:t>
            </w:r>
          </w:p>
        </w:tc>
        <w:tc>
          <w:tcPr>
            <w:tcW w:w="1299" w:type="dxa"/>
            <w:noWrap/>
            <w:hideMark/>
          </w:tcPr>
          <w:p w14:paraId="5DCC4C2E" w14:textId="32773B1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0.77785 </w:t>
            </w:r>
          </w:p>
        </w:tc>
        <w:tc>
          <w:tcPr>
            <w:tcW w:w="1593" w:type="dxa"/>
            <w:noWrap/>
            <w:hideMark/>
          </w:tcPr>
          <w:p w14:paraId="019371EF" w14:textId="73F9396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1.75949</w:t>
            </w:r>
          </w:p>
        </w:tc>
        <w:tc>
          <w:tcPr>
            <w:tcW w:w="1214" w:type="dxa"/>
            <w:noWrap/>
            <w:hideMark/>
          </w:tcPr>
          <w:p w14:paraId="10867C8C" w14:textId="6C67BF1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0.03007 </w:t>
            </w:r>
          </w:p>
        </w:tc>
        <w:tc>
          <w:tcPr>
            <w:tcW w:w="1473" w:type="dxa"/>
            <w:noWrap/>
            <w:hideMark/>
          </w:tcPr>
          <w:p w14:paraId="1264CC79" w14:textId="7BE05ED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1C6FF09C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18EFAE17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3DF65E9B" w14:textId="325BD6A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ENSSSCG00000032735</w:t>
            </w:r>
          </w:p>
        </w:tc>
        <w:tc>
          <w:tcPr>
            <w:tcW w:w="1299" w:type="dxa"/>
            <w:noWrap/>
            <w:hideMark/>
          </w:tcPr>
          <w:p w14:paraId="2F982744" w14:textId="74BD6BB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0.81012 </w:t>
            </w:r>
          </w:p>
        </w:tc>
        <w:tc>
          <w:tcPr>
            <w:tcW w:w="1593" w:type="dxa"/>
            <w:noWrap/>
            <w:hideMark/>
          </w:tcPr>
          <w:p w14:paraId="7B273610" w14:textId="2F3F933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1.53820 </w:t>
            </w:r>
          </w:p>
        </w:tc>
        <w:tc>
          <w:tcPr>
            <w:tcW w:w="1214" w:type="dxa"/>
            <w:noWrap/>
            <w:hideMark/>
          </w:tcPr>
          <w:p w14:paraId="2A520644" w14:textId="2AD0081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0.02625 </w:t>
            </w:r>
          </w:p>
        </w:tc>
        <w:tc>
          <w:tcPr>
            <w:tcW w:w="1473" w:type="dxa"/>
            <w:noWrap/>
            <w:hideMark/>
          </w:tcPr>
          <w:p w14:paraId="27C71B52" w14:textId="11171A2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69DA668F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0D6E3FA8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598CBF3C" w14:textId="04CD1F6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ENSSSCG00000032473</w:t>
            </w:r>
          </w:p>
        </w:tc>
        <w:tc>
          <w:tcPr>
            <w:tcW w:w="1299" w:type="dxa"/>
            <w:noWrap/>
            <w:hideMark/>
          </w:tcPr>
          <w:p w14:paraId="07914B46" w14:textId="5C17EE4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0.84688 </w:t>
            </w:r>
          </w:p>
        </w:tc>
        <w:tc>
          <w:tcPr>
            <w:tcW w:w="1593" w:type="dxa"/>
            <w:noWrap/>
            <w:hideMark/>
          </w:tcPr>
          <w:p w14:paraId="6C01742D" w14:textId="3B1B954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1.73264</w:t>
            </w:r>
          </w:p>
        </w:tc>
        <w:tc>
          <w:tcPr>
            <w:tcW w:w="1214" w:type="dxa"/>
            <w:noWrap/>
            <w:hideMark/>
          </w:tcPr>
          <w:p w14:paraId="0ED2C196" w14:textId="35D11C7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0.00345 </w:t>
            </w:r>
          </w:p>
        </w:tc>
        <w:tc>
          <w:tcPr>
            <w:tcW w:w="1473" w:type="dxa"/>
            <w:noWrap/>
            <w:hideMark/>
          </w:tcPr>
          <w:p w14:paraId="465945DF" w14:textId="75D11C2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61701CA6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7A9D6106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bottom w:val="single" w:sz="4" w:space="0" w:color="auto"/>
            </w:tcBorders>
            <w:noWrap/>
            <w:hideMark/>
          </w:tcPr>
          <w:p w14:paraId="02A024A9" w14:textId="587E55C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ENSSSCG00000031955</w:t>
            </w:r>
          </w:p>
        </w:tc>
        <w:tc>
          <w:tcPr>
            <w:tcW w:w="1299" w:type="dxa"/>
            <w:tcBorders>
              <w:bottom w:val="single" w:sz="4" w:space="0" w:color="auto"/>
            </w:tcBorders>
            <w:noWrap/>
            <w:hideMark/>
          </w:tcPr>
          <w:p w14:paraId="54AB1613" w14:textId="6E532A0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0.75373 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noWrap/>
            <w:hideMark/>
          </w:tcPr>
          <w:p w14:paraId="427AB6F7" w14:textId="6CA2909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2.79421 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noWrap/>
            <w:hideMark/>
          </w:tcPr>
          <w:p w14:paraId="78C9E6F6" w14:textId="6B30B7B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0.00607 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noWrap/>
            <w:hideMark/>
          </w:tcPr>
          <w:p w14:paraId="74AE6546" w14:textId="423C25B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55ED8140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2507EDA3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  <w:noWrap/>
            <w:hideMark/>
          </w:tcPr>
          <w:p w14:paraId="3C345E2E" w14:textId="4EF17FE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ENSSSCG00000031529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noWrap/>
            <w:hideMark/>
          </w:tcPr>
          <w:p w14:paraId="400DEDFE" w14:textId="7719C30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0.85116 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noWrap/>
            <w:hideMark/>
          </w:tcPr>
          <w:p w14:paraId="716FF699" w14:textId="75127BF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3.47656 </w:t>
            </w:r>
          </w:p>
        </w:tc>
        <w:tc>
          <w:tcPr>
            <w:tcW w:w="1214" w:type="dxa"/>
            <w:tcBorders>
              <w:top w:val="single" w:sz="4" w:space="0" w:color="auto"/>
            </w:tcBorders>
            <w:noWrap/>
            <w:hideMark/>
          </w:tcPr>
          <w:p w14:paraId="6F5436CD" w14:textId="59F52C0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0.00046 </w:t>
            </w:r>
          </w:p>
        </w:tc>
        <w:tc>
          <w:tcPr>
            <w:tcW w:w="1473" w:type="dxa"/>
            <w:tcBorders>
              <w:top w:val="single" w:sz="4" w:space="0" w:color="auto"/>
            </w:tcBorders>
            <w:noWrap/>
            <w:hideMark/>
          </w:tcPr>
          <w:p w14:paraId="0CC753FB" w14:textId="1353ECB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1BAE9B6E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13844F84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55EB3792" w14:textId="1E40B41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ENSSSCG00000031478</w:t>
            </w:r>
          </w:p>
        </w:tc>
        <w:tc>
          <w:tcPr>
            <w:tcW w:w="1299" w:type="dxa"/>
            <w:noWrap/>
            <w:hideMark/>
          </w:tcPr>
          <w:p w14:paraId="3BBFB3DB" w14:textId="111DA0B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0.93371 </w:t>
            </w:r>
          </w:p>
        </w:tc>
        <w:tc>
          <w:tcPr>
            <w:tcW w:w="1593" w:type="dxa"/>
            <w:noWrap/>
            <w:hideMark/>
          </w:tcPr>
          <w:p w14:paraId="4463ADE7" w14:textId="02E5758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1.78202 </w:t>
            </w:r>
          </w:p>
        </w:tc>
        <w:tc>
          <w:tcPr>
            <w:tcW w:w="1214" w:type="dxa"/>
            <w:noWrap/>
            <w:hideMark/>
          </w:tcPr>
          <w:p w14:paraId="3F134C7D" w14:textId="42E6606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0.03262 </w:t>
            </w:r>
          </w:p>
        </w:tc>
        <w:tc>
          <w:tcPr>
            <w:tcW w:w="1473" w:type="dxa"/>
            <w:noWrap/>
            <w:hideMark/>
          </w:tcPr>
          <w:p w14:paraId="626A1B85" w14:textId="77E2A99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32656C4E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148D83D6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1407570D" w14:textId="42B893E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ENSSSCG00000031149</w:t>
            </w:r>
          </w:p>
        </w:tc>
        <w:tc>
          <w:tcPr>
            <w:tcW w:w="1299" w:type="dxa"/>
            <w:noWrap/>
            <w:hideMark/>
          </w:tcPr>
          <w:p w14:paraId="78A34AF0" w14:textId="7691329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0.84329 </w:t>
            </w:r>
          </w:p>
        </w:tc>
        <w:tc>
          <w:tcPr>
            <w:tcW w:w="1593" w:type="dxa"/>
            <w:noWrap/>
            <w:hideMark/>
          </w:tcPr>
          <w:p w14:paraId="2B7EC263" w14:textId="6583DE0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2.28348 </w:t>
            </w:r>
          </w:p>
        </w:tc>
        <w:tc>
          <w:tcPr>
            <w:tcW w:w="1214" w:type="dxa"/>
            <w:noWrap/>
            <w:hideMark/>
          </w:tcPr>
          <w:p w14:paraId="38F42AB4" w14:textId="0D6B140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0.00664 </w:t>
            </w:r>
          </w:p>
        </w:tc>
        <w:tc>
          <w:tcPr>
            <w:tcW w:w="1473" w:type="dxa"/>
            <w:noWrap/>
            <w:hideMark/>
          </w:tcPr>
          <w:p w14:paraId="0A1713F6" w14:textId="5EAA3BD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32E3F3A2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77F8BF0E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1CC66A4F" w14:textId="0AFAEEF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ENSSSCG00000030903</w:t>
            </w:r>
          </w:p>
        </w:tc>
        <w:tc>
          <w:tcPr>
            <w:tcW w:w="1299" w:type="dxa"/>
            <w:noWrap/>
            <w:hideMark/>
          </w:tcPr>
          <w:p w14:paraId="02E913AC" w14:textId="64D78C4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0.99135 </w:t>
            </w:r>
          </w:p>
        </w:tc>
        <w:tc>
          <w:tcPr>
            <w:tcW w:w="1593" w:type="dxa"/>
            <w:noWrap/>
            <w:hideMark/>
          </w:tcPr>
          <w:p w14:paraId="42A45F16" w14:textId="2C3AD0F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3.38132</w:t>
            </w:r>
          </w:p>
        </w:tc>
        <w:tc>
          <w:tcPr>
            <w:tcW w:w="1214" w:type="dxa"/>
            <w:noWrap/>
            <w:hideMark/>
          </w:tcPr>
          <w:p w14:paraId="36E0B247" w14:textId="2E0704B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0.01378 </w:t>
            </w:r>
          </w:p>
        </w:tc>
        <w:tc>
          <w:tcPr>
            <w:tcW w:w="1473" w:type="dxa"/>
            <w:noWrap/>
            <w:hideMark/>
          </w:tcPr>
          <w:p w14:paraId="65240BC2" w14:textId="3326C82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098C7485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6E0665BD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067A0657" w14:textId="204C3CB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ENSSSCG00000030518</w:t>
            </w:r>
          </w:p>
        </w:tc>
        <w:tc>
          <w:tcPr>
            <w:tcW w:w="1299" w:type="dxa"/>
            <w:noWrap/>
            <w:hideMark/>
          </w:tcPr>
          <w:p w14:paraId="1251E2B1" w14:textId="3B3416D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0.86381 </w:t>
            </w:r>
          </w:p>
        </w:tc>
        <w:tc>
          <w:tcPr>
            <w:tcW w:w="1593" w:type="dxa"/>
            <w:noWrap/>
            <w:hideMark/>
          </w:tcPr>
          <w:p w14:paraId="6A7264C8" w14:textId="6770279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1.58750</w:t>
            </w:r>
          </w:p>
        </w:tc>
        <w:tc>
          <w:tcPr>
            <w:tcW w:w="1214" w:type="dxa"/>
            <w:noWrap/>
            <w:hideMark/>
          </w:tcPr>
          <w:p w14:paraId="41914D9C" w14:textId="425CB62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0.04227 </w:t>
            </w:r>
          </w:p>
        </w:tc>
        <w:tc>
          <w:tcPr>
            <w:tcW w:w="1473" w:type="dxa"/>
            <w:noWrap/>
            <w:hideMark/>
          </w:tcPr>
          <w:p w14:paraId="7E5B244C" w14:textId="64A1CFB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5513E7BE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6C5EBDFF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09ABDBDF" w14:textId="0FA6C8F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ENSSSCG00000029796</w:t>
            </w:r>
          </w:p>
        </w:tc>
        <w:tc>
          <w:tcPr>
            <w:tcW w:w="1299" w:type="dxa"/>
            <w:noWrap/>
            <w:hideMark/>
          </w:tcPr>
          <w:p w14:paraId="211EB3C9" w14:textId="65E53D1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0.88729 </w:t>
            </w:r>
          </w:p>
        </w:tc>
        <w:tc>
          <w:tcPr>
            <w:tcW w:w="1593" w:type="dxa"/>
            <w:noWrap/>
            <w:hideMark/>
          </w:tcPr>
          <w:p w14:paraId="31E3DB38" w14:textId="54ACAA9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1.65822</w:t>
            </w:r>
          </w:p>
        </w:tc>
        <w:tc>
          <w:tcPr>
            <w:tcW w:w="1214" w:type="dxa"/>
            <w:noWrap/>
            <w:hideMark/>
          </w:tcPr>
          <w:p w14:paraId="0D5DCBD6" w14:textId="08A4342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0.02723 </w:t>
            </w:r>
          </w:p>
        </w:tc>
        <w:tc>
          <w:tcPr>
            <w:tcW w:w="1473" w:type="dxa"/>
            <w:noWrap/>
            <w:hideMark/>
          </w:tcPr>
          <w:p w14:paraId="62619812" w14:textId="275E22C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04C39D89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77AE51DE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7587966D" w14:textId="05AF89B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ENSSSCG00000029275</w:t>
            </w:r>
          </w:p>
        </w:tc>
        <w:tc>
          <w:tcPr>
            <w:tcW w:w="1299" w:type="dxa"/>
            <w:noWrap/>
            <w:hideMark/>
          </w:tcPr>
          <w:p w14:paraId="6DA2B946" w14:textId="3C7473A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0.89096 </w:t>
            </w:r>
          </w:p>
        </w:tc>
        <w:tc>
          <w:tcPr>
            <w:tcW w:w="1593" w:type="dxa"/>
            <w:noWrap/>
            <w:hideMark/>
          </w:tcPr>
          <w:p w14:paraId="16AA9F01" w14:textId="6458810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2.60923 </w:t>
            </w:r>
          </w:p>
        </w:tc>
        <w:tc>
          <w:tcPr>
            <w:tcW w:w="1214" w:type="dxa"/>
            <w:noWrap/>
            <w:hideMark/>
          </w:tcPr>
          <w:p w14:paraId="2AA2A47C" w14:textId="65500FD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0.02678 </w:t>
            </w:r>
          </w:p>
        </w:tc>
        <w:tc>
          <w:tcPr>
            <w:tcW w:w="1473" w:type="dxa"/>
            <w:noWrap/>
            <w:hideMark/>
          </w:tcPr>
          <w:p w14:paraId="3C8CE896" w14:textId="134D0E1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13B50A27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5F7F387B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2EA6AADD" w14:textId="312D2A5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ENSSSCG00000028997</w:t>
            </w:r>
          </w:p>
        </w:tc>
        <w:tc>
          <w:tcPr>
            <w:tcW w:w="1299" w:type="dxa"/>
            <w:noWrap/>
            <w:hideMark/>
          </w:tcPr>
          <w:p w14:paraId="4AF5B481" w14:textId="12F7B76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0.84683 </w:t>
            </w:r>
          </w:p>
        </w:tc>
        <w:tc>
          <w:tcPr>
            <w:tcW w:w="1593" w:type="dxa"/>
            <w:noWrap/>
            <w:hideMark/>
          </w:tcPr>
          <w:p w14:paraId="4F1A98FF" w14:textId="7F196D0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1.54245</w:t>
            </w:r>
          </w:p>
        </w:tc>
        <w:tc>
          <w:tcPr>
            <w:tcW w:w="1214" w:type="dxa"/>
            <w:noWrap/>
            <w:hideMark/>
          </w:tcPr>
          <w:p w14:paraId="4A6C4A33" w14:textId="61B5182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0.04842 </w:t>
            </w:r>
          </w:p>
        </w:tc>
        <w:tc>
          <w:tcPr>
            <w:tcW w:w="1473" w:type="dxa"/>
            <w:noWrap/>
            <w:hideMark/>
          </w:tcPr>
          <w:p w14:paraId="37675F05" w14:textId="3945F65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2B83872F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23532AA6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4897E9C9" w14:textId="1AD6C20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ENSSSCG00000026145</w:t>
            </w:r>
          </w:p>
        </w:tc>
        <w:tc>
          <w:tcPr>
            <w:tcW w:w="1299" w:type="dxa"/>
            <w:noWrap/>
            <w:hideMark/>
          </w:tcPr>
          <w:p w14:paraId="06F0A8CD" w14:textId="63CFD47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0.85673 </w:t>
            </w:r>
          </w:p>
        </w:tc>
        <w:tc>
          <w:tcPr>
            <w:tcW w:w="1593" w:type="dxa"/>
            <w:noWrap/>
            <w:hideMark/>
          </w:tcPr>
          <w:p w14:paraId="59887FB6" w14:textId="6CA9C5F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2.77572 </w:t>
            </w:r>
          </w:p>
        </w:tc>
        <w:tc>
          <w:tcPr>
            <w:tcW w:w="1214" w:type="dxa"/>
            <w:noWrap/>
            <w:hideMark/>
          </w:tcPr>
          <w:p w14:paraId="64984EA5" w14:textId="7AE6663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0.00077 </w:t>
            </w:r>
          </w:p>
        </w:tc>
        <w:tc>
          <w:tcPr>
            <w:tcW w:w="1473" w:type="dxa"/>
            <w:noWrap/>
            <w:hideMark/>
          </w:tcPr>
          <w:p w14:paraId="420DEE80" w14:textId="5E91F9A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3A10EFD7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6FE5D204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5EB6C947" w14:textId="6D47BE2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ENSSSCG00000025772</w:t>
            </w:r>
          </w:p>
        </w:tc>
        <w:tc>
          <w:tcPr>
            <w:tcW w:w="1299" w:type="dxa"/>
            <w:noWrap/>
            <w:hideMark/>
          </w:tcPr>
          <w:p w14:paraId="2554A34D" w14:textId="4A60266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0.75864 </w:t>
            </w:r>
          </w:p>
        </w:tc>
        <w:tc>
          <w:tcPr>
            <w:tcW w:w="1593" w:type="dxa"/>
            <w:noWrap/>
            <w:hideMark/>
          </w:tcPr>
          <w:p w14:paraId="3B099A23" w14:textId="0D7856E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2.35714</w:t>
            </w:r>
          </w:p>
        </w:tc>
        <w:tc>
          <w:tcPr>
            <w:tcW w:w="1214" w:type="dxa"/>
            <w:noWrap/>
            <w:hideMark/>
          </w:tcPr>
          <w:p w14:paraId="7A6B1065" w14:textId="6B0E143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0.01627 </w:t>
            </w:r>
          </w:p>
        </w:tc>
        <w:tc>
          <w:tcPr>
            <w:tcW w:w="1473" w:type="dxa"/>
            <w:noWrap/>
            <w:hideMark/>
          </w:tcPr>
          <w:p w14:paraId="7860F12B" w14:textId="608D22C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674DD93F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36CDD044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10BB8D48" w14:textId="3810C44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ENSSSCG00000025729</w:t>
            </w:r>
          </w:p>
        </w:tc>
        <w:tc>
          <w:tcPr>
            <w:tcW w:w="1299" w:type="dxa"/>
            <w:noWrap/>
            <w:hideMark/>
          </w:tcPr>
          <w:p w14:paraId="0627CF10" w14:textId="10364FB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0.77394 </w:t>
            </w:r>
          </w:p>
        </w:tc>
        <w:tc>
          <w:tcPr>
            <w:tcW w:w="1593" w:type="dxa"/>
            <w:noWrap/>
            <w:hideMark/>
          </w:tcPr>
          <w:p w14:paraId="403F4C5D" w14:textId="5CAB6A2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2.35446</w:t>
            </w:r>
          </w:p>
        </w:tc>
        <w:tc>
          <w:tcPr>
            <w:tcW w:w="1214" w:type="dxa"/>
            <w:noWrap/>
            <w:hideMark/>
          </w:tcPr>
          <w:p w14:paraId="5761646D" w14:textId="511B0A9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0.00404 </w:t>
            </w:r>
          </w:p>
        </w:tc>
        <w:tc>
          <w:tcPr>
            <w:tcW w:w="1473" w:type="dxa"/>
            <w:noWrap/>
            <w:hideMark/>
          </w:tcPr>
          <w:p w14:paraId="4E567EDE" w14:textId="401DA3A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137075F5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3094347B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40AE306B" w14:textId="0FCCD42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ENSSSCG00000025687</w:t>
            </w:r>
          </w:p>
        </w:tc>
        <w:tc>
          <w:tcPr>
            <w:tcW w:w="1299" w:type="dxa"/>
            <w:noWrap/>
            <w:hideMark/>
          </w:tcPr>
          <w:p w14:paraId="75845BA0" w14:textId="75E75A2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0.77999 </w:t>
            </w:r>
          </w:p>
        </w:tc>
        <w:tc>
          <w:tcPr>
            <w:tcW w:w="1593" w:type="dxa"/>
            <w:noWrap/>
            <w:hideMark/>
          </w:tcPr>
          <w:p w14:paraId="71BBF266" w14:textId="37156DB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1.86922</w:t>
            </w:r>
          </w:p>
        </w:tc>
        <w:tc>
          <w:tcPr>
            <w:tcW w:w="1214" w:type="dxa"/>
            <w:noWrap/>
            <w:hideMark/>
          </w:tcPr>
          <w:p w14:paraId="524F14D6" w14:textId="29F07CE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0.00109 </w:t>
            </w:r>
          </w:p>
        </w:tc>
        <w:tc>
          <w:tcPr>
            <w:tcW w:w="1473" w:type="dxa"/>
            <w:noWrap/>
            <w:hideMark/>
          </w:tcPr>
          <w:p w14:paraId="3EDF313B" w14:textId="71057AC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765628AE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5C6A0375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6A1375F8" w14:textId="795FAFC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ENSSSCG00000025598</w:t>
            </w:r>
          </w:p>
        </w:tc>
        <w:tc>
          <w:tcPr>
            <w:tcW w:w="1299" w:type="dxa"/>
            <w:noWrap/>
            <w:hideMark/>
          </w:tcPr>
          <w:p w14:paraId="07A19C77" w14:textId="7AB1665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0.75205 </w:t>
            </w:r>
          </w:p>
        </w:tc>
        <w:tc>
          <w:tcPr>
            <w:tcW w:w="1593" w:type="dxa"/>
            <w:noWrap/>
            <w:hideMark/>
          </w:tcPr>
          <w:p w14:paraId="5DFC2DE3" w14:textId="4C1F84E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2.46797</w:t>
            </w:r>
          </w:p>
        </w:tc>
        <w:tc>
          <w:tcPr>
            <w:tcW w:w="1214" w:type="dxa"/>
            <w:noWrap/>
            <w:hideMark/>
          </w:tcPr>
          <w:p w14:paraId="2E794132" w14:textId="61A7DD7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0.00705 </w:t>
            </w:r>
          </w:p>
        </w:tc>
        <w:tc>
          <w:tcPr>
            <w:tcW w:w="1473" w:type="dxa"/>
            <w:noWrap/>
            <w:hideMark/>
          </w:tcPr>
          <w:p w14:paraId="7CC6EBEF" w14:textId="13A5C71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51D4D764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62639AF6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223CC408" w14:textId="19A331D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ENSSSCG00000025176</w:t>
            </w:r>
          </w:p>
        </w:tc>
        <w:tc>
          <w:tcPr>
            <w:tcW w:w="1299" w:type="dxa"/>
            <w:noWrap/>
            <w:hideMark/>
          </w:tcPr>
          <w:p w14:paraId="103939A1" w14:textId="686D2BE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0.86433 </w:t>
            </w:r>
          </w:p>
        </w:tc>
        <w:tc>
          <w:tcPr>
            <w:tcW w:w="1593" w:type="dxa"/>
            <w:noWrap/>
            <w:hideMark/>
          </w:tcPr>
          <w:p w14:paraId="7E649D57" w14:textId="703AC0A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1.59982</w:t>
            </w:r>
          </w:p>
        </w:tc>
        <w:tc>
          <w:tcPr>
            <w:tcW w:w="1214" w:type="dxa"/>
            <w:noWrap/>
            <w:hideMark/>
          </w:tcPr>
          <w:p w14:paraId="74F51A39" w14:textId="0306CEC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0.02617 </w:t>
            </w:r>
          </w:p>
        </w:tc>
        <w:tc>
          <w:tcPr>
            <w:tcW w:w="1473" w:type="dxa"/>
            <w:noWrap/>
            <w:hideMark/>
          </w:tcPr>
          <w:p w14:paraId="79FBF437" w14:textId="767CF7C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0CC53A03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6D580971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656F2664" w14:textId="4E771CA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ENSSSCG00000024288</w:t>
            </w:r>
          </w:p>
        </w:tc>
        <w:tc>
          <w:tcPr>
            <w:tcW w:w="1299" w:type="dxa"/>
            <w:noWrap/>
            <w:hideMark/>
          </w:tcPr>
          <w:p w14:paraId="7420AB5B" w14:textId="7D04B41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0.86975 </w:t>
            </w:r>
          </w:p>
        </w:tc>
        <w:tc>
          <w:tcPr>
            <w:tcW w:w="1593" w:type="dxa"/>
            <w:noWrap/>
            <w:hideMark/>
          </w:tcPr>
          <w:p w14:paraId="245ACAE1" w14:textId="65D8520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3.52138 </w:t>
            </w:r>
          </w:p>
        </w:tc>
        <w:tc>
          <w:tcPr>
            <w:tcW w:w="1214" w:type="dxa"/>
            <w:noWrap/>
            <w:hideMark/>
          </w:tcPr>
          <w:p w14:paraId="4A25E74A" w14:textId="73E357E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0.00965 </w:t>
            </w:r>
          </w:p>
        </w:tc>
        <w:tc>
          <w:tcPr>
            <w:tcW w:w="1473" w:type="dxa"/>
            <w:noWrap/>
            <w:hideMark/>
          </w:tcPr>
          <w:p w14:paraId="2B26DBA6" w14:textId="5A1958D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0CD325FA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054F3C3E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4BC6BE03" w14:textId="25AC59E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ENSSSCG00000023746</w:t>
            </w:r>
          </w:p>
        </w:tc>
        <w:tc>
          <w:tcPr>
            <w:tcW w:w="1299" w:type="dxa"/>
            <w:noWrap/>
            <w:hideMark/>
          </w:tcPr>
          <w:p w14:paraId="2274485E" w14:textId="4811E45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0.72692 </w:t>
            </w:r>
          </w:p>
        </w:tc>
        <w:tc>
          <w:tcPr>
            <w:tcW w:w="1593" w:type="dxa"/>
            <w:noWrap/>
            <w:hideMark/>
          </w:tcPr>
          <w:p w14:paraId="6208F85E" w14:textId="1FBA3B5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3.17100 </w:t>
            </w:r>
          </w:p>
        </w:tc>
        <w:tc>
          <w:tcPr>
            <w:tcW w:w="1214" w:type="dxa"/>
            <w:noWrap/>
            <w:hideMark/>
          </w:tcPr>
          <w:p w14:paraId="0D2D0D29" w14:textId="4AE44BE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0.00875 </w:t>
            </w:r>
          </w:p>
        </w:tc>
        <w:tc>
          <w:tcPr>
            <w:tcW w:w="1473" w:type="dxa"/>
            <w:noWrap/>
            <w:hideMark/>
          </w:tcPr>
          <w:p w14:paraId="145E9DA9" w14:textId="6F580F2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32089FF6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1B64A989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7FC8ABB5" w14:textId="34CE1ED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ENSSSCG00000022726</w:t>
            </w:r>
          </w:p>
        </w:tc>
        <w:tc>
          <w:tcPr>
            <w:tcW w:w="1299" w:type="dxa"/>
            <w:noWrap/>
            <w:hideMark/>
          </w:tcPr>
          <w:p w14:paraId="50702EC5" w14:textId="22EE7C6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0.78901 </w:t>
            </w:r>
          </w:p>
        </w:tc>
        <w:tc>
          <w:tcPr>
            <w:tcW w:w="1593" w:type="dxa"/>
            <w:noWrap/>
            <w:hideMark/>
          </w:tcPr>
          <w:p w14:paraId="7ABF2AAF" w14:textId="18FD90A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3.10296</w:t>
            </w:r>
          </w:p>
        </w:tc>
        <w:tc>
          <w:tcPr>
            <w:tcW w:w="1214" w:type="dxa"/>
            <w:noWrap/>
            <w:hideMark/>
          </w:tcPr>
          <w:p w14:paraId="12D563BA" w14:textId="426FB22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0.00001 </w:t>
            </w:r>
          </w:p>
        </w:tc>
        <w:tc>
          <w:tcPr>
            <w:tcW w:w="1473" w:type="dxa"/>
            <w:noWrap/>
            <w:hideMark/>
          </w:tcPr>
          <w:p w14:paraId="1F5F9CA1" w14:textId="4FEC0BD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537E8FF1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0FED612F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20B6001F" w14:textId="6EA4F13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ENSSSCG00000022140</w:t>
            </w:r>
          </w:p>
        </w:tc>
        <w:tc>
          <w:tcPr>
            <w:tcW w:w="1299" w:type="dxa"/>
            <w:noWrap/>
            <w:hideMark/>
          </w:tcPr>
          <w:p w14:paraId="012F7A03" w14:textId="66F596E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0.99367 </w:t>
            </w:r>
          </w:p>
        </w:tc>
        <w:tc>
          <w:tcPr>
            <w:tcW w:w="1593" w:type="dxa"/>
            <w:noWrap/>
            <w:hideMark/>
          </w:tcPr>
          <w:p w14:paraId="156862EA" w14:textId="0785FEB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5.03988 </w:t>
            </w:r>
          </w:p>
        </w:tc>
        <w:tc>
          <w:tcPr>
            <w:tcW w:w="1214" w:type="dxa"/>
            <w:noWrap/>
            <w:hideMark/>
          </w:tcPr>
          <w:p w14:paraId="60A769B9" w14:textId="61A6E54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0.00005 </w:t>
            </w:r>
          </w:p>
        </w:tc>
        <w:tc>
          <w:tcPr>
            <w:tcW w:w="1473" w:type="dxa"/>
            <w:noWrap/>
            <w:hideMark/>
          </w:tcPr>
          <w:p w14:paraId="118FC4D3" w14:textId="400B371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04872A3F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396500B8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72D96975" w14:textId="5255269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ENSSSCG00000021397</w:t>
            </w:r>
          </w:p>
        </w:tc>
        <w:tc>
          <w:tcPr>
            <w:tcW w:w="1299" w:type="dxa"/>
            <w:noWrap/>
            <w:hideMark/>
          </w:tcPr>
          <w:p w14:paraId="19AFACCF" w14:textId="7E56031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0.76453 </w:t>
            </w:r>
          </w:p>
        </w:tc>
        <w:tc>
          <w:tcPr>
            <w:tcW w:w="1593" w:type="dxa"/>
            <w:noWrap/>
            <w:hideMark/>
          </w:tcPr>
          <w:p w14:paraId="03854C0E" w14:textId="52A2086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1.59740</w:t>
            </w:r>
          </w:p>
        </w:tc>
        <w:tc>
          <w:tcPr>
            <w:tcW w:w="1214" w:type="dxa"/>
            <w:noWrap/>
            <w:hideMark/>
          </w:tcPr>
          <w:p w14:paraId="2BC37A2C" w14:textId="4826E3B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0.02939 </w:t>
            </w:r>
          </w:p>
        </w:tc>
        <w:tc>
          <w:tcPr>
            <w:tcW w:w="1473" w:type="dxa"/>
            <w:noWrap/>
            <w:hideMark/>
          </w:tcPr>
          <w:p w14:paraId="0532AF99" w14:textId="1921609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779296DB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506C6610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69944FF9" w14:textId="2233C51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ENSSSCG00000017037</w:t>
            </w:r>
          </w:p>
        </w:tc>
        <w:tc>
          <w:tcPr>
            <w:tcW w:w="1299" w:type="dxa"/>
            <w:noWrap/>
            <w:hideMark/>
          </w:tcPr>
          <w:p w14:paraId="79CCED54" w14:textId="6E609F2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0.84684 </w:t>
            </w:r>
          </w:p>
        </w:tc>
        <w:tc>
          <w:tcPr>
            <w:tcW w:w="1593" w:type="dxa"/>
            <w:noWrap/>
            <w:hideMark/>
          </w:tcPr>
          <w:p w14:paraId="45B9A29B" w14:textId="5DB6581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3.67462 </w:t>
            </w:r>
          </w:p>
        </w:tc>
        <w:tc>
          <w:tcPr>
            <w:tcW w:w="1214" w:type="dxa"/>
            <w:noWrap/>
            <w:hideMark/>
          </w:tcPr>
          <w:p w14:paraId="7D9FEE25" w14:textId="2FF06E7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0.00008 </w:t>
            </w:r>
          </w:p>
        </w:tc>
        <w:tc>
          <w:tcPr>
            <w:tcW w:w="1473" w:type="dxa"/>
            <w:noWrap/>
            <w:hideMark/>
          </w:tcPr>
          <w:p w14:paraId="7B7FF979" w14:textId="2E80DB9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22588A24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4DB25228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4D06B973" w14:textId="3735024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ENSSSCG00000016763</w:t>
            </w:r>
          </w:p>
        </w:tc>
        <w:tc>
          <w:tcPr>
            <w:tcW w:w="1299" w:type="dxa"/>
            <w:noWrap/>
            <w:hideMark/>
          </w:tcPr>
          <w:p w14:paraId="1605405B" w14:textId="686272E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0.98952 </w:t>
            </w:r>
          </w:p>
        </w:tc>
        <w:tc>
          <w:tcPr>
            <w:tcW w:w="1593" w:type="dxa"/>
            <w:noWrap/>
            <w:hideMark/>
          </w:tcPr>
          <w:p w14:paraId="628292C9" w14:textId="2D28BBF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3.83611</w:t>
            </w:r>
          </w:p>
        </w:tc>
        <w:tc>
          <w:tcPr>
            <w:tcW w:w="1214" w:type="dxa"/>
            <w:noWrap/>
            <w:hideMark/>
          </w:tcPr>
          <w:p w14:paraId="46461DE8" w14:textId="2246BC8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0.00001 </w:t>
            </w:r>
          </w:p>
        </w:tc>
        <w:tc>
          <w:tcPr>
            <w:tcW w:w="1473" w:type="dxa"/>
            <w:noWrap/>
            <w:hideMark/>
          </w:tcPr>
          <w:p w14:paraId="0AF634E9" w14:textId="30F9FC2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64B401EC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39B84319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6CF2DC83" w14:textId="68DFFD5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ENSSSCG00000016716</w:t>
            </w:r>
          </w:p>
        </w:tc>
        <w:tc>
          <w:tcPr>
            <w:tcW w:w="1299" w:type="dxa"/>
            <w:noWrap/>
            <w:hideMark/>
          </w:tcPr>
          <w:p w14:paraId="3C0283E7" w14:textId="5D60E8B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0.73458 </w:t>
            </w:r>
          </w:p>
        </w:tc>
        <w:tc>
          <w:tcPr>
            <w:tcW w:w="1593" w:type="dxa"/>
            <w:noWrap/>
            <w:hideMark/>
          </w:tcPr>
          <w:p w14:paraId="478B0790" w14:textId="0EC0ED0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2.80500</w:t>
            </w:r>
          </w:p>
        </w:tc>
        <w:tc>
          <w:tcPr>
            <w:tcW w:w="1214" w:type="dxa"/>
            <w:noWrap/>
            <w:hideMark/>
          </w:tcPr>
          <w:p w14:paraId="3BAE0690" w14:textId="3245C5B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0.01862 </w:t>
            </w:r>
          </w:p>
        </w:tc>
        <w:tc>
          <w:tcPr>
            <w:tcW w:w="1473" w:type="dxa"/>
            <w:noWrap/>
            <w:hideMark/>
          </w:tcPr>
          <w:p w14:paraId="1E3EA7B1" w14:textId="63C8567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719FFDAF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68BAA5A8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5B71FF96" w14:textId="7F266BD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ENSSSCG00000016110</w:t>
            </w:r>
          </w:p>
        </w:tc>
        <w:tc>
          <w:tcPr>
            <w:tcW w:w="1299" w:type="dxa"/>
            <w:noWrap/>
            <w:hideMark/>
          </w:tcPr>
          <w:p w14:paraId="3F670A5D" w14:textId="272A253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0.97120 </w:t>
            </w:r>
          </w:p>
        </w:tc>
        <w:tc>
          <w:tcPr>
            <w:tcW w:w="1593" w:type="dxa"/>
            <w:noWrap/>
            <w:hideMark/>
          </w:tcPr>
          <w:p w14:paraId="6F0568B3" w14:textId="22BAD60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1.72916 </w:t>
            </w:r>
          </w:p>
        </w:tc>
        <w:tc>
          <w:tcPr>
            <w:tcW w:w="1214" w:type="dxa"/>
            <w:noWrap/>
            <w:hideMark/>
          </w:tcPr>
          <w:p w14:paraId="3D8E8FD7" w14:textId="53EB193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0.03016 </w:t>
            </w:r>
          </w:p>
        </w:tc>
        <w:tc>
          <w:tcPr>
            <w:tcW w:w="1473" w:type="dxa"/>
            <w:noWrap/>
            <w:hideMark/>
          </w:tcPr>
          <w:p w14:paraId="21310BD7" w14:textId="2E1A93A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39F5E8ED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21D426D3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62E2370E" w14:textId="2EADF63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ENSSSCG00000015802</w:t>
            </w:r>
          </w:p>
        </w:tc>
        <w:tc>
          <w:tcPr>
            <w:tcW w:w="1299" w:type="dxa"/>
            <w:noWrap/>
            <w:hideMark/>
          </w:tcPr>
          <w:p w14:paraId="1B66FC17" w14:textId="290AF75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0.76364 </w:t>
            </w:r>
          </w:p>
        </w:tc>
        <w:tc>
          <w:tcPr>
            <w:tcW w:w="1593" w:type="dxa"/>
            <w:noWrap/>
            <w:hideMark/>
          </w:tcPr>
          <w:p w14:paraId="58E1B653" w14:textId="607A0EC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1.73948 </w:t>
            </w:r>
          </w:p>
        </w:tc>
        <w:tc>
          <w:tcPr>
            <w:tcW w:w="1214" w:type="dxa"/>
            <w:noWrap/>
            <w:hideMark/>
          </w:tcPr>
          <w:p w14:paraId="661C824A" w14:textId="263B3CD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0.04867 </w:t>
            </w:r>
          </w:p>
        </w:tc>
        <w:tc>
          <w:tcPr>
            <w:tcW w:w="1473" w:type="dxa"/>
            <w:noWrap/>
            <w:hideMark/>
          </w:tcPr>
          <w:p w14:paraId="6EBF3F8D" w14:textId="13AC981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16834692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29F5AABC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50A3B195" w14:textId="077235D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ENSSSCG00000015522</w:t>
            </w:r>
          </w:p>
        </w:tc>
        <w:tc>
          <w:tcPr>
            <w:tcW w:w="1299" w:type="dxa"/>
            <w:noWrap/>
            <w:hideMark/>
          </w:tcPr>
          <w:p w14:paraId="32E07F51" w14:textId="43FEA0D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0.74281 </w:t>
            </w:r>
          </w:p>
        </w:tc>
        <w:tc>
          <w:tcPr>
            <w:tcW w:w="1593" w:type="dxa"/>
            <w:noWrap/>
            <w:hideMark/>
          </w:tcPr>
          <w:p w14:paraId="69810643" w14:textId="1A529CC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2.57040</w:t>
            </w:r>
          </w:p>
        </w:tc>
        <w:tc>
          <w:tcPr>
            <w:tcW w:w="1214" w:type="dxa"/>
            <w:noWrap/>
            <w:hideMark/>
          </w:tcPr>
          <w:p w14:paraId="15DA2F41" w14:textId="51B5437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0.00030 </w:t>
            </w:r>
          </w:p>
        </w:tc>
        <w:tc>
          <w:tcPr>
            <w:tcW w:w="1473" w:type="dxa"/>
            <w:noWrap/>
            <w:hideMark/>
          </w:tcPr>
          <w:p w14:paraId="6E538E34" w14:textId="5C9DC44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42A7E7D8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4537153F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6D36F34B" w14:textId="501877E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ENSSSCG00000015144</w:t>
            </w:r>
          </w:p>
        </w:tc>
        <w:tc>
          <w:tcPr>
            <w:tcW w:w="1299" w:type="dxa"/>
            <w:noWrap/>
            <w:hideMark/>
          </w:tcPr>
          <w:p w14:paraId="7020632D" w14:textId="5D859E3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0.74431 </w:t>
            </w:r>
          </w:p>
        </w:tc>
        <w:tc>
          <w:tcPr>
            <w:tcW w:w="1593" w:type="dxa"/>
            <w:noWrap/>
            <w:hideMark/>
          </w:tcPr>
          <w:p w14:paraId="2589BAF2" w14:textId="6E56748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2.05944</w:t>
            </w:r>
          </w:p>
        </w:tc>
        <w:tc>
          <w:tcPr>
            <w:tcW w:w="1214" w:type="dxa"/>
            <w:noWrap/>
            <w:hideMark/>
          </w:tcPr>
          <w:p w14:paraId="2FD5AAA9" w14:textId="2CEA18B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0.03973 </w:t>
            </w:r>
          </w:p>
        </w:tc>
        <w:tc>
          <w:tcPr>
            <w:tcW w:w="1473" w:type="dxa"/>
            <w:noWrap/>
            <w:hideMark/>
          </w:tcPr>
          <w:p w14:paraId="3300D995" w14:textId="1A7A169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3A786D96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3E762495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55663D2C" w14:textId="32E9D29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ENSSSCG00000015035</w:t>
            </w:r>
          </w:p>
        </w:tc>
        <w:tc>
          <w:tcPr>
            <w:tcW w:w="1299" w:type="dxa"/>
            <w:noWrap/>
            <w:hideMark/>
          </w:tcPr>
          <w:p w14:paraId="4E45A10B" w14:textId="2AA8E6F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0.94976 </w:t>
            </w:r>
          </w:p>
        </w:tc>
        <w:tc>
          <w:tcPr>
            <w:tcW w:w="1593" w:type="dxa"/>
            <w:noWrap/>
            <w:hideMark/>
          </w:tcPr>
          <w:p w14:paraId="603FF797" w14:textId="05C2771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2.76328</w:t>
            </w:r>
          </w:p>
        </w:tc>
        <w:tc>
          <w:tcPr>
            <w:tcW w:w="1214" w:type="dxa"/>
            <w:noWrap/>
            <w:hideMark/>
          </w:tcPr>
          <w:p w14:paraId="110A3878" w14:textId="3AA1197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0.00472 </w:t>
            </w:r>
          </w:p>
        </w:tc>
        <w:tc>
          <w:tcPr>
            <w:tcW w:w="1473" w:type="dxa"/>
            <w:noWrap/>
            <w:hideMark/>
          </w:tcPr>
          <w:p w14:paraId="50251A8D" w14:textId="2B784C9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74E6CA2D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3910EF94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59C3E3AB" w14:textId="00FBC8A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ENSSSCG00000015010</w:t>
            </w:r>
          </w:p>
        </w:tc>
        <w:tc>
          <w:tcPr>
            <w:tcW w:w="1299" w:type="dxa"/>
            <w:noWrap/>
            <w:hideMark/>
          </w:tcPr>
          <w:p w14:paraId="4B020E55" w14:textId="78F623D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0.82941 </w:t>
            </w:r>
          </w:p>
        </w:tc>
        <w:tc>
          <w:tcPr>
            <w:tcW w:w="1593" w:type="dxa"/>
            <w:noWrap/>
            <w:hideMark/>
          </w:tcPr>
          <w:p w14:paraId="28ECAC58" w14:textId="106002A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1.61218</w:t>
            </w:r>
          </w:p>
        </w:tc>
        <w:tc>
          <w:tcPr>
            <w:tcW w:w="1214" w:type="dxa"/>
            <w:noWrap/>
            <w:hideMark/>
          </w:tcPr>
          <w:p w14:paraId="1A9C812A" w14:textId="27A20FD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0.01266 </w:t>
            </w:r>
          </w:p>
        </w:tc>
        <w:tc>
          <w:tcPr>
            <w:tcW w:w="1473" w:type="dxa"/>
            <w:noWrap/>
            <w:hideMark/>
          </w:tcPr>
          <w:p w14:paraId="0113EFE5" w14:textId="74E1535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1AB596A1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54E72412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425FB85B" w14:textId="5BFA749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ENSSSCG00000014272</w:t>
            </w:r>
          </w:p>
        </w:tc>
        <w:tc>
          <w:tcPr>
            <w:tcW w:w="1299" w:type="dxa"/>
            <w:noWrap/>
            <w:hideMark/>
          </w:tcPr>
          <w:p w14:paraId="6D305186" w14:textId="758FED2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0.74675 </w:t>
            </w:r>
          </w:p>
        </w:tc>
        <w:tc>
          <w:tcPr>
            <w:tcW w:w="1593" w:type="dxa"/>
            <w:noWrap/>
            <w:hideMark/>
          </w:tcPr>
          <w:p w14:paraId="71B4730B" w14:textId="4E5385B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2.98395</w:t>
            </w:r>
          </w:p>
        </w:tc>
        <w:tc>
          <w:tcPr>
            <w:tcW w:w="1214" w:type="dxa"/>
            <w:noWrap/>
            <w:hideMark/>
          </w:tcPr>
          <w:p w14:paraId="32AE6675" w14:textId="333B52F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0.01554 </w:t>
            </w:r>
          </w:p>
        </w:tc>
        <w:tc>
          <w:tcPr>
            <w:tcW w:w="1473" w:type="dxa"/>
            <w:noWrap/>
            <w:hideMark/>
          </w:tcPr>
          <w:p w14:paraId="679D5AE9" w14:textId="7417463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6DA7F196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43606D3D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654B9353" w14:textId="2247BA3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ENSSSCG00000013760</w:t>
            </w:r>
          </w:p>
        </w:tc>
        <w:tc>
          <w:tcPr>
            <w:tcW w:w="1299" w:type="dxa"/>
            <w:noWrap/>
            <w:hideMark/>
          </w:tcPr>
          <w:p w14:paraId="1F5FD303" w14:textId="2A15EDE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0.74070 </w:t>
            </w:r>
          </w:p>
        </w:tc>
        <w:tc>
          <w:tcPr>
            <w:tcW w:w="1593" w:type="dxa"/>
            <w:noWrap/>
            <w:hideMark/>
          </w:tcPr>
          <w:p w14:paraId="3A2ED73B" w14:textId="753D48F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2.01226</w:t>
            </w:r>
          </w:p>
        </w:tc>
        <w:tc>
          <w:tcPr>
            <w:tcW w:w="1214" w:type="dxa"/>
            <w:noWrap/>
            <w:hideMark/>
          </w:tcPr>
          <w:p w14:paraId="3203D4AA" w14:textId="1F4F306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0.03191 </w:t>
            </w:r>
          </w:p>
        </w:tc>
        <w:tc>
          <w:tcPr>
            <w:tcW w:w="1473" w:type="dxa"/>
            <w:noWrap/>
            <w:hideMark/>
          </w:tcPr>
          <w:p w14:paraId="58025C9E" w14:textId="03CFBF2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1CEE181B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5EEBFFAD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1EBC772D" w14:textId="01DA4BF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ENSSSCG00000013354</w:t>
            </w:r>
          </w:p>
        </w:tc>
        <w:tc>
          <w:tcPr>
            <w:tcW w:w="1299" w:type="dxa"/>
            <w:noWrap/>
            <w:hideMark/>
          </w:tcPr>
          <w:p w14:paraId="3F34BF55" w14:textId="4A7D31C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0.84499 </w:t>
            </w:r>
          </w:p>
        </w:tc>
        <w:tc>
          <w:tcPr>
            <w:tcW w:w="1593" w:type="dxa"/>
            <w:noWrap/>
            <w:hideMark/>
          </w:tcPr>
          <w:p w14:paraId="659CEC61" w14:textId="4B243DB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1.91173</w:t>
            </w:r>
          </w:p>
        </w:tc>
        <w:tc>
          <w:tcPr>
            <w:tcW w:w="1214" w:type="dxa"/>
            <w:noWrap/>
            <w:hideMark/>
          </w:tcPr>
          <w:p w14:paraId="50253089" w14:textId="6DBC3E7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0.04304 </w:t>
            </w:r>
          </w:p>
        </w:tc>
        <w:tc>
          <w:tcPr>
            <w:tcW w:w="1473" w:type="dxa"/>
            <w:noWrap/>
            <w:hideMark/>
          </w:tcPr>
          <w:p w14:paraId="3DC3D5CE" w14:textId="654F217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73285024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751F763C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5307BF00" w14:textId="2D4D72A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ENSSSCG00000012862</w:t>
            </w:r>
          </w:p>
        </w:tc>
        <w:tc>
          <w:tcPr>
            <w:tcW w:w="1299" w:type="dxa"/>
            <w:noWrap/>
            <w:hideMark/>
          </w:tcPr>
          <w:p w14:paraId="6B374FB8" w14:textId="50DF2C6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0.73555 </w:t>
            </w:r>
          </w:p>
        </w:tc>
        <w:tc>
          <w:tcPr>
            <w:tcW w:w="1593" w:type="dxa"/>
            <w:noWrap/>
            <w:hideMark/>
          </w:tcPr>
          <w:p w14:paraId="43FA3530" w14:textId="48613C9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1.59258</w:t>
            </w:r>
          </w:p>
        </w:tc>
        <w:tc>
          <w:tcPr>
            <w:tcW w:w="1214" w:type="dxa"/>
            <w:noWrap/>
            <w:hideMark/>
          </w:tcPr>
          <w:p w14:paraId="70D74947" w14:textId="0992B4C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0.03304 </w:t>
            </w:r>
          </w:p>
        </w:tc>
        <w:tc>
          <w:tcPr>
            <w:tcW w:w="1473" w:type="dxa"/>
            <w:noWrap/>
            <w:hideMark/>
          </w:tcPr>
          <w:p w14:paraId="0E2316A4" w14:textId="67E4027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7B0A965B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6C97689D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079552D6" w14:textId="4CC4AAB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ENSSSCG00000012564</w:t>
            </w:r>
          </w:p>
        </w:tc>
        <w:tc>
          <w:tcPr>
            <w:tcW w:w="1299" w:type="dxa"/>
            <w:noWrap/>
            <w:hideMark/>
          </w:tcPr>
          <w:p w14:paraId="0697A2B4" w14:textId="414380E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0.76326 </w:t>
            </w:r>
          </w:p>
        </w:tc>
        <w:tc>
          <w:tcPr>
            <w:tcW w:w="1593" w:type="dxa"/>
            <w:noWrap/>
            <w:hideMark/>
          </w:tcPr>
          <w:p w14:paraId="02498765" w14:textId="555F8C1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2.83024</w:t>
            </w:r>
          </w:p>
        </w:tc>
        <w:tc>
          <w:tcPr>
            <w:tcW w:w="1214" w:type="dxa"/>
            <w:noWrap/>
            <w:hideMark/>
          </w:tcPr>
          <w:p w14:paraId="59DBE36A" w14:textId="76571B1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0.00405 </w:t>
            </w:r>
          </w:p>
        </w:tc>
        <w:tc>
          <w:tcPr>
            <w:tcW w:w="1473" w:type="dxa"/>
            <w:noWrap/>
            <w:hideMark/>
          </w:tcPr>
          <w:p w14:paraId="63B03C6A" w14:textId="699016A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2A80D120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603717D1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3C99A962" w14:textId="29F0B96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ENSSSCG00000011878</w:t>
            </w:r>
          </w:p>
        </w:tc>
        <w:tc>
          <w:tcPr>
            <w:tcW w:w="1299" w:type="dxa"/>
            <w:noWrap/>
            <w:hideMark/>
          </w:tcPr>
          <w:p w14:paraId="6E03E320" w14:textId="2A2CC67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0.79322 </w:t>
            </w:r>
          </w:p>
        </w:tc>
        <w:tc>
          <w:tcPr>
            <w:tcW w:w="1593" w:type="dxa"/>
            <w:noWrap/>
            <w:hideMark/>
          </w:tcPr>
          <w:p w14:paraId="262D2A41" w14:textId="4409516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6.66548 </w:t>
            </w:r>
          </w:p>
        </w:tc>
        <w:tc>
          <w:tcPr>
            <w:tcW w:w="1214" w:type="dxa"/>
            <w:noWrap/>
            <w:hideMark/>
          </w:tcPr>
          <w:p w14:paraId="2DBABB2F" w14:textId="51147A2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0.00000 </w:t>
            </w:r>
          </w:p>
        </w:tc>
        <w:tc>
          <w:tcPr>
            <w:tcW w:w="1473" w:type="dxa"/>
            <w:noWrap/>
            <w:hideMark/>
          </w:tcPr>
          <w:p w14:paraId="6FABBD0F" w14:textId="14F973A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1DF5C29C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2AE38906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760C8132" w14:textId="77C1FAB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ENSSSCG00000011643</w:t>
            </w:r>
          </w:p>
        </w:tc>
        <w:tc>
          <w:tcPr>
            <w:tcW w:w="1299" w:type="dxa"/>
            <w:noWrap/>
            <w:hideMark/>
          </w:tcPr>
          <w:p w14:paraId="58C54915" w14:textId="3D13A20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0.79377 </w:t>
            </w:r>
          </w:p>
        </w:tc>
        <w:tc>
          <w:tcPr>
            <w:tcW w:w="1593" w:type="dxa"/>
            <w:noWrap/>
            <w:hideMark/>
          </w:tcPr>
          <w:p w14:paraId="23919674" w14:textId="311648E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3.62907 </w:t>
            </w:r>
          </w:p>
        </w:tc>
        <w:tc>
          <w:tcPr>
            <w:tcW w:w="1214" w:type="dxa"/>
            <w:noWrap/>
            <w:hideMark/>
          </w:tcPr>
          <w:p w14:paraId="2345A23B" w14:textId="6367499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0.00003 </w:t>
            </w:r>
          </w:p>
        </w:tc>
        <w:tc>
          <w:tcPr>
            <w:tcW w:w="1473" w:type="dxa"/>
            <w:noWrap/>
            <w:hideMark/>
          </w:tcPr>
          <w:p w14:paraId="416D6CDA" w14:textId="2CAC34E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50B88823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7837A539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09CA71A6" w14:textId="21EBB04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ENSSSCG00000011622</w:t>
            </w:r>
          </w:p>
        </w:tc>
        <w:tc>
          <w:tcPr>
            <w:tcW w:w="1299" w:type="dxa"/>
            <w:noWrap/>
            <w:hideMark/>
          </w:tcPr>
          <w:p w14:paraId="36769D2F" w14:textId="7B7F2E6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0.83893 </w:t>
            </w:r>
          </w:p>
        </w:tc>
        <w:tc>
          <w:tcPr>
            <w:tcW w:w="1593" w:type="dxa"/>
            <w:noWrap/>
            <w:hideMark/>
          </w:tcPr>
          <w:p w14:paraId="7F78F088" w14:textId="4D8EDAA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2.76213</w:t>
            </w:r>
          </w:p>
        </w:tc>
        <w:tc>
          <w:tcPr>
            <w:tcW w:w="1214" w:type="dxa"/>
            <w:noWrap/>
            <w:hideMark/>
          </w:tcPr>
          <w:p w14:paraId="5DB09727" w14:textId="12ACBA6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0.00581 </w:t>
            </w:r>
          </w:p>
        </w:tc>
        <w:tc>
          <w:tcPr>
            <w:tcW w:w="1473" w:type="dxa"/>
            <w:noWrap/>
            <w:hideMark/>
          </w:tcPr>
          <w:p w14:paraId="5AA395D9" w14:textId="7A31AB9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6C640EF9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524B8C8B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375B8491" w14:textId="7C0EFF1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ENSSSCG00000011168</w:t>
            </w:r>
          </w:p>
        </w:tc>
        <w:tc>
          <w:tcPr>
            <w:tcW w:w="1299" w:type="dxa"/>
            <w:noWrap/>
            <w:hideMark/>
          </w:tcPr>
          <w:p w14:paraId="4CF980DF" w14:textId="022F2AD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0.86041 </w:t>
            </w:r>
          </w:p>
        </w:tc>
        <w:tc>
          <w:tcPr>
            <w:tcW w:w="1593" w:type="dxa"/>
            <w:noWrap/>
            <w:hideMark/>
          </w:tcPr>
          <w:p w14:paraId="1AD1CED2" w14:textId="7C67E3C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2.30431</w:t>
            </w:r>
          </w:p>
        </w:tc>
        <w:tc>
          <w:tcPr>
            <w:tcW w:w="1214" w:type="dxa"/>
            <w:noWrap/>
            <w:hideMark/>
          </w:tcPr>
          <w:p w14:paraId="7DF7FFAA" w14:textId="2383AA1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0.00756 </w:t>
            </w:r>
          </w:p>
        </w:tc>
        <w:tc>
          <w:tcPr>
            <w:tcW w:w="1473" w:type="dxa"/>
            <w:noWrap/>
            <w:hideMark/>
          </w:tcPr>
          <w:p w14:paraId="2E18117F" w14:textId="3A43C5F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369113BA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559F5E7E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5DF8E150" w14:textId="0313B78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ENSSSCG00000010649</w:t>
            </w:r>
          </w:p>
        </w:tc>
        <w:tc>
          <w:tcPr>
            <w:tcW w:w="1299" w:type="dxa"/>
            <w:noWrap/>
            <w:hideMark/>
          </w:tcPr>
          <w:p w14:paraId="2FE8963A" w14:textId="04D7432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0.83000 </w:t>
            </w:r>
          </w:p>
        </w:tc>
        <w:tc>
          <w:tcPr>
            <w:tcW w:w="1593" w:type="dxa"/>
            <w:noWrap/>
            <w:hideMark/>
          </w:tcPr>
          <w:p w14:paraId="08D7F296" w14:textId="41ABFF0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2.91215 </w:t>
            </w:r>
          </w:p>
        </w:tc>
        <w:tc>
          <w:tcPr>
            <w:tcW w:w="1214" w:type="dxa"/>
            <w:noWrap/>
            <w:hideMark/>
          </w:tcPr>
          <w:p w14:paraId="5F820ADB" w14:textId="26EB4CC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0.00079 </w:t>
            </w:r>
          </w:p>
        </w:tc>
        <w:tc>
          <w:tcPr>
            <w:tcW w:w="1473" w:type="dxa"/>
            <w:noWrap/>
            <w:hideMark/>
          </w:tcPr>
          <w:p w14:paraId="1AE74D66" w14:textId="4E58D3F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45468193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76AE9FF5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243B6E98" w14:textId="4D46959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ENSSSCG00000010272</w:t>
            </w:r>
          </w:p>
        </w:tc>
        <w:tc>
          <w:tcPr>
            <w:tcW w:w="1299" w:type="dxa"/>
            <w:noWrap/>
            <w:hideMark/>
          </w:tcPr>
          <w:p w14:paraId="170E88F9" w14:textId="31DA279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0.85361 </w:t>
            </w:r>
          </w:p>
        </w:tc>
        <w:tc>
          <w:tcPr>
            <w:tcW w:w="1593" w:type="dxa"/>
            <w:noWrap/>
            <w:hideMark/>
          </w:tcPr>
          <w:p w14:paraId="23A98470" w14:textId="389A4DB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1.52637</w:t>
            </w:r>
          </w:p>
        </w:tc>
        <w:tc>
          <w:tcPr>
            <w:tcW w:w="1214" w:type="dxa"/>
            <w:noWrap/>
            <w:hideMark/>
          </w:tcPr>
          <w:p w14:paraId="394A7735" w14:textId="04E4218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0.02437 </w:t>
            </w:r>
          </w:p>
        </w:tc>
        <w:tc>
          <w:tcPr>
            <w:tcW w:w="1473" w:type="dxa"/>
            <w:noWrap/>
            <w:hideMark/>
          </w:tcPr>
          <w:p w14:paraId="78CC00C5" w14:textId="61F9887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4B27DE2D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3CE5AF8E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528CBB8B" w14:textId="03291CC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ENSSSCG00000009964</w:t>
            </w:r>
          </w:p>
        </w:tc>
        <w:tc>
          <w:tcPr>
            <w:tcW w:w="1299" w:type="dxa"/>
            <w:noWrap/>
            <w:hideMark/>
          </w:tcPr>
          <w:p w14:paraId="7C039EFB" w14:textId="0A0FEAE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0.74739 </w:t>
            </w:r>
          </w:p>
        </w:tc>
        <w:tc>
          <w:tcPr>
            <w:tcW w:w="1593" w:type="dxa"/>
            <w:noWrap/>
            <w:hideMark/>
          </w:tcPr>
          <w:p w14:paraId="31F6FB12" w14:textId="12A357A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1.80908</w:t>
            </w:r>
          </w:p>
        </w:tc>
        <w:tc>
          <w:tcPr>
            <w:tcW w:w="1214" w:type="dxa"/>
            <w:noWrap/>
            <w:hideMark/>
          </w:tcPr>
          <w:p w14:paraId="6B0AACFD" w14:textId="512AFAF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0.03419 </w:t>
            </w:r>
          </w:p>
        </w:tc>
        <w:tc>
          <w:tcPr>
            <w:tcW w:w="1473" w:type="dxa"/>
            <w:noWrap/>
            <w:hideMark/>
          </w:tcPr>
          <w:p w14:paraId="139B62BE" w14:textId="79A18BB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31CE69AF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5383454E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6E069CD2" w14:textId="6111259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ENSSSCG00000009873</w:t>
            </w:r>
          </w:p>
        </w:tc>
        <w:tc>
          <w:tcPr>
            <w:tcW w:w="1299" w:type="dxa"/>
            <w:noWrap/>
            <w:hideMark/>
          </w:tcPr>
          <w:p w14:paraId="0EBB1C2D" w14:textId="2D8D524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0.71159 </w:t>
            </w:r>
          </w:p>
        </w:tc>
        <w:tc>
          <w:tcPr>
            <w:tcW w:w="1593" w:type="dxa"/>
            <w:noWrap/>
            <w:hideMark/>
          </w:tcPr>
          <w:p w14:paraId="3B34B5CD" w14:textId="1F660E5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1.84202</w:t>
            </w:r>
          </w:p>
        </w:tc>
        <w:tc>
          <w:tcPr>
            <w:tcW w:w="1214" w:type="dxa"/>
            <w:noWrap/>
            <w:hideMark/>
          </w:tcPr>
          <w:p w14:paraId="702F4FF0" w14:textId="75962B4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0.04243 </w:t>
            </w:r>
          </w:p>
        </w:tc>
        <w:tc>
          <w:tcPr>
            <w:tcW w:w="1473" w:type="dxa"/>
            <w:noWrap/>
            <w:hideMark/>
          </w:tcPr>
          <w:p w14:paraId="621A9B8D" w14:textId="1E7BA68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6C8E49BB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56B922E8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177D114D" w14:textId="7380563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ENSSSCG00000009748</w:t>
            </w:r>
          </w:p>
        </w:tc>
        <w:tc>
          <w:tcPr>
            <w:tcW w:w="1299" w:type="dxa"/>
            <w:noWrap/>
            <w:hideMark/>
          </w:tcPr>
          <w:p w14:paraId="340D637B" w14:textId="592908A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0.93741 </w:t>
            </w:r>
          </w:p>
        </w:tc>
        <w:tc>
          <w:tcPr>
            <w:tcW w:w="1593" w:type="dxa"/>
            <w:noWrap/>
            <w:hideMark/>
          </w:tcPr>
          <w:p w14:paraId="00AE3B7B" w14:textId="2940D85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1.72294</w:t>
            </w:r>
          </w:p>
        </w:tc>
        <w:tc>
          <w:tcPr>
            <w:tcW w:w="1214" w:type="dxa"/>
            <w:noWrap/>
            <w:hideMark/>
          </w:tcPr>
          <w:p w14:paraId="372C9056" w14:textId="682B075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0.04265 </w:t>
            </w:r>
          </w:p>
        </w:tc>
        <w:tc>
          <w:tcPr>
            <w:tcW w:w="1473" w:type="dxa"/>
            <w:noWrap/>
            <w:hideMark/>
          </w:tcPr>
          <w:p w14:paraId="43AA04FD" w14:textId="08D068D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344DA384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29AF7363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bottom w:val="single" w:sz="4" w:space="0" w:color="auto"/>
            </w:tcBorders>
            <w:noWrap/>
            <w:hideMark/>
          </w:tcPr>
          <w:p w14:paraId="4AEA5888" w14:textId="65F67AE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ENSSSCG00000009488</w:t>
            </w:r>
          </w:p>
        </w:tc>
        <w:tc>
          <w:tcPr>
            <w:tcW w:w="1299" w:type="dxa"/>
            <w:tcBorders>
              <w:bottom w:val="single" w:sz="4" w:space="0" w:color="auto"/>
            </w:tcBorders>
            <w:noWrap/>
            <w:hideMark/>
          </w:tcPr>
          <w:p w14:paraId="1B5342C2" w14:textId="30FB377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0.77664 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noWrap/>
            <w:hideMark/>
          </w:tcPr>
          <w:p w14:paraId="6434CEC9" w14:textId="37B7D54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3.43142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noWrap/>
            <w:hideMark/>
          </w:tcPr>
          <w:p w14:paraId="58EDEBB4" w14:textId="114A9A5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0.00188 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noWrap/>
            <w:hideMark/>
          </w:tcPr>
          <w:p w14:paraId="3A784DCE" w14:textId="3F9D468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3F145900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2186C3F7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  <w:noWrap/>
            <w:hideMark/>
          </w:tcPr>
          <w:p w14:paraId="4A18995F" w14:textId="3EEC659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ENSSSCG00000009446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noWrap/>
            <w:hideMark/>
          </w:tcPr>
          <w:p w14:paraId="2CC0A5A8" w14:textId="66BFB1F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0.94316 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noWrap/>
            <w:hideMark/>
          </w:tcPr>
          <w:p w14:paraId="759FF731" w14:textId="3ADFEFF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3.88186 </w:t>
            </w:r>
          </w:p>
        </w:tc>
        <w:tc>
          <w:tcPr>
            <w:tcW w:w="1214" w:type="dxa"/>
            <w:tcBorders>
              <w:top w:val="single" w:sz="4" w:space="0" w:color="auto"/>
            </w:tcBorders>
            <w:noWrap/>
            <w:hideMark/>
          </w:tcPr>
          <w:p w14:paraId="14DB18DA" w14:textId="6644B93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0.00000 </w:t>
            </w:r>
          </w:p>
        </w:tc>
        <w:tc>
          <w:tcPr>
            <w:tcW w:w="1473" w:type="dxa"/>
            <w:tcBorders>
              <w:top w:val="single" w:sz="4" w:space="0" w:color="auto"/>
            </w:tcBorders>
            <w:noWrap/>
            <w:hideMark/>
          </w:tcPr>
          <w:p w14:paraId="34551506" w14:textId="3750798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407F670B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0AA73C54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bottom w:val="single" w:sz="4" w:space="0" w:color="auto"/>
            </w:tcBorders>
            <w:noWrap/>
            <w:hideMark/>
          </w:tcPr>
          <w:p w14:paraId="4CC22880" w14:textId="23C53E1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ENSSSCG00000009194</w:t>
            </w:r>
          </w:p>
        </w:tc>
        <w:tc>
          <w:tcPr>
            <w:tcW w:w="1299" w:type="dxa"/>
            <w:tcBorders>
              <w:bottom w:val="single" w:sz="4" w:space="0" w:color="auto"/>
            </w:tcBorders>
            <w:noWrap/>
            <w:hideMark/>
          </w:tcPr>
          <w:p w14:paraId="4F988300" w14:textId="60F1ACC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0.84895 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noWrap/>
            <w:hideMark/>
          </w:tcPr>
          <w:p w14:paraId="28E6824D" w14:textId="4B1095E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1.54756 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noWrap/>
            <w:hideMark/>
          </w:tcPr>
          <w:p w14:paraId="2E217BA5" w14:textId="3C7FF61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0.03564 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noWrap/>
            <w:hideMark/>
          </w:tcPr>
          <w:p w14:paraId="55914135" w14:textId="7E13A49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454B61C4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72A0F433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  <w:noWrap/>
            <w:hideMark/>
          </w:tcPr>
          <w:p w14:paraId="23C53540" w14:textId="40825B4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ENSSSCG00000009125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noWrap/>
            <w:hideMark/>
          </w:tcPr>
          <w:p w14:paraId="5F98A14E" w14:textId="241AB6F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0.81277 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noWrap/>
            <w:hideMark/>
          </w:tcPr>
          <w:p w14:paraId="7D710AFE" w14:textId="4A5FF7B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3.27982 </w:t>
            </w:r>
          </w:p>
        </w:tc>
        <w:tc>
          <w:tcPr>
            <w:tcW w:w="1214" w:type="dxa"/>
            <w:tcBorders>
              <w:top w:val="single" w:sz="4" w:space="0" w:color="auto"/>
            </w:tcBorders>
            <w:noWrap/>
            <w:hideMark/>
          </w:tcPr>
          <w:p w14:paraId="74BFB46C" w14:textId="02B17DC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0.01352 </w:t>
            </w:r>
          </w:p>
        </w:tc>
        <w:tc>
          <w:tcPr>
            <w:tcW w:w="1473" w:type="dxa"/>
            <w:tcBorders>
              <w:top w:val="single" w:sz="4" w:space="0" w:color="auto"/>
            </w:tcBorders>
            <w:noWrap/>
            <w:hideMark/>
          </w:tcPr>
          <w:p w14:paraId="797980B4" w14:textId="5F2DF05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3543017C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77F27717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2BCF93DC" w14:textId="058C13A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ENSSSCG00000009031</w:t>
            </w:r>
          </w:p>
        </w:tc>
        <w:tc>
          <w:tcPr>
            <w:tcW w:w="1299" w:type="dxa"/>
            <w:noWrap/>
            <w:hideMark/>
          </w:tcPr>
          <w:p w14:paraId="556824FB" w14:textId="692453F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0.81874 </w:t>
            </w:r>
          </w:p>
        </w:tc>
        <w:tc>
          <w:tcPr>
            <w:tcW w:w="1593" w:type="dxa"/>
            <w:noWrap/>
            <w:hideMark/>
          </w:tcPr>
          <w:p w14:paraId="175F84A8" w14:textId="3C36CCD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3.22631 </w:t>
            </w:r>
          </w:p>
        </w:tc>
        <w:tc>
          <w:tcPr>
            <w:tcW w:w="1214" w:type="dxa"/>
            <w:noWrap/>
            <w:hideMark/>
          </w:tcPr>
          <w:p w14:paraId="4670E1D8" w14:textId="736033B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0.00178 </w:t>
            </w:r>
          </w:p>
        </w:tc>
        <w:tc>
          <w:tcPr>
            <w:tcW w:w="1473" w:type="dxa"/>
            <w:noWrap/>
            <w:hideMark/>
          </w:tcPr>
          <w:p w14:paraId="7394F9E0" w14:textId="46D06AE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706234ED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669CB64E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250ABA62" w14:textId="1D6BD7C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ENSSSCG00000008923</w:t>
            </w:r>
          </w:p>
        </w:tc>
        <w:tc>
          <w:tcPr>
            <w:tcW w:w="1299" w:type="dxa"/>
            <w:noWrap/>
            <w:hideMark/>
          </w:tcPr>
          <w:p w14:paraId="279D1898" w14:textId="5ED4951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0.70535 </w:t>
            </w:r>
          </w:p>
        </w:tc>
        <w:tc>
          <w:tcPr>
            <w:tcW w:w="1593" w:type="dxa"/>
            <w:noWrap/>
            <w:hideMark/>
          </w:tcPr>
          <w:p w14:paraId="50C554A3" w14:textId="5361722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1.58342 </w:t>
            </w:r>
          </w:p>
        </w:tc>
        <w:tc>
          <w:tcPr>
            <w:tcW w:w="1214" w:type="dxa"/>
            <w:noWrap/>
            <w:hideMark/>
          </w:tcPr>
          <w:p w14:paraId="3D4CCDC0" w14:textId="33682B6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0.03027 </w:t>
            </w:r>
          </w:p>
        </w:tc>
        <w:tc>
          <w:tcPr>
            <w:tcW w:w="1473" w:type="dxa"/>
            <w:noWrap/>
            <w:hideMark/>
          </w:tcPr>
          <w:p w14:paraId="467E251A" w14:textId="15DAEA6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56B4D0E1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02956A2D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39170069" w14:textId="6D6DA24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ENSSSCG00000008230</w:t>
            </w:r>
          </w:p>
        </w:tc>
        <w:tc>
          <w:tcPr>
            <w:tcW w:w="1299" w:type="dxa"/>
            <w:noWrap/>
            <w:hideMark/>
          </w:tcPr>
          <w:p w14:paraId="4277A19A" w14:textId="3FB20D1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0.89317 </w:t>
            </w:r>
          </w:p>
        </w:tc>
        <w:tc>
          <w:tcPr>
            <w:tcW w:w="1593" w:type="dxa"/>
            <w:noWrap/>
            <w:hideMark/>
          </w:tcPr>
          <w:p w14:paraId="027F592E" w14:textId="227CBDB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2.50463</w:t>
            </w:r>
          </w:p>
        </w:tc>
        <w:tc>
          <w:tcPr>
            <w:tcW w:w="1214" w:type="dxa"/>
            <w:noWrap/>
            <w:hideMark/>
          </w:tcPr>
          <w:p w14:paraId="6A8CF115" w14:textId="784F572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0.00837 </w:t>
            </w:r>
          </w:p>
        </w:tc>
        <w:tc>
          <w:tcPr>
            <w:tcW w:w="1473" w:type="dxa"/>
            <w:noWrap/>
            <w:hideMark/>
          </w:tcPr>
          <w:p w14:paraId="3C099563" w14:textId="2582E8D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0086476F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71BE2060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25ECFE82" w14:textId="4102C32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ENSSSCG00000008229</w:t>
            </w:r>
          </w:p>
        </w:tc>
        <w:tc>
          <w:tcPr>
            <w:tcW w:w="1299" w:type="dxa"/>
            <w:noWrap/>
            <w:hideMark/>
          </w:tcPr>
          <w:p w14:paraId="0FEC8FFB" w14:textId="5E3FD33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0.99370 </w:t>
            </w:r>
          </w:p>
        </w:tc>
        <w:tc>
          <w:tcPr>
            <w:tcW w:w="1593" w:type="dxa"/>
            <w:noWrap/>
            <w:hideMark/>
          </w:tcPr>
          <w:p w14:paraId="015C3FFE" w14:textId="2686B13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2.14441</w:t>
            </w:r>
          </w:p>
        </w:tc>
        <w:tc>
          <w:tcPr>
            <w:tcW w:w="1214" w:type="dxa"/>
            <w:noWrap/>
            <w:hideMark/>
          </w:tcPr>
          <w:p w14:paraId="4B0FA267" w14:textId="3C40991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0.02234 </w:t>
            </w:r>
          </w:p>
        </w:tc>
        <w:tc>
          <w:tcPr>
            <w:tcW w:w="1473" w:type="dxa"/>
            <w:noWrap/>
            <w:hideMark/>
          </w:tcPr>
          <w:p w14:paraId="31D62CED" w14:textId="296166C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4E7229A0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3A6F1DCE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53D72F51" w14:textId="4827A97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ENSSSCG00000008122</w:t>
            </w:r>
          </w:p>
        </w:tc>
        <w:tc>
          <w:tcPr>
            <w:tcW w:w="1299" w:type="dxa"/>
            <w:noWrap/>
            <w:hideMark/>
          </w:tcPr>
          <w:p w14:paraId="013F26AC" w14:textId="2D81C4C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0.84560 </w:t>
            </w:r>
          </w:p>
        </w:tc>
        <w:tc>
          <w:tcPr>
            <w:tcW w:w="1593" w:type="dxa"/>
            <w:noWrap/>
            <w:hideMark/>
          </w:tcPr>
          <w:p w14:paraId="6EBB4BB4" w14:textId="1848F9A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1.89636</w:t>
            </w:r>
          </w:p>
        </w:tc>
        <w:tc>
          <w:tcPr>
            <w:tcW w:w="1214" w:type="dxa"/>
            <w:noWrap/>
            <w:hideMark/>
          </w:tcPr>
          <w:p w14:paraId="22543393" w14:textId="4B32534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0.00122 </w:t>
            </w:r>
          </w:p>
        </w:tc>
        <w:tc>
          <w:tcPr>
            <w:tcW w:w="1473" w:type="dxa"/>
            <w:noWrap/>
            <w:hideMark/>
          </w:tcPr>
          <w:p w14:paraId="134B6519" w14:textId="6E9AD66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70BBEFE8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0CB3CC26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68AB8C4B" w14:textId="53B56B7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ENSSSCG00000007864</w:t>
            </w:r>
          </w:p>
        </w:tc>
        <w:tc>
          <w:tcPr>
            <w:tcW w:w="1299" w:type="dxa"/>
            <w:noWrap/>
            <w:hideMark/>
          </w:tcPr>
          <w:p w14:paraId="183205D2" w14:textId="336B7CA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0.98534 </w:t>
            </w:r>
          </w:p>
        </w:tc>
        <w:tc>
          <w:tcPr>
            <w:tcW w:w="1593" w:type="dxa"/>
            <w:noWrap/>
            <w:hideMark/>
          </w:tcPr>
          <w:p w14:paraId="52160455" w14:textId="429F16E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1.88502</w:t>
            </w:r>
          </w:p>
        </w:tc>
        <w:tc>
          <w:tcPr>
            <w:tcW w:w="1214" w:type="dxa"/>
            <w:noWrap/>
            <w:hideMark/>
          </w:tcPr>
          <w:p w14:paraId="31B10FD0" w14:textId="031E1DF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0.00258 </w:t>
            </w:r>
          </w:p>
        </w:tc>
        <w:tc>
          <w:tcPr>
            <w:tcW w:w="1473" w:type="dxa"/>
            <w:noWrap/>
            <w:hideMark/>
          </w:tcPr>
          <w:p w14:paraId="70B87DB8" w14:textId="09D8278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5853FB47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74EF7F0E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22EA2BF5" w14:textId="193E898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ENSSSCG00000007163</w:t>
            </w:r>
          </w:p>
        </w:tc>
        <w:tc>
          <w:tcPr>
            <w:tcW w:w="1299" w:type="dxa"/>
            <w:noWrap/>
            <w:hideMark/>
          </w:tcPr>
          <w:p w14:paraId="0CA510D3" w14:textId="1FEE949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0.92974 </w:t>
            </w:r>
          </w:p>
        </w:tc>
        <w:tc>
          <w:tcPr>
            <w:tcW w:w="1593" w:type="dxa"/>
            <w:noWrap/>
            <w:hideMark/>
          </w:tcPr>
          <w:p w14:paraId="338338AF" w14:textId="6C3E401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1.59916</w:t>
            </w:r>
          </w:p>
        </w:tc>
        <w:tc>
          <w:tcPr>
            <w:tcW w:w="1214" w:type="dxa"/>
            <w:noWrap/>
            <w:hideMark/>
          </w:tcPr>
          <w:p w14:paraId="4C2256BC" w14:textId="22BF0BE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0.00574 </w:t>
            </w:r>
          </w:p>
        </w:tc>
        <w:tc>
          <w:tcPr>
            <w:tcW w:w="1473" w:type="dxa"/>
            <w:noWrap/>
            <w:hideMark/>
          </w:tcPr>
          <w:p w14:paraId="5C6636DF" w14:textId="1E4AF43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570FAE1C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28DBACB5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0E7D7466" w14:textId="2FE67E1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ENSSSCG00000007116</w:t>
            </w:r>
          </w:p>
        </w:tc>
        <w:tc>
          <w:tcPr>
            <w:tcW w:w="1299" w:type="dxa"/>
            <w:noWrap/>
            <w:hideMark/>
          </w:tcPr>
          <w:p w14:paraId="7DE71BF5" w14:textId="41F9E3C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0.92208 </w:t>
            </w:r>
          </w:p>
        </w:tc>
        <w:tc>
          <w:tcPr>
            <w:tcW w:w="1593" w:type="dxa"/>
            <w:noWrap/>
            <w:hideMark/>
          </w:tcPr>
          <w:p w14:paraId="26287AF8" w14:textId="2B2E41B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1.74043</w:t>
            </w:r>
          </w:p>
        </w:tc>
        <w:tc>
          <w:tcPr>
            <w:tcW w:w="1214" w:type="dxa"/>
            <w:noWrap/>
            <w:hideMark/>
          </w:tcPr>
          <w:p w14:paraId="7A024465" w14:textId="51D6CCD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2.47563 </w:t>
            </w:r>
          </w:p>
        </w:tc>
        <w:tc>
          <w:tcPr>
            <w:tcW w:w="1473" w:type="dxa"/>
            <w:noWrap/>
            <w:hideMark/>
          </w:tcPr>
          <w:p w14:paraId="4406E1C2" w14:textId="2604BF1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272AB505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0F9751D3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3B2AC379" w14:textId="5D128C8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ENSSSCG00000007112</w:t>
            </w:r>
          </w:p>
        </w:tc>
        <w:tc>
          <w:tcPr>
            <w:tcW w:w="1299" w:type="dxa"/>
            <w:noWrap/>
            <w:hideMark/>
          </w:tcPr>
          <w:p w14:paraId="7299DF28" w14:textId="3A3676C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1.00000 </w:t>
            </w:r>
          </w:p>
        </w:tc>
        <w:tc>
          <w:tcPr>
            <w:tcW w:w="1593" w:type="dxa"/>
            <w:noWrap/>
            <w:hideMark/>
          </w:tcPr>
          <w:p w14:paraId="1412F872" w14:textId="1DCD983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6.56674 </w:t>
            </w:r>
          </w:p>
        </w:tc>
        <w:tc>
          <w:tcPr>
            <w:tcW w:w="1214" w:type="dxa"/>
            <w:noWrap/>
            <w:hideMark/>
          </w:tcPr>
          <w:p w14:paraId="36D1EB15" w14:textId="34722EE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0.00000 </w:t>
            </w:r>
          </w:p>
        </w:tc>
        <w:tc>
          <w:tcPr>
            <w:tcW w:w="1473" w:type="dxa"/>
            <w:noWrap/>
            <w:hideMark/>
          </w:tcPr>
          <w:p w14:paraId="2E344AEA" w14:textId="55FB572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23FA6E80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2C6F5BA2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471B0F06" w14:textId="0BEDCC0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ENSSSCG00000007072</w:t>
            </w:r>
          </w:p>
        </w:tc>
        <w:tc>
          <w:tcPr>
            <w:tcW w:w="1299" w:type="dxa"/>
            <w:noWrap/>
            <w:hideMark/>
          </w:tcPr>
          <w:p w14:paraId="741C235B" w14:textId="7C13A01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0.99465 </w:t>
            </w:r>
          </w:p>
        </w:tc>
        <w:tc>
          <w:tcPr>
            <w:tcW w:w="1593" w:type="dxa"/>
            <w:noWrap/>
            <w:hideMark/>
          </w:tcPr>
          <w:p w14:paraId="76855384" w14:textId="326963C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2.72518 </w:t>
            </w:r>
          </w:p>
        </w:tc>
        <w:tc>
          <w:tcPr>
            <w:tcW w:w="1214" w:type="dxa"/>
            <w:noWrap/>
            <w:hideMark/>
          </w:tcPr>
          <w:p w14:paraId="73E1D9B9" w14:textId="1D6F1A1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0.00675 </w:t>
            </w:r>
          </w:p>
        </w:tc>
        <w:tc>
          <w:tcPr>
            <w:tcW w:w="1473" w:type="dxa"/>
            <w:noWrap/>
            <w:hideMark/>
          </w:tcPr>
          <w:p w14:paraId="3A6A8844" w14:textId="3D3A710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384F47CC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596DD726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65E3C4EA" w14:textId="12D05BB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ENSSSCG00000006393</w:t>
            </w:r>
          </w:p>
        </w:tc>
        <w:tc>
          <w:tcPr>
            <w:tcW w:w="1299" w:type="dxa"/>
            <w:noWrap/>
            <w:hideMark/>
          </w:tcPr>
          <w:p w14:paraId="6E06255D" w14:textId="556B18E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0.80885 </w:t>
            </w:r>
          </w:p>
        </w:tc>
        <w:tc>
          <w:tcPr>
            <w:tcW w:w="1593" w:type="dxa"/>
            <w:noWrap/>
            <w:hideMark/>
          </w:tcPr>
          <w:p w14:paraId="7CD45140" w14:textId="289D12A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3.08791</w:t>
            </w:r>
          </w:p>
        </w:tc>
        <w:tc>
          <w:tcPr>
            <w:tcW w:w="1214" w:type="dxa"/>
            <w:noWrap/>
            <w:hideMark/>
          </w:tcPr>
          <w:p w14:paraId="783DF6D0" w14:textId="10D4A1D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0.00207 </w:t>
            </w:r>
          </w:p>
        </w:tc>
        <w:tc>
          <w:tcPr>
            <w:tcW w:w="1473" w:type="dxa"/>
            <w:noWrap/>
            <w:hideMark/>
          </w:tcPr>
          <w:p w14:paraId="7C327F6C" w14:textId="16EC944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734555AA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548236CC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227D1A36" w14:textId="236E2E6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ENSSSCG00000006140</w:t>
            </w:r>
          </w:p>
        </w:tc>
        <w:tc>
          <w:tcPr>
            <w:tcW w:w="1299" w:type="dxa"/>
            <w:noWrap/>
            <w:hideMark/>
          </w:tcPr>
          <w:p w14:paraId="346344E3" w14:textId="09D216D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0.70363 </w:t>
            </w:r>
          </w:p>
        </w:tc>
        <w:tc>
          <w:tcPr>
            <w:tcW w:w="1593" w:type="dxa"/>
            <w:noWrap/>
            <w:hideMark/>
          </w:tcPr>
          <w:p w14:paraId="5F5685F0" w14:textId="2CE086F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3.54544</w:t>
            </w:r>
          </w:p>
        </w:tc>
        <w:tc>
          <w:tcPr>
            <w:tcW w:w="1214" w:type="dxa"/>
            <w:noWrap/>
            <w:hideMark/>
          </w:tcPr>
          <w:p w14:paraId="155D4159" w14:textId="4E565D4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0.00021 </w:t>
            </w:r>
          </w:p>
        </w:tc>
        <w:tc>
          <w:tcPr>
            <w:tcW w:w="1473" w:type="dxa"/>
            <w:noWrap/>
            <w:hideMark/>
          </w:tcPr>
          <w:p w14:paraId="35A0C228" w14:textId="3C0378C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11097EA2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45F4527E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490D8FCD" w14:textId="7FD13E8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ENSSSCG00000005352</w:t>
            </w:r>
          </w:p>
        </w:tc>
        <w:tc>
          <w:tcPr>
            <w:tcW w:w="1299" w:type="dxa"/>
            <w:noWrap/>
            <w:hideMark/>
          </w:tcPr>
          <w:p w14:paraId="2852981F" w14:textId="22E2AB0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0.99547 </w:t>
            </w:r>
          </w:p>
        </w:tc>
        <w:tc>
          <w:tcPr>
            <w:tcW w:w="1593" w:type="dxa"/>
            <w:noWrap/>
            <w:hideMark/>
          </w:tcPr>
          <w:p w14:paraId="03A29F47" w14:textId="3CA5F7A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2.09364</w:t>
            </w:r>
          </w:p>
        </w:tc>
        <w:tc>
          <w:tcPr>
            <w:tcW w:w="1214" w:type="dxa"/>
            <w:noWrap/>
            <w:hideMark/>
          </w:tcPr>
          <w:p w14:paraId="10C51B3F" w14:textId="25792BB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0.00305 </w:t>
            </w:r>
          </w:p>
        </w:tc>
        <w:tc>
          <w:tcPr>
            <w:tcW w:w="1473" w:type="dxa"/>
            <w:noWrap/>
            <w:hideMark/>
          </w:tcPr>
          <w:p w14:paraId="74B2F90E" w14:textId="6573F55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5FFF02DB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344BB9BC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58213391" w14:textId="4882C62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ENSSSCG00000004776</w:t>
            </w:r>
          </w:p>
        </w:tc>
        <w:tc>
          <w:tcPr>
            <w:tcW w:w="1299" w:type="dxa"/>
            <w:noWrap/>
            <w:hideMark/>
          </w:tcPr>
          <w:p w14:paraId="0CC42C74" w14:textId="478FE37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0.89842 </w:t>
            </w:r>
          </w:p>
        </w:tc>
        <w:tc>
          <w:tcPr>
            <w:tcW w:w="1593" w:type="dxa"/>
            <w:noWrap/>
            <w:hideMark/>
          </w:tcPr>
          <w:p w14:paraId="5CEA0B65" w14:textId="461AF10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4.21551</w:t>
            </w:r>
          </w:p>
        </w:tc>
        <w:tc>
          <w:tcPr>
            <w:tcW w:w="1214" w:type="dxa"/>
            <w:noWrap/>
            <w:hideMark/>
          </w:tcPr>
          <w:p w14:paraId="19C416CF" w14:textId="06C2977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0.00000 </w:t>
            </w:r>
          </w:p>
        </w:tc>
        <w:tc>
          <w:tcPr>
            <w:tcW w:w="1473" w:type="dxa"/>
            <w:noWrap/>
            <w:hideMark/>
          </w:tcPr>
          <w:p w14:paraId="12ABB302" w14:textId="42568DF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5987A321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551D6F10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653A9B0B" w14:textId="758AF9B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ENSSSCG00000004713</w:t>
            </w:r>
          </w:p>
        </w:tc>
        <w:tc>
          <w:tcPr>
            <w:tcW w:w="1299" w:type="dxa"/>
            <w:noWrap/>
            <w:hideMark/>
          </w:tcPr>
          <w:p w14:paraId="145AD3DC" w14:textId="1F9DB8B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0.80146 </w:t>
            </w:r>
          </w:p>
        </w:tc>
        <w:tc>
          <w:tcPr>
            <w:tcW w:w="1593" w:type="dxa"/>
            <w:noWrap/>
            <w:hideMark/>
          </w:tcPr>
          <w:p w14:paraId="7B7E50BF" w14:textId="129C685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2.49052</w:t>
            </w:r>
          </w:p>
        </w:tc>
        <w:tc>
          <w:tcPr>
            <w:tcW w:w="1214" w:type="dxa"/>
            <w:noWrap/>
            <w:hideMark/>
          </w:tcPr>
          <w:p w14:paraId="37ECA793" w14:textId="05F4DC0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0.00893 </w:t>
            </w:r>
          </w:p>
        </w:tc>
        <w:tc>
          <w:tcPr>
            <w:tcW w:w="1473" w:type="dxa"/>
            <w:noWrap/>
            <w:hideMark/>
          </w:tcPr>
          <w:p w14:paraId="0CE5735E" w14:textId="2E735CD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63D04289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438A1BDA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245B657F" w14:textId="05F3FF8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ENSSSCG00000004705</w:t>
            </w:r>
          </w:p>
        </w:tc>
        <w:tc>
          <w:tcPr>
            <w:tcW w:w="1299" w:type="dxa"/>
            <w:noWrap/>
            <w:hideMark/>
          </w:tcPr>
          <w:p w14:paraId="615170CF" w14:textId="45F42F1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0.84494 </w:t>
            </w:r>
          </w:p>
        </w:tc>
        <w:tc>
          <w:tcPr>
            <w:tcW w:w="1593" w:type="dxa"/>
            <w:noWrap/>
            <w:hideMark/>
          </w:tcPr>
          <w:p w14:paraId="0C618D78" w14:textId="155B953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1.83400</w:t>
            </w:r>
          </w:p>
        </w:tc>
        <w:tc>
          <w:tcPr>
            <w:tcW w:w="1214" w:type="dxa"/>
            <w:noWrap/>
            <w:hideMark/>
          </w:tcPr>
          <w:p w14:paraId="157CE706" w14:textId="0C45B4D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0.04098 </w:t>
            </w:r>
          </w:p>
        </w:tc>
        <w:tc>
          <w:tcPr>
            <w:tcW w:w="1473" w:type="dxa"/>
            <w:noWrap/>
            <w:hideMark/>
          </w:tcPr>
          <w:p w14:paraId="73B78E05" w14:textId="68C996D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633EC6E8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47957130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4B241C19" w14:textId="1FA7BA8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ENSSSCG00000004540</w:t>
            </w:r>
          </w:p>
        </w:tc>
        <w:tc>
          <w:tcPr>
            <w:tcW w:w="1299" w:type="dxa"/>
            <w:noWrap/>
            <w:hideMark/>
          </w:tcPr>
          <w:p w14:paraId="4356C6DF" w14:textId="6448045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0.85448 </w:t>
            </w:r>
          </w:p>
        </w:tc>
        <w:tc>
          <w:tcPr>
            <w:tcW w:w="1593" w:type="dxa"/>
            <w:noWrap/>
            <w:hideMark/>
          </w:tcPr>
          <w:p w14:paraId="7318200A" w14:textId="11A75C4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3.57496 </w:t>
            </w:r>
          </w:p>
        </w:tc>
        <w:tc>
          <w:tcPr>
            <w:tcW w:w="1214" w:type="dxa"/>
            <w:noWrap/>
            <w:hideMark/>
          </w:tcPr>
          <w:p w14:paraId="7F922753" w14:textId="4F577D5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0.00420 </w:t>
            </w:r>
          </w:p>
        </w:tc>
        <w:tc>
          <w:tcPr>
            <w:tcW w:w="1473" w:type="dxa"/>
            <w:noWrap/>
            <w:hideMark/>
          </w:tcPr>
          <w:p w14:paraId="24FB998F" w14:textId="6F73F72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0BFA39CD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7A61A8D1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0F964168" w14:textId="00D93A8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ENSSSCG00000004092</w:t>
            </w:r>
          </w:p>
        </w:tc>
        <w:tc>
          <w:tcPr>
            <w:tcW w:w="1299" w:type="dxa"/>
            <w:noWrap/>
            <w:hideMark/>
          </w:tcPr>
          <w:p w14:paraId="1257E06A" w14:textId="4D94C3D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0.75329 </w:t>
            </w:r>
          </w:p>
        </w:tc>
        <w:tc>
          <w:tcPr>
            <w:tcW w:w="1593" w:type="dxa"/>
            <w:noWrap/>
            <w:hideMark/>
          </w:tcPr>
          <w:p w14:paraId="50490DBC" w14:textId="75774C7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3.35636</w:t>
            </w:r>
          </w:p>
        </w:tc>
        <w:tc>
          <w:tcPr>
            <w:tcW w:w="1214" w:type="dxa"/>
            <w:noWrap/>
            <w:hideMark/>
          </w:tcPr>
          <w:p w14:paraId="1DA0CD3A" w14:textId="17F0ED2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0.00955 </w:t>
            </w:r>
          </w:p>
        </w:tc>
        <w:tc>
          <w:tcPr>
            <w:tcW w:w="1473" w:type="dxa"/>
            <w:noWrap/>
            <w:hideMark/>
          </w:tcPr>
          <w:p w14:paraId="3CEDDB13" w14:textId="2272B7B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48439A25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19883568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197598A5" w14:textId="241DEC5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ENSSSCG00000003740</w:t>
            </w:r>
          </w:p>
        </w:tc>
        <w:tc>
          <w:tcPr>
            <w:tcW w:w="1299" w:type="dxa"/>
            <w:noWrap/>
            <w:hideMark/>
          </w:tcPr>
          <w:p w14:paraId="4F6DBED1" w14:textId="7D8E33C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0.74081 </w:t>
            </w:r>
          </w:p>
        </w:tc>
        <w:tc>
          <w:tcPr>
            <w:tcW w:w="1593" w:type="dxa"/>
            <w:noWrap/>
            <w:hideMark/>
          </w:tcPr>
          <w:p w14:paraId="403E3FB4" w14:textId="7CBE79D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2.27430</w:t>
            </w:r>
          </w:p>
        </w:tc>
        <w:tc>
          <w:tcPr>
            <w:tcW w:w="1214" w:type="dxa"/>
            <w:noWrap/>
            <w:hideMark/>
          </w:tcPr>
          <w:p w14:paraId="2F1EA5D2" w14:textId="5148CC0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0.01268 </w:t>
            </w:r>
          </w:p>
        </w:tc>
        <w:tc>
          <w:tcPr>
            <w:tcW w:w="1473" w:type="dxa"/>
            <w:noWrap/>
            <w:hideMark/>
          </w:tcPr>
          <w:p w14:paraId="45CC436E" w14:textId="65A5D87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3F9E3F27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647D4658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3500940F" w14:textId="6357C5D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ENSSSCG00000003646</w:t>
            </w:r>
          </w:p>
        </w:tc>
        <w:tc>
          <w:tcPr>
            <w:tcW w:w="1299" w:type="dxa"/>
            <w:noWrap/>
            <w:hideMark/>
          </w:tcPr>
          <w:p w14:paraId="723CC11D" w14:textId="0EF6271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0.70858 </w:t>
            </w:r>
          </w:p>
        </w:tc>
        <w:tc>
          <w:tcPr>
            <w:tcW w:w="1593" w:type="dxa"/>
            <w:noWrap/>
            <w:hideMark/>
          </w:tcPr>
          <w:p w14:paraId="1FC9622F" w14:textId="7AA03D5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1.73442 </w:t>
            </w:r>
          </w:p>
        </w:tc>
        <w:tc>
          <w:tcPr>
            <w:tcW w:w="1214" w:type="dxa"/>
            <w:noWrap/>
            <w:hideMark/>
          </w:tcPr>
          <w:p w14:paraId="0BC8673D" w14:textId="77015D7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0.03307 </w:t>
            </w:r>
          </w:p>
        </w:tc>
        <w:tc>
          <w:tcPr>
            <w:tcW w:w="1473" w:type="dxa"/>
            <w:noWrap/>
            <w:hideMark/>
          </w:tcPr>
          <w:p w14:paraId="222D518C" w14:textId="6B683BC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7B35772E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34E98619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7DCA3921" w14:textId="1AB0EDF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ENSSSCG00000003123</w:t>
            </w:r>
          </w:p>
        </w:tc>
        <w:tc>
          <w:tcPr>
            <w:tcW w:w="1299" w:type="dxa"/>
            <w:noWrap/>
            <w:hideMark/>
          </w:tcPr>
          <w:p w14:paraId="51FEB534" w14:textId="75E6B66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1.00000 </w:t>
            </w:r>
          </w:p>
        </w:tc>
        <w:tc>
          <w:tcPr>
            <w:tcW w:w="1593" w:type="dxa"/>
            <w:noWrap/>
            <w:hideMark/>
          </w:tcPr>
          <w:p w14:paraId="337A5C71" w14:textId="5471A64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3.96550 </w:t>
            </w:r>
          </w:p>
        </w:tc>
        <w:tc>
          <w:tcPr>
            <w:tcW w:w="1214" w:type="dxa"/>
            <w:noWrap/>
            <w:hideMark/>
          </w:tcPr>
          <w:p w14:paraId="783918A4" w14:textId="0531A4E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0.00074 </w:t>
            </w:r>
          </w:p>
        </w:tc>
        <w:tc>
          <w:tcPr>
            <w:tcW w:w="1473" w:type="dxa"/>
            <w:noWrap/>
            <w:hideMark/>
          </w:tcPr>
          <w:p w14:paraId="41733142" w14:textId="025DF75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0AA015B3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4D2A277B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6539789E" w14:textId="43B4733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ENSSSCG00000003062</w:t>
            </w:r>
          </w:p>
        </w:tc>
        <w:tc>
          <w:tcPr>
            <w:tcW w:w="1299" w:type="dxa"/>
            <w:noWrap/>
            <w:hideMark/>
          </w:tcPr>
          <w:p w14:paraId="68D5248E" w14:textId="2ABEF9D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0.88301 </w:t>
            </w:r>
          </w:p>
        </w:tc>
        <w:tc>
          <w:tcPr>
            <w:tcW w:w="1593" w:type="dxa"/>
            <w:noWrap/>
            <w:hideMark/>
          </w:tcPr>
          <w:p w14:paraId="53E84FA6" w14:textId="1601448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1.52719 </w:t>
            </w:r>
          </w:p>
        </w:tc>
        <w:tc>
          <w:tcPr>
            <w:tcW w:w="1214" w:type="dxa"/>
            <w:noWrap/>
            <w:hideMark/>
          </w:tcPr>
          <w:p w14:paraId="12447B02" w14:textId="7A817DE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0.01839 </w:t>
            </w:r>
          </w:p>
        </w:tc>
        <w:tc>
          <w:tcPr>
            <w:tcW w:w="1473" w:type="dxa"/>
            <w:noWrap/>
            <w:hideMark/>
          </w:tcPr>
          <w:p w14:paraId="682FBE30" w14:textId="32099F0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4A102F79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3A6D3AD6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0B76F02C" w14:textId="0131E95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ENSSSCG00000001650</w:t>
            </w:r>
          </w:p>
        </w:tc>
        <w:tc>
          <w:tcPr>
            <w:tcW w:w="1299" w:type="dxa"/>
            <w:noWrap/>
            <w:hideMark/>
          </w:tcPr>
          <w:p w14:paraId="6CE885F3" w14:textId="4F40339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0.87365 </w:t>
            </w:r>
          </w:p>
        </w:tc>
        <w:tc>
          <w:tcPr>
            <w:tcW w:w="1593" w:type="dxa"/>
            <w:noWrap/>
            <w:hideMark/>
          </w:tcPr>
          <w:p w14:paraId="2F679D6F" w14:textId="3255989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1.70314</w:t>
            </w:r>
          </w:p>
        </w:tc>
        <w:tc>
          <w:tcPr>
            <w:tcW w:w="1214" w:type="dxa"/>
            <w:noWrap/>
            <w:hideMark/>
          </w:tcPr>
          <w:p w14:paraId="350F835E" w14:textId="2603917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0.03376 </w:t>
            </w:r>
          </w:p>
        </w:tc>
        <w:tc>
          <w:tcPr>
            <w:tcW w:w="1473" w:type="dxa"/>
            <w:noWrap/>
            <w:hideMark/>
          </w:tcPr>
          <w:p w14:paraId="2F2F7109" w14:textId="1D22A75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63761EC6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69FA208D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3BBFBB22" w14:textId="548D389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ENSSSCG00000001388</w:t>
            </w:r>
          </w:p>
        </w:tc>
        <w:tc>
          <w:tcPr>
            <w:tcW w:w="1299" w:type="dxa"/>
            <w:noWrap/>
            <w:hideMark/>
          </w:tcPr>
          <w:p w14:paraId="457ACF22" w14:textId="13B0F68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0.96696 </w:t>
            </w:r>
          </w:p>
        </w:tc>
        <w:tc>
          <w:tcPr>
            <w:tcW w:w="1593" w:type="dxa"/>
            <w:noWrap/>
            <w:hideMark/>
          </w:tcPr>
          <w:p w14:paraId="136925A5" w14:textId="18CC484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2.25747</w:t>
            </w:r>
          </w:p>
        </w:tc>
        <w:tc>
          <w:tcPr>
            <w:tcW w:w="1214" w:type="dxa"/>
            <w:noWrap/>
            <w:hideMark/>
          </w:tcPr>
          <w:p w14:paraId="43D5D9B2" w14:textId="49C8522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0.00535 </w:t>
            </w:r>
          </w:p>
        </w:tc>
        <w:tc>
          <w:tcPr>
            <w:tcW w:w="1473" w:type="dxa"/>
            <w:noWrap/>
            <w:hideMark/>
          </w:tcPr>
          <w:p w14:paraId="7E0D68B0" w14:textId="16FC27A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21D2F57C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45876F11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77BCB08B" w14:textId="62FFA1E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ENSSSCG00000001382</w:t>
            </w:r>
          </w:p>
        </w:tc>
        <w:tc>
          <w:tcPr>
            <w:tcW w:w="1299" w:type="dxa"/>
            <w:noWrap/>
            <w:hideMark/>
          </w:tcPr>
          <w:p w14:paraId="1CCDCEBE" w14:textId="7F55C2A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0.73574 </w:t>
            </w:r>
          </w:p>
        </w:tc>
        <w:tc>
          <w:tcPr>
            <w:tcW w:w="1593" w:type="dxa"/>
            <w:noWrap/>
            <w:hideMark/>
          </w:tcPr>
          <w:p w14:paraId="1E810772" w14:textId="6FFCA63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1.91669</w:t>
            </w:r>
          </w:p>
        </w:tc>
        <w:tc>
          <w:tcPr>
            <w:tcW w:w="1214" w:type="dxa"/>
            <w:noWrap/>
            <w:hideMark/>
          </w:tcPr>
          <w:p w14:paraId="570771A3" w14:textId="31ADD20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0.00731 </w:t>
            </w:r>
          </w:p>
        </w:tc>
        <w:tc>
          <w:tcPr>
            <w:tcW w:w="1473" w:type="dxa"/>
            <w:noWrap/>
            <w:hideMark/>
          </w:tcPr>
          <w:p w14:paraId="539F5028" w14:textId="0B1C31B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6E51AAE9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35205F8D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35FE8555" w14:textId="77EA233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ENSSSCG00000000940</w:t>
            </w:r>
          </w:p>
        </w:tc>
        <w:tc>
          <w:tcPr>
            <w:tcW w:w="1299" w:type="dxa"/>
            <w:noWrap/>
            <w:hideMark/>
          </w:tcPr>
          <w:p w14:paraId="004DD0F2" w14:textId="481F2BD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0.77722 </w:t>
            </w:r>
          </w:p>
        </w:tc>
        <w:tc>
          <w:tcPr>
            <w:tcW w:w="1593" w:type="dxa"/>
            <w:noWrap/>
            <w:hideMark/>
          </w:tcPr>
          <w:p w14:paraId="445576D5" w14:textId="4A80E26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1.58123</w:t>
            </w:r>
          </w:p>
        </w:tc>
        <w:tc>
          <w:tcPr>
            <w:tcW w:w="1214" w:type="dxa"/>
            <w:noWrap/>
            <w:hideMark/>
          </w:tcPr>
          <w:p w14:paraId="1DBC9596" w14:textId="0D8AFC1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0.01731 </w:t>
            </w:r>
          </w:p>
        </w:tc>
        <w:tc>
          <w:tcPr>
            <w:tcW w:w="1473" w:type="dxa"/>
            <w:noWrap/>
            <w:hideMark/>
          </w:tcPr>
          <w:p w14:paraId="66C352F0" w14:textId="207BE4E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71C0C77D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4E1691CC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52E42157" w14:textId="32941B5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ENSSSCG00000000607</w:t>
            </w:r>
          </w:p>
        </w:tc>
        <w:tc>
          <w:tcPr>
            <w:tcW w:w="1299" w:type="dxa"/>
            <w:noWrap/>
            <w:hideMark/>
          </w:tcPr>
          <w:p w14:paraId="14DFE578" w14:textId="6690640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0.70831 </w:t>
            </w:r>
          </w:p>
        </w:tc>
        <w:tc>
          <w:tcPr>
            <w:tcW w:w="1593" w:type="dxa"/>
            <w:noWrap/>
            <w:hideMark/>
          </w:tcPr>
          <w:p w14:paraId="6C72DE6B" w14:textId="445AB8B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2.32245 </w:t>
            </w:r>
          </w:p>
        </w:tc>
        <w:tc>
          <w:tcPr>
            <w:tcW w:w="1214" w:type="dxa"/>
            <w:noWrap/>
            <w:hideMark/>
          </w:tcPr>
          <w:p w14:paraId="0DCBA70F" w14:textId="0CFE3D7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0.03155 </w:t>
            </w:r>
          </w:p>
        </w:tc>
        <w:tc>
          <w:tcPr>
            <w:tcW w:w="1473" w:type="dxa"/>
            <w:noWrap/>
            <w:hideMark/>
          </w:tcPr>
          <w:p w14:paraId="58D4AB69" w14:textId="57FEEC3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351EE4FE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0BB1F947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45B4DDCD" w14:textId="17380B9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ENSSSCG00000000528</w:t>
            </w:r>
          </w:p>
        </w:tc>
        <w:tc>
          <w:tcPr>
            <w:tcW w:w="1299" w:type="dxa"/>
            <w:noWrap/>
            <w:hideMark/>
          </w:tcPr>
          <w:p w14:paraId="46ADE67A" w14:textId="3390235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0.73473 </w:t>
            </w:r>
          </w:p>
        </w:tc>
        <w:tc>
          <w:tcPr>
            <w:tcW w:w="1593" w:type="dxa"/>
            <w:noWrap/>
            <w:hideMark/>
          </w:tcPr>
          <w:p w14:paraId="186FAA78" w14:textId="4D7A1DD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1.91332</w:t>
            </w:r>
          </w:p>
        </w:tc>
        <w:tc>
          <w:tcPr>
            <w:tcW w:w="1214" w:type="dxa"/>
            <w:noWrap/>
            <w:hideMark/>
          </w:tcPr>
          <w:p w14:paraId="0EEB7066" w14:textId="5FF6131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0.01611 </w:t>
            </w:r>
          </w:p>
        </w:tc>
        <w:tc>
          <w:tcPr>
            <w:tcW w:w="1473" w:type="dxa"/>
            <w:noWrap/>
            <w:hideMark/>
          </w:tcPr>
          <w:p w14:paraId="7943B25F" w14:textId="1FF676D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14918CB5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7D43AF20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28A24A13" w14:textId="481AAA8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ENSSSCG00000000517</w:t>
            </w:r>
          </w:p>
        </w:tc>
        <w:tc>
          <w:tcPr>
            <w:tcW w:w="1299" w:type="dxa"/>
            <w:noWrap/>
            <w:hideMark/>
          </w:tcPr>
          <w:p w14:paraId="750080A8" w14:textId="67505CA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0.78407 </w:t>
            </w:r>
          </w:p>
        </w:tc>
        <w:tc>
          <w:tcPr>
            <w:tcW w:w="1593" w:type="dxa"/>
            <w:noWrap/>
            <w:hideMark/>
          </w:tcPr>
          <w:p w14:paraId="2F54B15B" w14:textId="60D8E46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2.10378</w:t>
            </w:r>
          </w:p>
        </w:tc>
        <w:tc>
          <w:tcPr>
            <w:tcW w:w="1214" w:type="dxa"/>
            <w:noWrap/>
            <w:hideMark/>
          </w:tcPr>
          <w:p w14:paraId="5F24C181" w14:textId="0920C55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0.03701 </w:t>
            </w:r>
          </w:p>
        </w:tc>
        <w:tc>
          <w:tcPr>
            <w:tcW w:w="1473" w:type="dxa"/>
            <w:noWrap/>
            <w:hideMark/>
          </w:tcPr>
          <w:p w14:paraId="20205CB7" w14:textId="2CE5920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20C6A538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2ECFC662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bottom w:val="single" w:sz="4" w:space="0" w:color="auto"/>
            </w:tcBorders>
            <w:noWrap/>
            <w:hideMark/>
          </w:tcPr>
          <w:p w14:paraId="73FA7424" w14:textId="385ECF9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ENSSSCG00000000515</w:t>
            </w:r>
          </w:p>
        </w:tc>
        <w:tc>
          <w:tcPr>
            <w:tcW w:w="1299" w:type="dxa"/>
            <w:tcBorders>
              <w:bottom w:val="single" w:sz="4" w:space="0" w:color="auto"/>
            </w:tcBorders>
            <w:noWrap/>
            <w:hideMark/>
          </w:tcPr>
          <w:p w14:paraId="6A468169" w14:textId="13FF1AF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0.99871 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noWrap/>
            <w:hideMark/>
          </w:tcPr>
          <w:p w14:paraId="2DDF8E8F" w14:textId="5D6428C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2.30727 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noWrap/>
            <w:hideMark/>
          </w:tcPr>
          <w:p w14:paraId="746CCFA0" w14:textId="73477D5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0.02098 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noWrap/>
            <w:hideMark/>
          </w:tcPr>
          <w:p w14:paraId="0D661880" w14:textId="41634ED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5C8F1EBF" w14:textId="77777777" w:rsidTr="008D5FAA">
        <w:trPr>
          <w:trHeight w:val="310"/>
        </w:trPr>
        <w:tc>
          <w:tcPr>
            <w:tcW w:w="1097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A1B893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  <w:b/>
                <w:bCs/>
              </w:rPr>
            </w:pPr>
            <w:r w:rsidRPr="007733B1">
              <w:rPr>
                <w:rFonts w:ascii="Times New Roman" w:hAnsi="Times New Roman" w:cs="Times New Roman"/>
              </w:rPr>
              <w:t>cDC</w:t>
            </w:r>
          </w:p>
          <w:p w14:paraId="7FBD0A17" w14:textId="74DDBCD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  <w:noWrap/>
            <w:hideMark/>
          </w:tcPr>
          <w:p w14:paraId="12390FC4" w14:textId="6522499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ENSSSCG00000001589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noWrap/>
            <w:hideMark/>
          </w:tcPr>
          <w:p w14:paraId="321E8BF9" w14:textId="5C02221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0.95720 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noWrap/>
            <w:hideMark/>
          </w:tcPr>
          <w:p w14:paraId="58ECAB05" w14:textId="7BBF2EF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3.06620</w:t>
            </w:r>
          </w:p>
        </w:tc>
        <w:tc>
          <w:tcPr>
            <w:tcW w:w="1214" w:type="dxa"/>
            <w:tcBorders>
              <w:top w:val="single" w:sz="4" w:space="0" w:color="auto"/>
            </w:tcBorders>
            <w:noWrap/>
            <w:hideMark/>
          </w:tcPr>
          <w:p w14:paraId="0A69B74F" w14:textId="45B9D84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0.00101 </w:t>
            </w:r>
          </w:p>
        </w:tc>
        <w:tc>
          <w:tcPr>
            <w:tcW w:w="1473" w:type="dxa"/>
            <w:tcBorders>
              <w:top w:val="single" w:sz="4" w:space="0" w:color="auto"/>
            </w:tcBorders>
            <w:noWrap/>
            <w:hideMark/>
          </w:tcPr>
          <w:p w14:paraId="14AA1909" w14:textId="1E27B88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5FC5B584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799B733A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5BA08336" w14:textId="562F154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ENSSSCG00000005967</w:t>
            </w:r>
          </w:p>
        </w:tc>
        <w:tc>
          <w:tcPr>
            <w:tcW w:w="1299" w:type="dxa"/>
            <w:noWrap/>
            <w:hideMark/>
          </w:tcPr>
          <w:p w14:paraId="37D6944C" w14:textId="729511C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0.71210 </w:t>
            </w:r>
          </w:p>
        </w:tc>
        <w:tc>
          <w:tcPr>
            <w:tcW w:w="1593" w:type="dxa"/>
            <w:noWrap/>
            <w:hideMark/>
          </w:tcPr>
          <w:p w14:paraId="3E03EDBE" w14:textId="0E79175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2.28797 </w:t>
            </w:r>
          </w:p>
        </w:tc>
        <w:tc>
          <w:tcPr>
            <w:tcW w:w="1214" w:type="dxa"/>
            <w:noWrap/>
            <w:hideMark/>
          </w:tcPr>
          <w:p w14:paraId="37C46C76" w14:textId="55C1ADF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0.01168 </w:t>
            </w:r>
          </w:p>
        </w:tc>
        <w:tc>
          <w:tcPr>
            <w:tcW w:w="1473" w:type="dxa"/>
            <w:noWrap/>
            <w:hideMark/>
          </w:tcPr>
          <w:p w14:paraId="0581CDED" w14:textId="49C91A5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53760547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3ED1808A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063D0414" w14:textId="14E2268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ENSSSCG00000006051</w:t>
            </w:r>
          </w:p>
        </w:tc>
        <w:tc>
          <w:tcPr>
            <w:tcW w:w="1299" w:type="dxa"/>
            <w:noWrap/>
            <w:hideMark/>
          </w:tcPr>
          <w:p w14:paraId="6DD233DA" w14:textId="1D7F656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0.73181 </w:t>
            </w:r>
          </w:p>
        </w:tc>
        <w:tc>
          <w:tcPr>
            <w:tcW w:w="1593" w:type="dxa"/>
            <w:noWrap/>
            <w:hideMark/>
          </w:tcPr>
          <w:p w14:paraId="341C2210" w14:textId="4DA7575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3.04556 </w:t>
            </w:r>
          </w:p>
        </w:tc>
        <w:tc>
          <w:tcPr>
            <w:tcW w:w="1214" w:type="dxa"/>
            <w:noWrap/>
            <w:hideMark/>
          </w:tcPr>
          <w:p w14:paraId="3653A0FF" w14:textId="56DEC7A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0.01500 </w:t>
            </w:r>
          </w:p>
        </w:tc>
        <w:tc>
          <w:tcPr>
            <w:tcW w:w="1473" w:type="dxa"/>
            <w:noWrap/>
            <w:hideMark/>
          </w:tcPr>
          <w:p w14:paraId="415420AB" w14:textId="1BE6B44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1F60810D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71B567BB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57596333" w14:textId="6FF91DF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ENSSSCG00000006348</w:t>
            </w:r>
          </w:p>
        </w:tc>
        <w:tc>
          <w:tcPr>
            <w:tcW w:w="1299" w:type="dxa"/>
            <w:noWrap/>
            <w:hideMark/>
          </w:tcPr>
          <w:p w14:paraId="1B3F7585" w14:textId="3F2A820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0.84123 </w:t>
            </w:r>
          </w:p>
        </w:tc>
        <w:tc>
          <w:tcPr>
            <w:tcW w:w="1593" w:type="dxa"/>
            <w:noWrap/>
            <w:hideMark/>
          </w:tcPr>
          <w:p w14:paraId="6C8C288F" w14:textId="7D6E7EA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2.30741 </w:t>
            </w:r>
          </w:p>
        </w:tc>
        <w:tc>
          <w:tcPr>
            <w:tcW w:w="1214" w:type="dxa"/>
            <w:noWrap/>
            <w:hideMark/>
          </w:tcPr>
          <w:p w14:paraId="57FCED75" w14:textId="42BCC5F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0.04973 </w:t>
            </w:r>
          </w:p>
        </w:tc>
        <w:tc>
          <w:tcPr>
            <w:tcW w:w="1473" w:type="dxa"/>
            <w:noWrap/>
            <w:hideMark/>
          </w:tcPr>
          <w:p w14:paraId="1D2E96EB" w14:textId="7B85808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0F7AEC5F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544394BB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3FADAEF0" w14:textId="0920F2D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ENSSSCG00000006453</w:t>
            </w:r>
          </w:p>
        </w:tc>
        <w:tc>
          <w:tcPr>
            <w:tcW w:w="1299" w:type="dxa"/>
            <w:noWrap/>
            <w:hideMark/>
          </w:tcPr>
          <w:p w14:paraId="051D0156" w14:textId="3B69AD5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0.93244 </w:t>
            </w:r>
          </w:p>
        </w:tc>
        <w:tc>
          <w:tcPr>
            <w:tcW w:w="1593" w:type="dxa"/>
            <w:noWrap/>
            <w:hideMark/>
          </w:tcPr>
          <w:p w14:paraId="44C8F30B" w14:textId="2C16FDE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3.43903 </w:t>
            </w:r>
          </w:p>
        </w:tc>
        <w:tc>
          <w:tcPr>
            <w:tcW w:w="1214" w:type="dxa"/>
            <w:noWrap/>
            <w:hideMark/>
          </w:tcPr>
          <w:p w14:paraId="6C20CCAD" w14:textId="6928851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0.04316 </w:t>
            </w:r>
          </w:p>
        </w:tc>
        <w:tc>
          <w:tcPr>
            <w:tcW w:w="1473" w:type="dxa"/>
            <w:noWrap/>
            <w:hideMark/>
          </w:tcPr>
          <w:p w14:paraId="41590754" w14:textId="1739F46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38C5EFD3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79CABD98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71D85C30" w14:textId="568518D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ENSSSCG00000006572</w:t>
            </w:r>
          </w:p>
        </w:tc>
        <w:tc>
          <w:tcPr>
            <w:tcW w:w="1299" w:type="dxa"/>
            <w:noWrap/>
            <w:hideMark/>
          </w:tcPr>
          <w:p w14:paraId="145593E7" w14:textId="44B875C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0.74017 </w:t>
            </w:r>
          </w:p>
        </w:tc>
        <w:tc>
          <w:tcPr>
            <w:tcW w:w="1593" w:type="dxa"/>
            <w:noWrap/>
            <w:hideMark/>
          </w:tcPr>
          <w:p w14:paraId="3217BF23" w14:textId="7078A02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3.05930</w:t>
            </w:r>
          </w:p>
        </w:tc>
        <w:tc>
          <w:tcPr>
            <w:tcW w:w="1214" w:type="dxa"/>
            <w:noWrap/>
            <w:hideMark/>
          </w:tcPr>
          <w:p w14:paraId="540C80B9" w14:textId="49092D7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0.00004 </w:t>
            </w:r>
          </w:p>
        </w:tc>
        <w:tc>
          <w:tcPr>
            <w:tcW w:w="1473" w:type="dxa"/>
            <w:noWrap/>
            <w:hideMark/>
          </w:tcPr>
          <w:p w14:paraId="7EB31F55" w14:textId="22B0BA9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5994961F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1C8E3384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165B1BD5" w14:textId="5C377EB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ENSSSCG00000009313</w:t>
            </w:r>
          </w:p>
        </w:tc>
        <w:tc>
          <w:tcPr>
            <w:tcW w:w="1299" w:type="dxa"/>
            <w:noWrap/>
            <w:hideMark/>
          </w:tcPr>
          <w:p w14:paraId="40477BCB" w14:textId="604CF1F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0.96121 </w:t>
            </w:r>
          </w:p>
        </w:tc>
        <w:tc>
          <w:tcPr>
            <w:tcW w:w="1593" w:type="dxa"/>
            <w:noWrap/>
            <w:hideMark/>
          </w:tcPr>
          <w:p w14:paraId="1164E42E" w14:textId="4B1FDA7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3.16733 </w:t>
            </w:r>
          </w:p>
        </w:tc>
        <w:tc>
          <w:tcPr>
            <w:tcW w:w="1214" w:type="dxa"/>
            <w:noWrap/>
            <w:hideMark/>
          </w:tcPr>
          <w:p w14:paraId="66926C7C" w14:textId="1D0E635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0.02670 </w:t>
            </w:r>
          </w:p>
        </w:tc>
        <w:tc>
          <w:tcPr>
            <w:tcW w:w="1473" w:type="dxa"/>
            <w:noWrap/>
            <w:hideMark/>
          </w:tcPr>
          <w:p w14:paraId="1A58BE98" w14:textId="41C9933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43F17A6C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3450195A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7FE94F5C" w14:textId="2FDE999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ENSSSCG00000011246</w:t>
            </w:r>
          </w:p>
        </w:tc>
        <w:tc>
          <w:tcPr>
            <w:tcW w:w="1299" w:type="dxa"/>
            <w:noWrap/>
            <w:hideMark/>
          </w:tcPr>
          <w:p w14:paraId="34966912" w14:textId="7B75AFE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0.83416 </w:t>
            </w:r>
          </w:p>
        </w:tc>
        <w:tc>
          <w:tcPr>
            <w:tcW w:w="1593" w:type="dxa"/>
            <w:noWrap/>
            <w:hideMark/>
          </w:tcPr>
          <w:p w14:paraId="094999B4" w14:textId="5EA3DE0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2.49480</w:t>
            </w:r>
          </w:p>
        </w:tc>
        <w:tc>
          <w:tcPr>
            <w:tcW w:w="1214" w:type="dxa"/>
            <w:noWrap/>
            <w:hideMark/>
          </w:tcPr>
          <w:p w14:paraId="679A50C6" w14:textId="587B113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0.00081 </w:t>
            </w:r>
          </w:p>
        </w:tc>
        <w:tc>
          <w:tcPr>
            <w:tcW w:w="1473" w:type="dxa"/>
            <w:noWrap/>
            <w:hideMark/>
          </w:tcPr>
          <w:p w14:paraId="2619B996" w14:textId="001A7F1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6475208D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21F24D4A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678BD15E" w14:textId="15F9D09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ENSSSCG00000015632</w:t>
            </w:r>
          </w:p>
        </w:tc>
        <w:tc>
          <w:tcPr>
            <w:tcW w:w="1299" w:type="dxa"/>
            <w:noWrap/>
            <w:hideMark/>
          </w:tcPr>
          <w:p w14:paraId="79EBF9E8" w14:textId="2EF9809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0.95548 </w:t>
            </w:r>
          </w:p>
        </w:tc>
        <w:tc>
          <w:tcPr>
            <w:tcW w:w="1593" w:type="dxa"/>
            <w:noWrap/>
            <w:hideMark/>
          </w:tcPr>
          <w:p w14:paraId="6CDF35A9" w14:textId="4F8A0D8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1.55940</w:t>
            </w:r>
          </w:p>
        </w:tc>
        <w:tc>
          <w:tcPr>
            <w:tcW w:w="1214" w:type="dxa"/>
            <w:noWrap/>
            <w:hideMark/>
          </w:tcPr>
          <w:p w14:paraId="4A1A8250" w14:textId="6B3E6F8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0.04607 </w:t>
            </w:r>
          </w:p>
        </w:tc>
        <w:tc>
          <w:tcPr>
            <w:tcW w:w="1473" w:type="dxa"/>
            <w:noWrap/>
            <w:hideMark/>
          </w:tcPr>
          <w:p w14:paraId="760622E2" w14:textId="06A8819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79EFEC39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7C6EA327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bottom w:val="single" w:sz="4" w:space="0" w:color="auto"/>
            </w:tcBorders>
            <w:noWrap/>
            <w:hideMark/>
          </w:tcPr>
          <w:p w14:paraId="3B75F885" w14:textId="235C610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ENSSSCG00000016182</w:t>
            </w:r>
          </w:p>
        </w:tc>
        <w:tc>
          <w:tcPr>
            <w:tcW w:w="1299" w:type="dxa"/>
            <w:tcBorders>
              <w:bottom w:val="single" w:sz="4" w:space="0" w:color="auto"/>
            </w:tcBorders>
            <w:noWrap/>
            <w:hideMark/>
          </w:tcPr>
          <w:p w14:paraId="37CBC8C7" w14:textId="3681FC9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0.87270 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noWrap/>
            <w:hideMark/>
          </w:tcPr>
          <w:p w14:paraId="1FE2588E" w14:textId="7E36FE5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2.08910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noWrap/>
            <w:hideMark/>
          </w:tcPr>
          <w:p w14:paraId="496C0665" w14:textId="5A59A77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0.00011 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noWrap/>
            <w:hideMark/>
          </w:tcPr>
          <w:p w14:paraId="503E1D1E" w14:textId="5D6B5F4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22261C09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04464F3B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  <w:noWrap/>
            <w:hideMark/>
          </w:tcPr>
          <w:p w14:paraId="185A3C1D" w14:textId="08F549C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ENSSSCG00000016915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noWrap/>
            <w:hideMark/>
          </w:tcPr>
          <w:p w14:paraId="58C0E86B" w14:textId="5D0D194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0.99103 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noWrap/>
            <w:hideMark/>
          </w:tcPr>
          <w:p w14:paraId="7BA14070" w14:textId="0294A72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3.86147 </w:t>
            </w:r>
          </w:p>
        </w:tc>
        <w:tc>
          <w:tcPr>
            <w:tcW w:w="1214" w:type="dxa"/>
            <w:tcBorders>
              <w:top w:val="single" w:sz="4" w:space="0" w:color="auto"/>
            </w:tcBorders>
            <w:noWrap/>
            <w:hideMark/>
          </w:tcPr>
          <w:p w14:paraId="7431F448" w14:textId="240FC89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0.01006 </w:t>
            </w:r>
          </w:p>
        </w:tc>
        <w:tc>
          <w:tcPr>
            <w:tcW w:w="1473" w:type="dxa"/>
            <w:tcBorders>
              <w:top w:val="single" w:sz="4" w:space="0" w:color="auto"/>
            </w:tcBorders>
            <w:noWrap/>
            <w:hideMark/>
          </w:tcPr>
          <w:p w14:paraId="3B756811" w14:textId="6852CDE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36931244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2B0E402A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5CC05C41" w14:textId="3201A73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ENSSSCG00000017062</w:t>
            </w:r>
          </w:p>
        </w:tc>
        <w:tc>
          <w:tcPr>
            <w:tcW w:w="1299" w:type="dxa"/>
            <w:noWrap/>
            <w:hideMark/>
          </w:tcPr>
          <w:p w14:paraId="5AA01103" w14:textId="27A0266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0.72434 </w:t>
            </w:r>
          </w:p>
        </w:tc>
        <w:tc>
          <w:tcPr>
            <w:tcW w:w="1593" w:type="dxa"/>
            <w:noWrap/>
            <w:hideMark/>
          </w:tcPr>
          <w:p w14:paraId="49B99367" w14:textId="712925D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3.24049 </w:t>
            </w:r>
          </w:p>
        </w:tc>
        <w:tc>
          <w:tcPr>
            <w:tcW w:w="1214" w:type="dxa"/>
            <w:noWrap/>
            <w:hideMark/>
          </w:tcPr>
          <w:p w14:paraId="6F58C529" w14:textId="0D5F923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0.01526 </w:t>
            </w:r>
          </w:p>
        </w:tc>
        <w:tc>
          <w:tcPr>
            <w:tcW w:w="1473" w:type="dxa"/>
            <w:noWrap/>
            <w:hideMark/>
          </w:tcPr>
          <w:p w14:paraId="3B90A191" w14:textId="74CD211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0B051A78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43308555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3777E46C" w14:textId="25F7F82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ENSSSCG00000017411</w:t>
            </w:r>
          </w:p>
        </w:tc>
        <w:tc>
          <w:tcPr>
            <w:tcW w:w="1299" w:type="dxa"/>
            <w:noWrap/>
            <w:hideMark/>
          </w:tcPr>
          <w:p w14:paraId="0D82D536" w14:textId="4CCC888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0.71874 </w:t>
            </w:r>
          </w:p>
        </w:tc>
        <w:tc>
          <w:tcPr>
            <w:tcW w:w="1593" w:type="dxa"/>
            <w:noWrap/>
            <w:hideMark/>
          </w:tcPr>
          <w:p w14:paraId="6F3A2127" w14:textId="1EC73B5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2.38310</w:t>
            </w:r>
          </w:p>
        </w:tc>
        <w:tc>
          <w:tcPr>
            <w:tcW w:w="1214" w:type="dxa"/>
            <w:noWrap/>
            <w:hideMark/>
          </w:tcPr>
          <w:p w14:paraId="2416B946" w14:textId="02C1AC5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0.00038 </w:t>
            </w:r>
          </w:p>
        </w:tc>
        <w:tc>
          <w:tcPr>
            <w:tcW w:w="1473" w:type="dxa"/>
            <w:noWrap/>
            <w:hideMark/>
          </w:tcPr>
          <w:p w14:paraId="16CE7FAF" w14:textId="532A09F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2E517CCA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5DD5226B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54963EE2" w14:textId="09257C2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ENSSSCG00000021132</w:t>
            </w:r>
          </w:p>
        </w:tc>
        <w:tc>
          <w:tcPr>
            <w:tcW w:w="1299" w:type="dxa"/>
            <w:noWrap/>
            <w:hideMark/>
          </w:tcPr>
          <w:p w14:paraId="22F7400A" w14:textId="108CC5F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0.95110 </w:t>
            </w:r>
          </w:p>
        </w:tc>
        <w:tc>
          <w:tcPr>
            <w:tcW w:w="1593" w:type="dxa"/>
            <w:noWrap/>
            <w:hideMark/>
          </w:tcPr>
          <w:p w14:paraId="0260949B" w14:textId="4CA08AB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1.56357 </w:t>
            </w:r>
          </w:p>
        </w:tc>
        <w:tc>
          <w:tcPr>
            <w:tcW w:w="1214" w:type="dxa"/>
            <w:noWrap/>
            <w:hideMark/>
          </w:tcPr>
          <w:p w14:paraId="4E31B109" w14:textId="0DEF237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0.02563 </w:t>
            </w:r>
          </w:p>
        </w:tc>
        <w:tc>
          <w:tcPr>
            <w:tcW w:w="1473" w:type="dxa"/>
            <w:noWrap/>
            <w:hideMark/>
          </w:tcPr>
          <w:p w14:paraId="63617EFC" w14:textId="47F52C7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368ADE76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072D12CD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6736E589" w14:textId="555C038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ENSSSCG00000021515</w:t>
            </w:r>
          </w:p>
        </w:tc>
        <w:tc>
          <w:tcPr>
            <w:tcW w:w="1299" w:type="dxa"/>
            <w:noWrap/>
            <w:hideMark/>
          </w:tcPr>
          <w:p w14:paraId="4010B946" w14:textId="25B9504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0.79426 </w:t>
            </w:r>
          </w:p>
        </w:tc>
        <w:tc>
          <w:tcPr>
            <w:tcW w:w="1593" w:type="dxa"/>
            <w:noWrap/>
            <w:hideMark/>
          </w:tcPr>
          <w:p w14:paraId="5CA0799C" w14:textId="7465360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3.90749 </w:t>
            </w:r>
          </w:p>
        </w:tc>
        <w:tc>
          <w:tcPr>
            <w:tcW w:w="1214" w:type="dxa"/>
            <w:noWrap/>
            <w:hideMark/>
          </w:tcPr>
          <w:p w14:paraId="136644F2" w14:textId="137CE52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0.01102 </w:t>
            </w:r>
          </w:p>
        </w:tc>
        <w:tc>
          <w:tcPr>
            <w:tcW w:w="1473" w:type="dxa"/>
            <w:noWrap/>
            <w:hideMark/>
          </w:tcPr>
          <w:p w14:paraId="556FA146" w14:textId="3F46478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3AA8BF9C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08851B27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756F692D" w14:textId="44CCB10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ENSSSCG00000022081</w:t>
            </w:r>
          </w:p>
        </w:tc>
        <w:tc>
          <w:tcPr>
            <w:tcW w:w="1299" w:type="dxa"/>
            <w:noWrap/>
            <w:hideMark/>
          </w:tcPr>
          <w:p w14:paraId="4E22E486" w14:textId="0F8AB18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0.73314 </w:t>
            </w:r>
          </w:p>
        </w:tc>
        <w:tc>
          <w:tcPr>
            <w:tcW w:w="1593" w:type="dxa"/>
            <w:noWrap/>
            <w:hideMark/>
          </w:tcPr>
          <w:p w14:paraId="2BA5C837" w14:textId="5C3BA72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3.63590</w:t>
            </w:r>
          </w:p>
        </w:tc>
        <w:tc>
          <w:tcPr>
            <w:tcW w:w="1214" w:type="dxa"/>
            <w:noWrap/>
            <w:hideMark/>
          </w:tcPr>
          <w:p w14:paraId="11FEB02A" w14:textId="105F087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0.00147 </w:t>
            </w:r>
          </w:p>
        </w:tc>
        <w:tc>
          <w:tcPr>
            <w:tcW w:w="1473" w:type="dxa"/>
            <w:noWrap/>
            <w:hideMark/>
          </w:tcPr>
          <w:p w14:paraId="72B8E7FD" w14:textId="657681E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610E7D89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76CB9052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7A6C9305" w14:textId="1E0FF72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ENSSSCG00000022105</w:t>
            </w:r>
          </w:p>
        </w:tc>
        <w:tc>
          <w:tcPr>
            <w:tcW w:w="1299" w:type="dxa"/>
            <w:noWrap/>
            <w:hideMark/>
          </w:tcPr>
          <w:p w14:paraId="32512320" w14:textId="475D82F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0.72767 </w:t>
            </w:r>
          </w:p>
        </w:tc>
        <w:tc>
          <w:tcPr>
            <w:tcW w:w="1593" w:type="dxa"/>
            <w:noWrap/>
            <w:hideMark/>
          </w:tcPr>
          <w:p w14:paraId="6DBD4349" w14:textId="778898B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3.10510</w:t>
            </w:r>
          </w:p>
        </w:tc>
        <w:tc>
          <w:tcPr>
            <w:tcW w:w="1214" w:type="dxa"/>
            <w:noWrap/>
            <w:hideMark/>
          </w:tcPr>
          <w:p w14:paraId="10CB3E5C" w14:textId="42C93BB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0.00560 </w:t>
            </w:r>
          </w:p>
        </w:tc>
        <w:tc>
          <w:tcPr>
            <w:tcW w:w="1473" w:type="dxa"/>
            <w:noWrap/>
            <w:hideMark/>
          </w:tcPr>
          <w:p w14:paraId="60240631" w14:textId="20D9CDBC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5310262D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03F2D4A7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15D4C304" w14:textId="181BCBB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ENSSSCG00000022473</w:t>
            </w:r>
          </w:p>
        </w:tc>
        <w:tc>
          <w:tcPr>
            <w:tcW w:w="1299" w:type="dxa"/>
            <w:noWrap/>
            <w:hideMark/>
          </w:tcPr>
          <w:p w14:paraId="1E4A3AB6" w14:textId="44DF292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0.78766 </w:t>
            </w:r>
          </w:p>
        </w:tc>
        <w:tc>
          <w:tcPr>
            <w:tcW w:w="1593" w:type="dxa"/>
            <w:noWrap/>
            <w:hideMark/>
          </w:tcPr>
          <w:p w14:paraId="20BB0BD2" w14:textId="335E39F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3.43835 </w:t>
            </w:r>
          </w:p>
        </w:tc>
        <w:tc>
          <w:tcPr>
            <w:tcW w:w="1214" w:type="dxa"/>
            <w:noWrap/>
            <w:hideMark/>
          </w:tcPr>
          <w:p w14:paraId="42C13781" w14:textId="7D216AB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0.00099 </w:t>
            </w:r>
          </w:p>
        </w:tc>
        <w:tc>
          <w:tcPr>
            <w:tcW w:w="1473" w:type="dxa"/>
            <w:noWrap/>
            <w:hideMark/>
          </w:tcPr>
          <w:p w14:paraId="097B1CE5" w14:textId="0F0E0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437CC917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2D9573E6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598C1971" w14:textId="673E4EA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ENSSSCG00000022739</w:t>
            </w:r>
          </w:p>
        </w:tc>
        <w:tc>
          <w:tcPr>
            <w:tcW w:w="1299" w:type="dxa"/>
            <w:noWrap/>
            <w:hideMark/>
          </w:tcPr>
          <w:p w14:paraId="6EB8EA8D" w14:textId="5A5037A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0.75219 </w:t>
            </w:r>
          </w:p>
        </w:tc>
        <w:tc>
          <w:tcPr>
            <w:tcW w:w="1593" w:type="dxa"/>
            <w:noWrap/>
            <w:hideMark/>
          </w:tcPr>
          <w:p w14:paraId="470B0FA5" w14:textId="4E57E05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2.33710</w:t>
            </w:r>
          </w:p>
        </w:tc>
        <w:tc>
          <w:tcPr>
            <w:tcW w:w="1214" w:type="dxa"/>
            <w:noWrap/>
            <w:hideMark/>
          </w:tcPr>
          <w:p w14:paraId="0E64007D" w14:textId="48A2D46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0.01404 </w:t>
            </w:r>
          </w:p>
        </w:tc>
        <w:tc>
          <w:tcPr>
            <w:tcW w:w="1473" w:type="dxa"/>
            <w:noWrap/>
            <w:hideMark/>
          </w:tcPr>
          <w:p w14:paraId="2D738331" w14:textId="2572699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440DECCE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253B4C7A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6EF1A4FB" w14:textId="118624F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ENSSSCG00000025436</w:t>
            </w:r>
          </w:p>
        </w:tc>
        <w:tc>
          <w:tcPr>
            <w:tcW w:w="1299" w:type="dxa"/>
            <w:noWrap/>
            <w:hideMark/>
          </w:tcPr>
          <w:p w14:paraId="47532805" w14:textId="2CCBCE6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0.75437 </w:t>
            </w:r>
          </w:p>
        </w:tc>
        <w:tc>
          <w:tcPr>
            <w:tcW w:w="1593" w:type="dxa"/>
            <w:noWrap/>
            <w:hideMark/>
          </w:tcPr>
          <w:p w14:paraId="5C3324F3" w14:textId="0B9628A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2.08976 </w:t>
            </w:r>
          </w:p>
        </w:tc>
        <w:tc>
          <w:tcPr>
            <w:tcW w:w="1214" w:type="dxa"/>
            <w:noWrap/>
            <w:hideMark/>
          </w:tcPr>
          <w:p w14:paraId="311D7604" w14:textId="4B57CBD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0.02518 </w:t>
            </w:r>
          </w:p>
        </w:tc>
        <w:tc>
          <w:tcPr>
            <w:tcW w:w="1473" w:type="dxa"/>
            <w:noWrap/>
            <w:hideMark/>
          </w:tcPr>
          <w:p w14:paraId="524534F8" w14:textId="2E2510C6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0721DD04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65426517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3F2CFD6B" w14:textId="4F30872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ENSSSCG00000029334</w:t>
            </w:r>
          </w:p>
        </w:tc>
        <w:tc>
          <w:tcPr>
            <w:tcW w:w="1299" w:type="dxa"/>
            <w:noWrap/>
            <w:hideMark/>
          </w:tcPr>
          <w:p w14:paraId="3C02D873" w14:textId="05DFD76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0.97530 </w:t>
            </w:r>
          </w:p>
        </w:tc>
        <w:tc>
          <w:tcPr>
            <w:tcW w:w="1593" w:type="dxa"/>
            <w:noWrap/>
            <w:hideMark/>
          </w:tcPr>
          <w:p w14:paraId="543680CD" w14:textId="3E76F4F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1.94449 </w:t>
            </w:r>
          </w:p>
        </w:tc>
        <w:tc>
          <w:tcPr>
            <w:tcW w:w="1214" w:type="dxa"/>
            <w:noWrap/>
            <w:hideMark/>
          </w:tcPr>
          <w:p w14:paraId="49F82E2F" w14:textId="59927A3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0.00168 </w:t>
            </w:r>
          </w:p>
        </w:tc>
        <w:tc>
          <w:tcPr>
            <w:tcW w:w="1473" w:type="dxa"/>
            <w:noWrap/>
            <w:hideMark/>
          </w:tcPr>
          <w:p w14:paraId="5110A8A0" w14:textId="0A7FBD9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763A507B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3928A298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66F26746" w14:textId="4CB5E16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ENSSSCG00000036851</w:t>
            </w:r>
          </w:p>
        </w:tc>
        <w:tc>
          <w:tcPr>
            <w:tcW w:w="1299" w:type="dxa"/>
            <w:noWrap/>
            <w:hideMark/>
          </w:tcPr>
          <w:p w14:paraId="7C70E242" w14:textId="21AC3D4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0.77886 </w:t>
            </w:r>
          </w:p>
        </w:tc>
        <w:tc>
          <w:tcPr>
            <w:tcW w:w="1593" w:type="dxa"/>
            <w:noWrap/>
            <w:hideMark/>
          </w:tcPr>
          <w:p w14:paraId="11A50B85" w14:textId="1C45B86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1.52880</w:t>
            </w:r>
          </w:p>
        </w:tc>
        <w:tc>
          <w:tcPr>
            <w:tcW w:w="1214" w:type="dxa"/>
            <w:noWrap/>
            <w:hideMark/>
          </w:tcPr>
          <w:p w14:paraId="03B7A571" w14:textId="268AAF9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0.04831 </w:t>
            </w:r>
          </w:p>
        </w:tc>
        <w:tc>
          <w:tcPr>
            <w:tcW w:w="1473" w:type="dxa"/>
            <w:noWrap/>
            <w:hideMark/>
          </w:tcPr>
          <w:p w14:paraId="37529567" w14:textId="5641F99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7A416B28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362E6423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2CC46A75" w14:textId="1734D6C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ENSSSCG00000038077</w:t>
            </w:r>
          </w:p>
        </w:tc>
        <w:tc>
          <w:tcPr>
            <w:tcW w:w="1299" w:type="dxa"/>
            <w:noWrap/>
            <w:hideMark/>
          </w:tcPr>
          <w:p w14:paraId="0634D8E2" w14:textId="3B930FF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0.77476 </w:t>
            </w:r>
          </w:p>
        </w:tc>
        <w:tc>
          <w:tcPr>
            <w:tcW w:w="1593" w:type="dxa"/>
            <w:noWrap/>
            <w:hideMark/>
          </w:tcPr>
          <w:p w14:paraId="3471096E" w14:textId="39BF2E1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1.73130</w:t>
            </w:r>
          </w:p>
        </w:tc>
        <w:tc>
          <w:tcPr>
            <w:tcW w:w="1214" w:type="dxa"/>
            <w:noWrap/>
            <w:hideMark/>
          </w:tcPr>
          <w:p w14:paraId="6F8384B2" w14:textId="37D543D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0.02952 </w:t>
            </w:r>
          </w:p>
        </w:tc>
        <w:tc>
          <w:tcPr>
            <w:tcW w:w="1473" w:type="dxa"/>
            <w:noWrap/>
            <w:hideMark/>
          </w:tcPr>
          <w:p w14:paraId="2386824C" w14:textId="18F81130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  <w:tr w:rsidR="007733B1" w:rsidRPr="007733B1" w14:paraId="346D3544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3AB8DDA9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611C673F" w14:textId="56D5AA2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ENSSSCG00000041446</w:t>
            </w:r>
          </w:p>
        </w:tc>
        <w:tc>
          <w:tcPr>
            <w:tcW w:w="1299" w:type="dxa"/>
            <w:noWrap/>
            <w:hideMark/>
          </w:tcPr>
          <w:p w14:paraId="19B1C756" w14:textId="1B153FF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0.90301 </w:t>
            </w:r>
          </w:p>
        </w:tc>
        <w:tc>
          <w:tcPr>
            <w:tcW w:w="1593" w:type="dxa"/>
            <w:noWrap/>
            <w:hideMark/>
          </w:tcPr>
          <w:p w14:paraId="5438F3DA" w14:textId="62D02D8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4.00067 </w:t>
            </w:r>
          </w:p>
        </w:tc>
        <w:tc>
          <w:tcPr>
            <w:tcW w:w="1214" w:type="dxa"/>
            <w:noWrap/>
            <w:hideMark/>
          </w:tcPr>
          <w:p w14:paraId="27EFC238" w14:textId="1852BF4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0.00000 </w:t>
            </w:r>
          </w:p>
        </w:tc>
        <w:tc>
          <w:tcPr>
            <w:tcW w:w="1473" w:type="dxa"/>
            <w:noWrap/>
            <w:hideMark/>
          </w:tcPr>
          <w:p w14:paraId="33FAB7E2" w14:textId="432DA5CE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0203AACC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5CA13536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2F834BB5" w14:textId="00FDC62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ENSSSCG00000046111</w:t>
            </w:r>
          </w:p>
        </w:tc>
        <w:tc>
          <w:tcPr>
            <w:tcW w:w="1299" w:type="dxa"/>
            <w:noWrap/>
            <w:hideMark/>
          </w:tcPr>
          <w:p w14:paraId="5AFC3897" w14:textId="3AA8BDA4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0.92701 </w:t>
            </w:r>
          </w:p>
        </w:tc>
        <w:tc>
          <w:tcPr>
            <w:tcW w:w="1593" w:type="dxa"/>
            <w:noWrap/>
            <w:hideMark/>
          </w:tcPr>
          <w:p w14:paraId="1913F0E5" w14:textId="283B476D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3.71547 </w:t>
            </w:r>
          </w:p>
        </w:tc>
        <w:tc>
          <w:tcPr>
            <w:tcW w:w="1214" w:type="dxa"/>
            <w:noWrap/>
            <w:hideMark/>
          </w:tcPr>
          <w:p w14:paraId="2D0D3438" w14:textId="1AF28005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0.00147 </w:t>
            </w:r>
          </w:p>
        </w:tc>
        <w:tc>
          <w:tcPr>
            <w:tcW w:w="1473" w:type="dxa"/>
            <w:noWrap/>
            <w:hideMark/>
          </w:tcPr>
          <w:p w14:paraId="6E991691" w14:textId="20C500F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723FCFC1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61BBF9CC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noWrap/>
            <w:hideMark/>
          </w:tcPr>
          <w:p w14:paraId="036AEEF7" w14:textId="121954E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ENSSSCG00000047253</w:t>
            </w:r>
          </w:p>
        </w:tc>
        <w:tc>
          <w:tcPr>
            <w:tcW w:w="1299" w:type="dxa"/>
            <w:noWrap/>
            <w:hideMark/>
          </w:tcPr>
          <w:p w14:paraId="385E3AC5" w14:textId="2BD99C48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0.89049 </w:t>
            </w:r>
          </w:p>
        </w:tc>
        <w:tc>
          <w:tcPr>
            <w:tcW w:w="1593" w:type="dxa"/>
            <w:noWrap/>
            <w:hideMark/>
          </w:tcPr>
          <w:p w14:paraId="12016485" w14:textId="6F8CB519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3.51693 </w:t>
            </w:r>
          </w:p>
        </w:tc>
        <w:tc>
          <w:tcPr>
            <w:tcW w:w="1214" w:type="dxa"/>
            <w:noWrap/>
            <w:hideMark/>
          </w:tcPr>
          <w:p w14:paraId="5A7A0AB2" w14:textId="6DAB0D63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0.00084 </w:t>
            </w:r>
          </w:p>
        </w:tc>
        <w:tc>
          <w:tcPr>
            <w:tcW w:w="1473" w:type="dxa"/>
            <w:noWrap/>
            <w:hideMark/>
          </w:tcPr>
          <w:p w14:paraId="16F93A57" w14:textId="29733D7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up</w:t>
            </w:r>
          </w:p>
        </w:tc>
      </w:tr>
      <w:tr w:rsidR="007733B1" w:rsidRPr="007733B1" w14:paraId="441F9CC0" w14:textId="77777777" w:rsidTr="008D5FAA">
        <w:trPr>
          <w:trHeight w:val="310"/>
        </w:trPr>
        <w:tc>
          <w:tcPr>
            <w:tcW w:w="1097" w:type="dxa"/>
            <w:vMerge/>
            <w:tcBorders>
              <w:bottom w:val="single" w:sz="4" w:space="0" w:color="auto"/>
            </w:tcBorders>
            <w:hideMark/>
          </w:tcPr>
          <w:p w14:paraId="15120924" w14:textId="77777777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bottom w:val="single" w:sz="4" w:space="0" w:color="auto"/>
            </w:tcBorders>
            <w:noWrap/>
            <w:hideMark/>
          </w:tcPr>
          <w:p w14:paraId="6FF55E73" w14:textId="3A08B201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ENSSSCG00000051406</w:t>
            </w:r>
          </w:p>
        </w:tc>
        <w:tc>
          <w:tcPr>
            <w:tcW w:w="1299" w:type="dxa"/>
            <w:tcBorders>
              <w:bottom w:val="single" w:sz="4" w:space="0" w:color="auto"/>
            </w:tcBorders>
            <w:noWrap/>
            <w:hideMark/>
          </w:tcPr>
          <w:p w14:paraId="333560B5" w14:textId="23DDE32A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0.72250 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noWrap/>
            <w:hideMark/>
          </w:tcPr>
          <w:p w14:paraId="21CBCE35" w14:textId="7658F64F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733B1">
              <w:rPr>
                <w:rFonts w:ascii="Times New Roman" w:hAnsi="Times New Roman" w:cs="Times New Roman"/>
              </w:rPr>
              <w:t>1.56000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noWrap/>
            <w:hideMark/>
          </w:tcPr>
          <w:p w14:paraId="22B2818D" w14:textId="7B9D10D2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 xml:space="preserve">0.01052 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noWrap/>
            <w:hideMark/>
          </w:tcPr>
          <w:p w14:paraId="3520BDD6" w14:textId="08CB496B" w:rsidR="007733B1" w:rsidRPr="007733B1" w:rsidRDefault="007733B1" w:rsidP="007733B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7733B1">
              <w:rPr>
                <w:rFonts w:ascii="Times New Roman" w:hAnsi="Times New Roman" w:cs="Times New Roman"/>
              </w:rPr>
              <w:t>down</w:t>
            </w:r>
          </w:p>
        </w:tc>
      </w:tr>
    </w:tbl>
    <w:p w14:paraId="527AB1E1" w14:textId="77777777" w:rsidR="00C26533" w:rsidRPr="007733B1" w:rsidRDefault="00C26533">
      <w:pPr>
        <w:rPr>
          <w:rFonts w:ascii="Times New Roman" w:hAnsi="Times New Roman" w:cs="Times New Roman"/>
          <w:b/>
          <w:bCs/>
        </w:rPr>
      </w:pPr>
    </w:p>
    <w:p w14:paraId="64720FF2" w14:textId="77777777" w:rsidR="00C26533" w:rsidRPr="007733B1" w:rsidRDefault="00C26533">
      <w:pPr>
        <w:rPr>
          <w:rFonts w:ascii="Times New Roman" w:hAnsi="Times New Roman" w:cs="Times New Roman"/>
          <w:b/>
          <w:bCs/>
        </w:rPr>
      </w:pPr>
    </w:p>
    <w:p w14:paraId="0B689CD9" w14:textId="77777777" w:rsidR="00C26533" w:rsidRPr="007733B1" w:rsidRDefault="00C26533">
      <w:pPr>
        <w:rPr>
          <w:rFonts w:ascii="Times New Roman" w:hAnsi="Times New Roman" w:cs="Times New Roman"/>
          <w:b/>
          <w:bCs/>
        </w:rPr>
      </w:pPr>
    </w:p>
    <w:p w14:paraId="44A8E1EF" w14:textId="77777777" w:rsidR="00C26533" w:rsidRPr="007733B1" w:rsidRDefault="00C26533">
      <w:pPr>
        <w:rPr>
          <w:rFonts w:ascii="Times New Roman" w:hAnsi="Times New Roman" w:cs="Times New Roman"/>
          <w:b/>
          <w:bCs/>
        </w:rPr>
      </w:pPr>
    </w:p>
    <w:p w14:paraId="2883F06D" w14:textId="77777777" w:rsidR="00C26533" w:rsidRPr="007733B1" w:rsidRDefault="00C26533">
      <w:pPr>
        <w:rPr>
          <w:rFonts w:ascii="Times New Roman" w:hAnsi="Times New Roman" w:cs="Times New Roman"/>
          <w:b/>
          <w:bCs/>
        </w:rPr>
      </w:pPr>
    </w:p>
    <w:p w14:paraId="0F0F192B" w14:textId="77777777" w:rsidR="00C26533" w:rsidRPr="007733B1" w:rsidRDefault="00C26533">
      <w:pPr>
        <w:rPr>
          <w:rFonts w:ascii="Times New Roman" w:hAnsi="Times New Roman" w:cs="Times New Roman"/>
          <w:b/>
          <w:bCs/>
        </w:rPr>
      </w:pPr>
    </w:p>
    <w:p w14:paraId="684E3D31" w14:textId="77777777" w:rsidR="00C26533" w:rsidRPr="007733B1" w:rsidRDefault="00C26533">
      <w:pPr>
        <w:rPr>
          <w:rFonts w:ascii="Times New Roman" w:hAnsi="Times New Roman" w:cs="Times New Roman"/>
          <w:b/>
          <w:bCs/>
        </w:rPr>
      </w:pPr>
    </w:p>
    <w:p w14:paraId="1E575ECF" w14:textId="77777777" w:rsidR="00C26533" w:rsidRPr="007733B1" w:rsidRDefault="00C26533">
      <w:pPr>
        <w:rPr>
          <w:rFonts w:ascii="Times New Roman" w:hAnsi="Times New Roman" w:cs="Times New Roman"/>
          <w:b/>
          <w:bCs/>
        </w:rPr>
      </w:pPr>
    </w:p>
    <w:p w14:paraId="70485720" w14:textId="77777777" w:rsidR="00C26533" w:rsidRPr="007733B1" w:rsidRDefault="00C26533">
      <w:pPr>
        <w:rPr>
          <w:rFonts w:ascii="Times New Roman" w:hAnsi="Times New Roman" w:cs="Times New Roman"/>
          <w:b/>
          <w:bCs/>
        </w:rPr>
      </w:pPr>
    </w:p>
    <w:p w14:paraId="0AADB427" w14:textId="77777777" w:rsidR="00C26533" w:rsidRPr="007733B1" w:rsidRDefault="00C26533">
      <w:pPr>
        <w:rPr>
          <w:rFonts w:ascii="Times New Roman" w:hAnsi="Times New Roman" w:cs="Times New Roman"/>
          <w:b/>
          <w:bCs/>
        </w:rPr>
      </w:pPr>
    </w:p>
    <w:p w14:paraId="2028E354" w14:textId="77777777" w:rsidR="00C26533" w:rsidRPr="007733B1" w:rsidRDefault="00C26533">
      <w:pPr>
        <w:rPr>
          <w:rFonts w:ascii="Times New Roman" w:hAnsi="Times New Roman" w:cs="Times New Roman"/>
          <w:b/>
          <w:bCs/>
        </w:rPr>
      </w:pPr>
    </w:p>
    <w:p w14:paraId="02C3EC9C" w14:textId="77777777" w:rsidR="00C26533" w:rsidRPr="007733B1" w:rsidRDefault="00C26533">
      <w:pPr>
        <w:rPr>
          <w:rFonts w:ascii="Times New Roman" w:hAnsi="Times New Roman" w:cs="Times New Roman"/>
          <w:b/>
          <w:bCs/>
        </w:rPr>
      </w:pPr>
    </w:p>
    <w:p w14:paraId="38BA2205" w14:textId="77777777" w:rsidR="00C26533" w:rsidRPr="007733B1" w:rsidRDefault="00C26533">
      <w:pPr>
        <w:rPr>
          <w:rFonts w:ascii="Times New Roman" w:hAnsi="Times New Roman" w:cs="Times New Roman"/>
          <w:b/>
          <w:bCs/>
        </w:rPr>
      </w:pPr>
    </w:p>
    <w:p w14:paraId="4789C003" w14:textId="77777777" w:rsidR="00C26533" w:rsidRPr="007733B1" w:rsidRDefault="00C26533">
      <w:pPr>
        <w:rPr>
          <w:rFonts w:ascii="Times New Roman" w:hAnsi="Times New Roman" w:cs="Times New Roman"/>
          <w:b/>
          <w:bCs/>
        </w:rPr>
      </w:pPr>
    </w:p>
    <w:p w14:paraId="07B606CF" w14:textId="77777777" w:rsidR="00C26533" w:rsidRPr="007733B1" w:rsidRDefault="00C26533">
      <w:pPr>
        <w:rPr>
          <w:rFonts w:ascii="Times New Roman" w:hAnsi="Times New Roman" w:cs="Times New Roman"/>
          <w:b/>
          <w:bCs/>
        </w:rPr>
      </w:pPr>
    </w:p>
    <w:p w14:paraId="5F5B676B" w14:textId="77777777" w:rsidR="00C26533" w:rsidRPr="007733B1" w:rsidRDefault="00C26533">
      <w:pPr>
        <w:rPr>
          <w:rFonts w:ascii="Times New Roman" w:hAnsi="Times New Roman" w:cs="Times New Roman"/>
          <w:b/>
          <w:bCs/>
        </w:rPr>
      </w:pPr>
    </w:p>
    <w:p w14:paraId="72EF7A8B" w14:textId="77777777" w:rsidR="00C26533" w:rsidRPr="007733B1" w:rsidRDefault="00C26533">
      <w:pPr>
        <w:rPr>
          <w:rFonts w:ascii="Times New Roman" w:hAnsi="Times New Roman" w:cs="Times New Roman"/>
          <w:b/>
          <w:bCs/>
        </w:rPr>
      </w:pPr>
    </w:p>
    <w:p w14:paraId="0A33D31C" w14:textId="77777777" w:rsidR="00C26533" w:rsidRPr="007733B1" w:rsidRDefault="00C26533">
      <w:pPr>
        <w:rPr>
          <w:rFonts w:ascii="Times New Roman" w:hAnsi="Times New Roman" w:cs="Times New Roman"/>
          <w:b/>
          <w:bCs/>
        </w:rPr>
      </w:pPr>
    </w:p>
    <w:p w14:paraId="24E3EC4C" w14:textId="77777777" w:rsidR="00C26533" w:rsidRPr="007733B1" w:rsidRDefault="00C26533">
      <w:pPr>
        <w:rPr>
          <w:rFonts w:ascii="Times New Roman" w:hAnsi="Times New Roman" w:cs="Times New Roman"/>
          <w:b/>
          <w:bCs/>
        </w:rPr>
      </w:pPr>
    </w:p>
    <w:p w14:paraId="59D1C8FB" w14:textId="77777777" w:rsidR="00C26533" w:rsidRPr="007733B1" w:rsidRDefault="00C26533">
      <w:pPr>
        <w:rPr>
          <w:rFonts w:ascii="Times New Roman" w:hAnsi="Times New Roman" w:cs="Times New Roman"/>
          <w:b/>
          <w:bCs/>
        </w:rPr>
      </w:pPr>
    </w:p>
    <w:p w14:paraId="1765669F" w14:textId="77777777" w:rsidR="00C26533" w:rsidRPr="007733B1" w:rsidRDefault="00C26533">
      <w:pPr>
        <w:rPr>
          <w:rFonts w:ascii="Times New Roman" w:hAnsi="Times New Roman" w:cs="Times New Roman"/>
          <w:b/>
          <w:bCs/>
        </w:rPr>
      </w:pPr>
    </w:p>
    <w:p w14:paraId="3CB40444" w14:textId="77777777" w:rsidR="00C26533" w:rsidRPr="007733B1" w:rsidRDefault="00C26533">
      <w:pPr>
        <w:rPr>
          <w:rFonts w:ascii="Times New Roman" w:hAnsi="Times New Roman" w:cs="Times New Roman"/>
          <w:b/>
          <w:bCs/>
        </w:rPr>
      </w:pPr>
    </w:p>
    <w:p w14:paraId="6A334D12" w14:textId="77777777" w:rsidR="00C26533" w:rsidRPr="007733B1" w:rsidRDefault="00C26533">
      <w:pPr>
        <w:rPr>
          <w:rFonts w:ascii="Times New Roman" w:hAnsi="Times New Roman" w:cs="Times New Roman"/>
          <w:b/>
          <w:bCs/>
        </w:rPr>
      </w:pPr>
    </w:p>
    <w:p w14:paraId="77EB1AE4" w14:textId="77777777" w:rsidR="00C26533" w:rsidRPr="007733B1" w:rsidRDefault="00C26533">
      <w:pPr>
        <w:rPr>
          <w:rFonts w:ascii="Times New Roman" w:hAnsi="Times New Roman" w:cs="Times New Roman"/>
          <w:b/>
          <w:bCs/>
        </w:rPr>
      </w:pPr>
    </w:p>
    <w:p w14:paraId="1CF15B58" w14:textId="77777777" w:rsidR="00C26533" w:rsidRPr="007733B1" w:rsidRDefault="00C26533">
      <w:pPr>
        <w:rPr>
          <w:rFonts w:ascii="Times New Roman" w:hAnsi="Times New Roman" w:cs="Times New Roman"/>
          <w:b/>
          <w:bCs/>
        </w:rPr>
      </w:pPr>
    </w:p>
    <w:p w14:paraId="79819072" w14:textId="77777777" w:rsidR="00C26533" w:rsidRPr="007733B1" w:rsidRDefault="00C26533">
      <w:pPr>
        <w:rPr>
          <w:rFonts w:ascii="Times New Roman" w:hAnsi="Times New Roman" w:cs="Times New Roman"/>
          <w:b/>
          <w:bCs/>
        </w:rPr>
      </w:pPr>
    </w:p>
    <w:sectPr w:rsidR="00C26533" w:rsidRPr="007733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9B687" w14:textId="77777777" w:rsidR="003277B9" w:rsidRDefault="003277B9" w:rsidP="00E261FC">
      <w:r>
        <w:separator/>
      </w:r>
    </w:p>
  </w:endnote>
  <w:endnote w:type="continuationSeparator" w:id="0">
    <w:p w14:paraId="5B18EEA7" w14:textId="77777777" w:rsidR="003277B9" w:rsidRDefault="003277B9" w:rsidP="00E26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5D061" w14:textId="77777777" w:rsidR="003277B9" w:rsidRDefault="003277B9" w:rsidP="00E261FC">
      <w:r>
        <w:separator/>
      </w:r>
    </w:p>
  </w:footnote>
  <w:footnote w:type="continuationSeparator" w:id="0">
    <w:p w14:paraId="5BD5DAC8" w14:textId="77777777" w:rsidR="003277B9" w:rsidRDefault="003277B9" w:rsidP="00E261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A02"/>
    <w:rsid w:val="00012D17"/>
    <w:rsid w:val="00053AA2"/>
    <w:rsid w:val="00054E8B"/>
    <w:rsid w:val="000771C3"/>
    <w:rsid w:val="000B5CA7"/>
    <w:rsid w:val="000F3755"/>
    <w:rsid w:val="001052AA"/>
    <w:rsid w:val="0012781D"/>
    <w:rsid w:val="001A7205"/>
    <w:rsid w:val="001B191C"/>
    <w:rsid w:val="001D4EE8"/>
    <w:rsid w:val="002863CF"/>
    <w:rsid w:val="00290748"/>
    <w:rsid w:val="00291AF1"/>
    <w:rsid w:val="00292595"/>
    <w:rsid w:val="002A68C7"/>
    <w:rsid w:val="003277B9"/>
    <w:rsid w:val="0034114A"/>
    <w:rsid w:val="00342600"/>
    <w:rsid w:val="00375D15"/>
    <w:rsid w:val="00382A7F"/>
    <w:rsid w:val="003C4EB2"/>
    <w:rsid w:val="004013B7"/>
    <w:rsid w:val="00437722"/>
    <w:rsid w:val="0048128D"/>
    <w:rsid w:val="004F12EB"/>
    <w:rsid w:val="004F41FF"/>
    <w:rsid w:val="005D2524"/>
    <w:rsid w:val="0063259A"/>
    <w:rsid w:val="00633C56"/>
    <w:rsid w:val="00652215"/>
    <w:rsid w:val="00655ADC"/>
    <w:rsid w:val="00667065"/>
    <w:rsid w:val="00676B68"/>
    <w:rsid w:val="006A0A6C"/>
    <w:rsid w:val="006C5808"/>
    <w:rsid w:val="006D5E3E"/>
    <w:rsid w:val="006E2DED"/>
    <w:rsid w:val="006F2A53"/>
    <w:rsid w:val="00733CCD"/>
    <w:rsid w:val="00742674"/>
    <w:rsid w:val="007516AF"/>
    <w:rsid w:val="007516F4"/>
    <w:rsid w:val="007733B1"/>
    <w:rsid w:val="007A28DE"/>
    <w:rsid w:val="0080522E"/>
    <w:rsid w:val="00806F3C"/>
    <w:rsid w:val="008943A3"/>
    <w:rsid w:val="008A0DE4"/>
    <w:rsid w:val="008A37FB"/>
    <w:rsid w:val="008A3D51"/>
    <w:rsid w:val="008B34B0"/>
    <w:rsid w:val="008D5FAA"/>
    <w:rsid w:val="008E2F02"/>
    <w:rsid w:val="008F3CE0"/>
    <w:rsid w:val="00922EFC"/>
    <w:rsid w:val="009266A6"/>
    <w:rsid w:val="00932B58"/>
    <w:rsid w:val="00946351"/>
    <w:rsid w:val="00974C36"/>
    <w:rsid w:val="00A87F28"/>
    <w:rsid w:val="00AC06BE"/>
    <w:rsid w:val="00B10283"/>
    <w:rsid w:val="00B1566F"/>
    <w:rsid w:val="00B3374C"/>
    <w:rsid w:val="00B60C1C"/>
    <w:rsid w:val="00B9055C"/>
    <w:rsid w:val="00BD3AB7"/>
    <w:rsid w:val="00BE69C9"/>
    <w:rsid w:val="00C00C5A"/>
    <w:rsid w:val="00C26533"/>
    <w:rsid w:val="00C27518"/>
    <w:rsid w:val="00C57305"/>
    <w:rsid w:val="00C65630"/>
    <w:rsid w:val="00C71A02"/>
    <w:rsid w:val="00C8349A"/>
    <w:rsid w:val="00CA0308"/>
    <w:rsid w:val="00CB357C"/>
    <w:rsid w:val="00CC28B9"/>
    <w:rsid w:val="00CC487A"/>
    <w:rsid w:val="00CE133A"/>
    <w:rsid w:val="00CF4BB9"/>
    <w:rsid w:val="00D16F18"/>
    <w:rsid w:val="00D235C0"/>
    <w:rsid w:val="00D42A64"/>
    <w:rsid w:val="00D536BE"/>
    <w:rsid w:val="00D70993"/>
    <w:rsid w:val="00D75C3E"/>
    <w:rsid w:val="00D970BB"/>
    <w:rsid w:val="00DD3E9C"/>
    <w:rsid w:val="00E21041"/>
    <w:rsid w:val="00E261FC"/>
    <w:rsid w:val="00E421E3"/>
    <w:rsid w:val="00E536FF"/>
    <w:rsid w:val="00E74D56"/>
    <w:rsid w:val="00E82B89"/>
    <w:rsid w:val="00EA2E41"/>
    <w:rsid w:val="00EB6BE0"/>
    <w:rsid w:val="00F13E2D"/>
    <w:rsid w:val="00F23C4B"/>
    <w:rsid w:val="00F306FF"/>
    <w:rsid w:val="00F6422E"/>
    <w:rsid w:val="00F705D8"/>
    <w:rsid w:val="00FA7F89"/>
    <w:rsid w:val="00FB33C9"/>
    <w:rsid w:val="00FB60D4"/>
    <w:rsid w:val="00FC5A6F"/>
    <w:rsid w:val="00FD43FD"/>
    <w:rsid w:val="00FE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7C22D"/>
  <w15:chartTrackingRefBased/>
  <w15:docId w15:val="{3E2076BE-0BB4-41FE-BF72-4ECC32B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1A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26533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C26533"/>
    <w:rPr>
      <w:color w:val="954F72"/>
      <w:u w:val="single"/>
    </w:rPr>
  </w:style>
  <w:style w:type="paragraph" w:customStyle="1" w:styleId="msonormal0">
    <w:name w:val="msonormal"/>
    <w:basedOn w:val="a"/>
    <w:rsid w:val="00C2653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C26533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C26533"/>
    <w:pPr>
      <w:widowControl/>
      <w:spacing w:before="100" w:beforeAutospacing="1" w:after="100" w:afterAutospacing="1"/>
      <w:jc w:val="left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66">
    <w:name w:val="xl66"/>
    <w:basedOn w:val="a"/>
    <w:rsid w:val="00C26533"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4"/>
      <w:szCs w:val="24"/>
    </w:rPr>
  </w:style>
  <w:style w:type="paragraph" w:customStyle="1" w:styleId="xl67">
    <w:name w:val="xl67"/>
    <w:basedOn w:val="a"/>
    <w:rsid w:val="00C26533"/>
    <w:pPr>
      <w:widowControl/>
      <w:spacing w:before="100" w:beforeAutospacing="1" w:after="100" w:afterAutospacing="1"/>
      <w:jc w:val="left"/>
    </w:pPr>
    <w:rPr>
      <w:rFonts w:ascii="Arial" w:eastAsia="宋体" w:hAnsi="Arial" w:cs="Arial"/>
      <w:color w:val="FF0000"/>
      <w:kern w:val="0"/>
      <w:sz w:val="24"/>
      <w:szCs w:val="24"/>
    </w:rPr>
  </w:style>
  <w:style w:type="paragraph" w:customStyle="1" w:styleId="xl68">
    <w:name w:val="xl68"/>
    <w:basedOn w:val="a"/>
    <w:rsid w:val="00C26533"/>
    <w:pPr>
      <w:widowControl/>
      <w:spacing w:before="100" w:beforeAutospacing="1" w:after="100" w:afterAutospacing="1"/>
      <w:jc w:val="left"/>
    </w:pPr>
    <w:rPr>
      <w:rFonts w:ascii="Arial" w:eastAsia="宋体" w:hAnsi="Arial" w:cs="Arial"/>
      <w:color w:val="FF0000"/>
      <w:kern w:val="0"/>
      <w:sz w:val="24"/>
      <w:szCs w:val="24"/>
    </w:rPr>
  </w:style>
  <w:style w:type="paragraph" w:customStyle="1" w:styleId="xl69">
    <w:name w:val="xl69"/>
    <w:basedOn w:val="a"/>
    <w:rsid w:val="00C26533"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4"/>
      <w:szCs w:val="24"/>
    </w:rPr>
  </w:style>
  <w:style w:type="paragraph" w:customStyle="1" w:styleId="xl70">
    <w:name w:val="xl70"/>
    <w:basedOn w:val="a"/>
    <w:rsid w:val="00C26533"/>
    <w:pPr>
      <w:widowControl/>
      <w:spacing w:before="100" w:beforeAutospacing="1" w:after="100" w:afterAutospacing="1"/>
      <w:jc w:val="left"/>
    </w:pPr>
    <w:rPr>
      <w:rFonts w:ascii="Arial" w:eastAsia="宋体" w:hAnsi="Arial" w:cs="Arial"/>
      <w:color w:val="FF0000"/>
      <w:kern w:val="0"/>
      <w:sz w:val="24"/>
      <w:szCs w:val="24"/>
    </w:rPr>
  </w:style>
  <w:style w:type="paragraph" w:customStyle="1" w:styleId="xl71">
    <w:name w:val="xl71"/>
    <w:basedOn w:val="a"/>
    <w:rsid w:val="00C26533"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4"/>
      <w:szCs w:val="24"/>
    </w:rPr>
  </w:style>
  <w:style w:type="paragraph" w:customStyle="1" w:styleId="xl72">
    <w:name w:val="xl72"/>
    <w:basedOn w:val="a"/>
    <w:rsid w:val="00C26533"/>
    <w:pPr>
      <w:widowControl/>
      <w:spacing w:before="100" w:beforeAutospacing="1" w:after="100" w:afterAutospacing="1"/>
      <w:jc w:val="center"/>
    </w:pPr>
    <w:rPr>
      <w:rFonts w:ascii="Arial" w:eastAsia="宋体" w:hAnsi="Arial" w:cs="Arial"/>
      <w:b/>
      <w:bCs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E261F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261FC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261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261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11</Pages>
  <Words>3185</Words>
  <Characters>18161</Characters>
  <Application>Microsoft Office Word</Application>
  <DocSecurity>0</DocSecurity>
  <Lines>151</Lines>
  <Paragraphs>42</Paragraphs>
  <ScaleCrop>false</ScaleCrop>
  <Company/>
  <LinksUpToDate>false</LinksUpToDate>
  <CharactersWithSpaces>21304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金艳 杨</dc:creator>
  <cp:keywords/>
  <dc:description/>
  <cp:lastModifiedBy>Jinyan Yang</cp:lastModifiedBy>
  <cp:revision>43</cp:revision>
  <dcterms:created xsi:type="dcterms:W3CDTF">2024-06-13T07:35:00Z</dcterms:created>
  <dcterms:modified xsi:type="dcterms:W3CDTF">2024-07-05T13:06:00Z</dcterms:modified>
</cp:coreProperties>
</file>