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64419F" w:rsidRPr="0064419F" w:rsidRDefault="0064419F" w:rsidP="0064419F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14:ligatures w14:val="none"/>
        </w:rPr>
      </w:pPr>
      <w:r w:rsidRPr="0064419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14:ligatures w14:val="none"/>
        </w:rPr>
        <w:t>Supplementary Information</w:t>
      </w:r>
    </w:p>
    <w:p w:rsidR="006E0405" w:rsidRPr="006E0405" w:rsidRDefault="006E0405" w:rsidP="006E0405">
      <w:pPr>
        <w:spacing w:line="480" w:lineRule="auto"/>
        <w:rPr>
          <w:rFonts w:ascii="Times New Roman" w:eastAsia="仿宋" w:hAnsi="Times New Roman" w:cs="Times New Roman"/>
          <w:sz w:val="24"/>
          <w:szCs w:val="24"/>
          <w14:ligatures w14:val="none"/>
        </w:rPr>
      </w:pPr>
      <w:r w:rsidRPr="006E0405">
        <w:rPr>
          <w:rFonts w:ascii="Times New Roman" w:eastAsia="仿宋" w:hAnsi="Times New Roman" w:cs="Times New Roman"/>
          <w:b/>
          <w:bCs/>
          <w:sz w:val="24"/>
          <w:szCs w:val="24"/>
          <w14:ligatures w14:val="none"/>
        </w:rPr>
        <w:t>Additional file 2</w:t>
      </w:r>
      <w:r w:rsidRPr="006E040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ligatures w14:val="none"/>
        </w:rPr>
        <w:t>: Table S1</w:t>
      </w:r>
      <w:r w:rsidRPr="006E0405">
        <w:rPr>
          <w:rFonts w:ascii="Times New Roman" w:eastAsia="仿宋" w:hAnsi="Times New Roman" w:cs="Times New Roman"/>
          <w:b/>
          <w:bCs/>
          <w:sz w:val="24"/>
          <w:szCs w:val="24"/>
          <w14:ligatures w14:val="none"/>
        </w:rPr>
        <w:t xml:space="preserve">. </w:t>
      </w:r>
      <w:r w:rsidRPr="006E0405">
        <w:rPr>
          <w:rFonts w:ascii="Times New Roman" w:eastAsia="仿宋" w:hAnsi="Times New Roman" w:cs="Times New Roman"/>
          <w:sz w:val="24"/>
          <w:szCs w:val="24"/>
          <w14:ligatures w14:val="none"/>
        </w:rPr>
        <w:t xml:space="preserve">Detailed information </w:t>
      </w:r>
      <w:r w:rsidRPr="006E0405">
        <w:rPr>
          <w:rFonts w:ascii="Times New Roman" w:eastAsia="仿宋" w:hAnsi="Times New Roman" w:cs="Times New Roman" w:hint="eastAsia"/>
          <w:sz w:val="24"/>
          <w:szCs w:val="24"/>
          <w14:ligatures w14:val="none"/>
        </w:rPr>
        <w:t>of</w:t>
      </w:r>
      <w:r w:rsidRPr="006E0405">
        <w:rPr>
          <w:rFonts w:ascii="Times New Roman" w:eastAsia="仿宋" w:hAnsi="Times New Roman" w:cs="Times New Roman"/>
          <w:sz w:val="24"/>
          <w:szCs w:val="24"/>
          <w14:ligatures w14:val="none"/>
        </w:rPr>
        <w:t xml:space="preserve"> the honeybee antennal samples used for RNA-seq.</w:t>
      </w:r>
    </w:p>
    <w:p w:rsidR="006E0405" w:rsidRPr="006E0405" w:rsidRDefault="006E0405" w:rsidP="006E0405">
      <w:pPr>
        <w:spacing w:line="480" w:lineRule="auto"/>
        <w:rPr>
          <w:rFonts w:ascii="Times New Roman" w:eastAsia="仿宋" w:hAnsi="Times New Roman" w:cs="Times New Roman"/>
          <w:sz w:val="24"/>
          <w:szCs w:val="24"/>
          <w14:ligatures w14:val="none"/>
        </w:rPr>
      </w:pPr>
      <w:r w:rsidRPr="006E0405">
        <w:rPr>
          <w:rFonts w:ascii="Times New Roman" w:eastAsia="仿宋" w:hAnsi="Times New Roman" w:cs="Times New Roman"/>
          <w:b/>
          <w:bCs/>
          <w:sz w:val="24"/>
          <w:szCs w:val="24"/>
          <w14:ligatures w14:val="none"/>
        </w:rPr>
        <w:t>Additional file 2:</w:t>
      </w:r>
      <w:r w:rsidRPr="006E0405">
        <w:rPr>
          <w:rFonts w:ascii="Times New Roman" w:hAnsi="Times New Roman" w:cs="Times New Roman"/>
          <w:color w:val="000000" w:themeColor="text1"/>
          <w14:ligatures w14:val="none"/>
        </w:rPr>
        <w:t xml:space="preserve"> </w:t>
      </w:r>
      <w:r w:rsidRPr="006E040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ligatures w14:val="none"/>
        </w:rPr>
        <w:t>Table S2.</w:t>
      </w:r>
      <w:r w:rsidRPr="006E0405">
        <w:rPr>
          <w:rFonts w:ascii="Times New Roman" w:eastAsia="仿宋" w:hAnsi="Times New Roman" w:cs="Times New Roman"/>
          <w:b/>
          <w:bCs/>
          <w:sz w:val="24"/>
          <w:szCs w:val="24"/>
          <w14:ligatures w14:val="none"/>
        </w:rPr>
        <w:t xml:space="preserve"> </w:t>
      </w:r>
      <w:r w:rsidRPr="006E0405">
        <w:rPr>
          <w:rFonts w:ascii="Times New Roman" w:eastAsia="仿宋" w:hAnsi="Times New Roman" w:cs="Times New Roman"/>
          <w:sz w:val="24"/>
          <w:szCs w:val="24"/>
          <w14:ligatures w14:val="none"/>
        </w:rPr>
        <w:t xml:space="preserve">Q20 and Q30 information </w:t>
      </w:r>
      <w:r w:rsidRPr="006E0405">
        <w:rPr>
          <w:rFonts w:ascii="Times New Roman" w:eastAsia="仿宋" w:hAnsi="Times New Roman" w:cs="Times New Roman" w:hint="eastAsia"/>
          <w:sz w:val="24"/>
          <w:szCs w:val="24"/>
          <w14:ligatures w14:val="none"/>
        </w:rPr>
        <w:t>of</w:t>
      </w:r>
      <w:r w:rsidRPr="006E0405">
        <w:rPr>
          <w:rFonts w:ascii="Times New Roman" w:eastAsia="仿宋" w:hAnsi="Times New Roman" w:cs="Times New Roman"/>
          <w:sz w:val="24"/>
          <w:szCs w:val="24"/>
          <w14:ligatures w14:val="none"/>
        </w:rPr>
        <w:t xml:space="preserve"> the honeybee antennal samples used for RNA-seq.</w:t>
      </w:r>
    </w:p>
    <w:p w:rsidR="006E0405" w:rsidRPr="006E0405" w:rsidRDefault="006E0405" w:rsidP="006E0405">
      <w:pPr>
        <w:spacing w:line="480" w:lineRule="auto"/>
        <w:rPr>
          <w:rFonts w:ascii="Times New Roman" w:eastAsia="仿宋" w:hAnsi="Times New Roman" w:cs="Times New Roman"/>
          <w:sz w:val="24"/>
          <w:szCs w:val="24"/>
          <w14:ligatures w14:val="none"/>
        </w:rPr>
      </w:pPr>
      <w:r w:rsidRPr="006E0405">
        <w:rPr>
          <w:rFonts w:ascii="Times New Roman" w:eastAsia="仿宋" w:hAnsi="Times New Roman" w:cs="Times New Roman"/>
          <w:b/>
          <w:bCs/>
          <w:sz w:val="24"/>
          <w:szCs w:val="24"/>
          <w14:ligatures w14:val="none"/>
        </w:rPr>
        <w:t>Additional file 2:</w:t>
      </w:r>
      <w:r w:rsidRPr="006E040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ligatures w14:val="none"/>
        </w:rPr>
        <w:t xml:space="preserve"> Table S3.</w:t>
      </w:r>
      <w:r w:rsidRPr="006E0405">
        <w:rPr>
          <w:rFonts w:ascii="Times New Roman" w:eastAsia="仿宋" w:hAnsi="Times New Roman" w:cs="Times New Roman"/>
          <w:b/>
          <w:bCs/>
          <w:sz w:val="24"/>
          <w:szCs w:val="24"/>
          <w14:ligatures w14:val="none"/>
        </w:rPr>
        <w:t xml:space="preserve"> </w:t>
      </w:r>
      <w:r w:rsidRPr="006E0405">
        <w:rPr>
          <w:rFonts w:ascii="Times New Roman" w:eastAsia="仿宋" w:hAnsi="Times New Roman" w:cs="Times New Roman"/>
          <w:sz w:val="24"/>
          <w:szCs w:val="24"/>
          <w14:ligatures w14:val="none"/>
        </w:rPr>
        <w:t>The distribution of reads mapped to reference annotations.</w:t>
      </w:r>
    </w:p>
    <w:p w:rsidR="006E0405" w:rsidRPr="006E0405" w:rsidRDefault="006E0405" w:rsidP="006E0405">
      <w:pPr>
        <w:spacing w:line="480" w:lineRule="auto"/>
        <w:rPr>
          <w:rFonts w:ascii="Times New Roman" w:eastAsia="仿宋" w:hAnsi="Times New Roman" w:cs="Times New Roman"/>
          <w:sz w:val="24"/>
          <w:szCs w:val="24"/>
          <w14:ligatures w14:val="none"/>
        </w:rPr>
      </w:pPr>
      <w:r w:rsidRPr="006E0405">
        <w:rPr>
          <w:rFonts w:ascii="Times New Roman" w:eastAsia="仿宋" w:hAnsi="Times New Roman" w:cs="Times New Roman"/>
          <w:b/>
          <w:bCs/>
          <w:sz w:val="24"/>
          <w:szCs w:val="24"/>
          <w14:ligatures w14:val="none"/>
        </w:rPr>
        <w:t>Additional file 2:</w:t>
      </w:r>
      <w:r w:rsidRPr="006E040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ligatures w14:val="none"/>
        </w:rPr>
        <w:t xml:space="preserve"> Table S4.</w:t>
      </w:r>
      <w:r w:rsidRPr="006E0405">
        <w:rPr>
          <w:rFonts w:ascii="Times New Roman" w:hAnsi="Times New Roman" w:cs="Times New Roman"/>
          <w:color w:val="000000" w:themeColor="text1"/>
          <w14:ligatures w14:val="none"/>
        </w:rPr>
        <w:t xml:space="preserve"> </w:t>
      </w:r>
      <w:r w:rsidRPr="006E0405">
        <w:rPr>
          <w:rFonts w:ascii="Times New Roman" w:eastAsia="仿宋" w:hAnsi="Times New Roman" w:cs="Times New Roman"/>
          <w:sz w:val="24"/>
          <w:szCs w:val="24"/>
          <w14:ligatures w14:val="none"/>
        </w:rPr>
        <w:t xml:space="preserve">Total </w:t>
      </w:r>
      <w:proofErr w:type="spellStart"/>
      <w:r w:rsidRPr="006E0405">
        <w:rPr>
          <w:rFonts w:ascii="Times New Roman" w:eastAsia="仿宋" w:hAnsi="Times New Roman" w:cs="Times New Roman"/>
          <w:sz w:val="24"/>
          <w:szCs w:val="24"/>
          <w14:ligatures w14:val="none"/>
        </w:rPr>
        <w:t>lncRNAs</w:t>
      </w:r>
      <w:proofErr w:type="spellEnd"/>
      <w:r w:rsidRPr="006E0405">
        <w:rPr>
          <w:rFonts w:ascii="Times New Roman" w:eastAsia="仿宋" w:hAnsi="Times New Roman" w:cs="Times New Roman"/>
          <w:sz w:val="24"/>
          <w:szCs w:val="24"/>
          <w14:ligatures w14:val="none"/>
        </w:rPr>
        <w:t xml:space="preserve"> </w:t>
      </w:r>
      <w:r w:rsidRPr="006E0405">
        <w:rPr>
          <w:rFonts w:ascii="Times New Roman" w:eastAsia="仿宋" w:hAnsi="Times New Roman" w:cs="Times New Roman" w:hint="eastAsia"/>
          <w:sz w:val="24"/>
          <w:szCs w:val="24"/>
          <w14:ligatures w14:val="none"/>
        </w:rPr>
        <w:t>of</w:t>
      </w:r>
      <w:r w:rsidRPr="006E0405">
        <w:rPr>
          <w:rFonts w:ascii="Times New Roman" w:eastAsia="仿宋" w:hAnsi="Times New Roman" w:cs="Times New Roman"/>
          <w:sz w:val="24"/>
          <w:szCs w:val="24"/>
          <w14:ligatures w14:val="none"/>
        </w:rPr>
        <w:t xml:space="preserve"> the six honeybee samples used for RNA-seq.</w:t>
      </w:r>
    </w:p>
    <w:p w:rsidR="006E0405" w:rsidRPr="006E0405" w:rsidRDefault="006E0405" w:rsidP="006E0405">
      <w:pPr>
        <w:spacing w:line="480" w:lineRule="auto"/>
        <w:rPr>
          <w:rFonts w:ascii="Times New Roman" w:eastAsia="仿宋" w:hAnsi="Times New Roman" w:cs="Times New Roman"/>
          <w:sz w:val="24"/>
          <w14:ligatures w14:val="none"/>
        </w:rPr>
      </w:pPr>
      <w:r w:rsidRPr="006E0405">
        <w:rPr>
          <w:rFonts w:ascii="Times New Roman" w:eastAsia="仿宋" w:hAnsi="Times New Roman" w:cs="Times New Roman"/>
          <w:b/>
          <w:bCs/>
          <w:sz w:val="24"/>
          <w:szCs w:val="24"/>
          <w14:ligatures w14:val="none"/>
        </w:rPr>
        <w:t>Additional file 2:</w:t>
      </w:r>
      <w:r w:rsidRPr="006E040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ligatures w14:val="none"/>
        </w:rPr>
        <w:t xml:space="preserve"> Table S5.</w:t>
      </w:r>
      <w:r w:rsidRPr="006E0405">
        <w:rPr>
          <w:rFonts w:ascii="Times New Roman" w:hAnsi="Times New Roman" w:cs="Times New Roman"/>
          <w:color w:val="000000" w:themeColor="text1"/>
          <w14:ligatures w14:val="none"/>
        </w:rPr>
        <w:t xml:space="preserve"> </w:t>
      </w:r>
      <w:r w:rsidRPr="006E0405">
        <w:rPr>
          <w:rFonts w:ascii="Times New Roman" w:eastAsia="仿宋" w:hAnsi="Times New Roman" w:cs="Times New Roman"/>
          <w:sz w:val="24"/>
          <w:szCs w:val="24"/>
          <w14:ligatures w14:val="none"/>
        </w:rPr>
        <w:t xml:space="preserve">Differentially expressed </w:t>
      </w:r>
      <w:proofErr w:type="spellStart"/>
      <w:r w:rsidRPr="006E0405">
        <w:rPr>
          <w:rFonts w:ascii="Times New Roman" w:eastAsia="仿宋" w:hAnsi="Times New Roman" w:cs="Times New Roman"/>
          <w:sz w:val="24"/>
          <w:szCs w:val="24"/>
          <w14:ligatures w14:val="none"/>
        </w:rPr>
        <w:t>lncRNAs</w:t>
      </w:r>
      <w:proofErr w:type="spellEnd"/>
      <w:r w:rsidRPr="006E0405">
        <w:rPr>
          <w:rFonts w:ascii="Times New Roman" w:eastAsia="仿宋" w:hAnsi="Times New Roman" w:cs="Times New Roman"/>
          <w:sz w:val="24"/>
          <w14:ligatures w14:val="none"/>
        </w:rPr>
        <w:t xml:space="preserve"> in the three comparison groups (C01-u vs. C01-r, C02-u vs. C02-r, and C03-u vs. C03-r).</w:t>
      </w:r>
    </w:p>
    <w:p w:rsidR="006E0405" w:rsidRPr="006E0405" w:rsidRDefault="006E0405" w:rsidP="006E0405">
      <w:pPr>
        <w:spacing w:line="480" w:lineRule="auto"/>
        <w:rPr>
          <w:rFonts w:ascii="Times New Roman" w:eastAsia="仿宋" w:hAnsi="Times New Roman" w:cs="Times New Roman"/>
          <w:sz w:val="24"/>
          <w:szCs w:val="24"/>
          <w14:ligatures w14:val="none"/>
        </w:rPr>
      </w:pPr>
      <w:r w:rsidRPr="006E0405">
        <w:rPr>
          <w:rFonts w:ascii="Times New Roman" w:eastAsia="仿宋" w:hAnsi="Times New Roman" w:cs="Times New Roman"/>
          <w:b/>
          <w:bCs/>
          <w:sz w:val="24"/>
          <w:szCs w:val="24"/>
          <w14:ligatures w14:val="none"/>
        </w:rPr>
        <w:t>Additional file 2:</w:t>
      </w:r>
      <w:r w:rsidRPr="006E040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ligatures w14:val="none"/>
        </w:rPr>
        <w:t xml:space="preserve"> Table S6</w:t>
      </w:r>
      <w:r w:rsidRPr="006E0405">
        <w:rPr>
          <w:rFonts w:ascii="Times New Roman" w:eastAsia="仿宋" w:hAnsi="Times New Roman" w:cs="Times New Roman"/>
          <w:b/>
          <w:bCs/>
          <w:sz w:val="24"/>
          <w:szCs w:val="24"/>
          <w14:ligatures w14:val="none"/>
        </w:rPr>
        <w:t xml:space="preserve">. </w:t>
      </w:r>
      <w:r w:rsidRPr="006E0405">
        <w:rPr>
          <w:rFonts w:ascii="Times New Roman" w:eastAsia="仿宋" w:hAnsi="Times New Roman" w:cs="Times New Roman"/>
          <w:sz w:val="24"/>
          <w:szCs w:val="24"/>
          <w14:ligatures w14:val="none"/>
        </w:rPr>
        <w:t xml:space="preserve">Venn diagram of 38 common differential expression </w:t>
      </w:r>
      <w:proofErr w:type="spellStart"/>
      <w:r w:rsidRPr="006E0405">
        <w:rPr>
          <w:rFonts w:ascii="Times New Roman" w:eastAsia="仿宋" w:hAnsi="Times New Roman" w:cs="Times New Roman"/>
          <w:sz w:val="24"/>
          <w:szCs w:val="24"/>
          <w14:ligatures w14:val="none"/>
        </w:rPr>
        <w:t>lncRNAs</w:t>
      </w:r>
      <w:proofErr w:type="spellEnd"/>
      <w:r w:rsidRPr="006E0405">
        <w:rPr>
          <w:rFonts w:ascii="Times New Roman" w:eastAsia="仿宋" w:hAnsi="Times New Roman" w:cs="Times New Roman"/>
          <w:sz w:val="24"/>
          <w:szCs w:val="24"/>
          <w14:ligatures w14:val="none"/>
        </w:rPr>
        <w:t xml:space="preserve"> among the three comparison groups.</w:t>
      </w:r>
    </w:p>
    <w:p w:rsidR="006E0405" w:rsidRPr="006E0405" w:rsidRDefault="006E0405" w:rsidP="006E0405">
      <w:pPr>
        <w:spacing w:line="480" w:lineRule="auto"/>
        <w:rPr>
          <w:rFonts w:ascii="Times New Roman" w:eastAsia="仿宋" w:hAnsi="Times New Roman" w:cs="Times New Roman"/>
          <w:sz w:val="24"/>
          <w:szCs w:val="24"/>
          <w14:ligatures w14:val="none"/>
        </w:rPr>
      </w:pPr>
      <w:r w:rsidRPr="006E0405">
        <w:rPr>
          <w:rFonts w:ascii="Times New Roman" w:eastAsia="仿宋" w:hAnsi="Times New Roman" w:cs="Times New Roman"/>
          <w:b/>
          <w:bCs/>
          <w:sz w:val="24"/>
          <w:szCs w:val="24"/>
          <w14:ligatures w14:val="none"/>
        </w:rPr>
        <w:t>Additional file 2:</w:t>
      </w:r>
      <w:r w:rsidRPr="006E040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ligatures w14:val="none"/>
        </w:rPr>
        <w:t xml:space="preserve"> Table S7</w:t>
      </w:r>
      <w:r w:rsidRPr="006E0405">
        <w:rPr>
          <w:rFonts w:ascii="Times New Roman" w:eastAsia="仿宋" w:hAnsi="Times New Roman" w:cs="Times New Roman"/>
          <w:b/>
          <w:bCs/>
          <w:sz w:val="24"/>
          <w:szCs w:val="24"/>
          <w14:ligatures w14:val="none"/>
        </w:rPr>
        <w:t>.</w:t>
      </w:r>
      <w:r w:rsidRPr="006E0405">
        <w:rPr>
          <w:rFonts w:ascii="Times New Roman" w:hAnsi="Times New Roman" w:cs="Times New Roman"/>
          <w14:ligatures w14:val="none"/>
        </w:rPr>
        <w:t xml:space="preserve"> </w:t>
      </w:r>
      <w:r w:rsidRPr="006E0405">
        <w:rPr>
          <w:rFonts w:ascii="Times New Roman" w:eastAsia="仿宋" w:hAnsi="Times New Roman" w:cs="Times New Roman"/>
          <w:sz w:val="24"/>
          <w:szCs w:val="24"/>
          <w14:ligatures w14:val="none"/>
        </w:rPr>
        <w:t xml:space="preserve">GO enrichment analysis of target genes regulated by </w:t>
      </w:r>
      <w:proofErr w:type="spellStart"/>
      <w:r w:rsidRPr="006E0405">
        <w:rPr>
          <w:rFonts w:ascii="Times New Roman" w:eastAsia="仿宋" w:hAnsi="Times New Roman" w:cs="Times New Roman"/>
          <w:sz w:val="24"/>
          <w:szCs w:val="24"/>
          <w14:ligatures w14:val="none"/>
        </w:rPr>
        <w:t>DElncRNAs</w:t>
      </w:r>
      <w:proofErr w:type="spellEnd"/>
      <w:r w:rsidRPr="006E0405">
        <w:rPr>
          <w:rFonts w:ascii="Times New Roman" w:eastAsia="仿宋" w:hAnsi="Times New Roman" w:cs="Times New Roman"/>
          <w:sz w:val="24"/>
          <w:szCs w:val="24"/>
          <w14:ligatures w14:val="none"/>
        </w:rPr>
        <w:t xml:space="preserve"> in</w:t>
      </w:r>
      <w:r w:rsidRPr="006E0405">
        <w:rPr>
          <w:rFonts w:ascii="Times New Roman" w:eastAsia="仿宋" w:hAnsi="Times New Roman" w:cs="Times New Roman" w:hint="eastAsia"/>
          <w:sz w:val="24"/>
          <w:szCs w:val="24"/>
          <w14:ligatures w14:val="none"/>
        </w:rPr>
        <w:t xml:space="preserve"> the</w:t>
      </w:r>
      <w:r w:rsidRPr="006E0405">
        <w:rPr>
          <w:rFonts w:ascii="Times New Roman" w:eastAsia="仿宋" w:hAnsi="Times New Roman" w:cs="Times New Roman"/>
          <w:sz w:val="24"/>
          <w:szCs w:val="24"/>
          <w14:ligatures w14:val="none"/>
        </w:rPr>
        <w:t xml:space="preserve"> three comparison groups via </w:t>
      </w:r>
      <w:r w:rsidRPr="006E0405">
        <w:rPr>
          <w:rFonts w:ascii="Times New Roman" w:eastAsia="仿宋" w:hAnsi="Times New Roman" w:cs="Times New Roman"/>
          <w:color w:val="000000"/>
          <w:sz w:val="24"/>
          <w:szCs w:val="24"/>
          <w:shd w:val="clear" w:color="auto" w:fill="FFFFFF"/>
          <w14:ligatures w14:val="none"/>
        </w:rPr>
        <w:t xml:space="preserve">antisense </w:t>
      </w:r>
      <w:r w:rsidRPr="006E0405">
        <w:rPr>
          <w:rFonts w:ascii="Times New Roman" w:eastAsia="仿宋" w:hAnsi="Times New Roman" w:cs="Times New Roman"/>
          <w:sz w:val="24"/>
          <w:szCs w:val="24"/>
          <w14:ligatures w14:val="none"/>
        </w:rPr>
        <w:t>regulatory mechanisms.</w:t>
      </w:r>
    </w:p>
    <w:p w:rsidR="006E0405" w:rsidRPr="006E0405" w:rsidRDefault="006E0405" w:rsidP="006E0405">
      <w:pPr>
        <w:spacing w:line="480" w:lineRule="auto"/>
        <w:rPr>
          <w:rFonts w:ascii="Times New Roman" w:eastAsia="仿宋" w:hAnsi="Times New Roman" w:cs="Times New Roman"/>
          <w:sz w:val="24"/>
          <w:szCs w:val="24"/>
          <w14:ligatures w14:val="none"/>
        </w:rPr>
      </w:pPr>
      <w:r w:rsidRPr="006E0405">
        <w:rPr>
          <w:rFonts w:ascii="Times New Roman" w:eastAsia="仿宋" w:hAnsi="Times New Roman" w:cs="Times New Roman"/>
          <w:b/>
          <w:bCs/>
          <w:sz w:val="24"/>
          <w:szCs w:val="24"/>
          <w14:ligatures w14:val="none"/>
        </w:rPr>
        <w:t>Additional file 2:</w:t>
      </w:r>
      <w:r w:rsidRPr="006E040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ligatures w14:val="none"/>
        </w:rPr>
        <w:t xml:space="preserve"> Table S8</w:t>
      </w:r>
      <w:r w:rsidRPr="006E0405">
        <w:rPr>
          <w:rFonts w:ascii="Times New Roman" w:eastAsia="仿宋" w:hAnsi="Times New Roman" w:cs="Times New Roman"/>
          <w:b/>
          <w:bCs/>
          <w:sz w:val="24"/>
          <w:szCs w:val="24"/>
          <w14:ligatures w14:val="none"/>
        </w:rPr>
        <w:t xml:space="preserve">. </w:t>
      </w:r>
      <w:r w:rsidRPr="006E0405">
        <w:rPr>
          <w:rFonts w:ascii="Times New Roman" w:eastAsia="仿宋" w:hAnsi="Times New Roman" w:cs="Times New Roman"/>
          <w:sz w:val="24"/>
          <w:szCs w:val="24"/>
          <w14:ligatures w14:val="none"/>
        </w:rPr>
        <w:t xml:space="preserve">GO enrichment analysis of target genes regulated by </w:t>
      </w:r>
      <w:proofErr w:type="spellStart"/>
      <w:r w:rsidRPr="006E0405">
        <w:rPr>
          <w:rFonts w:ascii="Times New Roman" w:eastAsia="仿宋" w:hAnsi="Times New Roman" w:cs="Times New Roman"/>
          <w:sz w:val="24"/>
          <w:szCs w:val="24"/>
          <w14:ligatures w14:val="none"/>
        </w:rPr>
        <w:t>DElncRNAs</w:t>
      </w:r>
      <w:proofErr w:type="spellEnd"/>
      <w:r w:rsidRPr="006E0405">
        <w:rPr>
          <w:rFonts w:ascii="Times New Roman" w:eastAsia="仿宋" w:hAnsi="Times New Roman" w:cs="Times New Roman"/>
          <w:sz w:val="24"/>
          <w:szCs w:val="24"/>
          <w14:ligatures w14:val="none"/>
        </w:rPr>
        <w:t xml:space="preserve"> in </w:t>
      </w:r>
      <w:r w:rsidRPr="006E0405">
        <w:rPr>
          <w:rFonts w:ascii="Times New Roman" w:eastAsia="仿宋" w:hAnsi="Times New Roman" w:cs="Times New Roman" w:hint="eastAsia"/>
          <w:sz w:val="24"/>
          <w:szCs w:val="24"/>
          <w14:ligatures w14:val="none"/>
        </w:rPr>
        <w:t xml:space="preserve">the </w:t>
      </w:r>
      <w:r w:rsidRPr="006E0405">
        <w:rPr>
          <w:rFonts w:ascii="Times New Roman" w:eastAsia="仿宋" w:hAnsi="Times New Roman" w:cs="Times New Roman"/>
          <w:sz w:val="24"/>
          <w:szCs w:val="24"/>
          <w14:ligatures w14:val="none"/>
        </w:rPr>
        <w:t xml:space="preserve">three comparison groups via </w:t>
      </w:r>
      <w:r w:rsidRPr="006E0405">
        <w:rPr>
          <w:rFonts w:ascii="Times New Roman" w:eastAsia="仿宋" w:hAnsi="Times New Roman" w:cs="Times New Roman"/>
          <w:i/>
          <w:iCs/>
          <w:sz w:val="24"/>
          <w:szCs w:val="24"/>
          <w14:ligatures w14:val="none"/>
        </w:rPr>
        <w:t xml:space="preserve">cis </w:t>
      </w:r>
      <w:r w:rsidRPr="006E0405">
        <w:rPr>
          <w:rFonts w:ascii="Times New Roman" w:eastAsia="仿宋" w:hAnsi="Times New Roman" w:cs="Times New Roman"/>
          <w:sz w:val="24"/>
          <w:szCs w:val="24"/>
          <w14:ligatures w14:val="none"/>
        </w:rPr>
        <w:t>regulatory mechanisms</w:t>
      </w:r>
    </w:p>
    <w:p w:rsidR="006E0405" w:rsidRPr="006E0405" w:rsidRDefault="006E0405" w:rsidP="006E0405">
      <w:pPr>
        <w:spacing w:line="480" w:lineRule="auto"/>
        <w:rPr>
          <w:rFonts w:ascii="Times New Roman" w:eastAsia="仿宋" w:hAnsi="Times New Roman" w:cs="Times New Roman"/>
          <w:sz w:val="24"/>
          <w:szCs w:val="24"/>
          <w14:ligatures w14:val="none"/>
        </w:rPr>
      </w:pPr>
      <w:r w:rsidRPr="006E0405">
        <w:rPr>
          <w:rFonts w:ascii="Times New Roman" w:eastAsia="仿宋" w:hAnsi="Times New Roman" w:cs="Times New Roman"/>
          <w:b/>
          <w:bCs/>
          <w:sz w:val="24"/>
          <w:szCs w:val="24"/>
          <w14:ligatures w14:val="none"/>
        </w:rPr>
        <w:t>Additional file 2:</w:t>
      </w:r>
      <w:r w:rsidRPr="006E040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ligatures w14:val="none"/>
        </w:rPr>
        <w:t xml:space="preserve"> Table S9</w:t>
      </w:r>
      <w:r w:rsidRPr="006E0405">
        <w:rPr>
          <w:rFonts w:ascii="Times New Roman" w:eastAsia="仿宋" w:hAnsi="Times New Roman" w:cs="Times New Roman"/>
          <w:b/>
          <w:bCs/>
          <w:sz w:val="24"/>
          <w:szCs w:val="24"/>
          <w14:ligatures w14:val="none"/>
        </w:rPr>
        <w:t xml:space="preserve">. </w:t>
      </w:r>
      <w:r w:rsidRPr="006E0405">
        <w:rPr>
          <w:rFonts w:ascii="Times New Roman" w:eastAsia="仿宋" w:hAnsi="Times New Roman" w:cs="Times New Roman"/>
          <w:sz w:val="24"/>
          <w:szCs w:val="24"/>
          <w14:ligatures w14:val="none"/>
        </w:rPr>
        <w:t xml:space="preserve">GO enrichment analysis of target genes regulated by </w:t>
      </w:r>
      <w:proofErr w:type="spellStart"/>
      <w:r w:rsidRPr="006E0405">
        <w:rPr>
          <w:rFonts w:ascii="Times New Roman" w:eastAsia="仿宋" w:hAnsi="Times New Roman" w:cs="Times New Roman"/>
          <w:sz w:val="24"/>
          <w:szCs w:val="24"/>
          <w14:ligatures w14:val="none"/>
        </w:rPr>
        <w:t>DElncRNAs</w:t>
      </w:r>
      <w:proofErr w:type="spellEnd"/>
      <w:r w:rsidRPr="006E0405">
        <w:rPr>
          <w:rFonts w:ascii="Times New Roman" w:eastAsia="仿宋" w:hAnsi="Times New Roman" w:cs="Times New Roman"/>
          <w:sz w:val="24"/>
          <w:szCs w:val="24"/>
          <w14:ligatures w14:val="none"/>
        </w:rPr>
        <w:t xml:space="preserve"> based on colony intersection.</w:t>
      </w:r>
    </w:p>
    <w:p w:rsidR="006E0405" w:rsidRPr="006E0405" w:rsidRDefault="006E0405" w:rsidP="006E0405">
      <w:pPr>
        <w:spacing w:line="480" w:lineRule="auto"/>
        <w:rPr>
          <w:rFonts w:ascii="Times New Roman" w:eastAsia="仿宋" w:hAnsi="Times New Roman" w:cs="Times New Roman"/>
          <w:sz w:val="24"/>
          <w:szCs w:val="24"/>
          <w14:ligatures w14:val="none"/>
        </w:rPr>
      </w:pPr>
      <w:r w:rsidRPr="006E0405">
        <w:rPr>
          <w:rFonts w:ascii="Times New Roman" w:eastAsia="仿宋" w:hAnsi="Times New Roman" w:cs="Times New Roman"/>
          <w:b/>
          <w:bCs/>
          <w:sz w:val="24"/>
          <w:szCs w:val="24"/>
          <w14:ligatures w14:val="none"/>
        </w:rPr>
        <w:t>Additional file 2:</w:t>
      </w:r>
      <w:r w:rsidRPr="006E040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ligatures w14:val="none"/>
        </w:rPr>
        <w:t xml:space="preserve"> Table S10. </w:t>
      </w:r>
      <w:r w:rsidRPr="006E0405">
        <w:rPr>
          <w:rFonts w:ascii="Times New Roman" w:eastAsia="仿宋" w:hAnsi="Times New Roman" w:cs="Times New Roman"/>
          <w:sz w:val="24"/>
          <w14:ligatures w14:val="none"/>
        </w:rPr>
        <w:t>Expression levels of XR_001766094.2 in C01-u, C01-r, C02-u, C02-r, C03-u</w:t>
      </w:r>
      <w:r w:rsidRPr="006E0405">
        <w:rPr>
          <w:rFonts w:ascii="Times New Roman" w:eastAsia="仿宋" w:hAnsi="Times New Roman" w:cs="Times New Roman" w:hint="eastAsia"/>
          <w:sz w:val="24"/>
          <w14:ligatures w14:val="none"/>
        </w:rPr>
        <w:t>,</w:t>
      </w:r>
      <w:r w:rsidRPr="006E0405">
        <w:rPr>
          <w:rFonts w:ascii="Times New Roman" w:eastAsia="仿宋" w:hAnsi="Times New Roman" w:cs="Times New Roman"/>
          <w:sz w:val="24"/>
          <w14:ligatures w14:val="none"/>
        </w:rPr>
        <w:t xml:space="preserve"> and C03-r.</w:t>
      </w:r>
    </w:p>
    <w:p w:rsidR="006E0405" w:rsidRPr="006E0405" w:rsidRDefault="006E0405" w:rsidP="006E0405">
      <w:pPr>
        <w:spacing w:line="480" w:lineRule="auto"/>
        <w:rPr>
          <w:rFonts w:ascii="Times New Roman" w:eastAsia="仿宋" w:hAnsi="Times New Roman" w:cs="Times New Roman"/>
          <w:sz w:val="24"/>
          <w:szCs w:val="24"/>
          <w14:ligatures w14:val="none"/>
        </w:rPr>
      </w:pPr>
      <w:r w:rsidRPr="006E040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ligatures w14:val="none"/>
        </w:rPr>
        <w:t>Additional file 3: Figure S1.</w:t>
      </w:r>
      <w:r w:rsidRPr="006E0405">
        <w:rPr>
          <w:rFonts w:ascii="Times New Roman" w:hAnsi="Times New Roman" w:cs="Times New Roman"/>
          <w:color w:val="000000" w:themeColor="text1"/>
          <w14:ligatures w14:val="none"/>
        </w:rPr>
        <w:t xml:space="preserve"> </w:t>
      </w:r>
      <w:r w:rsidRPr="006E0405">
        <w:rPr>
          <w:rFonts w:ascii="Times New Roman" w:eastAsia="仿宋" w:hAnsi="Times New Roman" w:cs="Times New Roman"/>
          <w:sz w:val="24"/>
          <w:szCs w:val="24"/>
          <w14:ligatures w14:val="none"/>
        </w:rPr>
        <w:t xml:space="preserve">Identification of novel </w:t>
      </w:r>
      <w:proofErr w:type="spellStart"/>
      <w:r w:rsidRPr="006E0405">
        <w:rPr>
          <w:rFonts w:ascii="Times New Roman" w:eastAsia="仿宋" w:hAnsi="Times New Roman" w:cs="Times New Roman"/>
          <w:sz w:val="24"/>
          <w:szCs w:val="24"/>
          <w14:ligatures w14:val="none"/>
        </w:rPr>
        <w:t>lncRNAs</w:t>
      </w:r>
      <w:proofErr w:type="spellEnd"/>
      <w:r w:rsidRPr="006E0405">
        <w:rPr>
          <w:rFonts w:ascii="Times New Roman" w:eastAsia="仿宋" w:hAnsi="Times New Roman" w:cs="Times New Roman"/>
          <w:sz w:val="24"/>
          <w:szCs w:val="24"/>
          <w14:ligatures w14:val="none"/>
        </w:rPr>
        <w:t xml:space="preserve"> using CNCI and CPC.</w:t>
      </w:r>
    </w:p>
    <w:p w:rsidR="006E0405" w:rsidRPr="006E0405" w:rsidRDefault="006E0405" w:rsidP="006E0405">
      <w:pPr>
        <w:spacing w:line="480" w:lineRule="auto"/>
        <w:rPr>
          <w:rFonts w:ascii="Times New Roman" w:eastAsia="仿宋" w:hAnsi="Times New Roman" w:cs="Times New Roman"/>
          <w:sz w:val="24"/>
          <w14:ligatures w14:val="none"/>
        </w:rPr>
      </w:pPr>
      <w:r w:rsidRPr="006E040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ligatures w14:val="none"/>
        </w:rPr>
        <w:lastRenderedPageBreak/>
        <w:t>Additional file 3: Figure S2.</w:t>
      </w:r>
      <w:r w:rsidRPr="006E0405">
        <w:rPr>
          <w:rFonts w:ascii="Times New Roman" w:hAnsi="Times New Roman" w:cs="Times New Roman"/>
          <w:color w:val="000000" w:themeColor="text1"/>
          <w14:ligatures w14:val="none"/>
        </w:rPr>
        <w:t xml:space="preserve"> </w:t>
      </w:r>
      <w:r w:rsidRPr="006E0405">
        <w:rPr>
          <w:rFonts w:ascii="Times New Roman" w:eastAsia="仿宋" w:hAnsi="Times New Roman" w:cs="Times New Roman"/>
          <w:sz w:val="24"/>
          <w14:ligatures w14:val="none"/>
        </w:rPr>
        <w:t xml:space="preserve">The top 20 enriched KEGG pathways of differentially expressed </w:t>
      </w:r>
      <w:proofErr w:type="spellStart"/>
      <w:r w:rsidRPr="006E0405">
        <w:rPr>
          <w:rFonts w:ascii="Times New Roman" w:eastAsia="仿宋" w:hAnsi="Times New Roman" w:cs="Times New Roman"/>
          <w:sz w:val="24"/>
          <w14:ligatures w14:val="none"/>
        </w:rPr>
        <w:t>lncRNAs</w:t>
      </w:r>
      <w:proofErr w:type="spellEnd"/>
      <w:r w:rsidRPr="006E0405">
        <w:rPr>
          <w:rFonts w:ascii="Times New Roman" w:eastAsia="仿宋" w:hAnsi="Times New Roman" w:cs="Times New Roman"/>
          <w:sz w:val="24"/>
          <w14:ligatures w14:val="none"/>
        </w:rPr>
        <w:t xml:space="preserve"> in the three comparison groups </w:t>
      </w:r>
      <w:r w:rsidRPr="006E040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14:ligatures w14:val="none"/>
        </w:rPr>
        <w:t>(</w:t>
      </w:r>
      <w:r w:rsidRPr="006E0405">
        <w:rPr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/>
          <w14:ligatures w14:val="none"/>
        </w:rPr>
        <w:t>cis</w:t>
      </w:r>
      <w:r w:rsidRPr="006E040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14:ligatures w14:val="none"/>
        </w:rPr>
        <w:t>)</w:t>
      </w:r>
      <w:r w:rsidRPr="006E0405">
        <w:rPr>
          <w:rFonts w:ascii="Times New Roman" w:eastAsia="仿宋" w:hAnsi="Times New Roman" w:cs="Times New Roman"/>
          <w:sz w:val="24"/>
          <w14:ligatures w14:val="none"/>
        </w:rPr>
        <w:t>.</w:t>
      </w:r>
    </w:p>
    <w:p w:rsidR="00C01DCC" w:rsidRPr="006E0405" w:rsidRDefault="006E0405" w:rsidP="006E0405">
      <w:pPr>
        <w:spacing w:line="480" w:lineRule="auto"/>
        <w:rPr>
          <w:rFonts w:ascii="Times New Roman" w:eastAsia="仿宋" w:hAnsi="Times New Roman" w:cs="Times New Roman"/>
          <w:sz w:val="24"/>
          <w:szCs w:val="24"/>
          <w14:ligatures w14:val="none"/>
        </w:rPr>
      </w:pPr>
      <w:r w:rsidRPr="006E040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ligatures w14:val="none"/>
        </w:rPr>
        <w:t>Additional file</w:t>
      </w:r>
      <w:r w:rsidRPr="006E0405">
        <w:rPr>
          <w:rFonts w:ascii="Times New Roman" w:hAnsi="Times New Roman" w:cs="Times New Roman"/>
          <w:color w:val="000000" w:themeColor="text1"/>
          <w14:ligatures w14:val="none"/>
        </w:rPr>
        <w:t xml:space="preserve"> </w:t>
      </w:r>
      <w:r w:rsidRPr="006E040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ligatures w14:val="none"/>
        </w:rPr>
        <w:t>3: Figure S3.</w:t>
      </w:r>
      <w:r w:rsidRPr="006E0405">
        <w:rPr>
          <w:rFonts w:ascii="Times New Roman" w:hAnsi="Times New Roman" w:cs="Times New Roman"/>
          <w:color w:val="000000" w:themeColor="text1"/>
          <w14:ligatures w14:val="none"/>
        </w:rPr>
        <w:t xml:space="preserve"> </w:t>
      </w:r>
      <w:r w:rsidRPr="006E0405">
        <w:rPr>
          <w:rFonts w:ascii="Times New Roman" w:eastAsia="仿宋" w:hAnsi="Times New Roman" w:cs="Times New Roman"/>
          <w:sz w:val="24"/>
          <w14:ligatures w14:val="none"/>
        </w:rPr>
        <w:t xml:space="preserve">GO classification </w:t>
      </w:r>
      <w:r w:rsidRPr="006E0405">
        <w:rPr>
          <w:rFonts w:ascii="Times New Roman" w:eastAsia="仿宋" w:hAnsi="Times New Roman" w:cs="Times New Roman"/>
          <w:sz w:val="24"/>
          <w:szCs w:val="24"/>
          <w14:ligatures w14:val="none"/>
        </w:rPr>
        <w:t xml:space="preserve">of the common differentially expressed </w:t>
      </w:r>
      <w:proofErr w:type="spellStart"/>
      <w:r w:rsidRPr="006E0405">
        <w:rPr>
          <w:rFonts w:ascii="Times New Roman" w:eastAsia="仿宋" w:hAnsi="Times New Roman" w:cs="Times New Roman"/>
          <w:sz w:val="24"/>
          <w:szCs w:val="24"/>
          <w14:ligatures w14:val="none"/>
        </w:rPr>
        <w:t>lncRNAs</w:t>
      </w:r>
      <w:proofErr w:type="spellEnd"/>
      <w:r w:rsidRPr="006E0405">
        <w:rPr>
          <w:rFonts w:ascii="Times New Roman" w:eastAsia="仿宋" w:hAnsi="Times New Roman" w:cs="Times New Roman"/>
          <w:sz w:val="24"/>
          <w:szCs w:val="24"/>
          <w14:ligatures w14:val="none"/>
        </w:rPr>
        <w:t xml:space="preserve"> in the three comparison groups (</w:t>
      </w:r>
      <w:r w:rsidRPr="006E0405">
        <w:rPr>
          <w:rFonts w:ascii="Times New Roman" w:eastAsia="仿宋" w:hAnsi="Times New Roman" w:cs="Times New Roman"/>
          <w:i/>
          <w:iCs/>
          <w:sz w:val="24"/>
          <w:szCs w:val="24"/>
          <w14:ligatures w14:val="none"/>
        </w:rPr>
        <w:t>cis</w:t>
      </w:r>
      <w:r w:rsidRPr="006E0405">
        <w:rPr>
          <w:rFonts w:ascii="Times New Roman" w:hAnsi="Times New Roman" w:cs="Times New Roman"/>
          <w:i/>
          <w:sz w:val="24"/>
          <w14:ligatures w14:val="none"/>
        </w:rPr>
        <w:t>)</w:t>
      </w:r>
      <w:r w:rsidRPr="006E0405">
        <w:rPr>
          <w:rFonts w:ascii="Times New Roman" w:eastAsia="仿宋" w:hAnsi="Times New Roman" w:cs="Times New Roman"/>
          <w:sz w:val="24"/>
          <w:szCs w:val="24"/>
          <w14:ligatures w14:val="none"/>
        </w:rPr>
        <w:t>.</w:t>
      </w:r>
    </w:p>
    <w:sectPr w:rsidR="00C01DCC" w:rsidRPr="006E04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BD442A" w:rsidRDefault="00BD442A" w:rsidP="00B24576">
      <w:pPr>
        <w:rPr>
          <w:rFonts w:hint="eastAsia"/>
        </w:rPr>
      </w:pPr>
      <w:r>
        <w:separator/>
      </w:r>
    </w:p>
  </w:endnote>
  <w:endnote w:type="continuationSeparator" w:id="0">
    <w:p w:rsidR="00BD442A" w:rsidRDefault="00BD442A" w:rsidP="00B2457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BD442A" w:rsidRDefault="00BD442A" w:rsidP="00B24576">
      <w:pPr>
        <w:rPr>
          <w:rFonts w:hint="eastAsia"/>
        </w:rPr>
      </w:pPr>
      <w:r>
        <w:separator/>
      </w:r>
    </w:p>
  </w:footnote>
  <w:footnote w:type="continuationSeparator" w:id="0">
    <w:p w:rsidR="00BD442A" w:rsidRDefault="00BD442A" w:rsidP="00B24576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6BDD"/>
    <w:rsid w:val="0006143C"/>
    <w:rsid w:val="000A336A"/>
    <w:rsid w:val="000C6232"/>
    <w:rsid w:val="000E196A"/>
    <w:rsid w:val="00180E82"/>
    <w:rsid w:val="001B6BDD"/>
    <w:rsid w:val="001F1C67"/>
    <w:rsid w:val="00212E35"/>
    <w:rsid w:val="002C3AD6"/>
    <w:rsid w:val="00331441"/>
    <w:rsid w:val="003A6AB9"/>
    <w:rsid w:val="003D2CAF"/>
    <w:rsid w:val="00435548"/>
    <w:rsid w:val="004803BC"/>
    <w:rsid w:val="004D1D33"/>
    <w:rsid w:val="0064419F"/>
    <w:rsid w:val="00653D3C"/>
    <w:rsid w:val="006E0405"/>
    <w:rsid w:val="0099315F"/>
    <w:rsid w:val="00A13940"/>
    <w:rsid w:val="00AE2C03"/>
    <w:rsid w:val="00B24576"/>
    <w:rsid w:val="00BD442A"/>
    <w:rsid w:val="00C01DCC"/>
    <w:rsid w:val="00D64CDA"/>
    <w:rsid w:val="00EA2FEB"/>
    <w:rsid w:val="00FD0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77A74CBB-4F90-40FB-8078-CBD95CB38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6BD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2457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2457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2457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24576"/>
    <w:rPr>
      <w:sz w:val="18"/>
      <w:szCs w:val="18"/>
    </w:rPr>
  </w:style>
  <w:style w:type="character" w:customStyle="1" w:styleId="shorttext">
    <w:name w:val="short_text"/>
    <w:basedOn w:val="a0"/>
    <w:rsid w:val="00B245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2</Pages>
  <Words>238</Words>
  <Characters>1342</Characters>
  <Application>Microsoft Office Word</Application>
  <DocSecurity>0</DocSecurity>
  <Lines>55</Lines>
  <Paragraphs>19</Paragraphs>
  <ScaleCrop>false</ScaleCrop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晓 李</dc:creator>
  <cp:keywords/>
  <dc:description/>
  <cp:lastModifiedBy>Jasmine Li</cp:lastModifiedBy>
  <cp:revision>7</cp:revision>
  <dcterms:created xsi:type="dcterms:W3CDTF">2024-04-22T23:01:00Z</dcterms:created>
  <dcterms:modified xsi:type="dcterms:W3CDTF">2024-09-19T07:06:00Z</dcterms:modified>
</cp:coreProperties>
</file>