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B27" w:rsidRPr="005D393D" w:rsidRDefault="008F5B27" w:rsidP="008F5B27">
      <w:bookmarkStart w:id="0" w:name="_GoBack"/>
      <w:bookmarkEnd w:id="0"/>
      <w:r w:rsidRPr="005D393D">
        <w:rPr>
          <w:noProof/>
          <w:lang w:val="en-US"/>
        </w:rPr>
        <w:drawing>
          <wp:inline distT="114300" distB="114300" distL="114300" distR="114300" wp14:anchorId="49699C40" wp14:editId="739C0D6D">
            <wp:extent cx="4672013" cy="4688348"/>
            <wp:effectExtent l="0" t="0" r="0" b="0"/>
            <wp:docPr id="17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6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52491" b="12296"/>
                    <a:stretch>
                      <a:fillRect/>
                    </a:stretch>
                  </pic:blipFill>
                  <pic:spPr>
                    <a:xfrm>
                      <a:off x="0" y="0"/>
                      <a:ext cx="4672013" cy="46883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F5B27" w:rsidRPr="005D393D" w:rsidRDefault="008F5B27" w:rsidP="008F5B27">
      <w:pPr>
        <w:spacing w:before="0" w:after="0"/>
      </w:pPr>
      <w:r>
        <w:rPr>
          <w:b/>
        </w:rPr>
        <w:t xml:space="preserve">Supplementary Figure 2 </w:t>
      </w:r>
      <w:r w:rsidRPr="005D393D">
        <w:t>Final contact map of the Hi-C analysis after the manual correction.</w:t>
      </w:r>
    </w:p>
    <w:p w:rsidR="008F5B27" w:rsidRPr="005D393D" w:rsidRDefault="008F5B27" w:rsidP="008F5B27">
      <w:pPr>
        <w:spacing w:before="0" w:after="0" w:line="240" w:lineRule="auto"/>
      </w:pPr>
      <w:r w:rsidRPr="005D393D">
        <w:t xml:space="preserve">The chromosomal interactions within a genome are shown, as determined using Hi-C analysis. The matrix displays eleven distinct squares along the diagonal, corresponding to the eleven chromosomes of </w:t>
      </w:r>
      <w:r w:rsidRPr="005D393D">
        <w:rPr>
          <w:i/>
        </w:rPr>
        <w:t>C. japonica</w:t>
      </w:r>
      <w:r w:rsidRPr="005D393D">
        <w:t>. Each chromosome appears as a square along the diagonal, because Hi-C contacts were the most frequent within the same chromosome.</w:t>
      </w:r>
    </w:p>
    <w:p w:rsidR="00B05306" w:rsidRDefault="00B05306"/>
    <w:sectPr w:rsidR="00B0530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5F7F" w:rsidRDefault="001B5F7F" w:rsidP="007B058E">
      <w:pPr>
        <w:spacing w:before="0" w:after="0" w:line="240" w:lineRule="auto"/>
      </w:pPr>
      <w:r>
        <w:separator/>
      </w:r>
    </w:p>
  </w:endnote>
  <w:endnote w:type="continuationSeparator" w:id="0">
    <w:p w:rsidR="001B5F7F" w:rsidRDefault="001B5F7F" w:rsidP="007B058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5F7F" w:rsidRDefault="001B5F7F" w:rsidP="007B058E">
      <w:pPr>
        <w:spacing w:before="0" w:after="0" w:line="240" w:lineRule="auto"/>
      </w:pPr>
      <w:r>
        <w:separator/>
      </w:r>
    </w:p>
  </w:footnote>
  <w:footnote w:type="continuationSeparator" w:id="0">
    <w:p w:rsidR="001B5F7F" w:rsidRDefault="001B5F7F" w:rsidP="007B058E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B27"/>
    <w:rsid w:val="001B5F7F"/>
    <w:rsid w:val="002B306E"/>
    <w:rsid w:val="004B3DC1"/>
    <w:rsid w:val="007B058E"/>
    <w:rsid w:val="008F5B27"/>
    <w:rsid w:val="009062D1"/>
    <w:rsid w:val="00B05306"/>
    <w:rsid w:val="00B97377"/>
    <w:rsid w:val="00D2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30"/>
  <w15:chartTrackingRefBased/>
  <w15:docId w15:val="{E197676C-E21E-486C-8D30-46E2F5AD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F5B27"/>
    <w:pPr>
      <w:spacing w:before="240" w:after="240" w:line="480" w:lineRule="auto"/>
      <w:jc w:val="both"/>
    </w:pPr>
    <w:rPr>
      <w:rFonts w:ascii="Times New Roman" w:eastAsia="ＭＳ 明朝" w:hAnsi="Times New Roman" w:cs="Times New Roman"/>
      <w:kern w:val="0"/>
      <w:sz w:val="22"/>
      <w:lang w:val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62AB"/>
    <w:pPr>
      <w:keepNext/>
      <w:keepLines/>
      <w:widowControl w:val="0"/>
      <w:spacing w:after="0" w:line="240" w:lineRule="auto"/>
      <w:outlineLvl w:val="0"/>
    </w:pPr>
    <w:rPr>
      <w:rFonts w:ascii="ＭＳ 明朝" w:eastAsiaTheme="majorEastAsia" w:hAnsi="ＭＳ 明朝" w:cstheme="majorBidi"/>
      <w:kern w:val="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62D1"/>
    <w:pPr>
      <w:keepNext/>
      <w:keepLines/>
      <w:widowControl w:val="0"/>
      <w:spacing w:before="40" w:after="0" w:line="240" w:lineRule="auto"/>
      <w:outlineLvl w:val="1"/>
    </w:pPr>
    <w:rPr>
      <w:rFonts w:ascii="Arial" w:eastAsiaTheme="majorEastAsia" w:hAnsi="Arial" w:cstheme="majorBidi"/>
      <w:kern w:val="2"/>
      <w:sz w:val="24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62AB"/>
    <w:rPr>
      <w:rFonts w:ascii="ＭＳ 明朝" w:eastAsiaTheme="majorEastAsia" w:hAnsi="ＭＳ 明朝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062D1"/>
    <w:rPr>
      <w:rFonts w:ascii="Arial" w:eastAsiaTheme="majorEastAsia" w:hAnsi="Arial" w:cstheme="majorBidi"/>
      <w:sz w:val="24"/>
      <w:szCs w:val="26"/>
    </w:rPr>
  </w:style>
  <w:style w:type="paragraph" w:styleId="Header">
    <w:name w:val="header"/>
    <w:basedOn w:val="Normal"/>
    <w:link w:val="HeaderChar"/>
    <w:uiPriority w:val="99"/>
    <w:unhideWhenUsed/>
    <w:rsid w:val="007B058E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58E"/>
    <w:rPr>
      <w:rFonts w:ascii="Times New Roman" w:eastAsia="ＭＳ 明朝" w:hAnsi="Times New Roman" w:cs="Times New Roman"/>
      <w:kern w:val="0"/>
      <w:sz w:val="22"/>
      <w:lang w:val="en"/>
    </w:rPr>
  </w:style>
  <w:style w:type="paragraph" w:styleId="Footer">
    <w:name w:val="footer"/>
    <w:basedOn w:val="Normal"/>
    <w:link w:val="FooterChar"/>
    <w:uiPriority w:val="99"/>
    <w:unhideWhenUsed/>
    <w:rsid w:val="007B058E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58E"/>
    <w:rPr>
      <w:rFonts w:ascii="Times New Roman" w:eastAsia="ＭＳ 明朝" w:hAnsi="Times New Roman" w:cs="Times New Roman"/>
      <w:kern w:val="0"/>
      <w:sz w:val="22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058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58E"/>
    <w:rPr>
      <w:rFonts w:ascii="Segoe UI" w:eastAsia="ＭＳ 明朝" w:hAnsi="Segoe UI" w:cs="Segoe UI"/>
      <w:kern w:val="0"/>
      <w:sz w:val="18"/>
      <w:szCs w:val="18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65</Words>
  <Characters>369</Characters>
  <Application>Microsoft Office Word</Application>
  <DocSecurity>0</DocSecurity>
  <Lines>9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saueno</dc:creator>
  <cp:keywords/>
  <dc:description/>
  <cp:lastModifiedBy>saueno</cp:lastModifiedBy>
  <cp:revision>2</cp:revision>
  <cp:lastPrinted>2024-06-16T09:39:00Z</cp:lastPrinted>
  <dcterms:created xsi:type="dcterms:W3CDTF">2024-06-16T09:19:00Z</dcterms:created>
  <dcterms:modified xsi:type="dcterms:W3CDTF">2024-06-16T09:47:00Z</dcterms:modified>
</cp:coreProperties>
</file>