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92872" w14:textId="528DF1F9" w:rsidR="00F87119" w:rsidRDefault="00D5722E" w:rsidP="00F871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22E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4</w:t>
      </w:r>
      <w:r w:rsidR="00F87119" w:rsidRPr="003A2AB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F87119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165465986"/>
      <w:r w:rsidR="00F87119">
        <w:rPr>
          <w:rFonts w:ascii="Times New Roman" w:hAnsi="Times New Roman" w:cs="Times New Roman"/>
          <w:sz w:val="24"/>
          <w:szCs w:val="24"/>
          <w:lang w:val="en-US"/>
        </w:rPr>
        <w:t>Description of differentially abundant p</w:t>
      </w:r>
      <w:r w:rsidR="00F87119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roteins </w:t>
      </w:r>
      <w:r w:rsidR="00F87119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F87119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25FC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F87119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11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25FC">
        <w:rPr>
          <w:rFonts w:ascii="Times New Roman" w:hAnsi="Times New Roman" w:cs="Times New Roman"/>
          <w:sz w:val="24"/>
          <w:szCs w:val="24"/>
          <w:lang w:val="en-US"/>
        </w:rPr>
        <w:t>LOW</w:t>
      </w:r>
      <w:r w:rsidR="00F871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119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thermotolerant </w:t>
      </w:r>
      <w:r>
        <w:rPr>
          <w:rFonts w:ascii="Times New Roman" w:hAnsi="Times New Roman" w:cs="Times New Roman"/>
          <w:sz w:val="24"/>
          <w:szCs w:val="24"/>
          <w:lang w:val="en-US"/>
        </w:rPr>
        <w:t>groups</w:t>
      </w:r>
      <w:r w:rsidR="004870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87080" w:rsidRPr="0048708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="00487080">
        <w:rPr>
          <w:rFonts w:ascii="Times New Roman" w:hAnsi="Times New Roman" w:cs="Times New Roman"/>
          <w:sz w:val="24"/>
          <w:szCs w:val="24"/>
          <w:lang w:val="en-US"/>
        </w:rPr>
        <w:t>&lt; 0.05)</w:t>
      </w:r>
      <w:r w:rsidR="00F87119" w:rsidRPr="003A2AB8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3589"/>
        <w:gridCol w:w="2242"/>
        <w:gridCol w:w="846"/>
        <w:gridCol w:w="877"/>
      </w:tblGrid>
      <w:tr w:rsidR="00A64150" w:rsidRPr="00915F01" w14:paraId="74930718" w14:textId="77777777" w:rsidTr="00D5722E">
        <w:trPr>
          <w:trHeight w:val="315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610759" w14:textId="0CF38F05" w:rsidR="00A64150" w:rsidRPr="00915F01" w:rsidRDefault="00A64150" w:rsidP="008461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Uniprot ID</w:t>
            </w:r>
          </w:p>
        </w:tc>
        <w:tc>
          <w:tcPr>
            <w:tcW w:w="35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3C5D0" w14:textId="1987EC2E" w:rsidR="00A64150" w:rsidRPr="00915F01" w:rsidRDefault="00A64150" w:rsidP="008461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 name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A8864B" w14:textId="5687DB23" w:rsidR="00A64150" w:rsidRPr="00915F01" w:rsidRDefault="00A64150" w:rsidP="008461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15F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symbol or Ensembl ID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34BAE5" w14:textId="65526358" w:rsidR="00A64150" w:rsidRPr="00915F01" w:rsidRDefault="00A64150" w:rsidP="008461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 length (aa)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02A57B" w14:textId="74B25B65" w:rsidR="00A64150" w:rsidRPr="00915F01" w:rsidRDefault="00A64150" w:rsidP="008461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LogFC</w:t>
            </w:r>
          </w:p>
        </w:tc>
      </w:tr>
      <w:tr w:rsidR="00AA67DC" w:rsidRPr="00915F01" w14:paraId="7DA61C13" w14:textId="77777777" w:rsidTr="00D5722E">
        <w:trPr>
          <w:trHeight w:val="360"/>
        </w:trPr>
        <w:tc>
          <w:tcPr>
            <w:tcW w:w="1509" w:type="dxa"/>
            <w:tcBorders>
              <w:top w:val="single" w:sz="4" w:space="0" w:color="auto"/>
            </w:tcBorders>
            <w:noWrap/>
            <w:hideMark/>
          </w:tcPr>
          <w:p w14:paraId="4784126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F1N084</w:t>
            </w:r>
          </w:p>
        </w:tc>
        <w:tc>
          <w:tcPr>
            <w:tcW w:w="3589" w:type="dxa"/>
            <w:tcBorders>
              <w:top w:val="single" w:sz="4" w:space="0" w:color="auto"/>
            </w:tcBorders>
            <w:noWrap/>
          </w:tcPr>
          <w:p w14:paraId="30C244BF" w14:textId="0381B8D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Chondroitin sulfate proteoglycan family member 4B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noWrap/>
          </w:tcPr>
          <w:p w14:paraId="27D412A1" w14:textId="229DE02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CSPG4B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hideMark/>
          </w:tcPr>
          <w:p w14:paraId="0DDB69A8" w14:textId="1328D4B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877" w:type="dxa"/>
            <w:tcBorders>
              <w:top w:val="single" w:sz="4" w:space="0" w:color="auto"/>
            </w:tcBorders>
            <w:noWrap/>
            <w:hideMark/>
          </w:tcPr>
          <w:p w14:paraId="1F9DA3EA" w14:textId="4A8E8EB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  <w:tr w:rsidR="00AA67DC" w:rsidRPr="00915F01" w14:paraId="5CFA401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88FFD7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E1BMN7</w:t>
            </w:r>
          </w:p>
        </w:tc>
        <w:tc>
          <w:tcPr>
            <w:tcW w:w="3589" w:type="dxa"/>
            <w:noWrap/>
          </w:tcPr>
          <w:p w14:paraId="76FB7BBE" w14:textId="1DAD51A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Ankyrin repeat and BTB domain containing 2</w:t>
            </w:r>
          </w:p>
        </w:tc>
        <w:tc>
          <w:tcPr>
            <w:tcW w:w="2242" w:type="dxa"/>
            <w:noWrap/>
          </w:tcPr>
          <w:p w14:paraId="28C72D19" w14:textId="1D211A9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ABTB2</w:t>
            </w:r>
          </w:p>
        </w:tc>
        <w:tc>
          <w:tcPr>
            <w:tcW w:w="843" w:type="dxa"/>
            <w:noWrap/>
            <w:hideMark/>
          </w:tcPr>
          <w:p w14:paraId="7C19E255" w14:textId="2076545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877" w:type="dxa"/>
            <w:noWrap/>
            <w:hideMark/>
          </w:tcPr>
          <w:p w14:paraId="2F369B8D" w14:textId="1B1BD32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AA67DC" w:rsidRPr="00915F01" w14:paraId="59CCC34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779CAB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F1MQM7</w:t>
            </w:r>
          </w:p>
        </w:tc>
        <w:tc>
          <w:tcPr>
            <w:tcW w:w="3589" w:type="dxa"/>
            <w:noWrap/>
          </w:tcPr>
          <w:p w14:paraId="66617FFA" w14:textId="1A06579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Dual specificity protein phosphatase </w:t>
            </w:r>
          </w:p>
        </w:tc>
        <w:tc>
          <w:tcPr>
            <w:tcW w:w="2242" w:type="dxa"/>
            <w:noWrap/>
          </w:tcPr>
          <w:p w14:paraId="457782F2" w14:textId="005C21C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DUSP5</w:t>
            </w:r>
          </w:p>
        </w:tc>
        <w:tc>
          <w:tcPr>
            <w:tcW w:w="843" w:type="dxa"/>
            <w:noWrap/>
            <w:hideMark/>
          </w:tcPr>
          <w:p w14:paraId="14E751B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877" w:type="dxa"/>
            <w:noWrap/>
            <w:hideMark/>
          </w:tcPr>
          <w:p w14:paraId="1D3D7561" w14:textId="36B549D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</w:tc>
      </w:tr>
      <w:tr w:rsidR="00AA67DC" w:rsidRPr="00915F01" w14:paraId="3F1B6799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F6B9D9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A0A3Q1M7M0</w:t>
            </w:r>
          </w:p>
        </w:tc>
        <w:tc>
          <w:tcPr>
            <w:tcW w:w="3589" w:type="dxa"/>
            <w:noWrap/>
          </w:tcPr>
          <w:p w14:paraId="7E893877" w14:textId="6989109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Nck-associated protein 1</w:t>
            </w:r>
          </w:p>
        </w:tc>
        <w:tc>
          <w:tcPr>
            <w:tcW w:w="2242" w:type="dxa"/>
            <w:noWrap/>
          </w:tcPr>
          <w:p w14:paraId="7148172D" w14:textId="4A4EFC6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NCKAP1</w:t>
            </w:r>
          </w:p>
        </w:tc>
        <w:tc>
          <w:tcPr>
            <w:tcW w:w="843" w:type="dxa"/>
            <w:noWrap/>
            <w:hideMark/>
          </w:tcPr>
          <w:p w14:paraId="75AE138E" w14:textId="768D725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  <w:tc>
          <w:tcPr>
            <w:tcW w:w="877" w:type="dxa"/>
            <w:noWrap/>
            <w:hideMark/>
          </w:tcPr>
          <w:p w14:paraId="4F2E5262" w14:textId="75D6E08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A67DC" w:rsidRPr="00915F01" w14:paraId="399206B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96224F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Q09TE3</w:t>
            </w:r>
          </w:p>
        </w:tc>
        <w:tc>
          <w:tcPr>
            <w:tcW w:w="3589" w:type="dxa"/>
            <w:noWrap/>
          </w:tcPr>
          <w:p w14:paraId="652FC22F" w14:textId="5336BBF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Insulin-like growth factor binding protein acid labile subunit</w:t>
            </w:r>
          </w:p>
        </w:tc>
        <w:tc>
          <w:tcPr>
            <w:tcW w:w="2242" w:type="dxa"/>
            <w:noWrap/>
          </w:tcPr>
          <w:p w14:paraId="74396B59" w14:textId="75D5A87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IGFALS</w:t>
            </w:r>
          </w:p>
        </w:tc>
        <w:tc>
          <w:tcPr>
            <w:tcW w:w="843" w:type="dxa"/>
            <w:noWrap/>
            <w:hideMark/>
          </w:tcPr>
          <w:p w14:paraId="59D8333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877" w:type="dxa"/>
            <w:noWrap/>
            <w:hideMark/>
          </w:tcPr>
          <w:p w14:paraId="77880E1B" w14:textId="628687D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AA67DC" w:rsidRPr="00915F01" w14:paraId="2A6EB4A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2194DE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E1B9N7</w:t>
            </w:r>
          </w:p>
        </w:tc>
        <w:tc>
          <w:tcPr>
            <w:tcW w:w="3589" w:type="dxa"/>
            <w:noWrap/>
          </w:tcPr>
          <w:p w14:paraId="0FCEC7E7" w14:textId="20AC4D0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ATP-dependent RNA helicase DHX29 </w:t>
            </w:r>
          </w:p>
        </w:tc>
        <w:tc>
          <w:tcPr>
            <w:tcW w:w="2242" w:type="dxa"/>
            <w:noWrap/>
          </w:tcPr>
          <w:p w14:paraId="0AD79DBF" w14:textId="0D14963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DHX29</w:t>
            </w:r>
          </w:p>
        </w:tc>
        <w:tc>
          <w:tcPr>
            <w:tcW w:w="843" w:type="dxa"/>
            <w:noWrap/>
            <w:hideMark/>
          </w:tcPr>
          <w:p w14:paraId="0CCB5E0A" w14:textId="2B68D91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877" w:type="dxa"/>
            <w:noWrap/>
            <w:hideMark/>
          </w:tcPr>
          <w:p w14:paraId="46AE5E91" w14:textId="7704EDD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</w:tr>
      <w:tr w:rsidR="00AA67DC" w:rsidRPr="00915F01" w14:paraId="7DB63A3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415F5B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Q7YQE1</w:t>
            </w:r>
          </w:p>
        </w:tc>
        <w:tc>
          <w:tcPr>
            <w:tcW w:w="3589" w:type="dxa"/>
            <w:noWrap/>
          </w:tcPr>
          <w:p w14:paraId="09802F0C" w14:textId="69D348B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Beta-1,3-galactosyl-O-glycosyl-glycoprotein beta-1,6-N-acetylglucosaminyltransferase 3 </w:t>
            </w:r>
          </w:p>
        </w:tc>
        <w:tc>
          <w:tcPr>
            <w:tcW w:w="2242" w:type="dxa"/>
            <w:noWrap/>
          </w:tcPr>
          <w:p w14:paraId="15999071" w14:textId="6999900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GCNT3</w:t>
            </w:r>
          </w:p>
        </w:tc>
        <w:tc>
          <w:tcPr>
            <w:tcW w:w="843" w:type="dxa"/>
            <w:noWrap/>
            <w:hideMark/>
          </w:tcPr>
          <w:p w14:paraId="3F46F18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877" w:type="dxa"/>
            <w:noWrap/>
            <w:hideMark/>
          </w:tcPr>
          <w:p w14:paraId="3B09B01E" w14:textId="7084521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</w:tr>
      <w:tr w:rsidR="00AA67DC" w:rsidRPr="00915F01" w14:paraId="026FAA0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2E3A56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Q28021</w:t>
            </w:r>
          </w:p>
        </w:tc>
        <w:tc>
          <w:tcPr>
            <w:tcW w:w="3589" w:type="dxa"/>
            <w:noWrap/>
          </w:tcPr>
          <w:p w14:paraId="024DF37C" w14:textId="4337974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Rho-associated protein kinase 2 </w:t>
            </w:r>
          </w:p>
        </w:tc>
        <w:tc>
          <w:tcPr>
            <w:tcW w:w="2242" w:type="dxa"/>
            <w:noWrap/>
          </w:tcPr>
          <w:p w14:paraId="038287F5" w14:textId="46B2D80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ROCK2</w:t>
            </w:r>
          </w:p>
        </w:tc>
        <w:tc>
          <w:tcPr>
            <w:tcW w:w="843" w:type="dxa"/>
            <w:noWrap/>
            <w:hideMark/>
          </w:tcPr>
          <w:p w14:paraId="41A6866A" w14:textId="705DEF1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77" w:type="dxa"/>
            <w:noWrap/>
            <w:hideMark/>
          </w:tcPr>
          <w:p w14:paraId="7C1D1305" w14:textId="0080FA7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</w:tr>
      <w:tr w:rsidR="00AA67DC" w:rsidRPr="00915F01" w14:paraId="7C8FB3C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0DA376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E1BH40</w:t>
            </w:r>
          </w:p>
        </w:tc>
        <w:tc>
          <w:tcPr>
            <w:tcW w:w="3589" w:type="dxa"/>
            <w:noWrap/>
          </w:tcPr>
          <w:p w14:paraId="1E8BCC4D" w14:textId="56176E7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RCR-type E3 ubiquitin transferase </w:t>
            </w:r>
          </w:p>
        </w:tc>
        <w:tc>
          <w:tcPr>
            <w:tcW w:w="2242" w:type="dxa"/>
            <w:noWrap/>
          </w:tcPr>
          <w:p w14:paraId="74296FB3" w14:textId="5BF4F1B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MYCBP2</w:t>
            </w:r>
          </w:p>
        </w:tc>
        <w:tc>
          <w:tcPr>
            <w:tcW w:w="843" w:type="dxa"/>
            <w:noWrap/>
            <w:hideMark/>
          </w:tcPr>
          <w:p w14:paraId="74AF1C09" w14:textId="5EAA697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77" w:type="dxa"/>
            <w:noWrap/>
            <w:hideMark/>
          </w:tcPr>
          <w:p w14:paraId="34B771A6" w14:textId="5308992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AA67DC" w:rsidRPr="00915F01" w14:paraId="1FE20441" w14:textId="77777777" w:rsidTr="00D5722E">
        <w:trPr>
          <w:trHeight w:val="315"/>
        </w:trPr>
        <w:tc>
          <w:tcPr>
            <w:tcW w:w="1509" w:type="dxa"/>
            <w:noWrap/>
          </w:tcPr>
          <w:p w14:paraId="35BFFC45" w14:textId="7962789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G3N0V0</w:t>
            </w:r>
          </w:p>
        </w:tc>
        <w:tc>
          <w:tcPr>
            <w:tcW w:w="3589" w:type="dxa"/>
            <w:noWrap/>
          </w:tcPr>
          <w:p w14:paraId="213DB4D1" w14:textId="5EE8EAD1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574E6FEB" w14:textId="288533C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ENSBTAG00000048135</w:t>
            </w:r>
          </w:p>
        </w:tc>
        <w:tc>
          <w:tcPr>
            <w:tcW w:w="843" w:type="dxa"/>
            <w:noWrap/>
          </w:tcPr>
          <w:p w14:paraId="77287AD6" w14:textId="0986D53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877" w:type="dxa"/>
            <w:noWrap/>
          </w:tcPr>
          <w:p w14:paraId="66FD563B" w14:textId="14AF023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</w:tr>
      <w:tr w:rsidR="00AA67DC" w:rsidRPr="00915F01" w14:paraId="23189A7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9CE5D0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E1B8D2</w:t>
            </w:r>
          </w:p>
        </w:tc>
        <w:tc>
          <w:tcPr>
            <w:tcW w:w="3589" w:type="dxa"/>
            <w:noWrap/>
          </w:tcPr>
          <w:p w14:paraId="7CD46741" w14:textId="191F7F8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MutS homolog 5</w:t>
            </w:r>
          </w:p>
        </w:tc>
        <w:tc>
          <w:tcPr>
            <w:tcW w:w="2242" w:type="dxa"/>
            <w:noWrap/>
          </w:tcPr>
          <w:p w14:paraId="7B8A16FB" w14:textId="686C470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MSH5</w:t>
            </w:r>
          </w:p>
        </w:tc>
        <w:tc>
          <w:tcPr>
            <w:tcW w:w="843" w:type="dxa"/>
            <w:noWrap/>
            <w:hideMark/>
          </w:tcPr>
          <w:p w14:paraId="7BA08A7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877" w:type="dxa"/>
            <w:noWrap/>
            <w:hideMark/>
          </w:tcPr>
          <w:p w14:paraId="2A6C9839" w14:textId="3ABC972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</w:tr>
      <w:tr w:rsidR="00AA67DC" w:rsidRPr="00915F01" w14:paraId="56FD13B4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1E9FC2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E1B7C1</w:t>
            </w:r>
          </w:p>
        </w:tc>
        <w:tc>
          <w:tcPr>
            <w:tcW w:w="3589" w:type="dxa"/>
            <w:noWrap/>
          </w:tcPr>
          <w:p w14:paraId="087B3DDC" w14:textId="1CED50A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Lymphocyte activating 3</w:t>
            </w:r>
          </w:p>
        </w:tc>
        <w:tc>
          <w:tcPr>
            <w:tcW w:w="2242" w:type="dxa"/>
            <w:noWrap/>
          </w:tcPr>
          <w:p w14:paraId="7B00E4A8" w14:textId="573BD53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43" w:type="dxa"/>
            <w:noWrap/>
            <w:hideMark/>
          </w:tcPr>
          <w:p w14:paraId="6C50F9A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877" w:type="dxa"/>
            <w:noWrap/>
            <w:hideMark/>
          </w:tcPr>
          <w:p w14:paraId="10D1AD96" w14:textId="30F957B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</w:tr>
      <w:tr w:rsidR="00AA67DC" w:rsidRPr="00915F01" w14:paraId="60B22E7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5E9D3C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E1BI79</w:t>
            </w:r>
          </w:p>
        </w:tc>
        <w:tc>
          <w:tcPr>
            <w:tcW w:w="3589" w:type="dxa"/>
            <w:noWrap/>
          </w:tcPr>
          <w:p w14:paraId="366E6F02" w14:textId="2D702BF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APC regulator of WNT signaling pathway 2</w:t>
            </w:r>
          </w:p>
        </w:tc>
        <w:tc>
          <w:tcPr>
            <w:tcW w:w="2242" w:type="dxa"/>
            <w:noWrap/>
          </w:tcPr>
          <w:p w14:paraId="45A560EA" w14:textId="4353CCB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APC2</w:t>
            </w:r>
          </w:p>
        </w:tc>
        <w:tc>
          <w:tcPr>
            <w:tcW w:w="843" w:type="dxa"/>
            <w:noWrap/>
            <w:hideMark/>
          </w:tcPr>
          <w:p w14:paraId="7483CBE5" w14:textId="4A9C32D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877" w:type="dxa"/>
            <w:noWrap/>
            <w:hideMark/>
          </w:tcPr>
          <w:p w14:paraId="42F8DFE5" w14:textId="665100B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</w:tr>
      <w:tr w:rsidR="00AA67DC" w:rsidRPr="00915F01" w14:paraId="4FF2596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EADF9C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A2I7N1</w:t>
            </w:r>
          </w:p>
        </w:tc>
        <w:tc>
          <w:tcPr>
            <w:tcW w:w="3589" w:type="dxa"/>
            <w:noWrap/>
          </w:tcPr>
          <w:p w14:paraId="6355147F" w14:textId="00E2745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 A3-5</w:t>
            </w:r>
          </w:p>
        </w:tc>
        <w:tc>
          <w:tcPr>
            <w:tcW w:w="2242" w:type="dxa"/>
            <w:noWrap/>
          </w:tcPr>
          <w:p w14:paraId="520042F9" w14:textId="0A95BC8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SERPINA3-5</w:t>
            </w:r>
          </w:p>
        </w:tc>
        <w:tc>
          <w:tcPr>
            <w:tcW w:w="843" w:type="dxa"/>
            <w:noWrap/>
            <w:hideMark/>
          </w:tcPr>
          <w:p w14:paraId="6F16277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877" w:type="dxa"/>
            <w:noWrap/>
            <w:hideMark/>
          </w:tcPr>
          <w:p w14:paraId="1FE5DA3F" w14:textId="33D16AE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AA67DC" w:rsidRPr="00915F01" w14:paraId="52187A3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F5DDA2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Q2TBH0</w:t>
            </w:r>
          </w:p>
        </w:tc>
        <w:tc>
          <w:tcPr>
            <w:tcW w:w="3589" w:type="dxa"/>
            <w:noWrap/>
          </w:tcPr>
          <w:p w14:paraId="6E86FA68" w14:textId="2D6DF36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Ciliary microtubule associated protein 1A</w:t>
            </w:r>
          </w:p>
        </w:tc>
        <w:tc>
          <w:tcPr>
            <w:tcW w:w="2242" w:type="dxa"/>
            <w:noWrap/>
          </w:tcPr>
          <w:p w14:paraId="4B416BBB" w14:textId="6E1FF83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CIMAP1A</w:t>
            </w:r>
          </w:p>
        </w:tc>
        <w:tc>
          <w:tcPr>
            <w:tcW w:w="843" w:type="dxa"/>
            <w:noWrap/>
            <w:hideMark/>
          </w:tcPr>
          <w:p w14:paraId="27CEB9D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877" w:type="dxa"/>
            <w:noWrap/>
            <w:hideMark/>
          </w:tcPr>
          <w:p w14:paraId="65283224" w14:textId="6515B66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</w:p>
        </w:tc>
      </w:tr>
      <w:tr w:rsidR="00AA67DC" w:rsidRPr="00915F01" w14:paraId="304547F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015D32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Q3ZBX6</w:t>
            </w:r>
          </w:p>
        </w:tc>
        <w:tc>
          <w:tcPr>
            <w:tcW w:w="3589" w:type="dxa"/>
            <w:noWrap/>
          </w:tcPr>
          <w:p w14:paraId="3052F921" w14:textId="5B826235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Large ribosomal subunit protein uL3m</w:t>
            </w:r>
          </w:p>
        </w:tc>
        <w:tc>
          <w:tcPr>
            <w:tcW w:w="2242" w:type="dxa"/>
            <w:noWrap/>
          </w:tcPr>
          <w:p w14:paraId="7A2C3F07" w14:textId="33FE760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MRPL3</w:t>
            </w:r>
          </w:p>
        </w:tc>
        <w:tc>
          <w:tcPr>
            <w:tcW w:w="843" w:type="dxa"/>
            <w:noWrap/>
            <w:hideMark/>
          </w:tcPr>
          <w:p w14:paraId="0E7AD9C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877" w:type="dxa"/>
            <w:noWrap/>
            <w:hideMark/>
          </w:tcPr>
          <w:p w14:paraId="190A03ED" w14:textId="5F8B274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</w:tr>
      <w:tr w:rsidR="00AA67DC" w:rsidRPr="00915F01" w14:paraId="66BB8B0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CE73A7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Q3T0D7</w:t>
            </w:r>
          </w:p>
        </w:tc>
        <w:tc>
          <w:tcPr>
            <w:tcW w:w="3589" w:type="dxa"/>
            <w:noWrap/>
          </w:tcPr>
          <w:p w14:paraId="7DBA5EE9" w14:textId="4402BE2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GTP-binding protein SAR1a</w:t>
            </w:r>
          </w:p>
        </w:tc>
        <w:tc>
          <w:tcPr>
            <w:tcW w:w="2242" w:type="dxa"/>
            <w:noWrap/>
          </w:tcPr>
          <w:p w14:paraId="71D80AB3" w14:textId="3846200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SAR1A</w:t>
            </w:r>
          </w:p>
        </w:tc>
        <w:tc>
          <w:tcPr>
            <w:tcW w:w="843" w:type="dxa"/>
            <w:noWrap/>
            <w:hideMark/>
          </w:tcPr>
          <w:p w14:paraId="081F713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77" w:type="dxa"/>
            <w:noWrap/>
            <w:hideMark/>
          </w:tcPr>
          <w:p w14:paraId="546CA324" w14:textId="7C2036D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AA67DC" w:rsidRPr="00915F01" w14:paraId="118D948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3D2259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A0A3Q1LMV9</w:t>
            </w:r>
          </w:p>
        </w:tc>
        <w:tc>
          <w:tcPr>
            <w:tcW w:w="3589" w:type="dxa"/>
            <w:noWrap/>
          </w:tcPr>
          <w:p w14:paraId="6FF8468D" w14:textId="7546C2E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Epiplakin 1</w:t>
            </w:r>
          </w:p>
        </w:tc>
        <w:tc>
          <w:tcPr>
            <w:tcW w:w="2242" w:type="dxa"/>
            <w:noWrap/>
          </w:tcPr>
          <w:p w14:paraId="22B77A5F" w14:textId="36AFA0A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EPPK1</w:t>
            </w:r>
          </w:p>
        </w:tc>
        <w:tc>
          <w:tcPr>
            <w:tcW w:w="843" w:type="dxa"/>
            <w:noWrap/>
            <w:hideMark/>
          </w:tcPr>
          <w:p w14:paraId="73DE5EC2" w14:textId="65569E8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877" w:type="dxa"/>
            <w:noWrap/>
            <w:hideMark/>
          </w:tcPr>
          <w:p w14:paraId="6944DADF" w14:textId="60FD2B4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</w:tr>
      <w:tr w:rsidR="00AA67DC" w:rsidRPr="00915F01" w14:paraId="6E4587CE" w14:textId="77777777" w:rsidTr="00D5722E">
        <w:trPr>
          <w:trHeight w:val="315"/>
        </w:trPr>
        <w:tc>
          <w:tcPr>
            <w:tcW w:w="1509" w:type="dxa"/>
            <w:noWrap/>
          </w:tcPr>
          <w:p w14:paraId="5A448CFF" w14:textId="20BC61A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A0A3Q1LRW4</w:t>
            </w:r>
          </w:p>
        </w:tc>
        <w:tc>
          <w:tcPr>
            <w:tcW w:w="3589" w:type="dxa"/>
            <w:noWrap/>
          </w:tcPr>
          <w:p w14:paraId="12E1F758" w14:textId="0AB43D28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01DAA33E" w14:textId="3F9AEA5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ENSBTAG00000047700</w:t>
            </w:r>
          </w:p>
        </w:tc>
        <w:tc>
          <w:tcPr>
            <w:tcW w:w="843" w:type="dxa"/>
            <w:noWrap/>
          </w:tcPr>
          <w:p w14:paraId="3BB544CF" w14:textId="438C730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877" w:type="dxa"/>
            <w:noWrap/>
          </w:tcPr>
          <w:p w14:paraId="341D9763" w14:textId="7E26B1F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</w:tr>
      <w:tr w:rsidR="00AA67DC" w:rsidRPr="00915F01" w14:paraId="335F647E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AB5D98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G3MYX8</w:t>
            </w:r>
          </w:p>
        </w:tc>
        <w:tc>
          <w:tcPr>
            <w:tcW w:w="3589" w:type="dxa"/>
            <w:noWrap/>
          </w:tcPr>
          <w:p w14:paraId="2D67539B" w14:textId="351DF2E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Tyrosine-protein kinase receptor </w:t>
            </w:r>
          </w:p>
        </w:tc>
        <w:tc>
          <w:tcPr>
            <w:tcW w:w="2242" w:type="dxa"/>
            <w:noWrap/>
          </w:tcPr>
          <w:p w14:paraId="6FFF3E71" w14:textId="58FBC70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ROS1</w:t>
            </w:r>
          </w:p>
        </w:tc>
        <w:tc>
          <w:tcPr>
            <w:tcW w:w="843" w:type="dxa"/>
            <w:noWrap/>
            <w:hideMark/>
          </w:tcPr>
          <w:p w14:paraId="2E0B6CCA" w14:textId="470C344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77" w:type="dxa"/>
            <w:noWrap/>
            <w:hideMark/>
          </w:tcPr>
          <w:p w14:paraId="4E15BF79" w14:textId="03891A2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</w:tr>
      <w:tr w:rsidR="00AA67DC" w:rsidRPr="00915F01" w14:paraId="1C12329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D9EFFF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Q7YS82</w:t>
            </w:r>
          </w:p>
        </w:tc>
        <w:tc>
          <w:tcPr>
            <w:tcW w:w="3589" w:type="dxa"/>
            <w:noWrap/>
          </w:tcPr>
          <w:p w14:paraId="07CE06BD" w14:textId="4E0F4C3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Myoblast determination protein 1</w:t>
            </w:r>
          </w:p>
        </w:tc>
        <w:tc>
          <w:tcPr>
            <w:tcW w:w="2242" w:type="dxa"/>
            <w:noWrap/>
          </w:tcPr>
          <w:p w14:paraId="05E54513" w14:textId="3BEB5FF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MYOD1</w:t>
            </w:r>
          </w:p>
        </w:tc>
        <w:tc>
          <w:tcPr>
            <w:tcW w:w="843" w:type="dxa"/>
            <w:noWrap/>
            <w:hideMark/>
          </w:tcPr>
          <w:p w14:paraId="4797972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877" w:type="dxa"/>
            <w:noWrap/>
            <w:hideMark/>
          </w:tcPr>
          <w:p w14:paraId="61E7FE43" w14:textId="319DFDF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AA67DC" w:rsidRPr="00915F01" w14:paraId="551BBF0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12AE9E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Q1RMN9</w:t>
            </w:r>
          </w:p>
        </w:tc>
        <w:tc>
          <w:tcPr>
            <w:tcW w:w="3589" w:type="dxa"/>
            <w:noWrap/>
          </w:tcPr>
          <w:p w14:paraId="665BF4BE" w14:textId="4FCDC1A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C4b-binding protein alpha-like</w:t>
            </w:r>
          </w:p>
        </w:tc>
        <w:tc>
          <w:tcPr>
            <w:tcW w:w="2242" w:type="dxa"/>
            <w:noWrap/>
          </w:tcPr>
          <w:p w14:paraId="70C91535" w14:textId="238BEB1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LOC510860</w:t>
            </w:r>
          </w:p>
        </w:tc>
        <w:tc>
          <w:tcPr>
            <w:tcW w:w="843" w:type="dxa"/>
            <w:noWrap/>
            <w:hideMark/>
          </w:tcPr>
          <w:p w14:paraId="6D3F850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77" w:type="dxa"/>
            <w:noWrap/>
            <w:hideMark/>
          </w:tcPr>
          <w:p w14:paraId="3217C635" w14:textId="40F6FC6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</w:tr>
      <w:tr w:rsidR="00AA67DC" w:rsidRPr="00915F01" w14:paraId="616A0F1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47BB52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Q2M2U4</w:t>
            </w:r>
          </w:p>
        </w:tc>
        <w:tc>
          <w:tcPr>
            <w:tcW w:w="3589" w:type="dxa"/>
            <w:noWrap/>
          </w:tcPr>
          <w:p w14:paraId="38E24615" w14:textId="49C73BC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Ribonuclease H2 subunit C </w:t>
            </w:r>
          </w:p>
        </w:tc>
        <w:tc>
          <w:tcPr>
            <w:tcW w:w="2242" w:type="dxa"/>
            <w:noWrap/>
          </w:tcPr>
          <w:p w14:paraId="5BA75916" w14:textId="7B4E353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RNASEH2C</w:t>
            </w:r>
          </w:p>
        </w:tc>
        <w:tc>
          <w:tcPr>
            <w:tcW w:w="843" w:type="dxa"/>
            <w:noWrap/>
            <w:hideMark/>
          </w:tcPr>
          <w:p w14:paraId="3E11897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77" w:type="dxa"/>
            <w:noWrap/>
            <w:hideMark/>
          </w:tcPr>
          <w:p w14:paraId="1EA9568D" w14:textId="1B921D5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A67DC" w:rsidRPr="00915F01" w14:paraId="2FBE674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CD234E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A0A3Q1LMS2</w:t>
            </w:r>
          </w:p>
        </w:tc>
        <w:tc>
          <w:tcPr>
            <w:tcW w:w="3589" w:type="dxa"/>
            <w:noWrap/>
          </w:tcPr>
          <w:p w14:paraId="674487AA" w14:textId="025D321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Spermatosis associated 5</w:t>
            </w:r>
          </w:p>
        </w:tc>
        <w:tc>
          <w:tcPr>
            <w:tcW w:w="2242" w:type="dxa"/>
            <w:noWrap/>
          </w:tcPr>
          <w:p w14:paraId="4B15675D" w14:textId="4C584AF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AFG2A</w:t>
            </w:r>
          </w:p>
        </w:tc>
        <w:tc>
          <w:tcPr>
            <w:tcW w:w="843" w:type="dxa"/>
            <w:noWrap/>
            <w:hideMark/>
          </w:tcPr>
          <w:p w14:paraId="0F2B362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877" w:type="dxa"/>
            <w:noWrap/>
            <w:hideMark/>
          </w:tcPr>
          <w:p w14:paraId="4D5778B4" w14:textId="6142FCD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AA67DC" w:rsidRPr="00915F01" w14:paraId="594D120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68C2EF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E1BGE6</w:t>
            </w:r>
          </w:p>
        </w:tc>
        <w:tc>
          <w:tcPr>
            <w:tcW w:w="3589" w:type="dxa"/>
            <w:noWrap/>
          </w:tcPr>
          <w:p w14:paraId="3AF260FE" w14:textId="7241BE8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F-box and WD repeat domain containing 8</w:t>
            </w:r>
          </w:p>
        </w:tc>
        <w:tc>
          <w:tcPr>
            <w:tcW w:w="2242" w:type="dxa"/>
            <w:noWrap/>
          </w:tcPr>
          <w:p w14:paraId="7F7FD101" w14:textId="5F38149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FBXW8</w:t>
            </w:r>
          </w:p>
        </w:tc>
        <w:tc>
          <w:tcPr>
            <w:tcW w:w="843" w:type="dxa"/>
            <w:noWrap/>
            <w:hideMark/>
          </w:tcPr>
          <w:p w14:paraId="6582004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877" w:type="dxa"/>
            <w:noWrap/>
            <w:hideMark/>
          </w:tcPr>
          <w:p w14:paraId="072609A7" w14:textId="0FE94E6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AA67DC" w:rsidRPr="00915F01" w14:paraId="1734AB1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CB95F8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O62830</w:t>
            </w:r>
          </w:p>
        </w:tc>
        <w:tc>
          <w:tcPr>
            <w:tcW w:w="3589" w:type="dxa"/>
            <w:noWrap/>
          </w:tcPr>
          <w:p w14:paraId="6E926E5F" w14:textId="057BD2B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phosphatase 1B </w:t>
            </w:r>
          </w:p>
        </w:tc>
        <w:tc>
          <w:tcPr>
            <w:tcW w:w="2242" w:type="dxa"/>
            <w:noWrap/>
          </w:tcPr>
          <w:p w14:paraId="02A11280" w14:textId="7A5027E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PPM1B</w:t>
            </w:r>
          </w:p>
        </w:tc>
        <w:tc>
          <w:tcPr>
            <w:tcW w:w="843" w:type="dxa"/>
            <w:noWrap/>
            <w:hideMark/>
          </w:tcPr>
          <w:p w14:paraId="784F5FD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877" w:type="dxa"/>
            <w:noWrap/>
            <w:hideMark/>
          </w:tcPr>
          <w:p w14:paraId="34CC2859" w14:textId="03E3A01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AA67DC" w:rsidRPr="00915F01" w14:paraId="156C550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A93384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F1MY99</w:t>
            </w:r>
          </w:p>
        </w:tc>
        <w:tc>
          <w:tcPr>
            <w:tcW w:w="3589" w:type="dxa"/>
            <w:noWrap/>
          </w:tcPr>
          <w:p w14:paraId="5CE3408E" w14:textId="701785D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Olfactory receptor</w:t>
            </w:r>
          </w:p>
        </w:tc>
        <w:tc>
          <w:tcPr>
            <w:tcW w:w="2242" w:type="dxa"/>
            <w:noWrap/>
          </w:tcPr>
          <w:p w14:paraId="153060FA" w14:textId="5176302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OR7E188</w:t>
            </w:r>
          </w:p>
        </w:tc>
        <w:tc>
          <w:tcPr>
            <w:tcW w:w="843" w:type="dxa"/>
            <w:noWrap/>
            <w:hideMark/>
          </w:tcPr>
          <w:p w14:paraId="7C05250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877" w:type="dxa"/>
            <w:noWrap/>
            <w:hideMark/>
          </w:tcPr>
          <w:p w14:paraId="23ABEB3D" w14:textId="3808845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AA67DC" w:rsidRPr="00915F01" w14:paraId="5C51D39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807E86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E1BP05</w:t>
            </w:r>
          </w:p>
        </w:tc>
        <w:tc>
          <w:tcPr>
            <w:tcW w:w="3589" w:type="dxa"/>
            <w:noWrap/>
          </w:tcPr>
          <w:p w14:paraId="626AB976" w14:textId="3E21C75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Usherin</w:t>
            </w:r>
          </w:p>
        </w:tc>
        <w:tc>
          <w:tcPr>
            <w:tcW w:w="2242" w:type="dxa"/>
            <w:noWrap/>
          </w:tcPr>
          <w:p w14:paraId="3359D72F" w14:textId="30E954E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USH2A</w:t>
            </w:r>
          </w:p>
        </w:tc>
        <w:tc>
          <w:tcPr>
            <w:tcW w:w="843" w:type="dxa"/>
            <w:noWrap/>
            <w:hideMark/>
          </w:tcPr>
          <w:p w14:paraId="18A0EE75" w14:textId="3A3F3B9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77" w:type="dxa"/>
            <w:noWrap/>
            <w:hideMark/>
          </w:tcPr>
          <w:p w14:paraId="5C985DC2" w14:textId="7DE2123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AA67DC" w:rsidRPr="00915F01" w14:paraId="33667CA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A2F01D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A5PJC7</w:t>
            </w:r>
          </w:p>
        </w:tc>
        <w:tc>
          <w:tcPr>
            <w:tcW w:w="3589" w:type="dxa"/>
            <w:noWrap/>
          </w:tcPr>
          <w:p w14:paraId="0866D24E" w14:textId="026A3AB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IGF-like family receptor 1</w:t>
            </w:r>
          </w:p>
        </w:tc>
        <w:tc>
          <w:tcPr>
            <w:tcW w:w="2242" w:type="dxa"/>
            <w:noWrap/>
          </w:tcPr>
          <w:p w14:paraId="6B9EA019" w14:textId="405C604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IGFLR1</w:t>
            </w:r>
          </w:p>
        </w:tc>
        <w:tc>
          <w:tcPr>
            <w:tcW w:w="843" w:type="dxa"/>
            <w:noWrap/>
            <w:hideMark/>
          </w:tcPr>
          <w:p w14:paraId="3F70CDE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877" w:type="dxa"/>
            <w:noWrap/>
            <w:hideMark/>
          </w:tcPr>
          <w:p w14:paraId="3C7A1AE4" w14:textId="099B64F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AA67DC" w:rsidRPr="00915F01" w14:paraId="79F9745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DC9457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F1MCQ4</w:t>
            </w:r>
          </w:p>
        </w:tc>
        <w:tc>
          <w:tcPr>
            <w:tcW w:w="3589" w:type="dxa"/>
            <w:noWrap/>
          </w:tcPr>
          <w:p w14:paraId="2D7A0F64" w14:textId="32E6EBD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Gasdermin B</w:t>
            </w:r>
          </w:p>
        </w:tc>
        <w:tc>
          <w:tcPr>
            <w:tcW w:w="2242" w:type="dxa"/>
            <w:noWrap/>
          </w:tcPr>
          <w:p w14:paraId="3EAD353D" w14:textId="5FF2C31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GSDMB</w:t>
            </w:r>
          </w:p>
        </w:tc>
        <w:tc>
          <w:tcPr>
            <w:tcW w:w="843" w:type="dxa"/>
            <w:noWrap/>
            <w:hideMark/>
          </w:tcPr>
          <w:p w14:paraId="15E02AB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877" w:type="dxa"/>
            <w:noWrap/>
            <w:hideMark/>
          </w:tcPr>
          <w:p w14:paraId="117CC0B4" w14:textId="2E6671C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</w:p>
        </w:tc>
      </w:tr>
      <w:tr w:rsidR="00AA67DC" w:rsidRPr="00915F01" w14:paraId="1F2A74DE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1F1C56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A2I7N3</w:t>
            </w:r>
          </w:p>
        </w:tc>
        <w:tc>
          <w:tcPr>
            <w:tcW w:w="3589" w:type="dxa"/>
            <w:noWrap/>
          </w:tcPr>
          <w:p w14:paraId="632E4A65" w14:textId="7F3237D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 A3-7</w:t>
            </w:r>
          </w:p>
        </w:tc>
        <w:tc>
          <w:tcPr>
            <w:tcW w:w="2242" w:type="dxa"/>
            <w:noWrap/>
          </w:tcPr>
          <w:p w14:paraId="01E8E008" w14:textId="44953D0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SERPINA3-7</w:t>
            </w:r>
          </w:p>
        </w:tc>
        <w:tc>
          <w:tcPr>
            <w:tcW w:w="843" w:type="dxa"/>
            <w:noWrap/>
            <w:hideMark/>
          </w:tcPr>
          <w:p w14:paraId="5DE7567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877" w:type="dxa"/>
            <w:noWrap/>
            <w:hideMark/>
          </w:tcPr>
          <w:p w14:paraId="543C0F79" w14:textId="39A71F7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</w:tr>
      <w:tr w:rsidR="00AA67DC" w:rsidRPr="00915F01" w14:paraId="37EF40C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AD22F4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F1MRU4</w:t>
            </w:r>
          </w:p>
        </w:tc>
        <w:tc>
          <w:tcPr>
            <w:tcW w:w="3589" w:type="dxa"/>
            <w:noWrap/>
          </w:tcPr>
          <w:p w14:paraId="2C6DA831" w14:textId="2C53DEA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Dynein axonemal heavy chain 3</w:t>
            </w:r>
          </w:p>
        </w:tc>
        <w:tc>
          <w:tcPr>
            <w:tcW w:w="2242" w:type="dxa"/>
            <w:noWrap/>
          </w:tcPr>
          <w:p w14:paraId="05DA2603" w14:textId="2890CE8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DNAH3</w:t>
            </w:r>
          </w:p>
        </w:tc>
        <w:tc>
          <w:tcPr>
            <w:tcW w:w="843" w:type="dxa"/>
            <w:noWrap/>
            <w:hideMark/>
          </w:tcPr>
          <w:p w14:paraId="1CF0FC23" w14:textId="26DE3D5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77" w:type="dxa"/>
            <w:noWrap/>
            <w:hideMark/>
          </w:tcPr>
          <w:p w14:paraId="43874858" w14:textId="18E0581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</w:tr>
      <w:tr w:rsidR="00AA67DC" w:rsidRPr="00915F01" w14:paraId="1870EDE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0958A0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O46470</w:t>
            </w:r>
          </w:p>
        </w:tc>
        <w:tc>
          <w:tcPr>
            <w:tcW w:w="3589" w:type="dxa"/>
            <w:noWrap/>
          </w:tcPr>
          <w:p w14:paraId="33DC3589" w14:textId="5651186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Regulator of G-protein signaling 7</w:t>
            </w:r>
          </w:p>
        </w:tc>
        <w:tc>
          <w:tcPr>
            <w:tcW w:w="2242" w:type="dxa"/>
            <w:noWrap/>
          </w:tcPr>
          <w:p w14:paraId="21FE9546" w14:textId="0021A95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RGS7</w:t>
            </w:r>
          </w:p>
        </w:tc>
        <w:tc>
          <w:tcPr>
            <w:tcW w:w="843" w:type="dxa"/>
            <w:noWrap/>
            <w:hideMark/>
          </w:tcPr>
          <w:p w14:paraId="3EB1635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877" w:type="dxa"/>
            <w:noWrap/>
            <w:hideMark/>
          </w:tcPr>
          <w:p w14:paraId="20708A28" w14:textId="166013B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AA67DC" w:rsidRPr="00915F01" w14:paraId="21BF6639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F64B5A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P81187</w:t>
            </w:r>
          </w:p>
        </w:tc>
        <w:tc>
          <w:tcPr>
            <w:tcW w:w="3589" w:type="dxa"/>
            <w:noWrap/>
          </w:tcPr>
          <w:p w14:paraId="15999A9E" w14:textId="266B4A5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Complement factor B </w:t>
            </w:r>
          </w:p>
        </w:tc>
        <w:tc>
          <w:tcPr>
            <w:tcW w:w="2242" w:type="dxa"/>
            <w:noWrap/>
          </w:tcPr>
          <w:p w14:paraId="40CD55CC" w14:textId="7D1011F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CFB</w:t>
            </w:r>
          </w:p>
        </w:tc>
        <w:tc>
          <w:tcPr>
            <w:tcW w:w="843" w:type="dxa"/>
            <w:noWrap/>
            <w:hideMark/>
          </w:tcPr>
          <w:p w14:paraId="2061480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877" w:type="dxa"/>
            <w:noWrap/>
            <w:hideMark/>
          </w:tcPr>
          <w:p w14:paraId="60225FBB" w14:textId="62D1559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AA67DC" w:rsidRPr="00915F01" w14:paraId="1BD894A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6C151A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G3N0V2</w:t>
            </w:r>
          </w:p>
        </w:tc>
        <w:tc>
          <w:tcPr>
            <w:tcW w:w="3589" w:type="dxa"/>
            <w:noWrap/>
          </w:tcPr>
          <w:p w14:paraId="01664F4F" w14:textId="6C8D626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Keratin, type II cytoskeletal 1</w:t>
            </w:r>
          </w:p>
        </w:tc>
        <w:tc>
          <w:tcPr>
            <w:tcW w:w="2242" w:type="dxa"/>
            <w:noWrap/>
          </w:tcPr>
          <w:p w14:paraId="4CFD42CB" w14:textId="0705F6F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KRT1</w:t>
            </w:r>
          </w:p>
        </w:tc>
        <w:tc>
          <w:tcPr>
            <w:tcW w:w="843" w:type="dxa"/>
            <w:noWrap/>
            <w:hideMark/>
          </w:tcPr>
          <w:p w14:paraId="2AF84F5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877" w:type="dxa"/>
            <w:noWrap/>
            <w:hideMark/>
          </w:tcPr>
          <w:p w14:paraId="4CE22CAC" w14:textId="72714A9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</w:tr>
      <w:tr w:rsidR="00AA67DC" w:rsidRPr="00915F01" w14:paraId="1BBDFE8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ECCBB0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P81265</w:t>
            </w:r>
          </w:p>
        </w:tc>
        <w:tc>
          <w:tcPr>
            <w:tcW w:w="3589" w:type="dxa"/>
            <w:noWrap/>
          </w:tcPr>
          <w:p w14:paraId="6F2F6031" w14:textId="0AE150C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Polymeric immunoglobulin receptor</w:t>
            </w:r>
          </w:p>
        </w:tc>
        <w:tc>
          <w:tcPr>
            <w:tcW w:w="2242" w:type="dxa"/>
            <w:noWrap/>
          </w:tcPr>
          <w:p w14:paraId="078A2C8B" w14:textId="00E5C33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PIGR</w:t>
            </w:r>
          </w:p>
        </w:tc>
        <w:tc>
          <w:tcPr>
            <w:tcW w:w="843" w:type="dxa"/>
            <w:noWrap/>
            <w:hideMark/>
          </w:tcPr>
          <w:p w14:paraId="5ADB83F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877" w:type="dxa"/>
            <w:noWrap/>
            <w:hideMark/>
          </w:tcPr>
          <w:p w14:paraId="73443BFB" w14:textId="6CD674B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897</w:t>
            </w:r>
          </w:p>
        </w:tc>
      </w:tr>
      <w:tr w:rsidR="00AA67DC" w:rsidRPr="00915F01" w14:paraId="38F580D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2DA3BB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A0A3Q1MA31</w:t>
            </w:r>
          </w:p>
        </w:tc>
        <w:tc>
          <w:tcPr>
            <w:tcW w:w="3589" w:type="dxa"/>
            <w:noWrap/>
          </w:tcPr>
          <w:p w14:paraId="69319792" w14:textId="097E8FF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Inter-alpha-trypsin inhibitor heavy chain 4</w:t>
            </w:r>
          </w:p>
        </w:tc>
        <w:tc>
          <w:tcPr>
            <w:tcW w:w="2242" w:type="dxa"/>
            <w:noWrap/>
          </w:tcPr>
          <w:p w14:paraId="2E90AFCE" w14:textId="5765A3B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ITIH4</w:t>
            </w:r>
          </w:p>
        </w:tc>
        <w:tc>
          <w:tcPr>
            <w:tcW w:w="843" w:type="dxa"/>
            <w:noWrap/>
            <w:hideMark/>
          </w:tcPr>
          <w:p w14:paraId="7FB53DA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899</w:t>
            </w:r>
          </w:p>
        </w:tc>
        <w:tc>
          <w:tcPr>
            <w:tcW w:w="877" w:type="dxa"/>
            <w:noWrap/>
            <w:hideMark/>
          </w:tcPr>
          <w:p w14:paraId="6FB2C9D2" w14:textId="13E96A9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</w:tr>
      <w:tr w:rsidR="00AA67DC" w:rsidRPr="00915F01" w14:paraId="1F0F3C7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D5D76A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A0A3Q1LVJ6</w:t>
            </w:r>
          </w:p>
        </w:tc>
        <w:tc>
          <w:tcPr>
            <w:tcW w:w="3589" w:type="dxa"/>
            <w:noWrap/>
          </w:tcPr>
          <w:p w14:paraId="459CB7E2" w14:textId="71457BA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Strawberry notch homolog 1</w:t>
            </w:r>
          </w:p>
        </w:tc>
        <w:tc>
          <w:tcPr>
            <w:tcW w:w="2242" w:type="dxa"/>
            <w:noWrap/>
          </w:tcPr>
          <w:p w14:paraId="28473830" w14:textId="11A6913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SBNO1</w:t>
            </w:r>
          </w:p>
        </w:tc>
        <w:tc>
          <w:tcPr>
            <w:tcW w:w="843" w:type="dxa"/>
            <w:noWrap/>
            <w:hideMark/>
          </w:tcPr>
          <w:p w14:paraId="4F43502B" w14:textId="36E3130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877" w:type="dxa"/>
            <w:noWrap/>
            <w:hideMark/>
          </w:tcPr>
          <w:p w14:paraId="0D7365A6" w14:textId="1D0F599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</w:tr>
      <w:tr w:rsidR="00AA67DC" w:rsidRPr="00915F01" w14:paraId="527E99B4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68F6CA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P07224</w:t>
            </w:r>
          </w:p>
        </w:tc>
        <w:tc>
          <w:tcPr>
            <w:tcW w:w="3589" w:type="dxa"/>
            <w:noWrap/>
          </w:tcPr>
          <w:p w14:paraId="67494C0A" w14:textId="3E1CA34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Vitamin K-dependent protein S</w:t>
            </w:r>
          </w:p>
        </w:tc>
        <w:tc>
          <w:tcPr>
            <w:tcW w:w="2242" w:type="dxa"/>
            <w:noWrap/>
          </w:tcPr>
          <w:p w14:paraId="01F70D01" w14:textId="6BB171A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PROS1</w:t>
            </w:r>
          </w:p>
        </w:tc>
        <w:tc>
          <w:tcPr>
            <w:tcW w:w="843" w:type="dxa"/>
            <w:noWrap/>
            <w:hideMark/>
          </w:tcPr>
          <w:p w14:paraId="7DBA8C0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877" w:type="dxa"/>
            <w:noWrap/>
            <w:hideMark/>
          </w:tcPr>
          <w:p w14:paraId="2861FEF4" w14:textId="532DF9A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807</w:t>
            </w:r>
          </w:p>
        </w:tc>
      </w:tr>
      <w:tr w:rsidR="00AA67DC" w:rsidRPr="00915F01" w14:paraId="4055176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DDB654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Q28085</w:t>
            </w:r>
          </w:p>
        </w:tc>
        <w:tc>
          <w:tcPr>
            <w:tcW w:w="3589" w:type="dxa"/>
            <w:noWrap/>
          </w:tcPr>
          <w:p w14:paraId="44CA5626" w14:textId="1162D63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Complement factor H </w:t>
            </w:r>
          </w:p>
        </w:tc>
        <w:tc>
          <w:tcPr>
            <w:tcW w:w="2242" w:type="dxa"/>
            <w:noWrap/>
          </w:tcPr>
          <w:p w14:paraId="2157D077" w14:textId="17C1944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CFH</w:t>
            </w:r>
          </w:p>
        </w:tc>
        <w:tc>
          <w:tcPr>
            <w:tcW w:w="843" w:type="dxa"/>
            <w:noWrap/>
            <w:hideMark/>
          </w:tcPr>
          <w:p w14:paraId="40E524D8" w14:textId="48F196D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877" w:type="dxa"/>
            <w:noWrap/>
            <w:hideMark/>
          </w:tcPr>
          <w:p w14:paraId="6336973E" w14:textId="71BC862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</w:tr>
      <w:tr w:rsidR="00AA67DC" w:rsidRPr="00915F01" w14:paraId="3CE4F1E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B701AF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F1MT60</w:t>
            </w:r>
          </w:p>
        </w:tc>
        <w:tc>
          <w:tcPr>
            <w:tcW w:w="3589" w:type="dxa"/>
            <w:noWrap/>
          </w:tcPr>
          <w:p w14:paraId="36C67CCC" w14:textId="7862A23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Nebulin</w:t>
            </w:r>
          </w:p>
        </w:tc>
        <w:tc>
          <w:tcPr>
            <w:tcW w:w="2242" w:type="dxa"/>
            <w:noWrap/>
          </w:tcPr>
          <w:p w14:paraId="77AE7180" w14:textId="7AF5EED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NEB</w:t>
            </w:r>
          </w:p>
        </w:tc>
        <w:tc>
          <w:tcPr>
            <w:tcW w:w="843" w:type="dxa"/>
            <w:noWrap/>
            <w:hideMark/>
          </w:tcPr>
          <w:p w14:paraId="7A454211" w14:textId="4D797E5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877" w:type="dxa"/>
            <w:noWrap/>
            <w:hideMark/>
          </w:tcPr>
          <w:p w14:paraId="200D64E9" w14:textId="257057C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</w:tr>
      <w:tr w:rsidR="00AA67DC" w:rsidRPr="00915F01" w14:paraId="3039642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620C15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A0A3Q1MG04</w:t>
            </w:r>
          </w:p>
        </w:tc>
        <w:tc>
          <w:tcPr>
            <w:tcW w:w="3589" w:type="dxa"/>
            <w:noWrap/>
          </w:tcPr>
          <w:p w14:paraId="21A54C8B" w14:textId="47D7DC3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Fibrinogen beta chain</w:t>
            </w:r>
          </w:p>
        </w:tc>
        <w:tc>
          <w:tcPr>
            <w:tcW w:w="2242" w:type="dxa"/>
            <w:noWrap/>
          </w:tcPr>
          <w:p w14:paraId="5D763D99" w14:textId="3F27C91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FGB</w:t>
            </w:r>
          </w:p>
        </w:tc>
        <w:tc>
          <w:tcPr>
            <w:tcW w:w="843" w:type="dxa"/>
            <w:noWrap/>
            <w:hideMark/>
          </w:tcPr>
          <w:p w14:paraId="1C25ECE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877" w:type="dxa"/>
            <w:noWrap/>
            <w:hideMark/>
          </w:tcPr>
          <w:p w14:paraId="0B074046" w14:textId="3678E58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</w:tr>
      <w:tr w:rsidR="00AA67DC" w:rsidRPr="00915F01" w14:paraId="35366D2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4C49BF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E1BK28</w:t>
            </w:r>
          </w:p>
        </w:tc>
        <w:tc>
          <w:tcPr>
            <w:tcW w:w="3589" w:type="dxa"/>
            <w:noWrap/>
          </w:tcPr>
          <w:p w14:paraId="259F299F" w14:textId="7459C65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Dynein axonemal assembly factor 9</w:t>
            </w:r>
          </w:p>
        </w:tc>
        <w:tc>
          <w:tcPr>
            <w:tcW w:w="2242" w:type="dxa"/>
            <w:noWrap/>
          </w:tcPr>
          <w:p w14:paraId="660C6DA9" w14:textId="331B4C7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DNAAF9</w:t>
            </w:r>
          </w:p>
        </w:tc>
        <w:tc>
          <w:tcPr>
            <w:tcW w:w="843" w:type="dxa"/>
            <w:noWrap/>
            <w:hideMark/>
          </w:tcPr>
          <w:p w14:paraId="05D7CF61" w14:textId="405D119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877" w:type="dxa"/>
            <w:noWrap/>
            <w:hideMark/>
          </w:tcPr>
          <w:p w14:paraId="6465ECB3" w14:textId="6D8371C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</w:tr>
      <w:tr w:rsidR="00AA67DC" w:rsidRPr="00915F01" w14:paraId="09EDE02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405B6F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P58126</w:t>
            </w:r>
          </w:p>
        </w:tc>
        <w:tc>
          <w:tcPr>
            <w:tcW w:w="3589" w:type="dxa"/>
            <w:noWrap/>
          </w:tcPr>
          <w:p w14:paraId="6A485CF2" w14:textId="3951BFC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Potassium voltage-gated channel subfamily KQT member 3  </w:t>
            </w:r>
          </w:p>
        </w:tc>
        <w:tc>
          <w:tcPr>
            <w:tcW w:w="2242" w:type="dxa"/>
            <w:noWrap/>
          </w:tcPr>
          <w:p w14:paraId="7522937E" w14:textId="103839B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KCNQ3</w:t>
            </w:r>
          </w:p>
        </w:tc>
        <w:tc>
          <w:tcPr>
            <w:tcW w:w="843" w:type="dxa"/>
            <w:noWrap/>
            <w:hideMark/>
          </w:tcPr>
          <w:p w14:paraId="4A8131F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877" w:type="dxa"/>
            <w:noWrap/>
            <w:hideMark/>
          </w:tcPr>
          <w:p w14:paraId="119B3285" w14:textId="6F53EDE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</w:tr>
      <w:tr w:rsidR="00AA67DC" w:rsidRPr="00915F01" w14:paraId="1EBDA01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5BDD93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P35445</w:t>
            </w:r>
          </w:p>
        </w:tc>
        <w:tc>
          <w:tcPr>
            <w:tcW w:w="3589" w:type="dxa"/>
            <w:noWrap/>
          </w:tcPr>
          <w:p w14:paraId="5F43F085" w14:textId="580B39A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Cartilage oligomeric matrix protein</w:t>
            </w:r>
          </w:p>
        </w:tc>
        <w:tc>
          <w:tcPr>
            <w:tcW w:w="2242" w:type="dxa"/>
            <w:noWrap/>
          </w:tcPr>
          <w:p w14:paraId="4C6F05B8" w14:textId="41AFDED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</w:t>
            </w:r>
          </w:p>
        </w:tc>
        <w:tc>
          <w:tcPr>
            <w:tcW w:w="843" w:type="dxa"/>
            <w:noWrap/>
            <w:hideMark/>
          </w:tcPr>
          <w:p w14:paraId="5A3B30C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  <w:tc>
          <w:tcPr>
            <w:tcW w:w="877" w:type="dxa"/>
            <w:noWrap/>
            <w:hideMark/>
          </w:tcPr>
          <w:p w14:paraId="21D2601B" w14:textId="1621D37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</w:tr>
      <w:tr w:rsidR="00AA67DC" w:rsidRPr="00915F01" w14:paraId="0D312A9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BB423C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P02672</w:t>
            </w:r>
          </w:p>
        </w:tc>
        <w:tc>
          <w:tcPr>
            <w:tcW w:w="3589" w:type="dxa"/>
            <w:noWrap/>
          </w:tcPr>
          <w:p w14:paraId="78CD0EFC" w14:textId="13058F4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Fibrinogen alpha chain</w:t>
            </w:r>
          </w:p>
        </w:tc>
        <w:tc>
          <w:tcPr>
            <w:tcW w:w="2242" w:type="dxa"/>
            <w:noWrap/>
          </w:tcPr>
          <w:p w14:paraId="6DC4D241" w14:textId="5756DCE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FGA</w:t>
            </w:r>
          </w:p>
        </w:tc>
        <w:tc>
          <w:tcPr>
            <w:tcW w:w="843" w:type="dxa"/>
            <w:noWrap/>
            <w:hideMark/>
          </w:tcPr>
          <w:p w14:paraId="32C2F96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877" w:type="dxa"/>
            <w:noWrap/>
            <w:hideMark/>
          </w:tcPr>
          <w:p w14:paraId="0F03506D" w14:textId="2E5C12E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</w:tr>
      <w:tr w:rsidR="00AA67DC" w:rsidRPr="00915F01" w14:paraId="29F4C23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23C615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E1BGJ0</w:t>
            </w:r>
          </w:p>
        </w:tc>
        <w:tc>
          <w:tcPr>
            <w:tcW w:w="3589" w:type="dxa"/>
            <w:noWrap/>
          </w:tcPr>
          <w:p w14:paraId="516E0E35" w14:textId="3A656DA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 receptor related protein 1</w:t>
            </w:r>
          </w:p>
        </w:tc>
        <w:tc>
          <w:tcPr>
            <w:tcW w:w="2242" w:type="dxa"/>
            <w:noWrap/>
          </w:tcPr>
          <w:p w14:paraId="0623E06C" w14:textId="602C4A1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LRP1</w:t>
            </w:r>
          </w:p>
        </w:tc>
        <w:tc>
          <w:tcPr>
            <w:tcW w:w="843" w:type="dxa"/>
            <w:noWrap/>
            <w:hideMark/>
          </w:tcPr>
          <w:p w14:paraId="2965488E" w14:textId="7733B26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877" w:type="dxa"/>
            <w:noWrap/>
            <w:hideMark/>
          </w:tcPr>
          <w:p w14:paraId="70989E10" w14:textId="049A311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</w:tr>
      <w:tr w:rsidR="00AA67DC" w:rsidRPr="00915F01" w14:paraId="46FDCBEB" w14:textId="77777777" w:rsidTr="00D5722E">
        <w:trPr>
          <w:trHeight w:val="315"/>
        </w:trPr>
        <w:tc>
          <w:tcPr>
            <w:tcW w:w="1509" w:type="dxa"/>
            <w:noWrap/>
          </w:tcPr>
          <w:p w14:paraId="1E64421E" w14:textId="50549B1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A0A3Q1LLT0</w:t>
            </w:r>
          </w:p>
        </w:tc>
        <w:tc>
          <w:tcPr>
            <w:tcW w:w="3589" w:type="dxa"/>
            <w:noWrap/>
          </w:tcPr>
          <w:p w14:paraId="074930CC" w14:textId="1E22B3C4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1DE1C8EB" w14:textId="3457192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ENSBTAG00000048423</w:t>
            </w:r>
          </w:p>
        </w:tc>
        <w:tc>
          <w:tcPr>
            <w:tcW w:w="843" w:type="dxa"/>
            <w:noWrap/>
          </w:tcPr>
          <w:p w14:paraId="79E5ABCB" w14:textId="3D01785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77" w:type="dxa"/>
            <w:noWrap/>
          </w:tcPr>
          <w:p w14:paraId="7AFC956F" w14:textId="7C737A7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</w:tr>
      <w:tr w:rsidR="00AA67DC" w:rsidRPr="00915F01" w14:paraId="7E2F1AA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57AB05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A4FUW8</w:t>
            </w:r>
          </w:p>
        </w:tc>
        <w:tc>
          <w:tcPr>
            <w:tcW w:w="3589" w:type="dxa"/>
            <w:noWrap/>
          </w:tcPr>
          <w:p w14:paraId="5ECC38AC" w14:textId="0C6CDAC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Thioredoxin domain-containing protein 11</w:t>
            </w:r>
          </w:p>
        </w:tc>
        <w:tc>
          <w:tcPr>
            <w:tcW w:w="2242" w:type="dxa"/>
            <w:noWrap/>
          </w:tcPr>
          <w:p w14:paraId="5BA6FF5E" w14:textId="4712474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TXNDC11</w:t>
            </w:r>
          </w:p>
        </w:tc>
        <w:tc>
          <w:tcPr>
            <w:tcW w:w="843" w:type="dxa"/>
            <w:noWrap/>
            <w:hideMark/>
          </w:tcPr>
          <w:p w14:paraId="309F8DA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877" w:type="dxa"/>
            <w:noWrap/>
            <w:hideMark/>
          </w:tcPr>
          <w:p w14:paraId="46491ECB" w14:textId="1E7A68E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</w:tr>
      <w:tr w:rsidR="00AA67DC" w:rsidRPr="00915F01" w14:paraId="1603E9A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01E486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A0A3Q1LK49</w:t>
            </w:r>
          </w:p>
        </w:tc>
        <w:tc>
          <w:tcPr>
            <w:tcW w:w="3589" w:type="dxa"/>
            <w:noWrap/>
          </w:tcPr>
          <w:p w14:paraId="54CC085B" w14:textId="23447A9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Inter-alpha-trypsin inhibitor heavy chain 2</w:t>
            </w:r>
          </w:p>
        </w:tc>
        <w:tc>
          <w:tcPr>
            <w:tcW w:w="2242" w:type="dxa"/>
            <w:noWrap/>
          </w:tcPr>
          <w:p w14:paraId="326977C8" w14:textId="151F642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ITIH2</w:t>
            </w:r>
          </w:p>
        </w:tc>
        <w:tc>
          <w:tcPr>
            <w:tcW w:w="843" w:type="dxa"/>
            <w:noWrap/>
            <w:hideMark/>
          </w:tcPr>
          <w:p w14:paraId="1324FCA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877" w:type="dxa"/>
            <w:noWrap/>
            <w:hideMark/>
          </w:tcPr>
          <w:p w14:paraId="2E05225C" w14:textId="3244C76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</w:tr>
      <w:tr w:rsidR="00AA67DC" w:rsidRPr="00915F01" w14:paraId="4A4613C3" w14:textId="77777777" w:rsidTr="00D5722E">
        <w:trPr>
          <w:trHeight w:val="315"/>
        </w:trPr>
        <w:tc>
          <w:tcPr>
            <w:tcW w:w="1509" w:type="dxa"/>
            <w:noWrap/>
          </w:tcPr>
          <w:p w14:paraId="7A00C316" w14:textId="7CB9CAD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A0A3Q1MU51</w:t>
            </w:r>
          </w:p>
        </w:tc>
        <w:tc>
          <w:tcPr>
            <w:tcW w:w="3589" w:type="dxa"/>
            <w:noWrap/>
          </w:tcPr>
          <w:p w14:paraId="0A492F30" w14:textId="7052AEB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34A3F238" w14:textId="2F06A92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ENSBTAG00000053421</w:t>
            </w:r>
          </w:p>
        </w:tc>
        <w:tc>
          <w:tcPr>
            <w:tcW w:w="843" w:type="dxa"/>
            <w:noWrap/>
          </w:tcPr>
          <w:p w14:paraId="10902783" w14:textId="158B375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877" w:type="dxa"/>
            <w:noWrap/>
          </w:tcPr>
          <w:p w14:paraId="054885EA" w14:textId="18D63C1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</w:tr>
      <w:tr w:rsidR="00AA67DC" w:rsidRPr="00915F01" w14:paraId="6772E4E4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00967D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P23805</w:t>
            </w:r>
          </w:p>
        </w:tc>
        <w:tc>
          <w:tcPr>
            <w:tcW w:w="3589" w:type="dxa"/>
            <w:noWrap/>
          </w:tcPr>
          <w:p w14:paraId="33E28F68" w14:textId="2D94405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Conglutinin</w:t>
            </w:r>
          </w:p>
        </w:tc>
        <w:tc>
          <w:tcPr>
            <w:tcW w:w="2242" w:type="dxa"/>
            <w:noWrap/>
          </w:tcPr>
          <w:p w14:paraId="15A46805" w14:textId="2B76320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CGN1</w:t>
            </w:r>
          </w:p>
        </w:tc>
        <w:tc>
          <w:tcPr>
            <w:tcW w:w="843" w:type="dxa"/>
            <w:noWrap/>
            <w:hideMark/>
          </w:tcPr>
          <w:p w14:paraId="5F37361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77" w:type="dxa"/>
            <w:noWrap/>
            <w:hideMark/>
          </w:tcPr>
          <w:p w14:paraId="62CCD777" w14:textId="160111F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</w:tr>
      <w:tr w:rsidR="00AA67DC" w:rsidRPr="00915F01" w14:paraId="3CD1616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DC3F7E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A2I7M9</w:t>
            </w:r>
          </w:p>
        </w:tc>
        <w:tc>
          <w:tcPr>
            <w:tcW w:w="3589" w:type="dxa"/>
            <w:noWrap/>
          </w:tcPr>
          <w:p w14:paraId="220A93DE" w14:textId="70696B1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 A3-2</w:t>
            </w:r>
          </w:p>
        </w:tc>
        <w:tc>
          <w:tcPr>
            <w:tcW w:w="2242" w:type="dxa"/>
            <w:noWrap/>
          </w:tcPr>
          <w:p w14:paraId="0AD7668C" w14:textId="173E2E9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SERPINA3-2</w:t>
            </w:r>
          </w:p>
        </w:tc>
        <w:tc>
          <w:tcPr>
            <w:tcW w:w="843" w:type="dxa"/>
            <w:noWrap/>
            <w:hideMark/>
          </w:tcPr>
          <w:p w14:paraId="0485B37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877" w:type="dxa"/>
            <w:noWrap/>
            <w:hideMark/>
          </w:tcPr>
          <w:p w14:paraId="57E66584" w14:textId="5A0EC4C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</w:tr>
      <w:tr w:rsidR="00AA67DC" w:rsidRPr="00915F01" w14:paraId="53E20A8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7928E3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A8PU71</w:t>
            </w:r>
          </w:p>
        </w:tc>
        <w:tc>
          <w:tcPr>
            <w:tcW w:w="3589" w:type="dxa"/>
            <w:noWrap/>
          </w:tcPr>
          <w:p w14:paraId="5C6615F0" w14:textId="478D490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Succinate dehydrogenase assembly factor 1, mitochondrial </w:t>
            </w:r>
          </w:p>
        </w:tc>
        <w:tc>
          <w:tcPr>
            <w:tcW w:w="2242" w:type="dxa"/>
            <w:noWrap/>
          </w:tcPr>
          <w:p w14:paraId="5364891B" w14:textId="1236FE3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SDHAF1</w:t>
            </w:r>
          </w:p>
        </w:tc>
        <w:tc>
          <w:tcPr>
            <w:tcW w:w="843" w:type="dxa"/>
            <w:noWrap/>
            <w:hideMark/>
          </w:tcPr>
          <w:p w14:paraId="52ECA06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77" w:type="dxa"/>
            <w:noWrap/>
            <w:hideMark/>
          </w:tcPr>
          <w:p w14:paraId="37E128AB" w14:textId="440A6AA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AA67DC" w:rsidRPr="00915F01" w14:paraId="3162EDCE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1B9BD4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E1BDH4</w:t>
            </w:r>
          </w:p>
        </w:tc>
        <w:tc>
          <w:tcPr>
            <w:tcW w:w="3589" w:type="dxa"/>
            <w:noWrap/>
          </w:tcPr>
          <w:p w14:paraId="6D9FDC8E" w14:textId="62C33CB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Kinesin-like protein</w:t>
            </w:r>
          </w:p>
        </w:tc>
        <w:tc>
          <w:tcPr>
            <w:tcW w:w="2242" w:type="dxa"/>
            <w:noWrap/>
          </w:tcPr>
          <w:p w14:paraId="28DD2C86" w14:textId="76FC8C1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KIF18A</w:t>
            </w:r>
          </w:p>
        </w:tc>
        <w:tc>
          <w:tcPr>
            <w:tcW w:w="843" w:type="dxa"/>
            <w:noWrap/>
            <w:hideMark/>
          </w:tcPr>
          <w:p w14:paraId="4801CAC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893</w:t>
            </w:r>
          </w:p>
        </w:tc>
        <w:tc>
          <w:tcPr>
            <w:tcW w:w="877" w:type="dxa"/>
            <w:noWrap/>
            <w:hideMark/>
          </w:tcPr>
          <w:p w14:paraId="3FFB93D3" w14:textId="2B53EBD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AA67DC" w:rsidRPr="00915F01" w14:paraId="07FFD40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B49BDB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E1B8R5</w:t>
            </w:r>
          </w:p>
        </w:tc>
        <w:tc>
          <w:tcPr>
            <w:tcW w:w="3589" w:type="dxa"/>
            <w:noWrap/>
          </w:tcPr>
          <w:p w14:paraId="17010DEC" w14:textId="51986D1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Poly [ADP-ribose] polymerase </w:t>
            </w:r>
          </w:p>
        </w:tc>
        <w:tc>
          <w:tcPr>
            <w:tcW w:w="2242" w:type="dxa"/>
            <w:noWrap/>
          </w:tcPr>
          <w:p w14:paraId="1E7FDFCB" w14:textId="5F9DA72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TNKS</w:t>
            </w:r>
          </w:p>
        </w:tc>
        <w:tc>
          <w:tcPr>
            <w:tcW w:w="843" w:type="dxa"/>
            <w:noWrap/>
            <w:hideMark/>
          </w:tcPr>
          <w:p w14:paraId="2AB9260B" w14:textId="154F270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877" w:type="dxa"/>
            <w:noWrap/>
            <w:hideMark/>
          </w:tcPr>
          <w:p w14:paraId="0BE9160E" w14:textId="5EF0F14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AA67DC" w:rsidRPr="00915F01" w14:paraId="394FDB2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C74F7B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Q1JQC5</w:t>
            </w:r>
          </w:p>
        </w:tc>
        <w:tc>
          <w:tcPr>
            <w:tcW w:w="3589" w:type="dxa"/>
            <w:noWrap/>
          </w:tcPr>
          <w:p w14:paraId="2E4F0629" w14:textId="3E226BE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Regulator of microtubule dynamics protein 3 </w:t>
            </w:r>
          </w:p>
        </w:tc>
        <w:tc>
          <w:tcPr>
            <w:tcW w:w="2242" w:type="dxa"/>
            <w:noWrap/>
          </w:tcPr>
          <w:p w14:paraId="28AC2A0A" w14:textId="4992EDA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RMDN3</w:t>
            </w:r>
          </w:p>
        </w:tc>
        <w:tc>
          <w:tcPr>
            <w:tcW w:w="843" w:type="dxa"/>
            <w:noWrap/>
            <w:hideMark/>
          </w:tcPr>
          <w:p w14:paraId="6FD57E9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877" w:type="dxa"/>
            <w:noWrap/>
            <w:hideMark/>
          </w:tcPr>
          <w:p w14:paraId="594B502E" w14:textId="70B9C69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AA67DC" w:rsidRPr="00915F01" w14:paraId="43C71764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796B32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P01966</w:t>
            </w:r>
          </w:p>
        </w:tc>
        <w:tc>
          <w:tcPr>
            <w:tcW w:w="3589" w:type="dxa"/>
            <w:noWrap/>
          </w:tcPr>
          <w:p w14:paraId="7B645035" w14:textId="24B45DB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Hemoglobin subunit alpha</w:t>
            </w:r>
          </w:p>
        </w:tc>
        <w:tc>
          <w:tcPr>
            <w:tcW w:w="2242" w:type="dxa"/>
            <w:noWrap/>
          </w:tcPr>
          <w:p w14:paraId="52660E6B" w14:textId="367AF4F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</w:t>
            </w:r>
          </w:p>
        </w:tc>
        <w:tc>
          <w:tcPr>
            <w:tcW w:w="843" w:type="dxa"/>
            <w:noWrap/>
            <w:hideMark/>
          </w:tcPr>
          <w:p w14:paraId="304400C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877" w:type="dxa"/>
            <w:noWrap/>
            <w:hideMark/>
          </w:tcPr>
          <w:p w14:paraId="2E7E7123" w14:textId="523245D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AA67DC" w:rsidRPr="00915F01" w14:paraId="3195D98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7D942B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A0A452DJA9</w:t>
            </w:r>
          </w:p>
        </w:tc>
        <w:tc>
          <w:tcPr>
            <w:tcW w:w="3589" w:type="dxa"/>
            <w:noWrap/>
          </w:tcPr>
          <w:p w14:paraId="74E0B207" w14:textId="261575C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Endopin 1b</w:t>
            </w:r>
          </w:p>
        </w:tc>
        <w:tc>
          <w:tcPr>
            <w:tcW w:w="2242" w:type="dxa"/>
            <w:noWrap/>
          </w:tcPr>
          <w:p w14:paraId="6B1AB10C" w14:textId="20538A3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SERPINA3-3</w:t>
            </w:r>
          </w:p>
        </w:tc>
        <w:tc>
          <w:tcPr>
            <w:tcW w:w="843" w:type="dxa"/>
            <w:noWrap/>
            <w:hideMark/>
          </w:tcPr>
          <w:p w14:paraId="7A0718F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77" w:type="dxa"/>
            <w:noWrap/>
            <w:hideMark/>
          </w:tcPr>
          <w:p w14:paraId="51F7FC46" w14:textId="602B882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</w:p>
        </w:tc>
      </w:tr>
      <w:tr w:rsidR="00AA67DC" w:rsidRPr="00915F01" w14:paraId="42586F9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CC6F08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A6QLA0</w:t>
            </w:r>
          </w:p>
        </w:tc>
        <w:tc>
          <w:tcPr>
            <w:tcW w:w="3589" w:type="dxa"/>
            <w:noWrap/>
          </w:tcPr>
          <w:p w14:paraId="57072943" w14:textId="3FEB1C2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Transcriptional repressor NF-X1</w:t>
            </w:r>
          </w:p>
        </w:tc>
        <w:tc>
          <w:tcPr>
            <w:tcW w:w="2242" w:type="dxa"/>
            <w:noWrap/>
          </w:tcPr>
          <w:p w14:paraId="48C6D997" w14:textId="39A4D84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NFX1</w:t>
            </w:r>
          </w:p>
        </w:tc>
        <w:tc>
          <w:tcPr>
            <w:tcW w:w="843" w:type="dxa"/>
            <w:noWrap/>
            <w:hideMark/>
          </w:tcPr>
          <w:p w14:paraId="0F963F10" w14:textId="18981D4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77" w:type="dxa"/>
            <w:noWrap/>
            <w:hideMark/>
          </w:tcPr>
          <w:p w14:paraId="13E1391B" w14:textId="537B521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</w:tc>
      </w:tr>
      <w:tr w:rsidR="00AA67DC" w:rsidRPr="00915F01" w14:paraId="3E314AF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5BCCE5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E1BAW0</w:t>
            </w:r>
          </w:p>
        </w:tc>
        <w:tc>
          <w:tcPr>
            <w:tcW w:w="3589" w:type="dxa"/>
            <w:noWrap/>
          </w:tcPr>
          <w:p w14:paraId="4744B014" w14:textId="0409947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 6 superfamily member 2</w:t>
            </w:r>
          </w:p>
        </w:tc>
        <w:tc>
          <w:tcPr>
            <w:tcW w:w="2242" w:type="dxa"/>
            <w:noWrap/>
          </w:tcPr>
          <w:p w14:paraId="3123CC41" w14:textId="7E90E14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TM6SF2</w:t>
            </w:r>
          </w:p>
        </w:tc>
        <w:tc>
          <w:tcPr>
            <w:tcW w:w="843" w:type="dxa"/>
            <w:noWrap/>
            <w:hideMark/>
          </w:tcPr>
          <w:p w14:paraId="455F9D0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877" w:type="dxa"/>
            <w:noWrap/>
            <w:hideMark/>
          </w:tcPr>
          <w:p w14:paraId="0F4DFEB6" w14:textId="2070F15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</w:tr>
      <w:tr w:rsidR="00AA67DC" w:rsidRPr="00915F01" w14:paraId="59F6159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416683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Q3ZBS7</w:t>
            </w:r>
          </w:p>
        </w:tc>
        <w:tc>
          <w:tcPr>
            <w:tcW w:w="3589" w:type="dxa"/>
            <w:noWrap/>
          </w:tcPr>
          <w:p w14:paraId="6AA99299" w14:textId="171E86E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Vitronectin</w:t>
            </w:r>
          </w:p>
        </w:tc>
        <w:tc>
          <w:tcPr>
            <w:tcW w:w="2242" w:type="dxa"/>
            <w:noWrap/>
          </w:tcPr>
          <w:p w14:paraId="0669D865" w14:textId="092940C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VTN</w:t>
            </w:r>
          </w:p>
        </w:tc>
        <w:tc>
          <w:tcPr>
            <w:tcW w:w="843" w:type="dxa"/>
            <w:noWrap/>
            <w:hideMark/>
          </w:tcPr>
          <w:p w14:paraId="259F41E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877" w:type="dxa"/>
            <w:noWrap/>
            <w:hideMark/>
          </w:tcPr>
          <w:p w14:paraId="13AC744B" w14:textId="1B33CE5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</w:tr>
      <w:tr w:rsidR="00AA67DC" w:rsidRPr="00915F01" w14:paraId="0594E0B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0A84D5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A0A140T897</w:t>
            </w:r>
          </w:p>
        </w:tc>
        <w:tc>
          <w:tcPr>
            <w:tcW w:w="3589" w:type="dxa"/>
            <w:noWrap/>
          </w:tcPr>
          <w:p w14:paraId="63AB5DD0" w14:textId="0EA6E05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Albumin</w:t>
            </w:r>
          </w:p>
        </w:tc>
        <w:tc>
          <w:tcPr>
            <w:tcW w:w="2242" w:type="dxa"/>
            <w:noWrap/>
          </w:tcPr>
          <w:p w14:paraId="403AEDA6" w14:textId="32FA5A5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</w:t>
            </w:r>
          </w:p>
        </w:tc>
        <w:tc>
          <w:tcPr>
            <w:tcW w:w="843" w:type="dxa"/>
            <w:noWrap/>
            <w:hideMark/>
          </w:tcPr>
          <w:p w14:paraId="2FBBC12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877" w:type="dxa"/>
            <w:noWrap/>
            <w:hideMark/>
          </w:tcPr>
          <w:p w14:paraId="62F5AA58" w14:textId="2DA3D7D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062</w:t>
            </w:r>
          </w:p>
        </w:tc>
      </w:tr>
      <w:tr w:rsidR="00AA67DC" w:rsidRPr="00915F01" w14:paraId="16BB482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B7D91C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F1MFT1</w:t>
            </w:r>
          </w:p>
        </w:tc>
        <w:tc>
          <w:tcPr>
            <w:tcW w:w="3589" w:type="dxa"/>
            <w:noWrap/>
          </w:tcPr>
          <w:p w14:paraId="5B4ECCE5" w14:textId="49681CB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R3H domain and coiled-coil containing 1</w:t>
            </w:r>
          </w:p>
        </w:tc>
        <w:tc>
          <w:tcPr>
            <w:tcW w:w="2242" w:type="dxa"/>
            <w:noWrap/>
          </w:tcPr>
          <w:p w14:paraId="79175736" w14:textId="3A23386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R3HCC1</w:t>
            </w:r>
          </w:p>
        </w:tc>
        <w:tc>
          <w:tcPr>
            <w:tcW w:w="843" w:type="dxa"/>
            <w:noWrap/>
            <w:hideMark/>
          </w:tcPr>
          <w:p w14:paraId="0F79B3A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877" w:type="dxa"/>
            <w:noWrap/>
            <w:hideMark/>
          </w:tcPr>
          <w:p w14:paraId="7C63AB9B" w14:textId="661992B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  <w:tr w:rsidR="00AA67DC" w:rsidRPr="00915F01" w14:paraId="3BC20FB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9CAE65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A0A3Q1MDV0</w:t>
            </w:r>
          </w:p>
        </w:tc>
        <w:tc>
          <w:tcPr>
            <w:tcW w:w="3589" w:type="dxa"/>
            <w:noWrap/>
          </w:tcPr>
          <w:p w14:paraId="67F374F7" w14:textId="7438AF8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ATP binding cassette subfamily B member 5</w:t>
            </w:r>
          </w:p>
        </w:tc>
        <w:tc>
          <w:tcPr>
            <w:tcW w:w="2242" w:type="dxa"/>
            <w:noWrap/>
          </w:tcPr>
          <w:p w14:paraId="01DB0E03" w14:textId="3DB2802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ABCB5</w:t>
            </w:r>
          </w:p>
        </w:tc>
        <w:tc>
          <w:tcPr>
            <w:tcW w:w="843" w:type="dxa"/>
            <w:noWrap/>
            <w:hideMark/>
          </w:tcPr>
          <w:p w14:paraId="4BB53A3E" w14:textId="1EA7939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77" w:type="dxa"/>
            <w:noWrap/>
            <w:hideMark/>
          </w:tcPr>
          <w:p w14:paraId="3E401713" w14:textId="06CA2BB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AA67DC" w:rsidRPr="00915F01" w14:paraId="1EF61738" w14:textId="77777777" w:rsidTr="00D5722E">
        <w:trPr>
          <w:trHeight w:val="315"/>
        </w:trPr>
        <w:tc>
          <w:tcPr>
            <w:tcW w:w="1509" w:type="dxa"/>
            <w:noWrap/>
          </w:tcPr>
          <w:p w14:paraId="39F158C2" w14:textId="74AF0EA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A0A3Q1LFA6</w:t>
            </w:r>
          </w:p>
        </w:tc>
        <w:tc>
          <w:tcPr>
            <w:tcW w:w="3589" w:type="dxa"/>
            <w:noWrap/>
          </w:tcPr>
          <w:p w14:paraId="7AE6E416" w14:textId="03EBDF6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06C9297D" w14:textId="0AE5DD2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ENSBTAG00000050373</w:t>
            </w:r>
          </w:p>
        </w:tc>
        <w:tc>
          <w:tcPr>
            <w:tcW w:w="843" w:type="dxa"/>
            <w:noWrap/>
          </w:tcPr>
          <w:p w14:paraId="6E495FDF" w14:textId="6912B4C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77" w:type="dxa"/>
            <w:noWrap/>
          </w:tcPr>
          <w:p w14:paraId="01B52FC4" w14:textId="76DC623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</w:p>
        </w:tc>
      </w:tr>
      <w:tr w:rsidR="00AA67DC" w:rsidRPr="00915F01" w14:paraId="323628FB" w14:textId="77777777" w:rsidTr="00D5722E">
        <w:trPr>
          <w:trHeight w:val="315"/>
        </w:trPr>
        <w:tc>
          <w:tcPr>
            <w:tcW w:w="1509" w:type="dxa"/>
            <w:noWrap/>
          </w:tcPr>
          <w:p w14:paraId="058B5E85" w14:textId="750CFFB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A0A3Q1MBR6</w:t>
            </w:r>
          </w:p>
        </w:tc>
        <w:tc>
          <w:tcPr>
            <w:tcW w:w="3589" w:type="dxa"/>
            <w:noWrap/>
          </w:tcPr>
          <w:p w14:paraId="4EB5BEF3" w14:textId="2F61717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Uncharacterized protein</w:t>
            </w:r>
          </w:p>
        </w:tc>
        <w:tc>
          <w:tcPr>
            <w:tcW w:w="2242" w:type="dxa"/>
            <w:noWrap/>
          </w:tcPr>
          <w:p w14:paraId="2D6B57AE" w14:textId="4849BAD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ENSBTAG00000053696</w:t>
            </w:r>
          </w:p>
        </w:tc>
        <w:tc>
          <w:tcPr>
            <w:tcW w:w="843" w:type="dxa"/>
            <w:noWrap/>
          </w:tcPr>
          <w:p w14:paraId="0A0F7B2A" w14:textId="58BE988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77" w:type="dxa"/>
            <w:noWrap/>
          </w:tcPr>
          <w:p w14:paraId="5EDBD2E3" w14:textId="7058722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</w:tr>
      <w:tr w:rsidR="00AA67DC" w:rsidRPr="00915F01" w14:paraId="12A34C1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3AD73F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Q2KIV9</w:t>
            </w:r>
          </w:p>
        </w:tc>
        <w:tc>
          <w:tcPr>
            <w:tcW w:w="3589" w:type="dxa"/>
            <w:noWrap/>
          </w:tcPr>
          <w:p w14:paraId="6045B805" w14:textId="4F91AC3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Complement C1q subcomponent subunit B</w:t>
            </w:r>
          </w:p>
        </w:tc>
        <w:tc>
          <w:tcPr>
            <w:tcW w:w="2242" w:type="dxa"/>
            <w:noWrap/>
          </w:tcPr>
          <w:p w14:paraId="6DB17F24" w14:textId="22877E5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C1QB</w:t>
            </w:r>
          </w:p>
        </w:tc>
        <w:tc>
          <w:tcPr>
            <w:tcW w:w="843" w:type="dxa"/>
            <w:noWrap/>
            <w:hideMark/>
          </w:tcPr>
          <w:p w14:paraId="4D67746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77" w:type="dxa"/>
            <w:noWrap/>
            <w:hideMark/>
          </w:tcPr>
          <w:p w14:paraId="10C9392E" w14:textId="39B6230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942</w:t>
            </w:r>
          </w:p>
        </w:tc>
      </w:tr>
      <w:tr w:rsidR="00AA67DC" w:rsidRPr="00915F01" w14:paraId="5BB5DD9B" w14:textId="77777777" w:rsidTr="00D5722E">
        <w:trPr>
          <w:trHeight w:val="315"/>
        </w:trPr>
        <w:tc>
          <w:tcPr>
            <w:tcW w:w="1509" w:type="dxa"/>
            <w:noWrap/>
          </w:tcPr>
          <w:p w14:paraId="71B48CCC" w14:textId="69DBA7E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A0A3Q1MR79</w:t>
            </w:r>
          </w:p>
        </w:tc>
        <w:tc>
          <w:tcPr>
            <w:tcW w:w="3589" w:type="dxa"/>
            <w:noWrap/>
          </w:tcPr>
          <w:p w14:paraId="368A6A1E" w14:textId="43076FD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7715CC0C" w14:textId="0F5AF5A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ENSBTAG00000053220</w:t>
            </w:r>
          </w:p>
        </w:tc>
        <w:tc>
          <w:tcPr>
            <w:tcW w:w="843" w:type="dxa"/>
            <w:noWrap/>
          </w:tcPr>
          <w:p w14:paraId="1A41EFAF" w14:textId="2938F5B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877" w:type="dxa"/>
            <w:noWrap/>
          </w:tcPr>
          <w:p w14:paraId="5BDD814A" w14:textId="5E91E92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</w:tr>
      <w:tr w:rsidR="00AA67DC" w:rsidRPr="00915F01" w14:paraId="12AEC25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56B5DC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Q08E34</w:t>
            </w:r>
          </w:p>
        </w:tc>
        <w:tc>
          <w:tcPr>
            <w:tcW w:w="3589" w:type="dxa"/>
            <w:noWrap/>
          </w:tcPr>
          <w:p w14:paraId="62F8ECD6" w14:textId="2F8E0FD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Translocase of outer mitochondrial membrane 70</w:t>
            </w:r>
          </w:p>
        </w:tc>
        <w:tc>
          <w:tcPr>
            <w:tcW w:w="2242" w:type="dxa"/>
            <w:noWrap/>
          </w:tcPr>
          <w:p w14:paraId="02A2B645" w14:textId="780333C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TOMM70</w:t>
            </w:r>
          </w:p>
        </w:tc>
        <w:tc>
          <w:tcPr>
            <w:tcW w:w="843" w:type="dxa"/>
            <w:noWrap/>
            <w:hideMark/>
          </w:tcPr>
          <w:p w14:paraId="3737377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877" w:type="dxa"/>
            <w:noWrap/>
            <w:hideMark/>
          </w:tcPr>
          <w:p w14:paraId="2A04BC0B" w14:textId="74C49B9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</w:tr>
      <w:tr w:rsidR="00AA67DC" w:rsidRPr="00915F01" w14:paraId="71B34F9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56192D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F1N1M2</w:t>
            </w:r>
          </w:p>
        </w:tc>
        <w:tc>
          <w:tcPr>
            <w:tcW w:w="3589" w:type="dxa"/>
            <w:noWrap/>
          </w:tcPr>
          <w:p w14:paraId="1B4B0DC9" w14:textId="2DE53BD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GATA binding protein 6</w:t>
            </w:r>
          </w:p>
        </w:tc>
        <w:tc>
          <w:tcPr>
            <w:tcW w:w="2242" w:type="dxa"/>
            <w:noWrap/>
          </w:tcPr>
          <w:p w14:paraId="295C9D08" w14:textId="4E369BE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GATA6</w:t>
            </w:r>
          </w:p>
        </w:tc>
        <w:tc>
          <w:tcPr>
            <w:tcW w:w="843" w:type="dxa"/>
            <w:noWrap/>
            <w:hideMark/>
          </w:tcPr>
          <w:p w14:paraId="6100FA8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877" w:type="dxa"/>
            <w:noWrap/>
            <w:hideMark/>
          </w:tcPr>
          <w:p w14:paraId="5B4B456D" w14:textId="0C57574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887</w:t>
            </w:r>
          </w:p>
        </w:tc>
      </w:tr>
      <w:tr w:rsidR="00AA67DC" w:rsidRPr="00915F01" w14:paraId="7526A36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700803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Q1JQC1</w:t>
            </w:r>
          </w:p>
        </w:tc>
        <w:tc>
          <w:tcPr>
            <w:tcW w:w="3589" w:type="dxa"/>
            <w:noWrap/>
          </w:tcPr>
          <w:p w14:paraId="394462BA" w14:textId="2006AD4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Major facilitator superfamily domain-containing protein 1</w:t>
            </w:r>
          </w:p>
        </w:tc>
        <w:tc>
          <w:tcPr>
            <w:tcW w:w="2242" w:type="dxa"/>
            <w:noWrap/>
          </w:tcPr>
          <w:p w14:paraId="0F8C46C0" w14:textId="3B31580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MFSD1</w:t>
            </w:r>
          </w:p>
        </w:tc>
        <w:tc>
          <w:tcPr>
            <w:tcW w:w="843" w:type="dxa"/>
            <w:noWrap/>
            <w:hideMark/>
          </w:tcPr>
          <w:p w14:paraId="1382EAA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877" w:type="dxa"/>
            <w:noWrap/>
            <w:hideMark/>
          </w:tcPr>
          <w:p w14:paraId="5E621E06" w14:textId="6818042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</w:tr>
      <w:tr w:rsidR="00AA67DC" w:rsidRPr="00915F01" w14:paraId="022DCCA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657440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F1N740</w:t>
            </w:r>
          </w:p>
        </w:tc>
        <w:tc>
          <w:tcPr>
            <w:tcW w:w="3589" w:type="dxa"/>
            <w:noWrap/>
          </w:tcPr>
          <w:p w14:paraId="3CD91DB4" w14:textId="6F0ACDF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Fraser extracellular matrix complex subunit 1</w:t>
            </w:r>
          </w:p>
        </w:tc>
        <w:tc>
          <w:tcPr>
            <w:tcW w:w="2242" w:type="dxa"/>
            <w:noWrap/>
          </w:tcPr>
          <w:p w14:paraId="70554A78" w14:textId="0C8CA39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FRAS1</w:t>
            </w:r>
          </w:p>
        </w:tc>
        <w:tc>
          <w:tcPr>
            <w:tcW w:w="843" w:type="dxa"/>
            <w:noWrap/>
            <w:hideMark/>
          </w:tcPr>
          <w:p w14:paraId="1316D3C2" w14:textId="2E72F84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</w:p>
        </w:tc>
        <w:tc>
          <w:tcPr>
            <w:tcW w:w="877" w:type="dxa"/>
            <w:noWrap/>
            <w:hideMark/>
          </w:tcPr>
          <w:p w14:paraId="33D80B14" w14:textId="4A65DC7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</w:tr>
      <w:tr w:rsidR="00AA67DC" w:rsidRPr="00915F01" w14:paraId="02BF1C8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210894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F1MZ31</w:t>
            </w:r>
          </w:p>
        </w:tc>
        <w:tc>
          <w:tcPr>
            <w:tcW w:w="3589" w:type="dxa"/>
            <w:noWrap/>
          </w:tcPr>
          <w:p w14:paraId="3F6EDFCE" w14:textId="0A6CEBD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Tigger transposable element derived 3</w:t>
            </w:r>
          </w:p>
        </w:tc>
        <w:tc>
          <w:tcPr>
            <w:tcW w:w="2242" w:type="dxa"/>
            <w:noWrap/>
          </w:tcPr>
          <w:p w14:paraId="1B8CB41C" w14:textId="0FA066F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TIGD3</w:t>
            </w:r>
          </w:p>
        </w:tc>
        <w:tc>
          <w:tcPr>
            <w:tcW w:w="843" w:type="dxa"/>
            <w:noWrap/>
            <w:hideMark/>
          </w:tcPr>
          <w:p w14:paraId="7FE65A9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877" w:type="dxa"/>
            <w:noWrap/>
            <w:hideMark/>
          </w:tcPr>
          <w:p w14:paraId="24B65A9E" w14:textId="64E3AFB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</w:tr>
      <w:tr w:rsidR="00AA67DC" w:rsidRPr="00915F01" w14:paraId="40A849F8" w14:textId="77777777" w:rsidTr="00D5722E">
        <w:trPr>
          <w:trHeight w:val="315"/>
        </w:trPr>
        <w:tc>
          <w:tcPr>
            <w:tcW w:w="1509" w:type="dxa"/>
            <w:noWrap/>
          </w:tcPr>
          <w:p w14:paraId="027177A3" w14:textId="493F38D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Q2KIU3</w:t>
            </w:r>
          </w:p>
        </w:tc>
        <w:tc>
          <w:tcPr>
            <w:tcW w:w="3589" w:type="dxa"/>
            <w:noWrap/>
          </w:tcPr>
          <w:p w14:paraId="560760DC" w14:textId="179B76C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HP-25 homolog 2</w:t>
            </w:r>
          </w:p>
        </w:tc>
        <w:tc>
          <w:tcPr>
            <w:tcW w:w="2242" w:type="dxa"/>
            <w:noWrap/>
          </w:tcPr>
          <w:p w14:paraId="741BBE0C" w14:textId="4228E16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ENSBTAG00000018556</w:t>
            </w:r>
          </w:p>
        </w:tc>
        <w:tc>
          <w:tcPr>
            <w:tcW w:w="843" w:type="dxa"/>
            <w:noWrap/>
          </w:tcPr>
          <w:p w14:paraId="6756D94E" w14:textId="308CAF1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77" w:type="dxa"/>
            <w:noWrap/>
          </w:tcPr>
          <w:p w14:paraId="09DB646C" w14:textId="2026D3D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</w:tr>
      <w:tr w:rsidR="00AA67DC" w:rsidRPr="00915F01" w14:paraId="7854621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6FBA4D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F1MS02</w:t>
            </w:r>
          </w:p>
        </w:tc>
        <w:tc>
          <w:tcPr>
            <w:tcW w:w="3589" w:type="dxa"/>
            <w:noWrap/>
          </w:tcPr>
          <w:p w14:paraId="2EEEF8B6" w14:textId="355CD55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Coiled-coil domain containing 14</w:t>
            </w:r>
          </w:p>
        </w:tc>
        <w:tc>
          <w:tcPr>
            <w:tcW w:w="2242" w:type="dxa"/>
            <w:noWrap/>
          </w:tcPr>
          <w:p w14:paraId="20C831AA" w14:textId="4571FE3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CCDC14</w:t>
            </w:r>
          </w:p>
        </w:tc>
        <w:tc>
          <w:tcPr>
            <w:tcW w:w="843" w:type="dxa"/>
            <w:noWrap/>
            <w:hideMark/>
          </w:tcPr>
          <w:p w14:paraId="3B260E8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941</w:t>
            </w:r>
          </w:p>
        </w:tc>
        <w:tc>
          <w:tcPr>
            <w:tcW w:w="877" w:type="dxa"/>
            <w:noWrap/>
            <w:hideMark/>
          </w:tcPr>
          <w:p w14:paraId="3BC7BAC1" w14:textId="5ED1197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</w:tr>
      <w:tr w:rsidR="00AA67DC" w:rsidRPr="00915F01" w14:paraId="49FAA7E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8430BD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P21214</w:t>
            </w:r>
          </w:p>
        </w:tc>
        <w:tc>
          <w:tcPr>
            <w:tcW w:w="3589" w:type="dxa"/>
            <w:noWrap/>
          </w:tcPr>
          <w:p w14:paraId="1F2A96C5" w14:textId="41317A7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Transforming growth factor beta-2 proprotein </w:t>
            </w:r>
          </w:p>
        </w:tc>
        <w:tc>
          <w:tcPr>
            <w:tcW w:w="2242" w:type="dxa"/>
            <w:noWrap/>
          </w:tcPr>
          <w:p w14:paraId="3FE6BE9C" w14:textId="2234DB5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843" w:type="dxa"/>
            <w:noWrap/>
            <w:hideMark/>
          </w:tcPr>
          <w:p w14:paraId="122B459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877" w:type="dxa"/>
            <w:noWrap/>
            <w:hideMark/>
          </w:tcPr>
          <w:p w14:paraId="3931E3BD" w14:textId="369EAE4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</w:tr>
      <w:tr w:rsidR="00AA67DC" w:rsidRPr="00915F01" w14:paraId="08BC4A3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008CF8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E1BB49</w:t>
            </w:r>
          </w:p>
        </w:tc>
        <w:tc>
          <w:tcPr>
            <w:tcW w:w="3589" w:type="dxa"/>
            <w:noWrap/>
          </w:tcPr>
          <w:p w14:paraId="5D0ED3EC" w14:textId="60CF487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Homeodomain interacting protein kinase 4</w:t>
            </w:r>
          </w:p>
        </w:tc>
        <w:tc>
          <w:tcPr>
            <w:tcW w:w="2242" w:type="dxa"/>
            <w:noWrap/>
          </w:tcPr>
          <w:p w14:paraId="1CE4E911" w14:textId="0B1C998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HIPK4</w:t>
            </w:r>
          </w:p>
        </w:tc>
        <w:tc>
          <w:tcPr>
            <w:tcW w:w="843" w:type="dxa"/>
            <w:noWrap/>
            <w:hideMark/>
          </w:tcPr>
          <w:p w14:paraId="14CDECF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877" w:type="dxa"/>
            <w:noWrap/>
            <w:hideMark/>
          </w:tcPr>
          <w:p w14:paraId="63888DFF" w14:textId="17AA63E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</w:p>
        </w:tc>
      </w:tr>
      <w:tr w:rsidR="00AA67DC" w:rsidRPr="00915F01" w14:paraId="00490BE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A785DB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P02070</w:t>
            </w:r>
          </w:p>
        </w:tc>
        <w:tc>
          <w:tcPr>
            <w:tcW w:w="3589" w:type="dxa"/>
            <w:noWrap/>
          </w:tcPr>
          <w:p w14:paraId="36AF7292" w14:textId="6339EF9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Hemoglobin subunit beta </w:t>
            </w:r>
          </w:p>
        </w:tc>
        <w:tc>
          <w:tcPr>
            <w:tcW w:w="2242" w:type="dxa"/>
            <w:noWrap/>
          </w:tcPr>
          <w:p w14:paraId="03CB1D04" w14:textId="40AA164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HBB</w:t>
            </w:r>
          </w:p>
        </w:tc>
        <w:tc>
          <w:tcPr>
            <w:tcW w:w="843" w:type="dxa"/>
            <w:noWrap/>
            <w:hideMark/>
          </w:tcPr>
          <w:p w14:paraId="2224CAF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77" w:type="dxa"/>
            <w:noWrap/>
            <w:hideMark/>
          </w:tcPr>
          <w:p w14:paraId="0F81C401" w14:textId="3DA7CB2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</w:tr>
      <w:tr w:rsidR="00AA67DC" w:rsidRPr="00915F01" w14:paraId="157CE400" w14:textId="77777777" w:rsidTr="00D5722E">
        <w:trPr>
          <w:trHeight w:val="315"/>
        </w:trPr>
        <w:tc>
          <w:tcPr>
            <w:tcW w:w="1509" w:type="dxa"/>
            <w:noWrap/>
          </w:tcPr>
          <w:p w14:paraId="73EDF89C" w14:textId="75267B0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G3N342</w:t>
            </w:r>
          </w:p>
        </w:tc>
        <w:tc>
          <w:tcPr>
            <w:tcW w:w="3589" w:type="dxa"/>
            <w:noWrap/>
          </w:tcPr>
          <w:p w14:paraId="0B676BC4" w14:textId="58257D2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199DF1AE" w14:textId="313E44F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ENSBTAG00000047632</w:t>
            </w:r>
          </w:p>
        </w:tc>
        <w:tc>
          <w:tcPr>
            <w:tcW w:w="843" w:type="dxa"/>
            <w:noWrap/>
          </w:tcPr>
          <w:p w14:paraId="5B4D71E2" w14:textId="6652C15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877" w:type="dxa"/>
            <w:noWrap/>
          </w:tcPr>
          <w:p w14:paraId="4516C47E" w14:textId="0FCF23C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</w:tr>
      <w:tr w:rsidR="00AA67DC" w:rsidRPr="00915F01" w14:paraId="3117FB55" w14:textId="77777777" w:rsidTr="00D5722E">
        <w:trPr>
          <w:trHeight w:val="315"/>
        </w:trPr>
        <w:tc>
          <w:tcPr>
            <w:tcW w:w="1509" w:type="dxa"/>
            <w:noWrap/>
          </w:tcPr>
          <w:p w14:paraId="614F470A" w14:textId="604AE56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Q2KIX7</w:t>
            </w:r>
          </w:p>
        </w:tc>
        <w:tc>
          <w:tcPr>
            <w:tcW w:w="3589" w:type="dxa"/>
            <w:noWrap/>
          </w:tcPr>
          <w:p w14:paraId="396543F1" w14:textId="3CE77EE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 HP-25 homolog 1</w:t>
            </w:r>
          </w:p>
        </w:tc>
        <w:tc>
          <w:tcPr>
            <w:tcW w:w="2242" w:type="dxa"/>
            <w:noWrap/>
          </w:tcPr>
          <w:p w14:paraId="7CEC514F" w14:textId="17FB79D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ENSBTAG00000030683</w:t>
            </w:r>
          </w:p>
        </w:tc>
        <w:tc>
          <w:tcPr>
            <w:tcW w:w="843" w:type="dxa"/>
            <w:noWrap/>
          </w:tcPr>
          <w:p w14:paraId="10F83EF6" w14:textId="189C83F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877" w:type="dxa"/>
            <w:noWrap/>
          </w:tcPr>
          <w:p w14:paraId="1E940F34" w14:textId="477EE86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</w:tr>
      <w:tr w:rsidR="00AA67DC" w:rsidRPr="00915F01" w14:paraId="290BE83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6B3B19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E1BG04</w:t>
            </w:r>
          </w:p>
        </w:tc>
        <w:tc>
          <w:tcPr>
            <w:tcW w:w="3589" w:type="dxa"/>
            <w:noWrap/>
          </w:tcPr>
          <w:p w14:paraId="16AFD095" w14:textId="257D3F5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Otoconin 90</w:t>
            </w:r>
          </w:p>
        </w:tc>
        <w:tc>
          <w:tcPr>
            <w:tcW w:w="2242" w:type="dxa"/>
            <w:noWrap/>
          </w:tcPr>
          <w:p w14:paraId="71E1B3DA" w14:textId="50F39C1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OC90</w:t>
            </w:r>
          </w:p>
        </w:tc>
        <w:tc>
          <w:tcPr>
            <w:tcW w:w="843" w:type="dxa"/>
            <w:noWrap/>
            <w:hideMark/>
          </w:tcPr>
          <w:p w14:paraId="7ABD963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877" w:type="dxa"/>
            <w:noWrap/>
            <w:hideMark/>
          </w:tcPr>
          <w:p w14:paraId="6D106552" w14:textId="5EF4CCD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</w:tr>
      <w:tr w:rsidR="00AA67DC" w:rsidRPr="00915F01" w14:paraId="6E3BB7C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8D7346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P18902</w:t>
            </w:r>
          </w:p>
        </w:tc>
        <w:tc>
          <w:tcPr>
            <w:tcW w:w="3589" w:type="dxa"/>
            <w:noWrap/>
          </w:tcPr>
          <w:p w14:paraId="030251C0" w14:textId="2CB8BE2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Retinol-binding protein 4 </w:t>
            </w:r>
          </w:p>
        </w:tc>
        <w:tc>
          <w:tcPr>
            <w:tcW w:w="2242" w:type="dxa"/>
            <w:noWrap/>
          </w:tcPr>
          <w:p w14:paraId="0B06EFAC" w14:textId="4663D22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RBP4</w:t>
            </w:r>
          </w:p>
        </w:tc>
        <w:tc>
          <w:tcPr>
            <w:tcW w:w="843" w:type="dxa"/>
            <w:noWrap/>
            <w:hideMark/>
          </w:tcPr>
          <w:p w14:paraId="2425407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77" w:type="dxa"/>
            <w:noWrap/>
            <w:hideMark/>
          </w:tcPr>
          <w:p w14:paraId="2D74A070" w14:textId="7AB21B5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</w:tr>
      <w:tr w:rsidR="00AA67DC" w:rsidRPr="00915F01" w14:paraId="16C2C4E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407793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P17697</w:t>
            </w:r>
          </w:p>
        </w:tc>
        <w:tc>
          <w:tcPr>
            <w:tcW w:w="3589" w:type="dxa"/>
            <w:noWrap/>
          </w:tcPr>
          <w:p w14:paraId="2DC1CD95" w14:textId="7E82294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Clusterin</w:t>
            </w:r>
          </w:p>
        </w:tc>
        <w:tc>
          <w:tcPr>
            <w:tcW w:w="2242" w:type="dxa"/>
            <w:noWrap/>
          </w:tcPr>
          <w:p w14:paraId="7EF8931C" w14:textId="6275DC4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CLU</w:t>
            </w:r>
          </w:p>
        </w:tc>
        <w:tc>
          <w:tcPr>
            <w:tcW w:w="843" w:type="dxa"/>
            <w:noWrap/>
            <w:hideMark/>
          </w:tcPr>
          <w:p w14:paraId="21308C0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877" w:type="dxa"/>
            <w:noWrap/>
            <w:hideMark/>
          </w:tcPr>
          <w:p w14:paraId="0A2DB699" w14:textId="0B6983A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</w:tr>
      <w:tr w:rsidR="00AA67DC" w:rsidRPr="00915F01" w14:paraId="12C3D54A" w14:textId="77777777" w:rsidTr="00D5722E">
        <w:trPr>
          <w:trHeight w:val="315"/>
        </w:trPr>
        <w:tc>
          <w:tcPr>
            <w:tcW w:w="1509" w:type="dxa"/>
            <w:noWrap/>
          </w:tcPr>
          <w:p w14:paraId="11A39094" w14:textId="23EAE25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A0A3Q1M3A8</w:t>
            </w:r>
          </w:p>
        </w:tc>
        <w:tc>
          <w:tcPr>
            <w:tcW w:w="3589" w:type="dxa"/>
            <w:noWrap/>
          </w:tcPr>
          <w:p w14:paraId="4AEE26AD" w14:textId="5E90BA8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2D4E9B6F" w14:textId="7151B1D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ENSBTAG00000054090</w:t>
            </w:r>
          </w:p>
        </w:tc>
        <w:tc>
          <w:tcPr>
            <w:tcW w:w="843" w:type="dxa"/>
            <w:noWrap/>
          </w:tcPr>
          <w:p w14:paraId="3BADA9F8" w14:textId="4E7E084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877" w:type="dxa"/>
            <w:noWrap/>
          </w:tcPr>
          <w:p w14:paraId="105E7539" w14:textId="540FFCA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</w:tr>
      <w:tr w:rsidR="00AA67DC" w:rsidRPr="00915F01" w14:paraId="45A3962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AC2152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A6QNW7</w:t>
            </w:r>
          </w:p>
        </w:tc>
        <w:tc>
          <w:tcPr>
            <w:tcW w:w="3589" w:type="dxa"/>
            <w:noWrap/>
          </w:tcPr>
          <w:p w14:paraId="52B16D33" w14:textId="6620D0F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CD5 molecule like </w:t>
            </w:r>
          </w:p>
        </w:tc>
        <w:tc>
          <w:tcPr>
            <w:tcW w:w="2242" w:type="dxa"/>
            <w:noWrap/>
          </w:tcPr>
          <w:p w14:paraId="7BB7320A" w14:textId="13FE36D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CD5L</w:t>
            </w:r>
          </w:p>
        </w:tc>
        <w:tc>
          <w:tcPr>
            <w:tcW w:w="843" w:type="dxa"/>
            <w:noWrap/>
            <w:hideMark/>
          </w:tcPr>
          <w:p w14:paraId="3E0794C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877" w:type="dxa"/>
            <w:noWrap/>
            <w:hideMark/>
          </w:tcPr>
          <w:p w14:paraId="4FB74A20" w14:textId="3526FF9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AA67DC" w:rsidRPr="00915F01" w14:paraId="260BAEF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FC4188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Q2UVX4</w:t>
            </w:r>
          </w:p>
        </w:tc>
        <w:tc>
          <w:tcPr>
            <w:tcW w:w="3589" w:type="dxa"/>
            <w:noWrap/>
          </w:tcPr>
          <w:p w14:paraId="10EED6E1" w14:textId="1A8A305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Complement C3 </w:t>
            </w:r>
          </w:p>
        </w:tc>
        <w:tc>
          <w:tcPr>
            <w:tcW w:w="2242" w:type="dxa"/>
            <w:noWrap/>
          </w:tcPr>
          <w:p w14:paraId="35B640AB" w14:textId="426D64D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C3</w:t>
            </w:r>
          </w:p>
        </w:tc>
        <w:tc>
          <w:tcPr>
            <w:tcW w:w="843" w:type="dxa"/>
            <w:noWrap/>
            <w:hideMark/>
          </w:tcPr>
          <w:p w14:paraId="2BDBAC2D" w14:textId="04FB0EC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877" w:type="dxa"/>
            <w:noWrap/>
            <w:hideMark/>
          </w:tcPr>
          <w:p w14:paraId="5CAE4EA3" w14:textId="226B05A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</w:tr>
      <w:tr w:rsidR="00AA67DC" w:rsidRPr="00915F01" w14:paraId="4CCAB26E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943F4D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Q3MHN2</w:t>
            </w:r>
          </w:p>
        </w:tc>
        <w:tc>
          <w:tcPr>
            <w:tcW w:w="3589" w:type="dxa"/>
            <w:noWrap/>
          </w:tcPr>
          <w:p w14:paraId="2F150EBC" w14:textId="79C1F01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Complement component C9</w:t>
            </w:r>
          </w:p>
        </w:tc>
        <w:tc>
          <w:tcPr>
            <w:tcW w:w="2242" w:type="dxa"/>
            <w:noWrap/>
          </w:tcPr>
          <w:p w14:paraId="55E31D55" w14:textId="2024320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</w:t>
            </w:r>
          </w:p>
        </w:tc>
        <w:tc>
          <w:tcPr>
            <w:tcW w:w="843" w:type="dxa"/>
            <w:noWrap/>
            <w:hideMark/>
          </w:tcPr>
          <w:p w14:paraId="04E93A5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877" w:type="dxa"/>
            <w:noWrap/>
            <w:hideMark/>
          </w:tcPr>
          <w:p w14:paraId="3274FAEA" w14:textId="1A61E9D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</w:tr>
      <w:tr w:rsidR="00AA67DC" w:rsidRPr="00915F01" w14:paraId="0285305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72C147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D7GLD0</w:t>
            </w:r>
          </w:p>
        </w:tc>
        <w:tc>
          <w:tcPr>
            <w:tcW w:w="3589" w:type="dxa"/>
            <w:noWrap/>
          </w:tcPr>
          <w:p w14:paraId="111A8974" w14:textId="279F9BF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Mitofusin 2</w:t>
            </w:r>
          </w:p>
        </w:tc>
        <w:tc>
          <w:tcPr>
            <w:tcW w:w="2242" w:type="dxa"/>
            <w:noWrap/>
          </w:tcPr>
          <w:p w14:paraId="4217E7A7" w14:textId="312E5A3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MFN2</w:t>
            </w:r>
          </w:p>
        </w:tc>
        <w:tc>
          <w:tcPr>
            <w:tcW w:w="843" w:type="dxa"/>
            <w:noWrap/>
            <w:hideMark/>
          </w:tcPr>
          <w:p w14:paraId="2A1EDA9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877" w:type="dxa"/>
            <w:noWrap/>
            <w:hideMark/>
          </w:tcPr>
          <w:p w14:paraId="7CE89ABD" w14:textId="07E2775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</w:tr>
      <w:tr w:rsidR="00AA67DC" w:rsidRPr="00915F01" w14:paraId="2B51A78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A9C077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P12799</w:t>
            </w:r>
          </w:p>
        </w:tc>
        <w:tc>
          <w:tcPr>
            <w:tcW w:w="3589" w:type="dxa"/>
            <w:noWrap/>
          </w:tcPr>
          <w:p w14:paraId="5ED75139" w14:textId="5A48F9B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Fibrinogen gamma-B chain </w:t>
            </w:r>
          </w:p>
        </w:tc>
        <w:tc>
          <w:tcPr>
            <w:tcW w:w="2242" w:type="dxa"/>
            <w:noWrap/>
          </w:tcPr>
          <w:p w14:paraId="0553E542" w14:textId="3CA1426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FGG</w:t>
            </w:r>
          </w:p>
        </w:tc>
        <w:tc>
          <w:tcPr>
            <w:tcW w:w="843" w:type="dxa"/>
            <w:noWrap/>
            <w:hideMark/>
          </w:tcPr>
          <w:p w14:paraId="7E8EB78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877" w:type="dxa"/>
            <w:noWrap/>
            <w:hideMark/>
          </w:tcPr>
          <w:p w14:paraId="340E8002" w14:textId="49502D2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</w:tr>
      <w:tr w:rsidR="00AA67DC" w:rsidRPr="00915F01" w14:paraId="7630A41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69538A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A6QLN7</w:t>
            </w:r>
          </w:p>
        </w:tc>
        <w:tc>
          <w:tcPr>
            <w:tcW w:w="3589" w:type="dxa"/>
            <w:noWrap/>
          </w:tcPr>
          <w:p w14:paraId="55ABC24D" w14:textId="117DC14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Flavin-containing monooxygenase 5</w:t>
            </w:r>
          </w:p>
        </w:tc>
        <w:tc>
          <w:tcPr>
            <w:tcW w:w="2242" w:type="dxa"/>
            <w:noWrap/>
          </w:tcPr>
          <w:p w14:paraId="3949D738" w14:textId="206CF32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FMO5</w:t>
            </w:r>
          </w:p>
        </w:tc>
        <w:tc>
          <w:tcPr>
            <w:tcW w:w="843" w:type="dxa"/>
            <w:noWrap/>
            <w:hideMark/>
          </w:tcPr>
          <w:p w14:paraId="60D2519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877" w:type="dxa"/>
            <w:noWrap/>
            <w:hideMark/>
          </w:tcPr>
          <w:p w14:paraId="55DC0ECD" w14:textId="79CB302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</w:tr>
      <w:tr w:rsidR="00AA67DC" w:rsidRPr="00915F01" w14:paraId="4D4AA2F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314DDF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F1MNV5</w:t>
            </w:r>
          </w:p>
        </w:tc>
        <w:tc>
          <w:tcPr>
            <w:tcW w:w="3589" w:type="dxa"/>
            <w:noWrap/>
          </w:tcPr>
          <w:p w14:paraId="129499F6" w14:textId="0EB7D1C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Kininogen 1</w:t>
            </w:r>
          </w:p>
        </w:tc>
        <w:tc>
          <w:tcPr>
            <w:tcW w:w="2242" w:type="dxa"/>
            <w:noWrap/>
          </w:tcPr>
          <w:p w14:paraId="69E3398C" w14:textId="3CF810F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KNG1</w:t>
            </w:r>
          </w:p>
        </w:tc>
        <w:tc>
          <w:tcPr>
            <w:tcW w:w="843" w:type="dxa"/>
            <w:noWrap/>
            <w:hideMark/>
          </w:tcPr>
          <w:p w14:paraId="4D239F2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877" w:type="dxa"/>
            <w:noWrap/>
            <w:hideMark/>
          </w:tcPr>
          <w:p w14:paraId="264F5A5F" w14:textId="5422F5F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</w:tr>
      <w:tr w:rsidR="00AA67DC" w:rsidRPr="00915F01" w14:paraId="56860764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35A96E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E1BNA9</w:t>
            </w:r>
          </w:p>
        </w:tc>
        <w:tc>
          <w:tcPr>
            <w:tcW w:w="3589" w:type="dxa"/>
            <w:noWrap/>
          </w:tcPr>
          <w:p w14:paraId="055BE61A" w14:textId="13AED03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Zinc finger ZZ-type and EF-hand domain containing 1</w:t>
            </w:r>
          </w:p>
        </w:tc>
        <w:tc>
          <w:tcPr>
            <w:tcW w:w="2242" w:type="dxa"/>
            <w:noWrap/>
          </w:tcPr>
          <w:p w14:paraId="3197202E" w14:textId="347749B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ZZEF1</w:t>
            </w:r>
          </w:p>
        </w:tc>
        <w:tc>
          <w:tcPr>
            <w:tcW w:w="843" w:type="dxa"/>
            <w:noWrap/>
            <w:hideMark/>
          </w:tcPr>
          <w:p w14:paraId="0DBA490D" w14:textId="0BACA68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877" w:type="dxa"/>
            <w:noWrap/>
            <w:hideMark/>
          </w:tcPr>
          <w:p w14:paraId="3354C7E9" w14:textId="16DBFE6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</w:tr>
      <w:tr w:rsidR="00AA67DC" w:rsidRPr="00915F01" w14:paraId="4476E0E7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ED667A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P19035</w:t>
            </w:r>
          </w:p>
        </w:tc>
        <w:tc>
          <w:tcPr>
            <w:tcW w:w="3589" w:type="dxa"/>
            <w:noWrap/>
          </w:tcPr>
          <w:p w14:paraId="3254950B" w14:textId="5F54BD7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Apolipoprotein C-III </w:t>
            </w:r>
          </w:p>
        </w:tc>
        <w:tc>
          <w:tcPr>
            <w:tcW w:w="2242" w:type="dxa"/>
            <w:noWrap/>
          </w:tcPr>
          <w:p w14:paraId="71E69332" w14:textId="50F6387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APOC3</w:t>
            </w:r>
          </w:p>
        </w:tc>
        <w:tc>
          <w:tcPr>
            <w:tcW w:w="843" w:type="dxa"/>
            <w:noWrap/>
            <w:hideMark/>
          </w:tcPr>
          <w:p w14:paraId="35A9DAF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77" w:type="dxa"/>
            <w:noWrap/>
            <w:hideMark/>
          </w:tcPr>
          <w:p w14:paraId="5CBC7239" w14:textId="3C58AE8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</w:tr>
      <w:tr w:rsidR="00AA67DC" w:rsidRPr="00915F01" w14:paraId="6D22FF8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F9EE2D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F1N163</w:t>
            </w:r>
          </w:p>
        </w:tc>
        <w:tc>
          <w:tcPr>
            <w:tcW w:w="3589" w:type="dxa"/>
            <w:noWrap/>
          </w:tcPr>
          <w:p w14:paraId="2D716C02" w14:textId="10E198E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Ephrin A3</w:t>
            </w:r>
          </w:p>
        </w:tc>
        <w:tc>
          <w:tcPr>
            <w:tcW w:w="2242" w:type="dxa"/>
            <w:noWrap/>
          </w:tcPr>
          <w:p w14:paraId="73496602" w14:textId="39B2D38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EFNA3</w:t>
            </w:r>
          </w:p>
        </w:tc>
        <w:tc>
          <w:tcPr>
            <w:tcW w:w="843" w:type="dxa"/>
            <w:noWrap/>
            <w:hideMark/>
          </w:tcPr>
          <w:p w14:paraId="61DB606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877" w:type="dxa"/>
            <w:noWrap/>
            <w:hideMark/>
          </w:tcPr>
          <w:p w14:paraId="4E9CB6F0" w14:textId="7D0A7F8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</w:tr>
      <w:tr w:rsidR="00AA67DC" w:rsidRPr="00915F01" w14:paraId="1B8C883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2B114C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F1N678</w:t>
            </w:r>
          </w:p>
        </w:tc>
        <w:tc>
          <w:tcPr>
            <w:tcW w:w="3589" w:type="dxa"/>
            <w:noWrap/>
          </w:tcPr>
          <w:p w14:paraId="0E766478" w14:textId="1C6A533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Aldo-keto reductase family 1 member B10</w:t>
            </w:r>
          </w:p>
        </w:tc>
        <w:tc>
          <w:tcPr>
            <w:tcW w:w="2242" w:type="dxa"/>
            <w:noWrap/>
          </w:tcPr>
          <w:p w14:paraId="6EF90B29" w14:textId="3608198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AKR1B10</w:t>
            </w:r>
          </w:p>
        </w:tc>
        <w:tc>
          <w:tcPr>
            <w:tcW w:w="843" w:type="dxa"/>
            <w:noWrap/>
            <w:hideMark/>
          </w:tcPr>
          <w:p w14:paraId="632E0D3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877" w:type="dxa"/>
            <w:noWrap/>
            <w:hideMark/>
          </w:tcPr>
          <w:p w14:paraId="32239EB6" w14:textId="72DEEB3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</w:tr>
      <w:tr w:rsidR="00AA67DC" w:rsidRPr="00915F01" w14:paraId="13A49A7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95215C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P34955</w:t>
            </w:r>
          </w:p>
        </w:tc>
        <w:tc>
          <w:tcPr>
            <w:tcW w:w="3589" w:type="dxa"/>
            <w:noWrap/>
          </w:tcPr>
          <w:p w14:paraId="5D1B03F5" w14:textId="6FC8767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Alpha-1-antiproteinase</w:t>
            </w:r>
          </w:p>
        </w:tc>
        <w:tc>
          <w:tcPr>
            <w:tcW w:w="2242" w:type="dxa"/>
            <w:noWrap/>
          </w:tcPr>
          <w:p w14:paraId="7073A78A" w14:textId="7875509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SERPINA1</w:t>
            </w:r>
          </w:p>
        </w:tc>
        <w:tc>
          <w:tcPr>
            <w:tcW w:w="843" w:type="dxa"/>
            <w:noWrap/>
            <w:hideMark/>
          </w:tcPr>
          <w:p w14:paraId="1FEF5BA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877" w:type="dxa"/>
            <w:noWrap/>
            <w:hideMark/>
          </w:tcPr>
          <w:p w14:paraId="39808CC1" w14:textId="25EA3E7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</w:tr>
      <w:tr w:rsidR="00AA67DC" w:rsidRPr="00915F01" w14:paraId="0C99CC1B" w14:textId="77777777" w:rsidTr="00D5722E">
        <w:trPr>
          <w:trHeight w:val="315"/>
        </w:trPr>
        <w:tc>
          <w:tcPr>
            <w:tcW w:w="1509" w:type="dxa"/>
            <w:noWrap/>
          </w:tcPr>
          <w:p w14:paraId="16DA078C" w14:textId="3CE1B17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G5E6L5</w:t>
            </w:r>
          </w:p>
        </w:tc>
        <w:tc>
          <w:tcPr>
            <w:tcW w:w="3589" w:type="dxa"/>
            <w:noWrap/>
          </w:tcPr>
          <w:p w14:paraId="456036F0" w14:textId="47A2059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Centrosomal protein 290</w:t>
            </w:r>
          </w:p>
        </w:tc>
        <w:tc>
          <w:tcPr>
            <w:tcW w:w="2242" w:type="dxa"/>
            <w:noWrap/>
          </w:tcPr>
          <w:p w14:paraId="17286E0E" w14:textId="2DBCCC5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ENSBTAG00000051348</w:t>
            </w:r>
          </w:p>
        </w:tc>
        <w:tc>
          <w:tcPr>
            <w:tcW w:w="843" w:type="dxa"/>
            <w:noWrap/>
          </w:tcPr>
          <w:p w14:paraId="0512D2E6" w14:textId="6C5DD21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807</w:t>
            </w:r>
          </w:p>
        </w:tc>
        <w:tc>
          <w:tcPr>
            <w:tcW w:w="877" w:type="dxa"/>
            <w:noWrap/>
          </w:tcPr>
          <w:p w14:paraId="3E3183CB" w14:textId="6650A89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</w:tr>
      <w:tr w:rsidR="00AA67DC" w:rsidRPr="00915F01" w14:paraId="671CB0C9" w14:textId="77777777" w:rsidTr="00D5722E">
        <w:trPr>
          <w:trHeight w:val="315"/>
        </w:trPr>
        <w:tc>
          <w:tcPr>
            <w:tcW w:w="1509" w:type="dxa"/>
            <w:noWrap/>
          </w:tcPr>
          <w:p w14:paraId="024B1FAF" w14:textId="0F68C05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P01044</w:t>
            </w:r>
          </w:p>
        </w:tc>
        <w:tc>
          <w:tcPr>
            <w:tcW w:w="3589" w:type="dxa"/>
            <w:noWrap/>
          </w:tcPr>
          <w:p w14:paraId="170B35BF" w14:textId="3EF7193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Kininogen-1</w:t>
            </w:r>
          </w:p>
        </w:tc>
        <w:tc>
          <w:tcPr>
            <w:tcW w:w="2242" w:type="dxa"/>
            <w:noWrap/>
          </w:tcPr>
          <w:p w14:paraId="2419AA92" w14:textId="288E378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KNG1</w:t>
            </w:r>
          </w:p>
        </w:tc>
        <w:tc>
          <w:tcPr>
            <w:tcW w:w="843" w:type="dxa"/>
            <w:noWrap/>
          </w:tcPr>
          <w:p w14:paraId="07B166C7" w14:textId="5FC3DEB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877" w:type="dxa"/>
            <w:noWrap/>
          </w:tcPr>
          <w:p w14:paraId="3BC09B90" w14:textId="7844D53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765</w:t>
            </w:r>
          </w:p>
        </w:tc>
      </w:tr>
      <w:tr w:rsidR="00AA67DC" w:rsidRPr="00915F01" w14:paraId="2B0BD305" w14:textId="77777777" w:rsidTr="00D5722E">
        <w:trPr>
          <w:trHeight w:val="315"/>
        </w:trPr>
        <w:tc>
          <w:tcPr>
            <w:tcW w:w="1509" w:type="dxa"/>
            <w:noWrap/>
          </w:tcPr>
          <w:p w14:paraId="5B025822" w14:textId="40A691C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A0A3Q1M032</w:t>
            </w:r>
          </w:p>
        </w:tc>
        <w:tc>
          <w:tcPr>
            <w:tcW w:w="3589" w:type="dxa"/>
            <w:noWrap/>
          </w:tcPr>
          <w:p w14:paraId="03FBF43C" w14:textId="72F42D5F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73D55A24" w14:textId="1C7D89B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ENSBTAG00000001219</w:t>
            </w:r>
          </w:p>
        </w:tc>
        <w:tc>
          <w:tcPr>
            <w:tcW w:w="843" w:type="dxa"/>
            <w:noWrap/>
          </w:tcPr>
          <w:p w14:paraId="5AF007B2" w14:textId="03B3C58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877" w:type="dxa"/>
            <w:noWrap/>
          </w:tcPr>
          <w:p w14:paraId="456411CE" w14:textId="22AD379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802</w:t>
            </w:r>
          </w:p>
        </w:tc>
      </w:tr>
      <w:tr w:rsidR="00AA67DC" w:rsidRPr="00915F01" w14:paraId="3B78CEE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41371C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P31081</w:t>
            </w:r>
          </w:p>
        </w:tc>
        <w:tc>
          <w:tcPr>
            <w:tcW w:w="3589" w:type="dxa"/>
            <w:noWrap/>
          </w:tcPr>
          <w:p w14:paraId="3900C293" w14:textId="171973E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60 kDa heat shock protein, mitochondrial </w:t>
            </w:r>
          </w:p>
        </w:tc>
        <w:tc>
          <w:tcPr>
            <w:tcW w:w="2242" w:type="dxa"/>
            <w:noWrap/>
          </w:tcPr>
          <w:p w14:paraId="6D354EBA" w14:textId="4680E5E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HSPD1</w:t>
            </w:r>
          </w:p>
        </w:tc>
        <w:tc>
          <w:tcPr>
            <w:tcW w:w="843" w:type="dxa"/>
            <w:noWrap/>
            <w:hideMark/>
          </w:tcPr>
          <w:p w14:paraId="311A20C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877" w:type="dxa"/>
            <w:noWrap/>
            <w:hideMark/>
          </w:tcPr>
          <w:p w14:paraId="317DA03B" w14:textId="0EBFA15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</w:tr>
      <w:tr w:rsidR="00AA67DC" w:rsidRPr="00915F01" w14:paraId="016684B9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4A5403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F1MVQ7</w:t>
            </w:r>
          </w:p>
        </w:tc>
        <w:tc>
          <w:tcPr>
            <w:tcW w:w="3589" w:type="dxa"/>
            <w:noWrap/>
          </w:tcPr>
          <w:p w14:paraId="729E4E55" w14:textId="5A01699F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Stimulated by retinoic acid gene 6 protein-like</w:t>
            </w:r>
          </w:p>
        </w:tc>
        <w:tc>
          <w:tcPr>
            <w:tcW w:w="2242" w:type="dxa"/>
            <w:noWrap/>
          </w:tcPr>
          <w:p w14:paraId="3E2FFB7B" w14:textId="033DDF4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LOC507550</w:t>
            </w:r>
          </w:p>
        </w:tc>
        <w:tc>
          <w:tcPr>
            <w:tcW w:w="843" w:type="dxa"/>
            <w:noWrap/>
            <w:hideMark/>
          </w:tcPr>
          <w:p w14:paraId="51CF670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877" w:type="dxa"/>
            <w:noWrap/>
            <w:hideMark/>
          </w:tcPr>
          <w:p w14:paraId="7552B7EA" w14:textId="784397E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</w:tr>
      <w:tr w:rsidR="00AA67DC" w:rsidRPr="00915F01" w14:paraId="1716BE2A" w14:textId="77777777" w:rsidTr="00D5722E">
        <w:trPr>
          <w:trHeight w:val="315"/>
        </w:trPr>
        <w:tc>
          <w:tcPr>
            <w:tcW w:w="1509" w:type="dxa"/>
            <w:noWrap/>
          </w:tcPr>
          <w:p w14:paraId="1F336A4E" w14:textId="12664D6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G5E513</w:t>
            </w:r>
          </w:p>
        </w:tc>
        <w:tc>
          <w:tcPr>
            <w:tcW w:w="3589" w:type="dxa"/>
            <w:noWrap/>
          </w:tcPr>
          <w:p w14:paraId="1281E896" w14:textId="77AAF9C2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1CC48974" w14:textId="753C814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ENSBTAG00000001219</w:t>
            </w:r>
          </w:p>
        </w:tc>
        <w:tc>
          <w:tcPr>
            <w:tcW w:w="843" w:type="dxa"/>
            <w:noWrap/>
          </w:tcPr>
          <w:p w14:paraId="3AD9DB24" w14:textId="7191DB4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877" w:type="dxa"/>
            <w:noWrap/>
          </w:tcPr>
          <w:p w14:paraId="52B8D02A" w14:textId="03964C7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</w:tr>
      <w:tr w:rsidR="00AA67DC" w:rsidRPr="00915F01" w14:paraId="4B484271" w14:textId="77777777" w:rsidTr="00D5722E">
        <w:trPr>
          <w:trHeight w:val="315"/>
        </w:trPr>
        <w:tc>
          <w:tcPr>
            <w:tcW w:w="1509" w:type="dxa"/>
            <w:noWrap/>
          </w:tcPr>
          <w:p w14:paraId="0325D9BE" w14:textId="79B360C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A0A3Q1MFI7</w:t>
            </w:r>
          </w:p>
        </w:tc>
        <w:tc>
          <w:tcPr>
            <w:tcW w:w="3589" w:type="dxa"/>
            <w:noWrap/>
          </w:tcPr>
          <w:p w14:paraId="5E1F11E8" w14:textId="2D39B1F4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68FEE0DA" w14:textId="196CBA0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LOC104968484</w:t>
            </w:r>
          </w:p>
        </w:tc>
        <w:tc>
          <w:tcPr>
            <w:tcW w:w="843" w:type="dxa"/>
            <w:noWrap/>
          </w:tcPr>
          <w:p w14:paraId="1504E76F" w14:textId="3800866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877" w:type="dxa"/>
            <w:noWrap/>
          </w:tcPr>
          <w:p w14:paraId="782F57CD" w14:textId="07315CC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</w:tr>
      <w:tr w:rsidR="00AA67DC" w:rsidRPr="00915F01" w14:paraId="31A647AF" w14:textId="77777777" w:rsidTr="00D5722E">
        <w:trPr>
          <w:trHeight w:val="315"/>
        </w:trPr>
        <w:tc>
          <w:tcPr>
            <w:tcW w:w="1509" w:type="dxa"/>
            <w:noWrap/>
          </w:tcPr>
          <w:p w14:paraId="7D414443" w14:textId="719554C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A0A3Q1LI44</w:t>
            </w:r>
          </w:p>
        </w:tc>
        <w:tc>
          <w:tcPr>
            <w:tcW w:w="3589" w:type="dxa"/>
            <w:noWrap/>
          </w:tcPr>
          <w:p w14:paraId="4BE4CB5B" w14:textId="7B2976F4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235A3635" w14:textId="00C57BB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ENSBTAG00000054947</w:t>
            </w:r>
          </w:p>
        </w:tc>
        <w:tc>
          <w:tcPr>
            <w:tcW w:w="843" w:type="dxa"/>
            <w:noWrap/>
          </w:tcPr>
          <w:p w14:paraId="56DE420E" w14:textId="0BC1616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77" w:type="dxa"/>
            <w:noWrap/>
          </w:tcPr>
          <w:p w14:paraId="2798F2C5" w14:textId="14C2E38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</w:tr>
      <w:tr w:rsidR="00AA67DC" w:rsidRPr="00915F01" w14:paraId="331B52B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7D2144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A6QPQ2</w:t>
            </w:r>
          </w:p>
        </w:tc>
        <w:tc>
          <w:tcPr>
            <w:tcW w:w="3589" w:type="dxa"/>
            <w:noWrap/>
          </w:tcPr>
          <w:p w14:paraId="116175C3" w14:textId="33288FF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 A3-8</w:t>
            </w:r>
          </w:p>
        </w:tc>
        <w:tc>
          <w:tcPr>
            <w:tcW w:w="2242" w:type="dxa"/>
            <w:noWrap/>
          </w:tcPr>
          <w:p w14:paraId="62EF7E9F" w14:textId="3628118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SERPINA3-8</w:t>
            </w:r>
          </w:p>
        </w:tc>
        <w:tc>
          <w:tcPr>
            <w:tcW w:w="843" w:type="dxa"/>
            <w:noWrap/>
            <w:hideMark/>
          </w:tcPr>
          <w:p w14:paraId="18D9903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877" w:type="dxa"/>
            <w:noWrap/>
            <w:hideMark/>
          </w:tcPr>
          <w:p w14:paraId="7BA2E440" w14:textId="10A666B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</w:tc>
      </w:tr>
      <w:tr w:rsidR="00AA67DC" w:rsidRPr="00915F01" w14:paraId="525F3148" w14:textId="77777777" w:rsidTr="00D5722E">
        <w:trPr>
          <w:trHeight w:val="315"/>
        </w:trPr>
        <w:tc>
          <w:tcPr>
            <w:tcW w:w="1509" w:type="dxa"/>
            <w:noWrap/>
          </w:tcPr>
          <w:p w14:paraId="34F38F7A" w14:textId="3AE1B92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A0A3Q1ML26</w:t>
            </w:r>
          </w:p>
        </w:tc>
        <w:tc>
          <w:tcPr>
            <w:tcW w:w="3589" w:type="dxa"/>
            <w:noWrap/>
          </w:tcPr>
          <w:p w14:paraId="7ED41D53" w14:textId="3A357E16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2A75E979" w14:textId="3132F4E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ENSBTAG00000054702</w:t>
            </w:r>
          </w:p>
        </w:tc>
        <w:tc>
          <w:tcPr>
            <w:tcW w:w="843" w:type="dxa"/>
            <w:noWrap/>
          </w:tcPr>
          <w:p w14:paraId="088A853A" w14:textId="2CB7853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877" w:type="dxa"/>
            <w:noWrap/>
          </w:tcPr>
          <w:p w14:paraId="4525B360" w14:textId="177F7B9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</w:tr>
      <w:tr w:rsidR="00AA67DC" w:rsidRPr="00915F01" w14:paraId="5734BC5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380FEA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A5PK06</w:t>
            </w:r>
          </w:p>
        </w:tc>
        <w:tc>
          <w:tcPr>
            <w:tcW w:w="3589" w:type="dxa"/>
            <w:noWrap/>
          </w:tcPr>
          <w:p w14:paraId="26B6F7EF" w14:textId="0AE9EC6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Ciliosis associated kinase 1</w:t>
            </w:r>
          </w:p>
        </w:tc>
        <w:tc>
          <w:tcPr>
            <w:tcW w:w="2242" w:type="dxa"/>
            <w:noWrap/>
          </w:tcPr>
          <w:p w14:paraId="5452516F" w14:textId="4B1F04E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CILK1</w:t>
            </w:r>
          </w:p>
        </w:tc>
        <w:tc>
          <w:tcPr>
            <w:tcW w:w="843" w:type="dxa"/>
            <w:noWrap/>
            <w:hideMark/>
          </w:tcPr>
          <w:p w14:paraId="750ADF5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877" w:type="dxa"/>
            <w:noWrap/>
            <w:hideMark/>
          </w:tcPr>
          <w:p w14:paraId="4644C48A" w14:textId="540828E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</w:tr>
      <w:tr w:rsidR="00AA67DC" w:rsidRPr="00915F01" w14:paraId="4125CAA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D2A707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A0A3Q1LIW2</w:t>
            </w:r>
          </w:p>
        </w:tc>
        <w:tc>
          <w:tcPr>
            <w:tcW w:w="3589" w:type="dxa"/>
            <w:noWrap/>
          </w:tcPr>
          <w:p w14:paraId="002A09D6" w14:textId="000B274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Tenascin C</w:t>
            </w:r>
          </w:p>
        </w:tc>
        <w:tc>
          <w:tcPr>
            <w:tcW w:w="2242" w:type="dxa"/>
            <w:noWrap/>
          </w:tcPr>
          <w:p w14:paraId="67C8007A" w14:textId="46EF563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TNC</w:t>
            </w:r>
          </w:p>
        </w:tc>
        <w:tc>
          <w:tcPr>
            <w:tcW w:w="843" w:type="dxa"/>
            <w:noWrap/>
            <w:hideMark/>
          </w:tcPr>
          <w:p w14:paraId="7EC728D3" w14:textId="3134403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877" w:type="dxa"/>
            <w:noWrap/>
            <w:hideMark/>
          </w:tcPr>
          <w:p w14:paraId="26B321D6" w14:textId="4F49AA2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</w:tr>
      <w:tr w:rsidR="00AA67DC" w:rsidRPr="00915F01" w14:paraId="567326F6" w14:textId="77777777" w:rsidTr="00D5722E">
        <w:trPr>
          <w:trHeight w:val="315"/>
        </w:trPr>
        <w:tc>
          <w:tcPr>
            <w:tcW w:w="1509" w:type="dxa"/>
            <w:noWrap/>
          </w:tcPr>
          <w:p w14:paraId="253CBC09" w14:textId="60E44B9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G3MXG6</w:t>
            </w:r>
          </w:p>
        </w:tc>
        <w:tc>
          <w:tcPr>
            <w:tcW w:w="3589" w:type="dxa"/>
            <w:noWrap/>
          </w:tcPr>
          <w:p w14:paraId="26066F27" w14:textId="66CC54E0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5FE2E263" w14:textId="47E1005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ENSBTAG00000046076</w:t>
            </w:r>
          </w:p>
        </w:tc>
        <w:tc>
          <w:tcPr>
            <w:tcW w:w="843" w:type="dxa"/>
            <w:noWrap/>
          </w:tcPr>
          <w:p w14:paraId="1E13EB26" w14:textId="32C121D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77" w:type="dxa"/>
            <w:noWrap/>
          </w:tcPr>
          <w:p w14:paraId="7D30DBF4" w14:textId="363AE68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</w:tr>
      <w:tr w:rsidR="00AA67DC" w:rsidRPr="00915F01" w14:paraId="31CB4339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74CABB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Q28065</w:t>
            </w:r>
          </w:p>
        </w:tc>
        <w:tc>
          <w:tcPr>
            <w:tcW w:w="3589" w:type="dxa"/>
            <w:noWrap/>
          </w:tcPr>
          <w:p w14:paraId="13656581" w14:textId="1DD8250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C4b-binding protein alpha chain</w:t>
            </w:r>
          </w:p>
        </w:tc>
        <w:tc>
          <w:tcPr>
            <w:tcW w:w="2242" w:type="dxa"/>
            <w:noWrap/>
          </w:tcPr>
          <w:p w14:paraId="33F3B24C" w14:textId="0811B30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C4BPA</w:t>
            </w:r>
          </w:p>
        </w:tc>
        <w:tc>
          <w:tcPr>
            <w:tcW w:w="843" w:type="dxa"/>
            <w:noWrap/>
            <w:hideMark/>
          </w:tcPr>
          <w:p w14:paraId="270BDC7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77" w:type="dxa"/>
            <w:noWrap/>
            <w:hideMark/>
          </w:tcPr>
          <w:p w14:paraId="6CAFDD57" w14:textId="58F3332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</w:tr>
      <w:tr w:rsidR="00AA67DC" w:rsidRPr="00915F01" w14:paraId="022F957A" w14:textId="77777777" w:rsidTr="00D5722E">
        <w:trPr>
          <w:trHeight w:val="315"/>
        </w:trPr>
        <w:tc>
          <w:tcPr>
            <w:tcW w:w="1509" w:type="dxa"/>
            <w:noWrap/>
          </w:tcPr>
          <w:p w14:paraId="47EF1BB8" w14:textId="12BD889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A0A3Q1MRL6</w:t>
            </w:r>
          </w:p>
        </w:tc>
        <w:tc>
          <w:tcPr>
            <w:tcW w:w="3589" w:type="dxa"/>
            <w:noWrap/>
          </w:tcPr>
          <w:p w14:paraId="3B072EDF" w14:textId="2A0D9E1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Uncharacterized protein</w:t>
            </w:r>
          </w:p>
        </w:tc>
        <w:tc>
          <w:tcPr>
            <w:tcW w:w="2242" w:type="dxa"/>
            <w:noWrap/>
          </w:tcPr>
          <w:p w14:paraId="1D9DF05D" w14:textId="6777631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ENSBTAG00000048931</w:t>
            </w:r>
          </w:p>
        </w:tc>
        <w:tc>
          <w:tcPr>
            <w:tcW w:w="843" w:type="dxa"/>
            <w:noWrap/>
          </w:tcPr>
          <w:p w14:paraId="4F1AE0F9" w14:textId="76BBD5A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77" w:type="dxa"/>
            <w:noWrap/>
          </w:tcPr>
          <w:p w14:paraId="55358B58" w14:textId="1F00E2F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</w:p>
        </w:tc>
      </w:tr>
      <w:tr w:rsidR="00AA67DC" w:rsidRPr="00915F01" w14:paraId="4396CDA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E7F4E8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P02676</w:t>
            </w:r>
          </w:p>
        </w:tc>
        <w:tc>
          <w:tcPr>
            <w:tcW w:w="3589" w:type="dxa"/>
            <w:noWrap/>
          </w:tcPr>
          <w:p w14:paraId="24F4A3D4" w14:textId="6A21A87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Fibrinogen beta chain </w:t>
            </w:r>
          </w:p>
        </w:tc>
        <w:tc>
          <w:tcPr>
            <w:tcW w:w="2242" w:type="dxa"/>
            <w:noWrap/>
          </w:tcPr>
          <w:p w14:paraId="583DCF8F" w14:textId="2849F7F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FGB</w:t>
            </w:r>
          </w:p>
        </w:tc>
        <w:tc>
          <w:tcPr>
            <w:tcW w:w="843" w:type="dxa"/>
            <w:noWrap/>
            <w:hideMark/>
          </w:tcPr>
          <w:p w14:paraId="56508F1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877" w:type="dxa"/>
            <w:noWrap/>
            <w:hideMark/>
          </w:tcPr>
          <w:p w14:paraId="2BF3D09C" w14:textId="12AED78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097</w:t>
            </w:r>
          </w:p>
        </w:tc>
      </w:tr>
      <w:tr w:rsidR="00AA67DC" w:rsidRPr="00915F01" w14:paraId="59035A2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B5C8FD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F1MK99</w:t>
            </w:r>
          </w:p>
        </w:tc>
        <w:tc>
          <w:tcPr>
            <w:tcW w:w="3589" w:type="dxa"/>
            <w:noWrap/>
          </w:tcPr>
          <w:p w14:paraId="7906A422" w14:textId="38BB754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Unc-13 homolog A</w:t>
            </w:r>
          </w:p>
        </w:tc>
        <w:tc>
          <w:tcPr>
            <w:tcW w:w="2242" w:type="dxa"/>
            <w:noWrap/>
          </w:tcPr>
          <w:p w14:paraId="0ED3B0AE" w14:textId="0A902DB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UNC13A</w:t>
            </w:r>
          </w:p>
        </w:tc>
        <w:tc>
          <w:tcPr>
            <w:tcW w:w="843" w:type="dxa"/>
            <w:noWrap/>
            <w:hideMark/>
          </w:tcPr>
          <w:p w14:paraId="6A2DAE4B" w14:textId="0C2EECB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877" w:type="dxa"/>
            <w:noWrap/>
            <w:hideMark/>
          </w:tcPr>
          <w:p w14:paraId="7BCBEB00" w14:textId="1D2018F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AA67DC" w:rsidRPr="00915F01" w14:paraId="7CE26A1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0A793C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Q08DS5</w:t>
            </w:r>
          </w:p>
        </w:tc>
        <w:tc>
          <w:tcPr>
            <w:tcW w:w="3589" w:type="dxa"/>
            <w:noWrap/>
          </w:tcPr>
          <w:p w14:paraId="67DCA61C" w14:textId="5836B36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60S ribosomal export protein NMD3</w:t>
            </w:r>
          </w:p>
        </w:tc>
        <w:tc>
          <w:tcPr>
            <w:tcW w:w="2242" w:type="dxa"/>
            <w:noWrap/>
          </w:tcPr>
          <w:p w14:paraId="16DD6D32" w14:textId="458D3BC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NMD3</w:t>
            </w:r>
          </w:p>
        </w:tc>
        <w:tc>
          <w:tcPr>
            <w:tcW w:w="843" w:type="dxa"/>
            <w:noWrap/>
            <w:hideMark/>
          </w:tcPr>
          <w:p w14:paraId="47B2D5A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877" w:type="dxa"/>
            <w:noWrap/>
            <w:hideMark/>
          </w:tcPr>
          <w:p w14:paraId="6DAF65D4" w14:textId="536C55A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AA67DC" w:rsidRPr="00915F01" w14:paraId="07A07BB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50C690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P42916</w:t>
            </w:r>
          </w:p>
        </w:tc>
        <w:tc>
          <w:tcPr>
            <w:tcW w:w="3589" w:type="dxa"/>
            <w:noWrap/>
          </w:tcPr>
          <w:p w14:paraId="18269481" w14:textId="563C08F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Collectin-43</w:t>
            </w:r>
          </w:p>
        </w:tc>
        <w:tc>
          <w:tcPr>
            <w:tcW w:w="2242" w:type="dxa"/>
            <w:noWrap/>
          </w:tcPr>
          <w:p w14:paraId="1B1BD39C" w14:textId="58305E8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CL43</w:t>
            </w:r>
          </w:p>
        </w:tc>
        <w:tc>
          <w:tcPr>
            <w:tcW w:w="843" w:type="dxa"/>
            <w:noWrap/>
            <w:hideMark/>
          </w:tcPr>
          <w:p w14:paraId="1591CAB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877" w:type="dxa"/>
            <w:noWrap/>
            <w:hideMark/>
          </w:tcPr>
          <w:p w14:paraId="49095F79" w14:textId="534204F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  <w:tr w:rsidR="00AA67DC" w:rsidRPr="00915F01" w14:paraId="6C559EC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2B74F1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E1BBD8</w:t>
            </w:r>
          </w:p>
        </w:tc>
        <w:tc>
          <w:tcPr>
            <w:tcW w:w="3589" w:type="dxa"/>
            <w:noWrap/>
          </w:tcPr>
          <w:p w14:paraId="3D61C187" w14:textId="52A7D58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Oxysterol-binding protein</w:t>
            </w:r>
          </w:p>
        </w:tc>
        <w:tc>
          <w:tcPr>
            <w:tcW w:w="2242" w:type="dxa"/>
            <w:noWrap/>
          </w:tcPr>
          <w:p w14:paraId="6A4A3D45" w14:textId="0BB7B6D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OSBPL7</w:t>
            </w:r>
          </w:p>
        </w:tc>
        <w:tc>
          <w:tcPr>
            <w:tcW w:w="843" w:type="dxa"/>
            <w:noWrap/>
            <w:hideMark/>
          </w:tcPr>
          <w:p w14:paraId="3D1D691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</w:tc>
        <w:tc>
          <w:tcPr>
            <w:tcW w:w="877" w:type="dxa"/>
            <w:noWrap/>
            <w:hideMark/>
          </w:tcPr>
          <w:p w14:paraId="0701D504" w14:textId="74643E6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  <w:tr w:rsidR="00AA67DC" w:rsidRPr="00915F01" w14:paraId="118439D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BB9AF4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Q3MHN7</w:t>
            </w:r>
          </w:p>
        </w:tc>
        <w:tc>
          <w:tcPr>
            <w:tcW w:w="3589" w:type="dxa"/>
            <w:noWrap/>
          </w:tcPr>
          <w:p w14:paraId="0D8544D5" w14:textId="21EE60A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Endonuclease 8-like 3</w:t>
            </w:r>
          </w:p>
        </w:tc>
        <w:tc>
          <w:tcPr>
            <w:tcW w:w="2242" w:type="dxa"/>
            <w:noWrap/>
          </w:tcPr>
          <w:p w14:paraId="4CAE484A" w14:textId="50FE948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NEIL3</w:t>
            </w:r>
          </w:p>
        </w:tc>
        <w:tc>
          <w:tcPr>
            <w:tcW w:w="843" w:type="dxa"/>
            <w:noWrap/>
            <w:hideMark/>
          </w:tcPr>
          <w:p w14:paraId="55181F7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877" w:type="dxa"/>
            <w:noWrap/>
            <w:hideMark/>
          </w:tcPr>
          <w:p w14:paraId="6B1EA3F1" w14:textId="1BDDE95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</w:tr>
      <w:tr w:rsidR="00AA67DC" w:rsidRPr="00915F01" w14:paraId="3629E07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8AC503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A0A3Q1LQW4</w:t>
            </w:r>
          </w:p>
        </w:tc>
        <w:tc>
          <w:tcPr>
            <w:tcW w:w="3589" w:type="dxa"/>
            <w:noWrap/>
          </w:tcPr>
          <w:p w14:paraId="258E16AA" w14:textId="5194B8D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DNA topoisomerase II binding protein 1</w:t>
            </w:r>
          </w:p>
        </w:tc>
        <w:tc>
          <w:tcPr>
            <w:tcW w:w="2242" w:type="dxa"/>
            <w:noWrap/>
          </w:tcPr>
          <w:p w14:paraId="57083293" w14:textId="5182DF2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TOPBP1</w:t>
            </w:r>
          </w:p>
        </w:tc>
        <w:tc>
          <w:tcPr>
            <w:tcW w:w="843" w:type="dxa"/>
            <w:noWrap/>
            <w:hideMark/>
          </w:tcPr>
          <w:p w14:paraId="708921CB" w14:textId="7F3B243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877" w:type="dxa"/>
            <w:noWrap/>
            <w:hideMark/>
          </w:tcPr>
          <w:p w14:paraId="33E01246" w14:textId="143C7CA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</w:tr>
      <w:tr w:rsidR="00AA67DC" w:rsidRPr="00915F01" w14:paraId="3127455B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F94472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F1MMK1</w:t>
            </w:r>
          </w:p>
        </w:tc>
        <w:tc>
          <w:tcPr>
            <w:tcW w:w="3589" w:type="dxa"/>
            <w:noWrap/>
          </w:tcPr>
          <w:p w14:paraId="767AD040" w14:textId="24B6A71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Laminin subunit beta 3</w:t>
            </w:r>
          </w:p>
        </w:tc>
        <w:tc>
          <w:tcPr>
            <w:tcW w:w="2242" w:type="dxa"/>
            <w:noWrap/>
          </w:tcPr>
          <w:p w14:paraId="609417DE" w14:textId="0E35F13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LAMB3</w:t>
            </w:r>
          </w:p>
        </w:tc>
        <w:tc>
          <w:tcPr>
            <w:tcW w:w="843" w:type="dxa"/>
            <w:noWrap/>
            <w:hideMark/>
          </w:tcPr>
          <w:p w14:paraId="2C6479CA" w14:textId="1AE9D4C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77" w:type="dxa"/>
            <w:noWrap/>
            <w:hideMark/>
          </w:tcPr>
          <w:p w14:paraId="0BE0263A" w14:textId="47AFAAB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</w:tr>
      <w:tr w:rsidR="00AA67DC" w:rsidRPr="00915F01" w14:paraId="2630E14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A9C761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Q2TBX1</w:t>
            </w:r>
          </w:p>
        </w:tc>
        <w:tc>
          <w:tcPr>
            <w:tcW w:w="3589" w:type="dxa"/>
            <w:noWrap/>
          </w:tcPr>
          <w:p w14:paraId="6F6A6B59" w14:textId="46743B4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Cytokine induced protein 29 kDa</w:t>
            </w:r>
          </w:p>
        </w:tc>
        <w:tc>
          <w:tcPr>
            <w:tcW w:w="2242" w:type="dxa"/>
            <w:noWrap/>
          </w:tcPr>
          <w:p w14:paraId="60A53B3A" w14:textId="7412DA4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CIP29</w:t>
            </w:r>
          </w:p>
        </w:tc>
        <w:tc>
          <w:tcPr>
            <w:tcW w:w="843" w:type="dxa"/>
            <w:noWrap/>
            <w:hideMark/>
          </w:tcPr>
          <w:p w14:paraId="3DDE10B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77" w:type="dxa"/>
            <w:noWrap/>
            <w:hideMark/>
          </w:tcPr>
          <w:p w14:paraId="5AB9D518" w14:textId="5BBF7A8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</w:tr>
      <w:tr w:rsidR="00AA67DC" w:rsidRPr="00915F01" w14:paraId="0D19946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C3EEEF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F1N5M2</w:t>
            </w:r>
          </w:p>
        </w:tc>
        <w:tc>
          <w:tcPr>
            <w:tcW w:w="3589" w:type="dxa"/>
            <w:noWrap/>
          </w:tcPr>
          <w:p w14:paraId="5561ED24" w14:textId="124C943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Vitamin D-binding protein</w:t>
            </w:r>
          </w:p>
        </w:tc>
        <w:tc>
          <w:tcPr>
            <w:tcW w:w="2242" w:type="dxa"/>
            <w:noWrap/>
          </w:tcPr>
          <w:p w14:paraId="28D36A80" w14:textId="1EDE9AE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</w:t>
            </w:r>
          </w:p>
        </w:tc>
        <w:tc>
          <w:tcPr>
            <w:tcW w:w="843" w:type="dxa"/>
            <w:noWrap/>
            <w:hideMark/>
          </w:tcPr>
          <w:p w14:paraId="51A983F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877" w:type="dxa"/>
            <w:noWrap/>
            <w:hideMark/>
          </w:tcPr>
          <w:p w14:paraId="6D5FBE6F" w14:textId="7D18D06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</w:tr>
      <w:tr w:rsidR="00AA67DC" w:rsidRPr="00915F01" w14:paraId="14D23B07" w14:textId="77777777" w:rsidTr="00D5722E">
        <w:trPr>
          <w:trHeight w:val="315"/>
        </w:trPr>
        <w:tc>
          <w:tcPr>
            <w:tcW w:w="1509" w:type="dxa"/>
            <w:noWrap/>
          </w:tcPr>
          <w:p w14:paraId="18E211DF" w14:textId="7A8B0F3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G3MX06</w:t>
            </w:r>
          </w:p>
        </w:tc>
        <w:tc>
          <w:tcPr>
            <w:tcW w:w="3589" w:type="dxa"/>
            <w:noWrap/>
          </w:tcPr>
          <w:p w14:paraId="33D4498A" w14:textId="5CEA88F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72160F71" w14:textId="2C94F97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ENSBTAG00000045514</w:t>
            </w:r>
          </w:p>
        </w:tc>
        <w:tc>
          <w:tcPr>
            <w:tcW w:w="843" w:type="dxa"/>
            <w:noWrap/>
          </w:tcPr>
          <w:p w14:paraId="535B59DC" w14:textId="49A59A2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77" w:type="dxa"/>
            <w:noWrap/>
          </w:tcPr>
          <w:p w14:paraId="729337D7" w14:textId="7118C88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</w:tr>
      <w:tr w:rsidR="00AA67DC" w:rsidRPr="00915F01" w14:paraId="20ECBDF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486B64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Q0VCW1</w:t>
            </w:r>
          </w:p>
        </w:tc>
        <w:tc>
          <w:tcPr>
            <w:tcW w:w="3589" w:type="dxa"/>
            <w:noWrap/>
          </w:tcPr>
          <w:p w14:paraId="3F0CA182" w14:textId="6A32471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Speckle-type POZ protein</w:t>
            </w:r>
          </w:p>
        </w:tc>
        <w:tc>
          <w:tcPr>
            <w:tcW w:w="2242" w:type="dxa"/>
            <w:noWrap/>
          </w:tcPr>
          <w:p w14:paraId="629CC387" w14:textId="25DEB59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SPOP</w:t>
            </w:r>
          </w:p>
        </w:tc>
        <w:tc>
          <w:tcPr>
            <w:tcW w:w="843" w:type="dxa"/>
            <w:noWrap/>
            <w:hideMark/>
          </w:tcPr>
          <w:p w14:paraId="330600F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877" w:type="dxa"/>
            <w:noWrap/>
            <w:hideMark/>
          </w:tcPr>
          <w:p w14:paraId="0DDE36E6" w14:textId="4879128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</w:tr>
      <w:tr w:rsidR="00AA67DC" w:rsidRPr="00915F01" w14:paraId="4F5F073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53F9CB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A0A3Q1LUU5</w:t>
            </w:r>
          </w:p>
        </w:tc>
        <w:tc>
          <w:tcPr>
            <w:tcW w:w="3589" w:type="dxa"/>
            <w:noWrap/>
          </w:tcPr>
          <w:p w14:paraId="646C1456" w14:textId="6BE9597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 receptor related protein 12</w:t>
            </w:r>
          </w:p>
        </w:tc>
        <w:tc>
          <w:tcPr>
            <w:tcW w:w="2242" w:type="dxa"/>
            <w:noWrap/>
          </w:tcPr>
          <w:p w14:paraId="21550AC0" w14:textId="721919F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LRP12</w:t>
            </w:r>
          </w:p>
        </w:tc>
        <w:tc>
          <w:tcPr>
            <w:tcW w:w="843" w:type="dxa"/>
            <w:noWrap/>
            <w:hideMark/>
          </w:tcPr>
          <w:p w14:paraId="568A239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77" w:type="dxa"/>
            <w:noWrap/>
            <w:hideMark/>
          </w:tcPr>
          <w:p w14:paraId="32A71861" w14:textId="39D4E21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</w:tr>
      <w:tr w:rsidR="00AA67DC" w:rsidRPr="00915F01" w14:paraId="619CA548" w14:textId="77777777" w:rsidTr="00D5722E">
        <w:trPr>
          <w:trHeight w:val="315"/>
        </w:trPr>
        <w:tc>
          <w:tcPr>
            <w:tcW w:w="1509" w:type="dxa"/>
            <w:noWrap/>
          </w:tcPr>
          <w:p w14:paraId="3FD40672" w14:textId="7C6F973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G5E5V1</w:t>
            </w:r>
          </w:p>
        </w:tc>
        <w:tc>
          <w:tcPr>
            <w:tcW w:w="3589" w:type="dxa"/>
            <w:noWrap/>
          </w:tcPr>
          <w:p w14:paraId="4408233F" w14:textId="48070C4D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073D0DF1" w14:textId="516FB68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ENSBTAG00000047529</w:t>
            </w:r>
          </w:p>
        </w:tc>
        <w:tc>
          <w:tcPr>
            <w:tcW w:w="843" w:type="dxa"/>
            <w:noWrap/>
          </w:tcPr>
          <w:p w14:paraId="4C4C9929" w14:textId="4E7A652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77" w:type="dxa"/>
            <w:noWrap/>
          </w:tcPr>
          <w:p w14:paraId="319CA618" w14:textId="48874E1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</w:tr>
      <w:tr w:rsidR="00AA67DC" w:rsidRPr="00915F01" w14:paraId="76C36D3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5F7C37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Q58D62</w:t>
            </w:r>
          </w:p>
        </w:tc>
        <w:tc>
          <w:tcPr>
            <w:tcW w:w="3589" w:type="dxa"/>
            <w:noWrap/>
          </w:tcPr>
          <w:p w14:paraId="7D123F69" w14:textId="45B9F04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Fetuin-B</w:t>
            </w:r>
          </w:p>
        </w:tc>
        <w:tc>
          <w:tcPr>
            <w:tcW w:w="2242" w:type="dxa"/>
            <w:noWrap/>
          </w:tcPr>
          <w:p w14:paraId="40178C2A" w14:textId="09436CB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FETUB</w:t>
            </w:r>
          </w:p>
        </w:tc>
        <w:tc>
          <w:tcPr>
            <w:tcW w:w="843" w:type="dxa"/>
            <w:noWrap/>
            <w:hideMark/>
          </w:tcPr>
          <w:p w14:paraId="62690C2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877" w:type="dxa"/>
            <w:noWrap/>
            <w:hideMark/>
          </w:tcPr>
          <w:p w14:paraId="141EA598" w14:textId="23B86C6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</w:tr>
      <w:tr w:rsidR="00AA67DC" w:rsidRPr="00915F01" w14:paraId="1EED04F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240DAC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E1BCZ3</w:t>
            </w:r>
          </w:p>
        </w:tc>
        <w:tc>
          <w:tcPr>
            <w:tcW w:w="3589" w:type="dxa"/>
            <w:noWrap/>
          </w:tcPr>
          <w:p w14:paraId="4D14CB98" w14:textId="7AAFA18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Erythroid differentiation regulatory factor 1</w:t>
            </w:r>
          </w:p>
        </w:tc>
        <w:tc>
          <w:tcPr>
            <w:tcW w:w="2242" w:type="dxa"/>
            <w:noWrap/>
          </w:tcPr>
          <w:p w14:paraId="31D369E0" w14:textId="3ED445C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EDRF1</w:t>
            </w:r>
          </w:p>
        </w:tc>
        <w:tc>
          <w:tcPr>
            <w:tcW w:w="843" w:type="dxa"/>
            <w:noWrap/>
            <w:hideMark/>
          </w:tcPr>
          <w:p w14:paraId="1691802F" w14:textId="600A55F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77" w:type="dxa"/>
            <w:noWrap/>
            <w:hideMark/>
          </w:tcPr>
          <w:p w14:paraId="5E1D23A3" w14:textId="30BA54C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</w:p>
        </w:tc>
      </w:tr>
      <w:tr w:rsidR="00AA67DC" w:rsidRPr="00915F01" w14:paraId="74C62D3F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5E3A4D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Q32L97</w:t>
            </w:r>
          </w:p>
        </w:tc>
        <w:tc>
          <w:tcPr>
            <w:tcW w:w="3589" w:type="dxa"/>
            <w:noWrap/>
          </w:tcPr>
          <w:p w14:paraId="093869D0" w14:textId="7084E03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Vesicle-associated membrane protein 4</w:t>
            </w:r>
          </w:p>
        </w:tc>
        <w:tc>
          <w:tcPr>
            <w:tcW w:w="2242" w:type="dxa"/>
            <w:noWrap/>
          </w:tcPr>
          <w:p w14:paraId="543FF487" w14:textId="349B904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VAMP4</w:t>
            </w:r>
          </w:p>
        </w:tc>
        <w:tc>
          <w:tcPr>
            <w:tcW w:w="843" w:type="dxa"/>
            <w:noWrap/>
            <w:hideMark/>
          </w:tcPr>
          <w:p w14:paraId="3494C013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877" w:type="dxa"/>
            <w:noWrap/>
            <w:hideMark/>
          </w:tcPr>
          <w:p w14:paraId="1DB2F0A2" w14:textId="5E76434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AA67DC" w:rsidRPr="00915F01" w14:paraId="608BC39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1C2C52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Q0VCM5</w:t>
            </w:r>
          </w:p>
        </w:tc>
        <w:tc>
          <w:tcPr>
            <w:tcW w:w="3589" w:type="dxa"/>
            <w:noWrap/>
          </w:tcPr>
          <w:p w14:paraId="5811EEA3" w14:textId="4EFAC10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Inter-alpha-trypsin inhibitor heavy chain H1</w:t>
            </w:r>
          </w:p>
        </w:tc>
        <w:tc>
          <w:tcPr>
            <w:tcW w:w="2242" w:type="dxa"/>
            <w:noWrap/>
          </w:tcPr>
          <w:p w14:paraId="42FCC718" w14:textId="04CCA74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ITIH1</w:t>
            </w:r>
          </w:p>
        </w:tc>
        <w:tc>
          <w:tcPr>
            <w:tcW w:w="843" w:type="dxa"/>
            <w:noWrap/>
            <w:hideMark/>
          </w:tcPr>
          <w:p w14:paraId="766EC26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877" w:type="dxa"/>
            <w:noWrap/>
            <w:hideMark/>
          </w:tcPr>
          <w:p w14:paraId="5D7EB251" w14:textId="1BB21F7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</w:tr>
      <w:tr w:rsidR="00AA67DC" w:rsidRPr="00915F01" w14:paraId="722C0CB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CDB3C7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Q32PA4</w:t>
            </w:r>
          </w:p>
        </w:tc>
        <w:tc>
          <w:tcPr>
            <w:tcW w:w="3589" w:type="dxa"/>
            <w:noWrap/>
          </w:tcPr>
          <w:p w14:paraId="31AC6FF0" w14:textId="3A391D7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14 kDa phosphohistidine phosphatase </w:t>
            </w:r>
          </w:p>
        </w:tc>
        <w:tc>
          <w:tcPr>
            <w:tcW w:w="2242" w:type="dxa"/>
            <w:noWrap/>
          </w:tcPr>
          <w:p w14:paraId="3F4F0CA6" w14:textId="3C2B2DB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PHPT1</w:t>
            </w:r>
          </w:p>
        </w:tc>
        <w:tc>
          <w:tcPr>
            <w:tcW w:w="843" w:type="dxa"/>
            <w:noWrap/>
            <w:hideMark/>
          </w:tcPr>
          <w:p w14:paraId="56A51A9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77" w:type="dxa"/>
            <w:noWrap/>
            <w:hideMark/>
          </w:tcPr>
          <w:p w14:paraId="1F35E8AE" w14:textId="12A2AA5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</w:tr>
      <w:tr w:rsidR="00AA67DC" w:rsidRPr="00915F01" w14:paraId="3C1E4A6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EF18AF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E1BLR9</w:t>
            </w:r>
          </w:p>
        </w:tc>
        <w:tc>
          <w:tcPr>
            <w:tcW w:w="3589" w:type="dxa"/>
            <w:noWrap/>
          </w:tcPr>
          <w:p w14:paraId="336D43E8" w14:textId="5F8507F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Carboxypeptidase D</w:t>
            </w:r>
          </w:p>
        </w:tc>
        <w:tc>
          <w:tcPr>
            <w:tcW w:w="2242" w:type="dxa"/>
            <w:noWrap/>
          </w:tcPr>
          <w:p w14:paraId="01D2DFC5" w14:textId="0D8F63B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CPD</w:t>
            </w:r>
          </w:p>
        </w:tc>
        <w:tc>
          <w:tcPr>
            <w:tcW w:w="843" w:type="dxa"/>
            <w:noWrap/>
            <w:hideMark/>
          </w:tcPr>
          <w:p w14:paraId="11DF3CCB" w14:textId="07914F0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877" w:type="dxa"/>
            <w:noWrap/>
            <w:hideMark/>
          </w:tcPr>
          <w:p w14:paraId="185626E1" w14:textId="49D9E4E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</w:tr>
      <w:tr w:rsidR="00AA67DC" w:rsidRPr="00915F01" w14:paraId="36ED42BC" w14:textId="77777777" w:rsidTr="00D5722E">
        <w:trPr>
          <w:trHeight w:val="315"/>
        </w:trPr>
        <w:tc>
          <w:tcPr>
            <w:tcW w:w="1509" w:type="dxa"/>
            <w:noWrap/>
          </w:tcPr>
          <w:p w14:paraId="234E08A6" w14:textId="72DBACA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A0A3Q1N2B9</w:t>
            </w:r>
          </w:p>
        </w:tc>
        <w:tc>
          <w:tcPr>
            <w:tcW w:w="3589" w:type="dxa"/>
            <w:noWrap/>
          </w:tcPr>
          <w:p w14:paraId="03AE7B1C" w14:textId="50F0A31E" w:rsidR="00AA67DC" w:rsidRPr="00F87119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1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242" w:type="dxa"/>
            <w:noWrap/>
          </w:tcPr>
          <w:p w14:paraId="57B59A7E" w14:textId="3AAE8E9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ENSBTAG00000052233</w:t>
            </w:r>
          </w:p>
        </w:tc>
        <w:tc>
          <w:tcPr>
            <w:tcW w:w="843" w:type="dxa"/>
            <w:noWrap/>
          </w:tcPr>
          <w:p w14:paraId="6CF4ABE3" w14:textId="6F5CD37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77" w:type="dxa"/>
            <w:noWrap/>
          </w:tcPr>
          <w:p w14:paraId="017314B0" w14:textId="57295A7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</w:tr>
      <w:tr w:rsidR="00AA67DC" w:rsidRPr="00915F01" w14:paraId="54FE820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23D55B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Q2TBQ1</w:t>
            </w:r>
          </w:p>
        </w:tc>
        <w:tc>
          <w:tcPr>
            <w:tcW w:w="3589" w:type="dxa"/>
            <w:noWrap/>
          </w:tcPr>
          <w:p w14:paraId="260DEFA6" w14:textId="55A1F94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Coagulation factor XIII B chain</w:t>
            </w:r>
          </w:p>
        </w:tc>
        <w:tc>
          <w:tcPr>
            <w:tcW w:w="2242" w:type="dxa"/>
            <w:noWrap/>
          </w:tcPr>
          <w:p w14:paraId="7FAF868C" w14:textId="41E4BCE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F13B</w:t>
            </w:r>
          </w:p>
        </w:tc>
        <w:tc>
          <w:tcPr>
            <w:tcW w:w="843" w:type="dxa"/>
            <w:noWrap/>
            <w:hideMark/>
          </w:tcPr>
          <w:p w14:paraId="0BC9A17F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877" w:type="dxa"/>
            <w:noWrap/>
            <w:hideMark/>
          </w:tcPr>
          <w:p w14:paraId="76206CE5" w14:textId="00AC69E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034</w:t>
            </w:r>
          </w:p>
        </w:tc>
      </w:tr>
      <w:tr w:rsidR="00AA67DC" w:rsidRPr="00915F01" w14:paraId="04B6177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2CE411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A0A3Q1M8A2</w:t>
            </w:r>
          </w:p>
        </w:tc>
        <w:tc>
          <w:tcPr>
            <w:tcW w:w="3589" w:type="dxa"/>
            <w:noWrap/>
          </w:tcPr>
          <w:p w14:paraId="7DA422A9" w14:textId="7F2FFF3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Phosphatidylinositol-3,4,5-trisphosphate dependent Rac exchange factor 2</w:t>
            </w:r>
          </w:p>
        </w:tc>
        <w:tc>
          <w:tcPr>
            <w:tcW w:w="2242" w:type="dxa"/>
            <w:noWrap/>
          </w:tcPr>
          <w:p w14:paraId="1CD2B1A5" w14:textId="6F60147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PREX2</w:t>
            </w:r>
          </w:p>
        </w:tc>
        <w:tc>
          <w:tcPr>
            <w:tcW w:w="843" w:type="dxa"/>
            <w:noWrap/>
            <w:hideMark/>
          </w:tcPr>
          <w:p w14:paraId="59F5D158" w14:textId="6C91BF5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77" w:type="dxa"/>
            <w:noWrap/>
            <w:hideMark/>
          </w:tcPr>
          <w:p w14:paraId="6713FBF7" w14:textId="08200ED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AA67DC" w:rsidRPr="00915F01" w14:paraId="5BBDF8E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8ADDBF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Q95LA9</w:t>
            </w:r>
          </w:p>
        </w:tc>
        <w:tc>
          <w:tcPr>
            <w:tcW w:w="3589" w:type="dxa"/>
            <w:noWrap/>
          </w:tcPr>
          <w:p w14:paraId="20DC2FA8" w14:textId="53FDE76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Toll-like receptor 2</w:t>
            </w:r>
          </w:p>
        </w:tc>
        <w:tc>
          <w:tcPr>
            <w:tcW w:w="2242" w:type="dxa"/>
            <w:noWrap/>
          </w:tcPr>
          <w:p w14:paraId="3A1CF7DB" w14:textId="4EA25F7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843" w:type="dxa"/>
            <w:noWrap/>
            <w:hideMark/>
          </w:tcPr>
          <w:p w14:paraId="045D4C6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  <w:tc>
          <w:tcPr>
            <w:tcW w:w="877" w:type="dxa"/>
            <w:noWrap/>
            <w:hideMark/>
          </w:tcPr>
          <w:p w14:paraId="588404EE" w14:textId="07CE770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AA67DC" w:rsidRPr="00915F01" w14:paraId="6E3BAE1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202729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A0A3Q1LYA4</w:t>
            </w:r>
          </w:p>
        </w:tc>
        <w:tc>
          <w:tcPr>
            <w:tcW w:w="3589" w:type="dxa"/>
            <w:noWrap/>
          </w:tcPr>
          <w:p w14:paraId="52F3A975" w14:textId="463508E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Collagen type XXVIII alpha 1 chain</w:t>
            </w:r>
          </w:p>
        </w:tc>
        <w:tc>
          <w:tcPr>
            <w:tcW w:w="2242" w:type="dxa"/>
            <w:noWrap/>
          </w:tcPr>
          <w:p w14:paraId="68B8BEB9" w14:textId="7BA4953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COL28A1</w:t>
            </w:r>
          </w:p>
        </w:tc>
        <w:tc>
          <w:tcPr>
            <w:tcW w:w="843" w:type="dxa"/>
            <w:noWrap/>
            <w:hideMark/>
          </w:tcPr>
          <w:p w14:paraId="1279BB84" w14:textId="707A6A4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034</w:t>
            </w:r>
          </w:p>
        </w:tc>
        <w:tc>
          <w:tcPr>
            <w:tcW w:w="877" w:type="dxa"/>
            <w:noWrap/>
            <w:hideMark/>
          </w:tcPr>
          <w:p w14:paraId="52B1133B" w14:textId="04FB4AE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AA67DC" w:rsidRPr="00915F01" w14:paraId="19B1764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292017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A7Z077</w:t>
            </w:r>
          </w:p>
        </w:tc>
        <w:tc>
          <w:tcPr>
            <w:tcW w:w="3589" w:type="dxa"/>
            <w:noWrap/>
          </w:tcPr>
          <w:p w14:paraId="364F2818" w14:textId="73FD110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LOC510651 protein </w:t>
            </w:r>
          </w:p>
        </w:tc>
        <w:tc>
          <w:tcPr>
            <w:tcW w:w="2242" w:type="dxa"/>
            <w:noWrap/>
          </w:tcPr>
          <w:p w14:paraId="15C1EFD9" w14:textId="4E8346A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RESF1</w:t>
            </w:r>
          </w:p>
        </w:tc>
        <w:tc>
          <w:tcPr>
            <w:tcW w:w="843" w:type="dxa"/>
            <w:noWrap/>
            <w:hideMark/>
          </w:tcPr>
          <w:p w14:paraId="4C1B1B1E" w14:textId="234B7B2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877" w:type="dxa"/>
            <w:noWrap/>
            <w:hideMark/>
          </w:tcPr>
          <w:p w14:paraId="13E6D621" w14:textId="67A8850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AA67DC" w:rsidRPr="00915F01" w14:paraId="13ABE8F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8131D7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O02811</w:t>
            </w:r>
          </w:p>
        </w:tc>
        <w:tc>
          <w:tcPr>
            <w:tcW w:w="3589" w:type="dxa"/>
            <w:noWrap/>
          </w:tcPr>
          <w:p w14:paraId="205D52DE" w14:textId="1D398FE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Phosphatidylinositol 4-kinase alpha </w:t>
            </w:r>
          </w:p>
        </w:tc>
        <w:tc>
          <w:tcPr>
            <w:tcW w:w="2242" w:type="dxa"/>
            <w:noWrap/>
          </w:tcPr>
          <w:p w14:paraId="3740C7D2" w14:textId="4451EBE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PI4KA</w:t>
            </w:r>
          </w:p>
        </w:tc>
        <w:tc>
          <w:tcPr>
            <w:tcW w:w="843" w:type="dxa"/>
            <w:noWrap/>
            <w:hideMark/>
          </w:tcPr>
          <w:p w14:paraId="4B3E8D78" w14:textId="21C0A04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77" w:type="dxa"/>
            <w:noWrap/>
            <w:hideMark/>
          </w:tcPr>
          <w:p w14:paraId="22FB0999" w14:textId="32FBA24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</w:tr>
      <w:tr w:rsidR="00AA67DC" w:rsidRPr="00915F01" w14:paraId="5D6DFB7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515BA1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A0A3Q1LLB9</w:t>
            </w:r>
          </w:p>
        </w:tc>
        <w:tc>
          <w:tcPr>
            <w:tcW w:w="3589" w:type="dxa"/>
            <w:noWrap/>
          </w:tcPr>
          <w:p w14:paraId="6D906362" w14:textId="15D3E11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Papilin, proteoglycan like sulfated glycoprotein</w:t>
            </w:r>
          </w:p>
        </w:tc>
        <w:tc>
          <w:tcPr>
            <w:tcW w:w="2242" w:type="dxa"/>
            <w:noWrap/>
          </w:tcPr>
          <w:p w14:paraId="5741A9CD" w14:textId="7C6F504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PAPLN</w:t>
            </w:r>
          </w:p>
        </w:tc>
        <w:tc>
          <w:tcPr>
            <w:tcW w:w="843" w:type="dxa"/>
            <w:noWrap/>
            <w:hideMark/>
          </w:tcPr>
          <w:p w14:paraId="0D1BF96A" w14:textId="75D06E3F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877" w:type="dxa"/>
            <w:noWrap/>
            <w:hideMark/>
          </w:tcPr>
          <w:p w14:paraId="6041F557" w14:textId="357CD07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</w:tr>
      <w:tr w:rsidR="00AA67DC" w:rsidRPr="00915F01" w14:paraId="1566C67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F54336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P15497</w:t>
            </w:r>
          </w:p>
        </w:tc>
        <w:tc>
          <w:tcPr>
            <w:tcW w:w="3589" w:type="dxa"/>
            <w:noWrap/>
          </w:tcPr>
          <w:p w14:paraId="3C4410D1" w14:textId="55687A1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Apolipoprotein A-I</w:t>
            </w:r>
          </w:p>
        </w:tc>
        <w:tc>
          <w:tcPr>
            <w:tcW w:w="2242" w:type="dxa"/>
            <w:noWrap/>
          </w:tcPr>
          <w:p w14:paraId="1A45F014" w14:textId="2421397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APOA1</w:t>
            </w:r>
          </w:p>
        </w:tc>
        <w:tc>
          <w:tcPr>
            <w:tcW w:w="843" w:type="dxa"/>
            <w:noWrap/>
            <w:hideMark/>
          </w:tcPr>
          <w:p w14:paraId="0817F40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77" w:type="dxa"/>
            <w:noWrap/>
            <w:hideMark/>
          </w:tcPr>
          <w:p w14:paraId="59F1340D" w14:textId="3DFC9A9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</w:tr>
      <w:tr w:rsidR="00AA67DC" w:rsidRPr="00915F01" w14:paraId="12FD45D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22D7B03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G3MXG8</w:t>
            </w:r>
          </w:p>
        </w:tc>
        <w:tc>
          <w:tcPr>
            <w:tcW w:w="3589" w:type="dxa"/>
            <w:noWrap/>
          </w:tcPr>
          <w:p w14:paraId="47904603" w14:textId="29A5A9E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 translocation associated</w:t>
            </w:r>
          </w:p>
        </w:tc>
        <w:tc>
          <w:tcPr>
            <w:tcW w:w="2242" w:type="dxa"/>
            <w:noWrap/>
          </w:tcPr>
          <w:p w14:paraId="04DAA9A0" w14:textId="5372B99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ZFTA</w:t>
            </w:r>
          </w:p>
        </w:tc>
        <w:tc>
          <w:tcPr>
            <w:tcW w:w="843" w:type="dxa"/>
            <w:noWrap/>
            <w:hideMark/>
          </w:tcPr>
          <w:p w14:paraId="53AA0C0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877" w:type="dxa"/>
            <w:noWrap/>
            <w:hideMark/>
          </w:tcPr>
          <w:p w14:paraId="249F6BF4" w14:textId="2E0DA7E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</w:tr>
      <w:tr w:rsidR="00AA67DC" w:rsidRPr="00915F01" w14:paraId="21E5FA5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96BEBB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G5E5L9</w:t>
            </w:r>
          </w:p>
        </w:tc>
        <w:tc>
          <w:tcPr>
            <w:tcW w:w="3589" w:type="dxa"/>
            <w:noWrap/>
          </w:tcPr>
          <w:p w14:paraId="5C3DC8CE" w14:textId="734686B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IQ motif and Sec7 domain ArfGEF 3</w:t>
            </w:r>
          </w:p>
        </w:tc>
        <w:tc>
          <w:tcPr>
            <w:tcW w:w="2242" w:type="dxa"/>
            <w:noWrap/>
          </w:tcPr>
          <w:p w14:paraId="494D6911" w14:textId="73AAB81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IQSEC3</w:t>
            </w:r>
          </w:p>
        </w:tc>
        <w:tc>
          <w:tcPr>
            <w:tcW w:w="843" w:type="dxa"/>
            <w:noWrap/>
            <w:hideMark/>
          </w:tcPr>
          <w:p w14:paraId="39C49009" w14:textId="58224D2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77" w:type="dxa"/>
            <w:noWrap/>
            <w:hideMark/>
          </w:tcPr>
          <w:p w14:paraId="5C50C6C2" w14:textId="7B4865E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</w:tr>
      <w:tr w:rsidR="00AA67DC" w:rsidRPr="00915F01" w14:paraId="2BD3239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EC08FE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F1MNA1</w:t>
            </w:r>
          </w:p>
        </w:tc>
        <w:tc>
          <w:tcPr>
            <w:tcW w:w="3589" w:type="dxa"/>
            <w:noWrap/>
          </w:tcPr>
          <w:p w14:paraId="0C5C62CA" w14:textId="7764A78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Tudor domain containing 9</w:t>
            </w:r>
          </w:p>
        </w:tc>
        <w:tc>
          <w:tcPr>
            <w:tcW w:w="2242" w:type="dxa"/>
            <w:noWrap/>
          </w:tcPr>
          <w:p w14:paraId="4F468DC3" w14:textId="6B7B3B1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TDRD9</w:t>
            </w:r>
          </w:p>
        </w:tc>
        <w:tc>
          <w:tcPr>
            <w:tcW w:w="843" w:type="dxa"/>
            <w:noWrap/>
            <w:hideMark/>
          </w:tcPr>
          <w:p w14:paraId="60B95C63" w14:textId="36F71BD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877" w:type="dxa"/>
            <w:noWrap/>
            <w:hideMark/>
          </w:tcPr>
          <w:p w14:paraId="07E9B50B" w14:textId="00AD769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</w:tr>
      <w:tr w:rsidR="00AA67DC" w:rsidRPr="00915F01" w14:paraId="719C8BD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E0A15D9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A0A3Q1N6T9</w:t>
            </w:r>
          </w:p>
        </w:tc>
        <w:tc>
          <w:tcPr>
            <w:tcW w:w="3589" w:type="dxa"/>
            <w:noWrap/>
          </w:tcPr>
          <w:p w14:paraId="43F5218A" w14:textId="7197780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Fibrillin 3</w:t>
            </w:r>
          </w:p>
        </w:tc>
        <w:tc>
          <w:tcPr>
            <w:tcW w:w="2242" w:type="dxa"/>
            <w:noWrap/>
          </w:tcPr>
          <w:p w14:paraId="2E1480B4" w14:textId="5AE3F90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FBN3</w:t>
            </w:r>
          </w:p>
        </w:tc>
        <w:tc>
          <w:tcPr>
            <w:tcW w:w="843" w:type="dxa"/>
            <w:noWrap/>
            <w:hideMark/>
          </w:tcPr>
          <w:p w14:paraId="639A3D80" w14:textId="40F43AA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877" w:type="dxa"/>
            <w:noWrap/>
            <w:hideMark/>
          </w:tcPr>
          <w:p w14:paraId="137B05DC" w14:textId="5C0E9D3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</w:tr>
      <w:tr w:rsidR="00AA67DC" w:rsidRPr="00915F01" w14:paraId="47242C6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DAD4C1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F1MF26</w:t>
            </w:r>
          </w:p>
        </w:tc>
        <w:tc>
          <w:tcPr>
            <w:tcW w:w="3589" w:type="dxa"/>
            <w:noWrap/>
          </w:tcPr>
          <w:p w14:paraId="1C4CBC70" w14:textId="76D4AD8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SH3 and PX domains 2A</w:t>
            </w:r>
          </w:p>
        </w:tc>
        <w:tc>
          <w:tcPr>
            <w:tcW w:w="2242" w:type="dxa"/>
            <w:noWrap/>
          </w:tcPr>
          <w:p w14:paraId="46E5E35D" w14:textId="5812BC4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SH3PXD2A</w:t>
            </w:r>
          </w:p>
        </w:tc>
        <w:tc>
          <w:tcPr>
            <w:tcW w:w="843" w:type="dxa"/>
            <w:noWrap/>
            <w:hideMark/>
          </w:tcPr>
          <w:p w14:paraId="7C5035F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877" w:type="dxa"/>
            <w:noWrap/>
            <w:hideMark/>
          </w:tcPr>
          <w:p w14:paraId="1EA1FAEE" w14:textId="1BB7A16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</w:tr>
      <w:tr w:rsidR="00AA67DC" w:rsidRPr="00915F01" w14:paraId="75DE3DB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1C8C1F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G3N022</w:t>
            </w:r>
          </w:p>
        </w:tc>
        <w:tc>
          <w:tcPr>
            <w:tcW w:w="3589" w:type="dxa"/>
            <w:noWrap/>
          </w:tcPr>
          <w:p w14:paraId="1DC4EF74" w14:textId="61CF04A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Striated muscle enriched protein kinase</w:t>
            </w:r>
          </w:p>
        </w:tc>
        <w:tc>
          <w:tcPr>
            <w:tcW w:w="2242" w:type="dxa"/>
            <w:noWrap/>
          </w:tcPr>
          <w:p w14:paraId="2722F1C2" w14:textId="5DF17DD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SPEG</w:t>
            </w:r>
          </w:p>
        </w:tc>
        <w:tc>
          <w:tcPr>
            <w:tcW w:w="843" w:type="dxa"/>
            <w:noWrap/>
            <w:hideMark/>
          </w:tcPr>
          <w:p w14:paraId="02A1774C" w14:textId="747A3AC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77" w:type="dxa"/>
            <w:noWrap/>
            <w:hideMark/>
          </w:tcPr>
          <w:p w14:paraId="7913562F" w14:textId="6B1753B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</w:tr>
      <w:tr w:rsidR="00AA67DC" w:rsidRPr="00915F01" w14:paraId="794BAD3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9F34E7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F1MN60</w:t>
            </w:r>
          </w:p>
        </w:tc>
        <w:tc>
          <w:tcPr>
            <w:tcW w:w="3589" w:type="dxa"/>
            <w:noWrap/>
          </w:tcPr>
          <w:p w14:paraId="3615AD68" w14:textId="1475636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Calcium-transporting ATPase </w:t>
            </w:r>
          </w:p>
        </w:tc>
        <w:tc>
          <w:tcPr>
            <w:tcW w:w="2242" w:type="dxa"/>
            <w:noWrap/>
          </w:tcPr>
          <w:p w14:paraId="78AA2C85" w14:textId="7673D03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ATP2B2</w:t>
            </w:r>
          </w:p>
        </w:tc>
        <w:tc>
          <w:tcPr>
            <w:tcW w:w="843" w:type="dxa"/>
            <w:noWrap/>
            <w:hideMark/>
          </w:tcPr>
          <w:p w14:paraId="337ADDEF" w14:textId="102DF40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77" w:type="dxa"/>
            <w:noWrap/>
            <w:hideMark/>
          </w:tcPr>
          <w:p w14:paraId="50E8427E" w14:textId="0A5F9BE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</w:tr>
      <w:tr w:rsidR="00AA67DC" w:rsidRPr="00915F01" w14:paraId="4100F64E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741283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F1N0W4</w:t>
            </w:r>
          </w:p>
        </w:tc>
        <w:tc>
          <w:tcPr>
            <w:tcW w:w="3589" w:type="dxa"/>
            <w:noWrap/>
          </w:tcPr>
          <w:p w14:paraId="49AFBA8A" w14:textId="5406DD3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Double C2-like domain-containing protein</w:t>
            </w:r>
          </w:p>
        </w:tc>
        <w:tc>
          <w:tcPr>
            <w:tcW w:w="2242" w:type="dxa"/>
            <w:noWrap/>
          </w:tcPr>
          <w:p w14:paraId="759418B2" w14:textId="266152B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DOC2B</w:t>
            </w:r>
          </w:p>
        </w:tc>
        <w:tc>
          <w:tcPr>
            <w:tcW w:w="843" w:type="dxa"/>
            <w:noWrap/>
            <w:hideMark/>
          </w:tcPr>
          <w:p w14:paraId="4D84595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877" w:type="dxa"/>
            <w:noWrap/>
            <w:hideMark/>
          </w:tcPr>
          <w:p w14:paraId="0F4ABB52" w14:textId="5306289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932</w:t>
            </w:r>
          </w:p>
        </w:tc>
      </w:tr>
      <w:tr w:rsidR="00AA67DC" w:rsidRPr="00915F01" w14:paraId="4173F0F4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CF5ED0B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E1BPR4</w:t>
            </w:r>
          </w:p>
        </w:tc>
        <w:tc>
          <w:tcPr>
            <w:tcW w:w="3589" w:type="dxa"/>
            <w:noWrap/>
          </w:tcPr>
          <w:p w14:paraId="6193AF9D" w14:textId="7EAFC245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SEC24 homolog B, COPII coat complex component</w:t>
            </w:r>
          </w:p>
        </w:tc>
        <w:tc>
          <w:tcPr>
            <w:tcW w:w="2242" w:type="dxa"/>
            <w:noWrap/>
          </w:tcPr>
          <w:p w14:paraId="79C4F419" w14:textId="37BCD85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SEC24B</w:t>
            </w:r>
          </w:p>
        </w:tc>
        <w:tc>
          <w:tcPr>
            <w:tcW w:w="843" w:type="dxa"/>
            <w:noWrap/>
            <w:hideMark/>
          </w:tcPr>
          <w:p w14:paraId="13D549A9" w14:textId="4DF6B330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877" w:type="dxa"/>
            <w:noWrap/>
            <w:hideMark/>
          </w:tcPr>
          <w:p w14:paraId="3A89544D" w14:textId="5F9396D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989</w:t>
            </w:r>
          </w:p>
        </w:tc>
      </w:tr>
      <w:tr w:rsidR="00AA67DC" w:rsidRPr="00915F01" w14:paraId="1C4FE14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7EF987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A0A3S5ZP65</w:t>
            </w:r>
          </w:p>
        </w:tc>
        <w:tc>
          <w:tcPr>
            <w:tcW w:w="3589" w:type="dxa"/>
            <w:noWrap/>
          </w:tcPr>
          <w:p w14:paraId="5DB895D9" w14:textId="62C349A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 methyltransferase</w:t>
            </w:r>
          </w:p>
        </w:tc>
        <w:tc>
          <w:tcPr>
            <w:tcW w:w="2242" w:type="dxa"/>
            <w:noWrap/>
          </w:tcPr>
          <w:p w14:paraId="0D597B67" w14:textId="78ED8EA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MEPCE</w:t>
            </w:r>
          </w:p>
        </w:tc>
        <w:tc>
          <w:tcPr>
            <w:tcW w:w="843" w:type="dxa"/>
            <w:noWrap/>
            <w:hideMark/>
          </w:tcPr>
          <w:p w14:paraId="3CDFE287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877" w:type="dxa"/>
            <w:noWrap/>
            <w:hideMark/>
          </w:tcPr>
          <w:p w14:paraId="471F7171" w14:textId="23A5940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AA67DC" w:rsidRPr="00915F01" w14:paraId="00ACF729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F8249D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Q5XQN5</w:t>
            </w:r>
          </w:p>
        </w:tc>
        <w:tc>
          <w:tcPr>
            <w:tcW w:w="3589" w:type="dxa"/>
            <w:noWrap/>
          </w:tcPr>
          <w:p w14:paraId="0457B046" w14:textId="4C8616E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Keratin, type II cytoskeletal 5</w:t>
            </w:r>
          </w:p>
        </w:tc>
        <w:tc>
          <w:tcPr>
            <w:tcW w:w="2242" w:type="dxa"/>
            <w:noWrap/>
          </w:tcPr>
          <w:p w14:paraId="331227E0" w14:textId="4F294FF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KRT5</w:t>
            </w:r>
          </w:p>
        </w:tc>
        <w:tc>
          <w:tcPr>
            <w:tcW w:w="843" w:type="dxa"/>
            <w:noWrap/>
            <w:hideMark/>
          </w:tcPr>
          <w:p w14:paraId="5A9089E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877" w:type="dxa"/>
            <w:noWrap/>
            <w:hideMark/>
          </w:tcPr>
          <w:p w14:paraId="0827F9F6" w14:textId="76F29E0A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043</w:t>
            </w:r>
          </w:p>
        </w:tc>
      </w:tr>
      <w:tr w:rsidR="00AA67DC" w:rsidRPr="00915F01" w14:paraId="569299F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6929A7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E1BLT3</w:t>
            </w:r>
          </w:p>
        </w:tc>
        <w:tc>
          <w:tcPr>
            <w:tcW w:w="3589" w:type="dxa"/>
            <w:noWrap/>
          </w:tcPr>
          <w:p w14:paraId="413D88E6" w14:textId="7EEEA65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Spectrin beta, non-erythrocytic 4</w:t>
            </w:r>
          </w:p>
        </w:tc>
        <w:tc>
          <w:tcPr>
            <w:tcW w:w="2242" w:type="dxa"/>
            <w:noWrap/>
          </w:tcPr>
          <w:p w14:paraId="70B9BC92" w14:textId="246FC34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SPTBN4</w:t>
            </w:r>
          </w:p>
        </w:tc>
        <w:tc>
          <w:tcPr>
            <w:tcW w:w="843" w:type="dxa"/>
            <w:noWrap/>
            <w:hideMark/>
          </w:tcPr>
          <w:p w14:paraId="208425E7" w14:textId="0C4516B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877" w:type="dxa"/>
            <w:noWrap/>
            <w:hideMark/>
          </w:tcPr>
          <w:p w14:paraId="6AEB0E5B" w14:textId="37AA4F8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</w:tr>
      <w:tr w:rsidR="00AA67DC" w:rsidRPr="00915F01" w14:paraId="721465AE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128872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A4FV18</w:t>
            </w:r>
          </w:p>
        </w:tc>
        <w:tc>
          <w:tcPr>
            <w:tcW w:w="3589" w:type="dxa"/>
            <w:noWrap/>
          </w:tcPr>
          <w:p w14:paraId="1AD5730E" w14:textId="6EA4324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GEM interacting protein</w:t>
            </w:r>
          </w:p>
        </w:tc>
        <w:tc>
          <w:tcPr>
            <w:tcW w:w="2242" w:type="dxa"/>
            <w:noWrap/>
          </w:tcPr>
          <w:p w14:paraId="09ABA70C" w14:textId="2C295DF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GMIP</w:t>
            </w:r>
          </w:p>
        </w:tc>
        <w:tc>
          <w:tcPr>
            <w:tcW w:w="843" w:type="dxa"/>
            <w:noWrap/>
            <w:hideMark/>
          </w:tcPr>
          <w:p w14:paraId="19342B5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877" w:type="dxa"/>
            <w:noWrap/>
            <w:hideMark/>
          </w:tcPr>
          <w:p w14:paraId="354D5075" w14:textId="61C78E9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AA67DC" w:rsidRPr="00915F01" w14:paraId="5BB4D89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138DB88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F1N5R7</w:t>
            </w:r>
          </w:p>
        </w:tc>
        <w:tc>
          <w:tcPr>
            <w:tcW w:w="3589" w:type="dxa"/>
            <w:noWrap/>
          </w:tcPr>
          <w:p w14:paraId="3EEBDCBE" w14:textId="4A0722A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Dynein axonemal heavy chain 7</w:t>
            </w:r>
          </w:p>
        </w:tc>
        <w:tc>
          <w:tcPr>
            <w:tcW w:w="2242" w:type="dxa"/>
            <w:noWrap/>
          </w:tcPr>
          <w:p w14:paraId="7980417B" w14:textId="0EC92A8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DNAH7</w:t>
            </w:r>
          </w:p>
        </w:tc>
        <w:tc>
          <w:tcPr>
            <w:tcW w:w="843" w:type="dxa"/>
            <w:noWrap/>
            <w:hideMark/>
          </w:tcPr>
          <w:p w14:paraId="485D116E" w14:textId="518497D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877" w:type="dxa"/>
            <w:noWrap/>
            <w:hideMark/>
          </w:tcPr>
          <w:p w14:paraId="47BDE988" w14:textId="7396E978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</w:tr>
      <w:tr w:rsidR="00AA67DC" w:rsidRPr="00915F01" w14:paraId="7AC348C1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3E66FC0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C0HLN2</w:t>
            </w:r>
          </w:p>
        </w:tc>
        <w:tc>
          <w:tcPr>
            <w:tcW w:w="3589" w:type="dxa"/>
            <w:noWrap/>
          </w:tcPr>
          <w:p w14:paraId="7A59F07D" w14:textId="56721A7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Collagen alpha-2(IX) chain</w:t>
            </w:r>
          </w:p>
        </w:tc>
        <w:tc>
          <w:tcPr>
            <w:tcW w:w="2242" w:type="dxa"/>
            <w:noWrap/>
          </w:tcPr>
          <w:p w14:paraId="676BE025" w14:textId="726D5C3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COL9A2</w:t>
            </w:r>
          </w:p>
        </w:tc>
        <w:tc>
          <w:tcPr>
            <w:tcW w:w="843" w:type="dxa"/>
            <w:noWrap/>
            <w:hideMark/>
          </w:tcPr>
          <w:p w14:paraId="3082EBA5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877" w:type="dxa"/>
            <w:noWrap/>
            <w:hideMark/>
          </w:tcPr>
          <w:p w14:paraId="27261368" w14:textId="7CCBFC5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</w:tr>
      <w:tr w:rsidR="00AA67DC" w:rsidRPr="00915F01" w14:paraId="133BF14A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0CB1B5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A0A3Q1LPC5</w:t>
            </w:r>
          </w:p>
        </w:tc>
        <w:tc>
          <w:tcPr>
            <w:tcW w:w="3589" w:type="dxa"/>
            <w:noWrap/>
          </w:tcPr>
          <w:p w14:paraId="7AE56D03" w14:textId="687834F3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Kinesin family member 16B</w:t>
            </w:r>
          </w:p>
        </w:tc>
        <w:tc>
          <w:tcPr>
            <w:tcW w:w="2242" w:type="dxa"/>
            <w:noWrap/>
          </w:tcPr>
          <w:p w14:paraId="4E940F10" w14:textId="66942F4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KIF16B</w:t>
            </w:r>
          </w:p>
        </w:tc>
        <w:tc>
          <w:tcPr>
            <w:tcW w:w="843" w:type="dxa"/>
            <w:noWrap/>
            <w:hideMark/>
          </w:tcPr>
          <w:p w14:paraId="2112C623" w14:textId="66C1B92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77" w:type="dxa"/>
            <w:noWrap/>
            <w:hideMark/>
          </w:tcPr>
          <w:p w14:paraId="323415FA" w14:textId="311E246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</w:tr>
      <w:tr w:rsidR="00AA67DC" w:rsidRPr="00915F01" w14:paraId="3897ADD2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DA452B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G3MYZ3</w:t>
            </w:r>
          </w:p>
        </w:tc>
        <w:tc>
          <w:tcPr>
            <w:tcW w:w="3589" w:type="dxa"/>
            <w:noWrap/>
          </w:tcPr>
          <w:p w14:paraId="2405FE1D" w14:textId="5DE7CC2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Afamin</w:t>
            </w:r>
          </w:p>
        </w:tc>
        <w:tc>
          <w:tcPr>
            <w:tcW w:w="2242" w:type="dxa"/>
            <w:noWrap/>
          </w:tcPr>
          <w:p w14:paraId="14F26AE4" w14:textId="208FE7EF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AFM</w:t>
            </w:r>
          </w:p>
        </w:tc>
        <w:tc>
          <w:tcPr>
            <w:tcW w:w="843" w:type="dxa"/>
            <w:noWrap/>
            <w:hideMark/>
          </w:tcPr>
          <w:p w14:paraId="32FB63D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877" w:type="dxa"/>
            <w:noWrap/>
            <w:hideMark/>
          </w:tcPr>
          <w:p w14:paraId="1B94DAB9" w14:textId="3FB13FF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</w:tr>
      <w:tr w:rsidR="00AA67DC" w:rsidRPr="00915F01" w14:paraId="73D114A5" w14:textId="77777777" w:rsidTr="00D5722E">
        <w:trPr>
          <w:trHeight w:val="315"/>
        </w:trPr>
        <w:tc>
          <w:tcPr>
            <w:tcW w:w="1509" w:type="dxa"/>
            <w:noWrap/>
          </w:tcPr>
          <w:p w14:paraId="7DFF2138" w14:textId="7302BFB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A0A3Q1MA45</w:t>
            </w:r>
          </w:p>
        </w:tc>
        <w:tc>
          <w:tcPr>
            <w:tcW w:w="3589" w:type="dxa"/>
            <w:noWrap/>
          </w:tcPr>
          <w:p w14:paraId="3FAA6957" w14:textId="4BC187A7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SRCR domain-containing protein</w:t>
            </w:r>
          </w:p>
        </w:tc>
        <w:tc>
          <w:tcPr>
            <w:tcW w:w="2242" w:type="dxa"/>
            <w:noWrap/>
          </w:tcPr>
          <w:p w14:paraId="0797FC29" w14:textId="5A7DE49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ENSBTAG00000050618</w:t>
            </w:r>
          </w:p>
        </w:tc>
        <w:tc>
          <w:tcPr>
            <w:tcW w:w="843" w:type="dxa"/>
            <w:noWrap/>
          </w:tcPr>
          <w:p w14:paraId="6CB1644B" w14:textId="1224CC1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877" w:type="dxa"/>
            <w:noWrap/>
          </w:tcPr>
          <w:p w14:paraId="6C61824F" w14:textId="28B60E2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</w:tc>
      </w:tr>
      <w:tr w:rsidR="00AA67DC" w:rsidRPr="00915F01" w14:paraId="7A46C22C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7433E786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F1N405</w:t>
            </w:r>
          </w:p>
        </w:tc>
        <w:tc>
          <w:tcPr>
            <w:tcW w:w="3589" w:type="dxa"/>
            <w:noWrap/>
          </w:tcPr>
          <w:p w14:paraId="0645FBC4" w14:textId="2AB837C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Reticulon</w:t>
            </w:r>
          </w:p>
        </w:tc>
        <w:tc>
          <w:tcPr>
            <w:tcW w:w="2242" w:type="dxa"/>
            <w:noWrap/>
          </w:tcPr>
          <w:p w14:paraId="45D839E3" w14:textId="78416200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RTN4</w:t>
            </w:r>
          </w:p>
        </w:tc>
        <w:tc>
          <w:tcPr>
            <w:tcW w:w="843" w:type="dxa"/>
            <w:noWrap/>
            <w:hideMark/>
          </w:tcPr>
          <w:p w14:paraId="13318F56" w14:textId="4B815B52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77" w:type="dxa"/>
            <w:noWrap/>
            <w:hideMark/>
          </w:tcPr>
          <w:p w14:paraId="3F855CD2" w14:textId="4CAD90D5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</w:tr>
      <w:tr w:rsidR="00AA67DC" w:rsidRPr="00915F01" w14:paraId="17B5BBD5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79402AE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A5D7H3</w:t>
            </w:r>
          </w:p>
        </w:tc>
        <w:tc>
          <w:tcPr>
            <w:tcW w:w="3589" w:type="dxa"/>
            <w:noWrap/>
          </w:tcPr>
          <w:p w14:paraId="543787E1" w14:textId="7F59927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Choline transporter-like protein 2</w:t>
            </w:r>
          </w:p>
        </w:tc>
        <w:tc>
          <w:tcPr>
            <w:tcW w:w="2242" w:type="dxa"/>
            <w:noWrap/>
          </w:tcPr>
          <w:p w14:paraId="7164A531" w14:textId="2A557BE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SLC44A2</w:t>
            </w:r>
          </w:p>
        </w:tc>
        <w:tc>
          <w:tcPr>
            <w:tcW w:w="843" w:type="dxa"/>
            <w:noWrap/>
            <w:hideMark/>
          </w:tcPr>
          <w:p w14:paraId="3D223C91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877" w:type="dxa"/>
            <w:noWrap/>
            <w:hideMark/>
          </w:tcPr>
          <w:p w14:paraId="4451F877" w14:textId="4CCCA28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</w:tr>
      <w:tr w:rsidR="00AA67DC" w:rsidRPr="00915F01" w14:paraId="0A8F6928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1F3A29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Q28146</w:t>
            </w:r>
          </w:p>
        </w:tc>
        <w:tc>
          <w:tcPr>
            <w:tcW w:w="3589" w:type="dxa"/>
            <w:noWrap/>
          </w:tcPr>
          <w:p w14:paraId="6AB21868" w14:textId="2C7E690A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Neurexin-1</w:t>
            </w:r>
          </w:p>
        </w:tc>
        <w:tc>
          <w:tcPr>
            <w:tcW w:w="2242" w:type="dxa"/>
            <w:noWrap/>
          </w:tcPr>
          <w:p w14:paraId="4D5F3089" w14:textId="0890799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NRXN1</w:t>
            </w:r>
          </w:p>
        </w:tc>
        <w:tc>
          <w:tcPr>
            <w:tcW w:w="843" w:type="dxa"/>
            <w:noWrap/>
            <w:hideMark/>
          </w:tcPr>
          <w:p w14:paraId="57D5E10B" w14:textId="3C99273D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77" w:type="dxa"/>
            <w:noWrap/>
            <w:hideMark/>
          </w:tcPr>
          <w:p w14:paraId="54278112" w14:textId="03F4CB49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AA67DC" w:rsidRPr="00915F01" w14:paraId="3A0DFB9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3AC1E04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Q9N1F0</w:t>
            </w:r>
          </w:p>
        </w:tc>
        <w:tc>
          <w:tcPr>
            <w:tcW w:w="3589" w:type="dxa"/>
            <w:noWrap/>
          </w:tcPr>
          <w:p w14:paraId="3AC6A95D" w14:textId="2995E209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Inositol 1,4,5-triphosphate receptor associated 1</w:t>
            </w:r>
          </w:p>
        </w:tc>
        <w:tc>
          <w:tcPr>
            <w:tcW w:w="2242" w:type="dxa"/>
            <w:noWrap/>
          </w:tcPr>
          <w:p w14:paraId="725C21E2" w14:textId="760D4BFB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IRAG1</w:t>
            </w:r>
          </w:p>
        </w:tc>
        <w:tc>
          <w:tcPr>
            <w:tcW w:w="843" w:type="dxa"/>
            <w:noWrap/>
            <w:hideMark/>
          </w:tcPr>
          <w:p w14:paraId="538CD7C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877" w:type="dxa"/>
            <w:noWrap/>
            <w:hideMark/>
          </w:tcPr>
          <w:p w14:paraId="2BC83109" w14:textId="2EE683DB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AA67DC" w:rsidRPr="00915F01" w14:paraId="41B515D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457A8B9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G3MZB1</w:t>
            </w:r>
          </w:p>
        </w:tc>
        <w:tc>
          <w:tcPr>
            <w:tcW w:w="3589" w:type="dxa"/>
            <w:noWrap/>
          </w:tcPr>
          <w:p w14:paraId="094A7D6C" w14:textId="7728DEC8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Dentin sialophosphoprotein</w:t>
            </w:r>
          </w:p>
        </w:tc>
        <w:tc>
          <w:tcPr>
            <w:tcW w:w="2242" w:type="dxa"/>
            <w:noWrap/>
          </w:tcPr>
          <w:p w14:paraId="09BA4FFC" w14:textId="75F78F92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DSPP</w:t>
            </w:r>
          </w:p>
        </w:tc>
        <w:tc>
          <w:tcPr>
            <w:tcW w:w="843" w:type="dxa"/>
            <w:noWrap/>
            <w:hideMark/>
          </w:tcPr>
          <w:p w14:paraId="4B9B2F6B" w14:textId="5A832FD1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77" w:type="dxa"/>
            <w:noWrap/>
            <w:hideMark/>
          </w:tcPr>
          <w:p w14:paraId="78E69A29" w14:textId="101921A4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</w:tr>
      <w:tr w:rsidR="00AA67DC" w:rsidRPr="00915F01" w14:paraId="6BC8657D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5B130E1A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E1BIQ3</w:t>
            </w:r>
          </w:p>
        </w:tc>
        <w:tc>
          <w:tcPr>
            <w:tcW w:w="3589" w:type="dxa"/>
            <w:noWrap/>
          </w:tcPr>
          <w:p w14:paraId="0510DC1B" w14:textId="354BCA0D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Syntaxin 16</w:t>
            </w:r>
          </w:p>
        </w:tc>
        <w:tc>
          <w:tcPr>
            <w:tcW w:w="2242" w:type="dxa"/>
            <w:noWrap/>
          </w:tcPr>
          <w:p w14:paraId="72D8B76C" w14:textId="379331D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STX16</w:t>
            </w:r>
          </w:p>
        </w:tc>
        <w:tc>
          <w:tcPr>
            <w:tcW w:w="843" w:type="dxa"/>
            <w:noWrap/>
            <w:hideMark/>
          </w:tcPr>
          <w:p w14:paraId="7F018C3D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877" w:type="dxa"/>
            <w:noWrap/>
            <w:hideMark/>
          </w:tcPr>
          <w:p w14:paraId="0159C432" w14:textId="15F40F4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AA67DC" w:rsidRPr="00915F01" w14:paraId="198A6813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01EA5684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G7H7V7</w:t>
            </w:r>
          </w:p>
        </w:tc>
        <w:tc>
          <w:tcPr>
            <w:tcW w:w="3589" w:type="dxa"/>
            <w:noWrap/>
          </w:tcPr>
          <w:p w14:paraId="1605A666" w14:textId="24EC964C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 TOPAZ1</w:t>
            </w:r>
          </w:p>
        </w:tc>
        <w:tc>
          <w:tcPr>
            <w:tcW w:w="2242" w:type="dxa"/>
            <w:noWrap/>
          </w:tcPr>
          <w:p w14:paraId="71CD637B" w14:textId="234E9F2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TOPAZ1</w:t>
            </w:r>
          </w:p>
        </w:tc>
        <w:tc>
          <w:tcPr>
            <w:tcW w:w="843" w:type="dxa"/>
            <w:noWrap/>
            <w:hideMark/>
          </w:tcPr>
          <w:p w14:paraId="6F6E6103" w14:textId="75CE4AE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877" w:type="dxa"/>
            <w:noWrap/>
            <w:hideMark/>
          </w:tcPr>
          <w:p w14:paraId="405F0D34" w14:textId="190FC7A3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</w:tr>
      <w:tr w:rsidR="00AA67DC" w:rsidRPr="00915F01" w14:paraId="142F1AE6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DC74EC2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E1BPP1</w:t>
            </w:r>
          </w:p>
        </w:tc>
        <w:tc>
          <w:tcPr>
            <w:tcW w:w="3589" w:type="dxa"/>
            <w:noWrap/>
          </w:tcPr>
          <w:p w14:paraId="1225489D" w14:textId="1A3B6D56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TTK protein kinase</w:t>
            </w:r>
          </w:p>
        </w:tc>
        <w:tc>
          <w:tcPr>
            <w:tcW w:w="2242" w:type="dxa"/>
            <w:noWrap/>
          </w:tcPr>
          <w:p w14:paraId="3B5F644F" w14:textId="74DE467E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TTK</w:t>
            </w:r>
          </w:p>
        </w:tc>
        <w:tc>
          <w:tcPr>
            <w:tcW w:w="843" w:type="dxa"/>
            <w:noWrap/>
            <w:hideMark/>
          </w:tcPr>
          <w:p w14:paraId="55980A28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</w:p>
        </w:tc>
        <w:tc>
          <w:tcPr>
            <w:tcW w:w="877" w:type="dxa"/>
            <w:noWrap/>
            <w:hideMark/>
          </w:tcPr>
          <w:p w14:paraId="62A2A209" w14:textId="758FCF8C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</w:tr>
      <w:tr w:rsidR="00AA67DC" w:rsidRPr="00915F01" w14:paraId="54AA1080" w14:textId="77777777" w:rsidTr="00D5722E">
        <w:trPr>
          <w:trHeight w:val="315"/>
        </w:trPr>
        <w:tc>
          <w:tcPr>
            <w:tcW w:w="1509" w:type="dxa"/>
            <w:noWrap/>
            <w:hideMark/>
          </w:tcPr>
          <w:p w14:paraId="6E27A50C" w14:textId="77777777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P11024</w:t>
            </w:r>
          </w:p>
        </w:tc>
        <w:tc>
          <w:tcPr>
            <w:tcW w:w="3589" w:type="dxa"/>
            <w:noWrap/>
          </w:tcPr>
          <w:p w14:paraId="01F39FBF" w14:textId="0E435034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NAD(P) transhydrogenase, mitochondrial </w:t>
            </w:r>
          </w:p>
        </w:tc>
        <w:tc>
          <w:tcPr>
            <w:tcW w:w="2242" w:type="dxa"/>
            <w:noWrap/>
          </w:tcPr>
          <w:p w14:paraId="7A440287" w14:textId="47689B41" w:rsidR="00AA67DC" w:rsidRPr="00AA67DC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NNT</w:t>
            </w:r>
          </w:p>
        </w:tc>
        <w:tc>
          <w:tcPr>
            <w:tcW w:w="843" w:type="dxa"/>
            <w:noWrap/>
            <w:hideMark/>
          </w:tcPr>
          <w:p w14:paraId="1E21F254" w14:textId="061C61EE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086</w:t>
            </w:r>
          </w:p>
        </w:tc>
        <w:tc>
          <w:tcPr>
            <w:tcW w:w="877" w:type="dxa"/>
            <w:noWrap/>
            <w:hideMark/>
          </w:tcPr>
          <w:p w14:paraId="08698F45" w14:textId="0DBAA406" w:rsidR="00AA67DC" w:rsidRPr="00915F01" w:rsidRDefault="00AA67DC" w:rsidP="0084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5F01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</w:tr>
    </w:tbl>
    <w:p w14:paraId="0E0F6F1D" w14:textId="77777777" w:rsidR="00915F01" w:rsidRDefault="00915F01" w:rsidP="00CA4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E972D0" w14:textId="77777777" w:rsidR="00915F01" w:rsidRDefault="00915F01" w:rsidP="00CA4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EB3AF8" w14:textId="77777777" w:rsidR="00915F01" w:rsidRPr="003A2AB8" w:rsidRDefault="00915F01" w:rsidP="00CA4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1D27DF" w14:textId="77777777" w:rsidR="003A2AB8" w:rsidRDefault="003A2AB8"/>
    <w:p w14:paraId="37271452" w14:textId="77777777" w:rsidR="003A2AB8" w:rsidRDefault="003A2AB8"/>
    <w:p w14:paraId="4289760C" w14:textId="77777777" w:rsidR="003A2AB8" w:rsidRDefault="003A2AB8"/>
    <w:p w14:paraId="608F24C4" w14:textId="77777777" w:rsidR="003A2AB8" w:rsidRDefault="003A2AB8"/>
    <w:p w14:paraId="25941503" w14:textId="77777777" w:rsidR="003A2AB8" w:rsidRDefault="003A2AB8"/>
    <w:sectPr w:rsidR="003A2AB8" w:rsidSect="009E4B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B8"/>
    <w:rsid w:val="00095DD0"/>
    <w:rsid w:val="00174366"/>
    <w:rsid w:val="002402A3"/>
    <w:rsid w:val="00265D57"/>
    <w:rsid w:val="00275011"/>
    <w:rsid w:val="0029354A"/>
    <w:rsid w:val="002D3138"/>
    <w:rsid w:val="00320CAC"/>
    <w:rsid w:val="003A2AB8"/>
    <w:rsid w:val="00487080"/>
    <w:rsid w:val="005566A1"/>
    <w:rsid w:val="00846131"/>
    <w:rsid w:val="008C7738"/>
    <w:rsid w:val="00915F01"/>
    <w:rsid w:val="009542BE"/>
    <w:rsid w:val="00971E4E"/>
    <w:rsid w:val="009B3D4A"/>
    <w:rsid w:val="009E2451"/>
    <w:rsid w:val="009E4BDA"/>
    <w:rsid w:val="00A64150"/>
    <w:rsid w:val="00AA67DC"/>
    <w:rsid w:val="00BE063C"/>
    <w:rsid w:val="00C138C4"/>
    <w:rsid w:val="00C15200"/>
    <w:rsid w:val="00C625FC"/>
    <w:rsid w:val="00CA4509"/>
    <w:rsid w:val="00D5722E"/>
    <w:rsid w:val="00EC53BD"/>
    <w:rsid w:val="00EE7B04"/>
    <w:rsid w:val="00EF7D86"/>
    <w:rsid w:val="00F8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7D0F"/>
  <w15:chartTrackingRefBased/>
  <w15:docId w15:val="{36CFFE44-7A37-4D18-A876-020ECD62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A2AB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2AB8"/>
    <w:rPr>
      <w:color w:val="954F72"/>
      <w:u w:val="single"/>
    </w:rPr>
  </w:style>
  <w:style w:type="paragraph" w:customStyle="1" w:styleId="msonormal0">
    <w:name w:val="msonormal"/>
    <w:basedOn w:val="Normal"/>
    <w:rsid w:val="003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0">
    <w:name w:val="font0"/>
    <w:basedOn w:val="Normal"/>
    <w:rsid w:val="003A2A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pt-BR"/>
      <w14:ligatures w14:val="none"/>
    </w:rPr>
  </w:style>
  <w:style w:type="paragraph" w:customStyle="1" w:styleId="xl65">
    <w:name w:val="xl65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rsid w:val="003A2AB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A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1540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Nedenia Stafuzza</cp:lastModifiedBy>
  <cp:revision>6</cp:revision>
  <dcterms:created xsi:type="dcterms:W3CDTF">2024-02-19T15:58:00Z</dcterms:created>
  <dcterms:modified xsi:type="dcterms:W3CDTF">2024-09-09T03:31:00Z</dcterms:modified>
</cp:coreProperties>
</file>