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40" w:rsidRDefault="00AF70D3" w:rsidP="009A4140">
      <w:pPr>
        <w:spacing w:line="360" w:lineRule="auto"/>
        <w:jc w:val="both"/>
        <w:rPr>
          <w:kern w:val="36"/>
          <w:lang w:val="en-GB"/>
        </w:rPr>
      </w:pPr>
      <w:bookmarkStart w:id="0" w:name="_GoBack"/>
      <w:r>
        <w:rPr>
          <w:b/>
          <w:kern w:val="36"/>
          <w:lang w:val="en-GB"/>
        </w:rPr>
        <w:t>Additional file</w:t>
      </w:r>
      <w:bookmarkEnd w:id="0"/>
      <w:r>
        <w:rPr>
          <w:b/>
          <w:kern w:val="36"/>
          <w:lang w:val="en-GB"/>
        </w:rPr>
        <w:t xml:space="preserve"> 1 (</w:t>
      </w:r>
      <w:r w:rsidR="00A94BD5">
        <w:rPr>
          <w:b/>
          <w:kern w:val="36"/>
          <w:lang w:val="en-GB"/>
        </w:rPr>
        <w:t>Table S1</w:t>
      </w:r>
      <w:r>
        <w:rPr>
          <w:b/>
          <w:kern w:val="36"/>
          <w:lang w:val="en-GB"/>
        </w:rPr>
        <w:t>)</w:t>
      </w:r>
      <w:r w:rsidR="009A4140" w:rsidRPr="00E437C8">
        <w:rPr>
          <w:b/>
          <w:kern w:val="36"/>
          <w:lang w:val="en-GB"/>
        </w:rPr>
        <w:t xml:space="preserve"> </w:t>
      </w:r>
      <w:r w:rsidR="009A4140" w:rsidRPr="00E437C8">
        <w:rPr>
          <w:kern w:val="36"/>
          <w:lang w:val="en-GB"/>
        </w:rPr>
        <w:t xml:space="preserve">List of the </w:t>
      </w:r>
      <w:r w:rsidR="009A4140">
        <w:rPr>
          <w:kern w:val="36"/>
          <w:lang w:val="en-GB"/>
        </w:rPr>
        <w:t>47</w:t>
      </w:r>
      <w:r w:rsidR="009A4140" w:rsidRPr="00E437C8">
        <w:rPr>
          <w:kern w:val="36"/>
          <w:lang w:val="en-GB"/>
        </w:rPr>
        <w:t xml:space="preserve"> </w:t>
      </w:r>
      <w:r w:rsidR="009A4140">
        <w:rPr>
          <w:kern w:val="36"/>
          <w:lang w:val="en-GB"/>
        </w:rPr>
        <w:t>single copy core</w:t>
      </w:r>
      <w:r w:rsidR="009A4140" w:rsidRPr="00E437C8">
        <w:rPr>
          <w:kern w:val="36"/>
          <w:lang w:val="en-GB"/>
        </w:rPr>
        <w:t xml:space="preserve"> genes, and their encoded proteins, used for the construction of the phylogenetic tree of </w:t>
      </w:r>
      <w:proofErr w:type="spellStart"/>
      <w:r w:rsidR="009A4140" w:rsidRPr="00E437C8">
        <w:rPr>
          <w:i/>
          <w:kern w:val="36"/>
          <w:lang w:val="en-GB"/>
        </w:rPr>
        <w:t>Mollicutes</w:t>
      </w:r>
      <w:proofErr w:type="spellEnd"/>
      <w:r w:rsidR="009A4140" w:rsidRPr="00E437C8">
        <w:rPr>
          <w:i/>
          <w:kern w:val="36"/>
          <w:lang w:val="en-GB"/>
        </w:rPr>
        <w:t xml:space="preserve"> </w:t>
      </w:r>
      <w:r w:rsidR="00A94BD5">
        <w:rPr>
          <w:kern w:val="36"/>
          <w:lang w:val="en-GB"/>
        </w:rPr>
        <w:t>class</w:t>
      </w:r>
    </w:p>
    <w:p w:rsidR="009A4140" w:rsidRDefault="009A4140" w:rsidP="009A4140">
      <w:pPr>
        <w:spacing w:line="360" w:lineRule="auto"/>
        <w:jc w:val="both"/>
        <w:rPr>
          <w:kern w:val="36"/>
          <w:lang w:val="en-GB"/>
        </w:rPr>
      </w:pPr>
    </w:p>
    <w:tbl>
      <w:tblPr>
        <w:tblStyle w:val="Ombrageclair1"/>
        <w:tblW w:w="8789" w:type="dxa"/>
        <w:tblLook w:val="04A0" w:firstRow="1" w:lastRow="0" w:firstColumn="1" w:lastColumn="0" w:noHBand="0" w:noVBand="1"/>
      </w:tblPr>
      <w:tblGrid>
        <w:gridCol w:w="959"/>
        <w:gridCol w:w="1984"/>
        <w:gridCol w:w="5846"/>
      </w:tblGrid>
      <w:tr w:rsidR="008C1BAA" w:rsidRPr="008C1BAA" w:rsidTr="008C1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single" w:sz="4" w:space="0" w:color="auto"/>
            </w:tcBorders>
            <w:shd w:val="clear" w:color="auto" w:fill="auto"/>
          </w:tcPr>
          <w:p w:rsidR="009A4140" w:rsidRPr="00C65F0F" w:rsidRDefault="009A4140" w:rsidP="004A2549">
            <w:pPr>
              <w:rPr>
                <w:rFonts w:asciiTheme="majorBidi" w:hAnsiTheme="majorBidi" w:cstheme="majorBidi"/>
                <w:sz w:val="22"/>
                <w:szCs w:val="22"/>
                <w:lang w:val="en-C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9A4140" w:rsidRPr="008C1BAA" w:rsidRDefault="00C65F0F" w:rsidP="004A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Gene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name</w:t>
            </w:r>
            <w:proofErr w:type="spellEnd"/>
          </w:p>
        </w:tc>
        <w:tc>
          <w:tcPr>
            <w:tcW w:w="5846" w:type="dxa"/>
            <w:tcBorders>
              <w:bottom w:val="single" w:sz="4" w:space="0" w:color="auto"/>
            </w:tcBorders>
            <w:shd w:val="clear" w:color="auto" w:fill="auto"/>
          </w:tcPr>
          <w:p w:rsidR="009A4140" w:rsidRPr="008C1BAA" w:rsidRDefault="00C65F0F" w:rsidP="004A25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2"/>
                <w:szCs w:val="22"/>
              </w:rPr>
              <w:t>name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serS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seryl-tRNA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synthetase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tmk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thymidylate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kinase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efp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translation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elongation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factor P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polC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DNA </w:t>
            </w:r>
            <w:proofErr w:type="spellStart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polymerase</w:t>
            </w:r>
            <w:proofErr w:type="spellEnd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III, alpha </w:t>
            </w:r>
            <w:proofErr w:type="spellStart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subunit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tdk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thymidine kinase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prs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ribose-phosphate </w:t>
            </w:r>
            <w:proofErr w:type="spellStart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pyrophosphokinase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rplK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L11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pth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>peptidyl-tRNA</w:t>
            </w:r>
            <w:proofErr w:type="spellEnd"/>
            <w:r w:rsidRPr="008C1BAA">
              <w:rPr>
                <w:rFonts w:asciiTheme="majorBidi" w:hAnsiTheme="majorBidi" w:cstheme="majorBidi"/>
                <w:color w:val="auto"/>
                <w:sz w:val="22"/>
                <w:szCs w:val="22"/>
              </w:rPr>
              <w:t xml:space="preserve"> hydrolase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rpsL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S12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rpsG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S7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hit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HIT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domain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lysS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Lysyl-tRNA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synthetase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infB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Translation initiation factor if-2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rpsJ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S10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rplB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L2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rpsS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S19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rplP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L16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rplE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L5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rpsH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S8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rplF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L6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rplO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  <w:lang w:val="en-US"/>
              </w:rPr>
              <w:t>ribosomal protein L15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secY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preprotein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translocase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SecY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subunit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adk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adenylate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kinase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map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methionine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aminopeptidase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infA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translation initiation factor IF-1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rpsM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S13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rpsK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S11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rpoA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4A25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DNA-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directed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RNA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polymerase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, alpha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subunit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rplQ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4A25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L17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rplT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L20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hrcA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heat-inducible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transcription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repressor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HrcA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mraW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S-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adenosyl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methyltransferase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MraW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ligA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DNA ligase, NAD-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dependent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prfA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peptide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chain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release factor 1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polC-2</w:t>
            </w:r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DNA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polymerase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III, alpha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subunit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engA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GTP-binding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engA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argS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arginyl-tRNA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synthetase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eno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enolase</w:t>
            </w:r>
            <w:proofErr w:type="spellEnd"/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rpsI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S9</w:t>
            </w:r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rplM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ribosomal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L13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gpmI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8C1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2,3-bisphosphoglycerate-independent</w:t>
            </w:r>
            <w:r w:rsid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phosphoglycerate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mutase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frr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ribosome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recycling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factor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rbgA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Ribosome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biogenesis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GTPase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tuf</w:t>
            </w:r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translation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elongation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factor Tu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gltX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glutamyl-tRNA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synthetase</w:t>
            </w:r>
            <w:proofErr w:type="spellEnd"/>
          </w:p>
        </w:tc>
      </w:tr>
      <w:tr w:rsidR="009A4140" w:rsidRPr="008C1BAA" w:rsidTr="008C1B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46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rnpA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A4140" w:rsidRPr="008C1BAA" w:rsidRDefault="009A4140" w:rsidP="009A41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ribonuclease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P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protein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component</w:t>
            </w:r>
          </w:p>
        </w:tc>
      </w:tr>
      <w:tr w:rsidR="009A4140" w:rsidRPr="008C1BAA" w:rsidTr="008C1B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C1BAA">
              <w:rPr>
                <w:rFonts w:asciiTheme="majorBidi" w:hAnsiTheme="majorBidi" w:cstheme="majorBidi"/>
                <w:sz w:val="22"/>
                <w:szCs w:val="22"/>
              </w:rPr>
              <w:t>47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i/>
                <w:iCs/>
                <w:sz w:val="22"/>
                <w:szCs w:val="22"/>
              </w:rPr>
              <w:t>rlmB</w:t>
            </w:r>
            <w:proofErr w:type="spellEnd"/>
          </w:p>
        </w:tc>
        <w:tc>
          <w:tcPr>
            <w:tcW w:w="5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A4140" w:rsidRPr="008C1BAA" w:rsidRDefault="009A4140" w:rsidP="009A4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rRNA</w:t>
            </w:r>
            <w:proofErr w:type="spellEnd"/>
            <w:r w:rsidRPr="008C1BAA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proofErr w:type="spellStart"/>
            <w:r w:rsidRPr="008C1BAA">
              <w:rPr>
                <w:rFonts w:asciiTheme="majorBidi" w:hAnsiTheme="majorBidi" w:cstheme="majorBidi"/>
                <w:sz w:val="22"/>
                <w:szCs w:val="22"/>
              </w:rPr>
              <w:t>methyltransferase</w:t>
            </w:r>
            <w:proofErr w:type="spellEnd"/>
          </w:p>
        </w:tc>
      </w:tr>
    </w:tbl>
    <w:p w:rsidR="00B85D0F" w:rsidRPr="009A4140" w:rsidRDefault="00B85D0F">
      <w:pPr>
        <w:rPr>
          <w:lang w:val="en-GB"/>
        </w:rPr>
      </w:pPr>
    </w:p>
    <w:sectPr w:rsidR="00B85D0F" w:rsidRPr="009A4140" w:rsidSect="008C1BAA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69"/>
    <w:rsid w:val="000B0B69"/>
    <w:rsid w:val="00476FD8"/>
    <w:rsid w:val="008C1BAA"/>
    <w:rsid w:val="009A4140"/>
    <w:rsid w:val="00A94BD5"/>
    <w:rsid w:val="00AF70D3"/>
    <w:rsid w:val="00B85D0F"/>
    <w:rsid w:val="00C6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687A6"/>
  <w15:chartTrackingRefBased/>
  <w15:docId w15:val="{9DB81AA7-530E-4FCE-AF56-C8E75334D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Ombrageclair1">
    <w:name w:val="Ombrage clair1"/>
    <w:basedOn w:val="TableauNormal"/>
    <w:uiPriority w:val="60"/>
    <w:rsid w:val="009A4140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282</Words>
  <Characters>1555</Characters>
  <Application>Microsoft Office Word</Application>
  <DocSecurity>0</DocSecurity>
  <Lines>12</Lines>
  <Paragraphs>3</Paragraphs>
  <ScaleCrop>false</ScaleCrop>
  <Company>NyrhuGroup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Elhem Yacoub</dc:creator>
  <cp:keywords/>
  <dc:description/>
  <cp:lastModifiedBy>Elhem Yacoub</cp:lastModifiedBy>
  <cp:revision>7</cp:revision>
  <dcterms:created xsi:type="dcterms:W3CDTF">2024-09-11T17:41:00Z</dcterms:created>
  <dcterms:modified xsi:type="dcterms:W3CDTF">2024-10-02T17:29:00Z</dcterms:modified>
</cp:coreProperties>
</file>