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FF096" w14:textId="363E3C7C" w:rsidR="00F34301" w:rsidRDefault="004A57B8" w:rsidP="009147B7">
      <w:pPr>
        <w:jc w:val="both"/>
        <w:rPr>
          <w:b/>
          <w:bCs/>
          <w:sz w:val="32"/>
          <w:szCs w:val="32"/>
        </w:rPr>
      </w:pPr>
      <w:r w:rsidRPr="004A57B8">
        <w:rPr>
          <w:b/>
          <w:bCs/>
          <w:i/>
          <w:iCs/>
          <w:sz w:val="32"/>
          <w:szCs w:val="32"/>
        </w:rPr>
        <w:t>Supplementary Materials for</w:t>
      </w:r>
      <w:r>
        <w:rPr>
          <w:b/>
          <w:bCs/>
          <w:sz w:val="32"/>
          <w:szCs w:val="32"/>
        </w:rPr>
        <w:t xml:space="preserve"> </w:t>
      </w:r>
      <w:r w:rsidR="003F60C1" w:rsidRPr="003F60C1">
        <w:rPr>
          <w:b/>
          <w:bCs/>
          <w:sz w:val="32"/>
          <w:szCs w:val="32"/>
        </w:rPr>
        <w:t xml:space="preserve">Data-driven </w:t>
      </w:r>
      <w:r w:rsidR="00B21BA9">
        <w:rPr>
          <w:b/>
          <w:bCs/>
          <w:sz w:val="32"/>
          <w:szCs w:val="32"/>
        </w:rPr>
        <w:t>projections</w:t>
      </w:r>
      <w:r w:rsidR="003F60C1" w:rsidRPr="003F60C1">
        <w:rPr>
          <w:b/>
          <w:bCs/>
          <w:sz w:val="32"/>
          <w:szCs w:val="32"/>
        </w:rPr>
        <w:t xml:space="preserve"> of candidate enhancer-activating SNPs in immune regulation</w:t>
      </w:r>
    </w:p>
    <w:p w14:paraId="5221B071" w14:textId="5C28215B" w:rsidR="00BA1558" w:rsidRDefault="00BA1558" w:rsidP="00BA1558">
      <w:pPr>
        <w:jc w:val="both"/>
      </w:pPr>
      <w:r>
        <w:t>Markus Hoffmann</w:t>
      </w:r>
      <w:r w:rsidRPr="00395C36">
        <w:rPr>
          <w:vertAlign w:val="superscript"/>
        </w:rPr>
        <w:t>1</w:t>
      </w:r>
      <w:r w:rsidRPr="007B5AF2">
        <w:rPr>
          <w:color w:val="000000" w:themeColor="text1"/>
          <w:vertAlign w:val="superscript"/>
        </w:rPr>
        <w:t>,*</w:t>
      </w:r>
      <w:r w:rsidRPr="007B5AF2">
        <w:rPr>
          <w:color w:val="000000" w:themeColor="text1"/>
        </w:rPr>
        <w:t>, Tiago Vaz</w:t>
      </w:r>
      <w:r>
        <w:rPr>
          <w:color w:val="000000" w:themeColor="text1"/>
          <w:vertAlign w:val="superscript"/>
        </w:rPr>
        <w:t>2</w:t>
      </w:r>
      <w:r>
        <w:rPr>
          <w:color w:val="000000" w:themeColor="text1"/>
        </w:rPr>
        <w:t>,</w:t>
      </w:r>
      <w:r w:rsidRPr="007B5AF2">
        <w:rPr>
          <w:color w:val="000000" w:themeColor="text1"/>
        </w:rPr>
        <w:t xml:space="preserve"> Shreeti Chhatrala</w:t>
      </w:r>
      <w:r w:rsidRPr="007B5AF2">
        <w:rPr>
          <w:color w:val="000000" w:themeColor="text1"/>
          <w:vertAlign w:val="superscript"/>
        </w:rPr>
        <w:t>1</w:t>
      </w:r>
      <w:r>
        <w:rPr>
          <w:color w:val="000000" w:themeColor="text1"/>
          <w:vertAlign w:val="superscript"/>
        </w:rPr>
        <w:t>,3</w:t>
      </w:r>
      <w:r w:rsidRPr="007B5AF2">
        <w:rPr>
          <w:color w:val="000000" w:themeColor="text1"/>
        </w:rPr>
        <w:t>,</w:t>
      </w:r>
      <w:r>
        <w:t xml:space="preserve"> and Lothar Hennighausen</w:t>
      </w:r>
      <w:r w:rsidRPr="00395C36">
        <w:rPr>
          <w:vertAlign w:val="superscript"/>
        </w:rPr>
        <w:t>1</w:t>
      </w:r>
    </w:p>
    <w:p w14:paraId="717AC2ED" w14:textId="7E03A162" w:rsidR="00BA1558" w:rsidRDefault="00BA1558" w:rsidP="00BA1558">
      <w:pPr>
        <w:rPr>
          <w:sz w:val="20"/>
          <w:szCs w:val="20"/>
        </w:rPr>
      </w:pPr>
      <w:r w:rsidRPr="003D2109">
        <w:rPr>
          <w:sz w:val="20"/>
          <w:szCs w:val="20"/>
          <w:vertAlign w:val="superscript"/>
        </w:rPr>
        <w:t xml:space="preserve">1 </w:t>
      </w:r>
      <w:r w:rsidRPr="00361B53">
        <w:rPr>
          <w:sz w:val="20"/>
          <w:szCs w:val="20"/>
        </w:rPr>
        <w:t>Laboratory of Genetics and Physiology, National Institute of Diabetes, Digestive and Kidney Diseases, National Institutes of Health, Bethesda, MD, USA</w:t>
      </w:r>
      <w:r>
        <w:rPr>
          <w:sz w:val="20"/>
          <w:szCs w:val="20"/>
        </w:rPr>
        <w:br/>
      </w:r>
      <w:r>
        <w:rPr>
          <w:sz w:val="20"/>
          <w:szCs w:val="20"/>
          <w:vertAlign w:val="superscript"/>
        </w:rPr>
        <w:t xml:space="preserve">2 </w:t>
      </w:r>
      <w:r w:rsidRPr="00836903">
        <w:rPr>
          <w:sz w:val="20"/>
          <w:szCs w:val="20"/>
        </w:rPr>
        <w:t>Laboratory of Molecular Biology, National Institute of Diabetes and Digestive and Kidney Diseases,</w:t>
      </w:r>
      <w:r>
        <w:rPr>
          <w:sz w:val="20"/>
          <w:szCs w:val="20"/>
        </w:rPr>
        <w:t xml:space="preserve"> </w:t>
      </w:r>
      <w:r w:rsidRPr="00836903">
        <w:rPr>
          <w:sz w:val="20"/>
          <w:szCs w:val="20"/>
        </w:rPr>
        <w:t>National Institutes of Health, Bethesda, MD, 20892, USA</w:t>
      </w:r>
      <w:r>
        <w:rPr>
          <w:sz w:val="20"/>
          <w:szCs w:val="20"/>
        </w:rPr>
        <w:br/>
      </w:r>
      <w:r>
        <w:rPr>
          <w:sz w:val="20"/>
          <w:szCs w:val="20"/>
          <w:vertAlign w:val="superscript"/>
        </w:rPr>
        <w:t xml:space="preserve">3 </w:t>
      </w:r>
      <w:r w:rsidRPr="00FE662E">
        <w:rPr>
          <w:sz w:val="20"/>
          <w:szCs w:val="20"/>
        </w:rPr>
        <w:t>Department of Biochemistry and Molecular &amp; Cellular Biology, Georgetown University Medical Center</w:t>
      </w:r>
      <w:r>
        <w:rPr>
          <w:sz w:val="20"/>
          <w:szCs w:val="20"/>
        </w:rPr>
        <w:br/>
      </w:r>
      <w:r w:rsidRPr="00F1005F">
        <w:rPr>
          <w:sz w:val="20"/>
          <w:szCs w:val="20"/>
        </w:rPr>
        <w:t xml:space="preserve">* corresponding author: </w:t>
      </w:r>
      <w:hyperlink r:id="rId7" w:history="1">
        <w:r w:rsidRPr="0075406E">
          <w:rPr>
            <w:rStyle w:val="Hyperlink"/>
            <w:sz w:val="20"/>
            <w:szCs w:val="20"/>
          </w:rPr>
          <w:t>markus.hoffmann@nih.gov</w:t>
        </w:r>
      </w:hyperlink>
    </w:p>
    <w:p w14:paraId="67E8551C" w14:textId="77777777" w:rsidR="004A2546" w:rsidRDefault="004A2546" w:rsidP="004A2546">
      <w:pPr>
        <w:jc w:val="both"/>
        <w:rPr>
          <w:sz w:val="20"/>
          <w:szCs w:val="20"/>
        </w:rPr>
      </w:pPr>
    </w:p>
    <w:p w14:paraId="5715FA7F" w14:textId="77777777" w:rsidR="004A2546" w:rsidRDefault="004A2546" w:rsidP="004A2546">
      <w:pPr>
        <w:jc w:val="both"/>
        <w:rPr>
          <w:b/>
          <w:bCs/>
          <w:sz w:val="24"/>
          <w:szCs w:val="24"/>
        </w:rPr>
      </w:pPr>
      <w:r w:rsidRPr="00F509A3">
        <w:rPr>
          <w:b/>
          <w:bCs/>
          <w:sz w:val="24"/>
          <w:szCs w:val="24"/>
        </w:rPr>
        <w:t>ABSTRACT</w:t>
      </w:r>
    </w:p>
    <w:p w14:paraId="02EDBDC8" w14:textId="77777777" w:rsidR="00E83A00" w:rsidRDefault="00E83A00" w:rsidP="00E83A00">
      <w:pPr>
        <w:jc w:val="both"/>
        <w:rPr>
          <w:sz w:val="20"/>
          <w:szCs w:val="20"/>
        </w:rPr>
      </w:pPr>
      <w:r w:rsidRPr="0071536E">
        <w:rPr>
          <w:b/>
          <w:bCs/>
          <w:sz w:val="20"/>
          <w:szCs w:val="20"/>
        </w:rPr>
        <w:t>Background:</w:t>
      </w:r>
      <w:r>
        <w:rPr>
          <w:sz w:val="20"/>
          <w:szCs w:val="20"/>
        </w:rPr>
        <w:t xml:space="preserve"> Millions of s</w:t>
      </w:r>
      <w:r w:rsidRPr="005E0618">
        <w:rPr>
          <w:sz w:val="20"/>
          <w:szCs w:val="20"/>
        </w:rPr>
        <w:t xml:space="preserve">ingle nucleotide polymorphisms (SNPs) </w:t>
      </w:r>
      <w:r>
        <w:rPr>
          <w:sz w:val="20"/>
          <w:szCs w:val="20"/>
        </w:rPr>
        <w:t>have been identified in humans</w:t>
      </w:r>
      <w:r w:rsidRPr="005E0618">
        <w:rPr>
          <w:sz w:val="20"/>
          <w:szCs w:val="20"/>
        </w:rPr>
        <w:t xml:space="preserve">, but the functionality of </w:t>
      </w:r>
      <w:r>
        <w:rPr>
          <w:sz w:val="20"/>
          <w:szCs w:val="20"/>
        </w:rPr>
        <w:t>almost all</w:t>
      </w:r>
      <w:r w:rsidRPr="005E0618">
        <w:rPr>
          <w:sz w:val="20"/>
          <w:szCs w:val="20"/>
        </w:rPr>
        <w:t xml:space="preserve"> SNPs remains unclear. While current research focuses</w:t>
      </w:r>
      <w:r>
        <w:rPr>
          <w:sz w:val="20"/>
          <w:szCs w:val="20"/>
        </w:rPr>
        <w:t xml:space="preserve"> primarily</w:t>
      </w:r>
      <w:r w:rsidRPr="005E0618">
        <w:rPr>
          <w:sz w:val="20"/>
          <w:szCs w:val="20"/>
        </w:rPr>
        <w:t xml:space="preserve"> on SNPs alter</w:t>
      </w:r>
      <w:r>
        <w:rPr>
          <w:sz w:val="20"/>
          <w:szCs w:val="20"/>
        </w:rPr>
        <w:t>ing</w:t>
      </w:r>
      <w:r w:rsidRPr="005E0618">
        <w:rPr>
          <w:sz w:val="20"/>
          <w:szCs w:val="20"/>
        </w:rPr>
        <w:t xml:space="preserve"> </w:t>
      </w:r>
      <w:r>
        <w:rPr>
          <w:sz w:val="20"/>
          <w:szCs w:val="20"/>
        </w:rPr>
        <w:t>one</w:t>
      </w:r>
      <w:r w:rsidRPr="005E0618">
        <w:rPr>
          <w:sz w:val="20"/>
          <w:szCs w:val="20"/>
        </w:rPr>
        <w:t xml:space="preserve"> amino acid </w:t>
      </w:r>
      <w:r>
        <w:rPr>
          <w:sz w:val="20"/>
          <w:szCs w:val="20"/>
        </w:rPr>
        <w:t>to another one</w:t>
      </w:r>
      <w:r w:rsidRPr="005E0618">
        <w:rPr>
          <w:sz w:val="20"/>
          <w:szCs w:val="20"/>
        </w:rPr>
        <w:t xml:space="preserve">, </w:t>
      </w:r>
      <w:r>
        <w:rPr>
          <w:sz w:val="20"/>
          <w:szCs w:val="20"/>
        </w:rPr>
        <w:t>the majority of</w:t>
      </w:r>
      <w:r w:rsidRPr="005E0618">
        <w:rPr>
          <w:sz w:val="20"/>
          <w:szCs w:val="20"/>
        </w:rPr>
        <w:t xml:space="preserve"> SNPs are located in intergenic space</w:t>
      </w:r>
      <w:r>
        <w:rPr>
          <w:sz w:val="20"/>
          <w:szCs w:val="20"/>
        </w:rPr>
        <w:t>s. Some</w:t>
      </w:r>
      <w:r w:rsidRPr="005E0618">
        <w:rPr>
          <w:sz w:val="20"/>
          <w:szCs w:val="20"/>
        </w:rPr>
        <w:t xml:space="preserve"> </w:t>
      </w:r>
      <w:r>
        <w:rPr>
          <w:sz w:val="20"/>
          <w:szCs w:val="20"/>
        </w:rPr>
        <w:t xml:space="preserve">of these </w:t>
      </w:r>
      <w:r w:rsidRPr="005E0618">
        <w:rPr>
          <w:sz w:val="20"/>
          <w:szCs w:val="20"/>
        </w:rPr>
        <w:t xml:space="preserve">SNPs can be found in </w:t>
      </w:r>
      <w:r>
        <w:rPr>
          <w:sz w:val="20"/>
          <w:szCs w:val="20"/>
        </w:rPr>
        <w:t xml:space="preserve">candidate </w:t>
      </w:r>
      <w:r w:rsidRPr="005E0618">
        <w:rPr>
          <w:sz w:val="20"/>
          <w:szCs w:val="20"/>
        </w:rPr>
        <w:t>cis-regulatory elements</w:t>
      </w:r>
      <w:r>
        <w:rPr>
          <w:sz w:val="20"/>
          <w:szCs w:val="20"/>
        </w:rPr>
        <w:t xml:space="preserve"> (CREs) such as promoters and enhancers,</w:t>
      </w:r>
      <w:r w:rsidRPr="005E0618">
        <w:rPr>
          <w:sz w:val="20"/>
          <w:szCs w:val="20"/>
        </w:rPr>
        <w:t xml:space="preserve"> </w:t>
      </w:r>
      <w:r>
        <w:rPr>
          <w:sz w:val="20"/>
          <w:szCs w:val="20"/>
        </w:rPr>
        <w:t>potentially</w:t>
      </w:r>
      <w:r w:rsidRPr="005E0618">
        <w:rPr>
          <w:sz w:val="20"/>
          <w:szCs w:val="20"/>
        </w:rPr>
        <w:t xml:space="preserve"> </w:t>
      </w:r>
      <w:r w:rsidRPr="00D10400">
        <w:rPr>
          <w:sz w:val="20"/>
          <w:szCs w:val="20"/>
        </w:rPr>
        <w:t xml:space="preserve">destroying </w:t>
      </w:r>
      <w:r w:rsidRPr="005E0618">
        <w:rPr>
          <w:sz w:val="20"/>
          <w:szCs w:val="20"/>
        </w:rPr>
        <w:t xml:space="preserve">or </w:t>
      </w:r>
      <w:r>
        <w:rPr>
          <w:sz w:val="20"/>
          <w:szCs w:val="20"/>
        </w:rPr>
        <w:t xml:space="preserve">creating DNA-binding </w:t>
      </w:r>
      <w:r w:rsidRPr="005E0618">
        <w:rPr>
          <w:sz w:val="20"/>
          <w:szCs w:val="20"/>
        </w:rPr>
        <w:t>motifs</w:t>
      </w:r>
      <w:r>
        <w:rPr>
          <w:sz w:val="20"/>
          <w:szCs w:val="20"/>
        </w:rPr>
        <w:t xml:space="preserve"> for transcription factors (TFs) and, hence, dysregulating expression of nearby genes</w:t>
      </w:r>
      <w:r w:rsidRPr="005E0618">
        <w:rPr>
          <w:sz w:val="20"/>
          <w:szCs w:val="20"/>
        </w:rPr>
        <w:t>.</w:t>
      </w:r>
      <w:r>
        <w:rPr>
          <w:sz w:val="20"/>
          <w:szCs w:val="20"/>
        </w:rPr>
        <w:t xml:space="preserve"> These </w:t>
      </w:r>
      <w:r w:rsidRPr="00231C15">
        <w:rPr>
          <w:sz w:val="20"/>
          <w:szCs w:val="20"/>
        </w:rPr>
        <w:t>aspect</w:t>
      </w:r>
      <w:r>
        <w:rPr>
          <w:sz w:val="20"/>
          <w:szCs w:val="20"/>
        </w:rPr>
        <w:t>s</w:t>
      </w:r>
      <w:r w:rsidRPr="00231C15">
        <w:rPr>
          <w:sz w:val="20"/>
          <w:szCs w:val="20"/>
        </w:rPr>
        <w:t xml:space="preserve"> </w:t>
      </w:r>
      <w:r>
        <w:rPr>
          <w:sz w:val="20"/>
          <w:szCs w:val="20"/>
        </w:rPr>
        <w:t>are</w:t>
      </w:r>
      <w:r w:rsidRPr="00231C15">
        <w:rPr>
          <w:sz w:val="20"/>
          <w:szCs w:val="20"/>
        </w:rPr>
        <w:t xml:space="preserve"> understudied</w:t>
      </w:r>
      <w:r>
        <w:rPr>
          <w:sz w:val="20"/>
          <w:szCs w:val="20"/>
        </w:rPr>
        <w:t xml:space="preserve"> </w:t>
      </w:r>
      <w:r w:rsidRPr="00DA2257">
        <w:rPr>
          <w:sz w:val="20"/>
          <w:szCs w:val="20"/>
        </w:rPr>
        <w:t>due to the sheer number of SNPs</w:t>
      </w:r>
      <w:r>
        <w:rPr>
          <w:sz w:val="20"/>
          <w:szCs w:val="20"/>
        </w:rPr>
        <w:t xml:space="preserve"> and TF binding motifs</w:t>
      </w:r>
      <w:r w:rsidRPr="00DA2257">
        <w:rPr>
          <w:sz w:val="20"/>
          <w:szCs w:val="20"/>
        </w:rPr>
        <w:t xml:space="preserve">, making it </w:t>
      </w:r>
      <w:r>
        <w:rPr>
          <w:sz w:val="20"/>
          <w:szCs w:val="20"/>
        </w:rPr>
        <w:t>challenging</w:t>
      </w:r>
      <w:r w:rsidRPr="00DA2257">
        <w:rPr>
          <w:sz w:val="20"/>
          <w:szCs w:val="20"/>
        </w:rPr>
        <w:t xml:space="preserve"> to </w:t>
      </w:r>
      <w:r>
        <w:rPr>
          <w:sz w:val="20"/>
          <w:szCs w:val="20"/>
        </w:rPr>
        <w:t>identify</w:t>
      </w:r>
      <w:r w:rsidRPr="00DA2257">
        <w:rPr>
          <w:sz w:val="20"/>
          <w:szCs w:val="20"/>
        </w:rPr>
        <w:t xml:space="preserve"> </w:t>
      </w:r>
      <w:r>
        <w:rPr>
          <w:sz w:val="20"/>
          <w:szCs w:val="20"/>
        </w:rPr>
        <w:t>SNPs</w:t>
      </w:r>
      <w:r w:rsidRPr="00DA2257">
        <w:rPr>
          <w:sz w:val="20"/>
          <w:szCs w:val="20"/>
        </w:rPr>
        <w:t xml:space="preserve"> </w:t>
      </w:r>
      <w:r>
        <w:rPr>
          <w:sz w:val="20"/>
          <w:szCs w:val="20"/>
        </w:rPr>
        <w:t xml:space="preserve">that yield phenotypic changes or altered gene expression. </w:t>
      </w:r>
    </w:p>
    <w:p w14:paraId="75965F3F" w14:textId="77777777" w:rsidR="00E83A00" w:rsidRDefault="00E83A00" w:rsidP="00E83A00">
      <w:pPr>
        <w:jc w:val="both"/>
        <w:rPr>
          <w:sz w:val="20"/>
          <w:szCs w:val="20"/>
        </w:rPr>
      </w:pPr>
      <w:r w:rsidRPr="0038329A">
        <w:rPr>
          <w:b/>
          <w:bCs/>
          <w:sz w:val="20"/>
          <w:szCs w:val="20"/>
        </w:rPr>
        <w:t>Results:</w:t>
      </w:r>
      <w:r>
        <w:rPr>
          <w:sz w:val="20"/>
          <w:szCs w:val="20"/>
        </w:rPr>
        <w:t xml:space="preserve"> We developed a data-driven computational protocol to prioritize high-potential SNPs educated from former knowledge for experimental validation</w:t>
      </w:r>
      <w:r w:rsidRPr="005E0618">
        <w:rPr>
          <w:sz w:val="20"/>
          <w:szCs w:val="20"/>
        </w:rPr>
        <w:t xml:space="preserve">. </w:t>
      </w:r>
      <w:r>
        <w:rPr>
          <w:sz w:val="20"/>
          <w:szCs w:val="20"/>
        </w:rPr>
        <w:t xml:space="preserve">We evaluated the protocol by investigating SNPs in CREs in the JAK-STAT signaling pathway, which is crucial in controlling immune responses </w:t>
      </w:r>
      <w:r w:rsidRPr="00AC2617">
        <w:rPr>
          <w:sz w:val="20"/>
          <w:szCs w:val="20"/>
        </w:rPr>
        <w:t xml:space="preserve">and has been implicated in diseases like cancer, autoimmune disorders, and responses to </w:t>
      </w:r>
      <w:r>
        <w:rPr>
          <w:sz w:val="20"/>
          <w:szCs w:val="20"/>
        </w:rPr>
        <w:t xml:space="preserve">viral </w:t>
      </w:r>
      <w:r w:rsidRPr="00AC2617">
        <w:rPr>
          <w:sz w:val="20"/>
          <w:szCs w:val="20"/>
        </w:rPr>
        <w:t>infections.</w:t>
      </w:r>
      <w:r>
        <w:rPr>
          <w:sz w:val="20"/>
          <w:szCs w:val="20"/>
        </w:rPr>
        <w:t xml:space="preserve"> The</w:t>
      </w:r>
      <w:r w:rsidRPr="005E0618">
        <w:rPr>
          <w:sz w:val="20"/>
          <w:szCs w:val="20"/>
        </w:rPr>
        <w:t xml:space="preserve"> protocol involves scanning the </w:t>
      </w:r>
      <w:r>
        <w:rPr>
          <w:sz w:val="20"/>
          <w:szCs w:val="20"/>
        </w:rPr>
        <w:t xml:space="preserve">entire </w:t>
      </w:r>
      <w:r w:rsidRPr="005E0618">
        <w:rPr>
          <w:sz w:val="20"/>
          <w:szCs w:val="20"/>
        </w:rPr>
        <w:t>human genome</w:t>
      </w:r>
      <w:r>
        <w:rPr>
          <w:sz w:val="20"/>
          <w:szCs w:val="20"/>
        </w:rPr>
        <w:t xml:space="preserve"> (</w:t>
      </w:r>
      <w:r w:rsidRPr="00DF6D46">
        <w:rPr>
          <w:sz w:val="20"/>
          <w:szCs w:val="20"/>
        </w:rPr>
        <w:t>hg38</w:t>
      </w:r>
      <w:r>
        <w:rPr>
          <w:sz w:val="20"/>
          <w:szCs w:val="20"/>
        </w:rPr>
        <w:t>)</w:t>
      </w:r>
      <w:r w:rsidRPr="005E0618">
        <w:rPr>
          <w:sz w:val="20"/>
          <w:szCs w:val="20"/>
        </w:rPr>
        <w:t xml:space="preserve"> to </w:t>
      </w:r>
      <w:r>
        <w:rPr>
          <w:sz w:val="20"/>
          <w:szCs w:val="20"/>
        </w:rPr>
        <w:t>pinpoint</w:t>
      </w:r>
      <w:r w:rsidRPr="005E0618">
        <w:rPr>
          <w:sz w:val="20"/>
          <w:szCs w:val="20"/>
        </w:rPr>
        <w:t xml:space="preserve"> </w:t>
      </w:r>
      <w:r w:rsidRPr="00E162F2">
        <w:rPr>
          <w:sz w:val="20"/>
          <w:szCs w:val="20"/>
        </w:rPr>
        <w:t>DNA sequences that deviate by only one nucleotide from</w:t>
      </w:r>
      <w:r>
        <w:rPr>
          <w:sz w:val="20"/>
          <w:szCs w:val="20"/>
        </w:rPr>
        <w:t xml:space="preserve"> </w:t>
      </w:r>
      <w:r w:rsidRPr="005E0618">
        <w:rPr>
          <w:sz w:val="20"/>
          <w:szCs w:val="20"/>
        </w:rPr>
        <w:t xml:space="preserve">binding sites for STAT </w:t>
      </w:r>
      <w:r>
        <w:rPr>
          <w:sz w:val="20"/>
          <w:szCs w:val="20"/>
        </w:rPr>
        <w:t>TFs</w:t>
      </w:r>
      <w:r w:rsidRPr="005E0618">
        <w:rPr>
          <w:sz w:val="20"/>
          <w:szCs w:val="20"/>
        </w:rPr>
        <w:t xml:space="preserve">. </w:t>
      </w:r>
      <w:r w:rsidRPr="00C36860">
        <w:rPr>
          <w:sz w:val="20"/>
          <w:szCs w:val="20"/>
        </w:rPr>
        <w:t xml:space="preserve">We identified six SNPs in regions likely to influence regulation within the JAK-STAT pathway, narrowing down from an initial pool of 3,301,512 SNPs across </w:t>
      </w:r>
      <w:r w:rsidRPr="002F31CB">
        <w:rPr>
          <w:sz w:val="20"/>
          <w:szCs w:val="20"/>
        </w:rPr>
        <w:t>17,039,967</w:t>
      </w:r>
      <w:r>
        <w:rPr>
          <w:sz w:val="20"/>
          <w:szCs w:val="20"/>
        </w:rPr>
        <w:t xml:space="preserve"> </w:t>
      </w:r>
      <w:r w:rsidRPr="00C36860">
        <w:rPr>
          <w:sz w:val="20"/>
          <w:szCs w:val="20"/>
        </w:rPr>
        <w:t xml:space="preserve">nearly complete STAT motifs. This selection was guided by publicly available open chromatin and gene expression data and further refined by filtering for proximity to immune response genes and conservation between </w:t>
      </w:r>
      <w:r>
        <w:rPr>
          <w:sz w:val="20"/>
          <w:szCs w:val="20"/>
        </w:rPr>
        <w:t xml:space="preserve">the </w:t>
      </w:r>
      <w:r w:rsidRPr="00C36860">
        <w:rPr>
          <w:sz w:val="20"/>
          <w:szCs w:val="20"/>
        </w:rPr>
        <w:t>mouse and human</w:t>
      </w:r>
      <w:r>
        <w:rPr>
          <w:sz w:val="20"/>
          <w:szCs w:val="20"/>
        </w:rPr>
        <w:t xml:space="preserve"> genomes</w:t>
      </w:r>
      <w:r w:rsidRPr="00C36860">
        <w:rPr>
          <w:sz w:val="20"/>
          <w:szCs w:val="20"/>
        </w:rPr>
        <w:t>.</w:t>
      </w:r>
    </w:p>
    <w:p w14:paraId="24D0D992" w14:textId="77777777" w:rsidR="00E83A00" w:rsidRPr="008E7C67" w:rsidRDefault="00E83A00" w:rsidP="00E83A00">
      <w:pPr>
        <w:jc w:val="both"/>
        <w:rPr>
          <w:color w:val="000000" w:themeColor="text1"/>
          <w:sz w:val="20"/>
          <w:szCs w:val="20"/>
        </w:rPr>
      </w:pPr>
      <w:r w:rsidRPr="008E7C67">
        <w:rPr>
          <w:b/>
          <w:bCs/>
          <w:color w:val="000000" w:themeColor="text1"/>
          <w:sz w:val="20"/>
          <w:szCs w:val="20"/>
        </w:rPr>
        <w:t>Conclusion:</w:t>
      </w:r>
      <w:r w:rsidRPr="008E7C67">
        <w:rPr>
          <w:color w:val="000000" w:themeColor="text1"/>
          <w:sz w:val="20"/>
          <w:szCs w:val="20"/>
        </w:rPr>
        <w:t xml:space="preserve"> Our findings highlight the value of combining genomic, epigenomic, and cross-species conservation data to effectively narrow down millions of SNPs to a smaller number with high regulatory potential that can finally be reviewed manually, laying the groundwork for a more focused and efficient exploration of regulatory SNPs in an experimental setting.</w:t>
      </w:r>
    </w:p>
    <w:p w14:paraId="1AA28202" w14:textId="77777777" w:rsidR="001354AF" w:rsidRPr="001354AF" w:rsidRDefault="001354AF" w:rsidP="001354AF">
      <w:pPr>
        <w:jc w:val="both"/>
        <w:rPr>
          <w:b/>
          <w:bCs/>
          <w:sz w:val="20"/>
          <w:szCs w:val="20"/>
        </w:rPr>
      </w:pPr>
      <w:r w:rsidRPr="001354AF">
        <w:rPr>
          <w:b/>
          <w:bCs/>
          <w:sz w:val="20"/>
          <w:szCs w:val="20"/>
        </w:rPr>
        <w:t>KEYWORDS</w:t>
      </w:r>
    </w:p>
    <w:p w14:paraId="5C3093BF" w14:textId="67623E52" w:rsidR="0042586C" w:rsidRPr="0065400B" w:rsidRDefault="001354AF" w:rsidP="001354AF">
      <w:pPr>
        <w:jc w:val="both"/>
        <w:rPr>
          <w:sz w:val="20"/>
          <w:szCs w:val="20"/>
        </w:rPr>
      </w:pPr>
      <w:r w:rsidRPr="001354AF">
        <w:rPr>
          <w:sz w:val="20"/>
          <w:szCs w:val="20"/>
        </w:rPr>
        <w:t>Creation of New Transcription Factor Binding Sites; GAS motifs; JAK-STAT pathway</w:t>
      </w:r>
      <w:r w:rsidR="0042586C">
        <w:rPr>
          <w:b/>
          <w:bCs/>
          <w:sz w:val="24"/>
          <w:szCs w:val="24"/>
        </w:rPr>
        <w:br w:type="page"/>
      </w:r>
    </w:p>
    <w:p w14:paraId="34F4ED9B" w14:textId="77777777" w:rsidR="009D34AA" w:rsidRPr="009D34AA" w:rsidRDefault="009D34AA" w:rsidP="009D34AA">
      <w:pPr>
        <w:rPr>
          <w:b/>
          <w:bCs/>
          <w:sz w:val="24"/>
          <w:szCs w:val="24"/>
        </w:rPr>
      </w:pPr>
      <w:r w:rsidRPr="009D34AA">
        <w:rPr>
          <w:b/>
          <w:bCs/>
          <w:sz w:val="24"/>
          <w:szCs w:val="24"/>
        </w:rPr>
        <w:lastRenderedPageBreak/>
        <w:t>Supplementary Figure 1: Gene editing design for the six targets prioritized by the computational protocol</w:t>
      </w:r>
    </w:p>
    <w:p w14:paraId="334C1A57" w14:textId="77777777" w:rsidR="009D34AA" w:rsidRPr="009D34AA" w:rsidRDefault="009D34AA" w:rsidP="009D34AA">
      <w:pPr>
        <w:rPr>
          <w:b/>
          <w:bCs/>
          <w:sz w:val="24"/>
          <w:szCs w:val="24"/>
        </w:rPr>
      </w:pPr>
      <w:r w:rsidRPr="009D34AA">
        <w:rPr>
          <w:b/>
          <w:bCs/>
          <w:noProof/>
          <w:sz w:val="24"/>
          <w:szCs w:val="24"/>
        </w:rPr>
        <w:drawing>
          <wp:inline distT="0" distB="0" distL="0" distR="0" wp14:anchorId="099B5CF1" wp14:editId="28493B28">
            <wp:extent cx="5486400" cy="206629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86400" cy="2066290"/>
                    </a:xfrm>
                    <a:prstGeom prst="rect">
                      <a:avLst/>
                    </a:prstGeom>
                    <a:noFill/>
                    <a:ln>
                      <a:noFill/>
                    </a:ln>
                  </pic:spPr>
                </pic:pic>
              </a:graphicData>
            </a:graphic>
          </wp:inline>
        </w:drawing>
      </w:r>
    </w:p>
    <w:p w14:paraId="65B984BB" w14:textId="0C97A29A" w:rsidR="009D34AA" w:rsidRDefault="005C7AC2" w:rsidP="00415ECB">
      <w:pPr>
        <w:jc w:val="both"/>
        <w:rPr>
          <w:sz w:val="20"/>
          <w:szCs w:val="20"/>
        </w:rPr>
      </w:pPr>
      <w:r w:rsidRPr="005C7AC2">
        <w:rPr>
          <w:sz w:val="20"/>
          <w:szCs w:val="20"/>
        </w:rPr>
        <w:t xml:space="preserve">Supplementary Figure 1: </w:t>
      </w:r>
      <w:r>
        <w:rPr>
          <w:sz w:val="20"/>
          <w:szCs w:val="20"/>
        </w:rPr>
        <w:t xml:space="preserve"> </w:t>
      </w:r>
      <w:r w:rsidR="00640B0B" w:rsidRPr="00640B0B">
        <w:rPr>
          <w:sz w:val="20"/>
          <w:szCs w:val="20"/>
        </w:rPr>
        <w:t>After a thorough investigation, we identified one JURKAT study and three A549 studies with untreated and interferon-treated (IFNa, IFNb, and IFNg) samples. The RNA-seq or NanoString data shows that all the main components and our target genes are expressed in both cell lines. Moreover, our target genes do not seem to be under the control of the JAK-STAT pathway and interferon response. Additionally, STAT1 expression is increased on stimulated conditions, suggesting that the JAK-STAT pathway can be activated in those cell lines.</w:t>
      </w:r>
      <w:r w:rsidR="00415ECB">
        <w:rPr>
          <w:sz w:val="20"/>
          <w:szCs w:val="20"/>
        </w:rPr>
        <w:t xml:space="preserve"> </w:t>
      </w:r>
      <w:r w:rsidRPr="005C7AC2">
        <w:rPr>
          <w:sz w:val="20"/>
          <w:szCs w:val="20"/>
        </w:rPr>
        <w:t>Changes of expression levels of important JAK-STAT genes and the target genes in JURKAT and A549 cells stimulated and stimulated with IFNa, IFNb, and IFNg to investigate which genes are under control of the JAK-STAT pathway and if the cell line can activate the JAK-STAT pathway.</w:t>
      </w:r>
    </w:p>
    <w:p w14:paraId="5BD7C663" w14:textId="77777777" w:rsidR="00295BC0" w:rsidRDefault="00295BC0">
      <w:pPr>
        <w:rPr>
          <w:sz w:val="20"/>
          <w:szCs w:val="20"/>
        </w:rPr>
      </w:pPr>
    </w:p>
    <w:p w14:paraId="4FDB42D0" w14:textId="299EF97C" w:rsidR="00FB24D2" w:rsidRDefault="00FB24D2">
      <w:pPr>
        <w:rPr>
          <w:sz w:val="20"/>
          <w:szCs w:val="20"/>
        </w:rPr>
      </w:pPr>
      <w:r>
        <w:rPr>
          <w:sz w:val="20"/>
          <w:szCs w:val="20"/>
        </w:rPr>
        <w:br w:type="page"/>
      </w:r>
    </w:p>
    <w:p w14:paraId="2DF86334" w14:textId="3039387F" w:rsidR="00CA763D" w:rsidRDefault="00CA763D">
      <w:pPr>
        <w:rPr>
          <w:b/>
          <w:bCs/>
          <w:sz w:val="24"/>
          <w:szCs w:val="24"/>
        </w:rPr>
      </w:pPr>
      <w:r>
        <w:rPr>
          <w:b/>
          <w:bCs/>
          <w:sz w:val="24"/>
          <w:szCs w:val="24"/>
        </w:rPr>
        <w:lastRenderedPageBreak/>
        <w:t xml:space="preserve">Supplementary Figure </w:t>
      </w:r>
      <w:r w:rsidR="009D34AA">
        <w:rPr>
          <w:b/>
          <w:bCs/>
          <w:sz w:val="24"/>
          <w:szCs w:val="24"/>
        </w:rPr>
        <w:t>2</w:t>
      </w:r>
      <w:r>
        <w:rPr>
          <w:b/>
          <w:bCs/>
          <w:sz w:val="24"/>
          <w:szCs w:val="24"/>
        </w:rPr>
        <w:t xml:space="preserve">: </w:t>
      </w:r>
      <w:r w:rsidR="0094039C">
        <w:rPr>
          <w:b/>
          <w:bCs/>
          <w:sz w:val="24"/>
          <w:szCs w:val="24"/>
        </w:rPr>
        <w:t>Homology-directed</w:t>
      </w:r>
      <w:r>
        <w:rPr>
          <w:b/>
          <w:bCs/>
          <w:sz w:val="24"/>
          <w:szCs w:val="24"/>
        </w:rPr>
        <w:t xml:space="preserve"> repair</w:t>
      </w:r>
    </w:p>
    <w:p w14:paraId="35C7CFFD" w14:textId="77777777" w:rsidR="000F5899" w:rsidRDefault="000F5899">
      <w:pPr>
        <w:rPr>
          <w:b/>
          <w:bCs/>
          <w:sz w:val="24"/>
          <w:szCs w:val="24"/>
        </w:rPr>
      </w:pPr>
      <w:r>
        <w:rPr>
          <w:b/>
          <w:bCs/>
          <w:noProof/>
          <w:sz w:val="24"/>
          <w:szCs w:val="24"/>
        </w:rPr>
        <w:drawing>
          <wp:inline distT="0" distB="0" distL="0" distR="0" wp14:anchorId="7C5D21C1" wp14:editId="4D82FCE5">
            <wp:extent cx="5943600" cy="4292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4292600"/>
                    </a:xfrm>
                    <a:prstGeom prst="rect">
                      <a:avLst/>
                    </a:prstGeom>
                    <a:noFill/>
                    <a:ln>
                      <a:noFill/>
                    </a:ln>
                  </pic:spPr>
                </pic:pic>
              </a:graphicData>
            </a:graphic>
          </wp:inline>
        </w:drawing>
      </w:r>
    </w:p>
    <w:p w14:paraId="4AD90EED" w14:textId="142B2923" w:rsidR="0033710B" w:rsidRPr="0033710B" w:rsidRDefault="0033710B" w:rsidP="0033710B">
      <w:pPr>
        <w:jc w:val="both"/>
        <w:rPr>
          <w:sz w:val="20"/>
          <w:szCs w:val="20"/>
        </w:rPr>
      </w:pPr>
      <w:r w:rsidRPr="0033710B">
        <w:rPr>
          <w:b/>
          <w:bCs/>
          <w:sz w:val="20"/>
          <w:szCs w:val="20"/>
        </w:rPr>
        <w:t xml:space="preserve">Supplementary Figure </w:t>
      </w:r>
      <w:r w:rsidR="0082345A">
        <w:rPr>
          <w:b/>
          <w:bCs/>
          <w:sz w:val="20"/>
          <w:szCs w:val="20"/>
        </w:rPr>
        <w:t>2</w:t>
      </w:r>
      <w:r w:rsidRPr="0033710B">
        <w:rPr>
          <w:b/>
          <w:bCs/>
          <w:sz w:val="20"/>
          <w:szCs w:val="20"/>
        </w:rPr>
        <w:t>:</w:t>
      </w:r>
      <w:r>
        <w:rPr>
          <w:sz w:val="20"/>
          <w:szCs w:val="20"/>
        </w:rPr>
        <w:t xml:space="preserve"> </w:t>
      </w:r>
      <w:r w:rsidRPr="0033710B">
        <w:rPr>
          <w:sz w:val="20"/>
          <w:szCs w:val="20"/>
        </w:rPr>
        <w:t>Supplementary Figure: Mechanisms of CRISPR/Cas9-mediated Gene Editing. The diagram illustrates the targeted DNA cleavage by the CRISPR/Cas9 system, which can be followed by one of two DNA repair pathways. The Non-Homologous End Joining (NHEJ) pathway can lead to gene disruption via the introduction of nucleotide insertions or deletions, resulting in frameshift mutations. Alternatively, the Homology-Directed Repair (HDR) pathway utilizes a donor DNA template to achieve precise gene correction, restoring or altering the native DNA sequence</w:t>
      </w:r>
      <w:r w:rsidR="00C3381D">
        <w:rPr>
          <w:sz w:val="20"/>
          <w:szCs w:val="20"/>
        </w:rPr>
        <w:t xml:space="preserve"> </w:t>
      </w:r>
      <w:r w:rsidR="00E1714F">
        <w:rPr>
          <w:sz w:val="20"/>
          <w:szCs w:val="20"/>
        </w:rPr>
        <w:fldChar w:fldCharType="begin" w:fldLock="1"/>
      </w:r>
      <w:r w:rsidR="00E1714F">
        <w:rPr>
          <w:sz w:val="20"/>
          <w:szCs w:val="20"/>
        </w:rPr>
        <w:instrText>ADDIN paperpile_citation &lt;clusterId&gt;Q417D466Z857X578&lt;/clusterId&gt;&lt;metadata&gt;&lt;citation&gt;&lt;id&gt;5b413e02-3d3f-0c58-8997-643f3e6c1ca2&lt;/id&gt;&lt;/citation&gt;&lt;/metadata&gt;&lt;data&gt;eJylV/1v2zgS/VcEH1DsApGtD8uWAhR7SZq97V7TBun+ViwCiqIkNhSpJSU7viL/+72h7NjptXeLvQJJKn4M37x5Mxx++jLrx3LY9WJ2Pru9vb+4++3t1bvr2dmMjUNr7Oz805eZYm7A9EemXTnaHSZraf3QpRXDENxgxFguK4xE+BfiJw6zeJ2HqyJLMSu1HCRTjrbQ6trYjg2DqE7MBn7m3ltZrqJkzbMyLOOUh1HB07BY5XGYVqnIViJPeRzPns6eof2zk4Kf4Lq2kgeX34CVhstVHoVZmmQvYV1ffgXLmwz88IQpK0WxypZ1uEqECKO0yENWljyMY56JqmZ5VYrZ0+9ns9Eq0DZrh6F354vFdruda17KuVbdXMt23pjNou/4gtlBciXc4vbmKo/SdZ7HC5z2l/b97TIN5efOhUkCaOky3xuCnepxXhk5N7ZZxNE8TYtoQSuTJFqfLPz+iWPZiWqRpnmU5cX6LwKcgRfZsUb8GXK4saIdOuWN4aeRtaO/IWe2Cl3LrJh/7puf7l9H/wsOmRoHqdxCbyu3kF2zqNlGcqPd4T9hXCTzXjcEkZVusIyThD5shA2GVgTcjNaJwNT+iwQX1HIjgp1g1p0F4rEXfGCDhMnAjdaaUVdSNwG2BZz1jMthFwwmcEJhIXaqXdCZStY7b7AdO6aDRmjT4YPBsBZ0dCmEDlrZtMLOg9+w0Ipq5HQMGesJpeQicHIQoQMEWUPyegTvzAkXVMLJRouKFtMY7LIhYMGo5R/jtC3YyqGV2qN48/4ikC7QZhtwoQeBNEKwgv1sBUTK9B1miAdR15Mn8AM+jYp5pizrpXDz4IMGro0UW5zOHBwhNmTXG+dkqcQZ1uKoQfBWG2WanT+1xcrGCmDszYBzkJYB09VZsG2lQhCEUv4cjJ2cWjJrJcAGPX5JRMZ7i7Tm2I4jlSDMU3DOPEZBbio5DDBaGZQ+jDL6JRDjZ3NbqRSAB9wCtAAKOnaKlHdnv8IZQwPBQMDhLRFKoRSBqFBZ4PZgjHJT/DoDfKwrMWFGt9eTEz5SFhEjTrzcrBVTnLGEjCHOQTceJIalsqJAnETvhYa8P0gRWtljB3EeoLIFRnND9kCU94fBRIVlTDde3lKDH0l+VNJ5FU3Ae2u4cAjkjoLBv/KQdLghiSNPVEWfFARLGnZi7+IRPabAXBXSjeNBAOSAHIUGUHoVnTWA4KAe9cRB6xUkvHdQmELycHDdGCv/NemrNd0ko0oScYJs9kz6rJGeVkZbeBsyCipzDwIQhe0mpqTmakQMPJFSO2EP3Dvcf8h1yxoSkY8Y0sTLiI5QjItDRigDJv5zJTlIq1EWGi9J8cjbA90O7CnSHKXrPpAvg98bCfPP5E3RqKm+sMOS7zkPiU9WeywUCCvwbY19mHwetUVBUP7IbudAxu5F6Tqo7hnuSGD3iEMqkbrCUVQ0jJKN8WXHDJJoZBOTDjn6lVDwNcyDj5Pb/uvlAgo14r+RZLsZZcWokJAGUB8gnHKEckARUkgziMaXiB47GG+Fl9ZzHhyNTsinkHXMPjDKBuxpLOs6/3GomWQZBeMRph5QkTR5cqVGYgd47kRDFQfye+vLI+o6Rj96idwylJzKmg6U3YketcAFP1zdvf14e/fjQQMICVfGUfFnzhkufcH44Yq5H49Vew7jU3WEH6PjVvYDKiBIGAccIaZkl5QxXk49G9ot201BJfpaoXqYFRujNtNqjrAS0yeVGiWpNI/7ukyXo88kqhC04RB7K0KhG3kQz/76O600c1y+g0Qhpdty0i9wYYv7r8qEKDviXklYorruYAcdCqx8pz9R0OAIwWCF0PhGS6KkQ7HCwM2b27fBxT+omXNupCXUonzG5auZqkeFbmPmI6Z9zoC0/RxhPJLiuBRQG0HpO9/unTQ8h/Mw/GVG1z6mkyiJMdUZPbS0mnxgO5rI0JjOEICxIzRJQr00pwL69f7lN/fHBe1Ht0MN+bF/evZp8mce/DoPboxCPnFJgbjv96DCiOzej7PzeB1H2LrK1vNlusIY/8ZYyR4I1Vdx/HCM4y+HOL45xPHuOY43z3G82sfxBcgT0n89kn7zTPrHI+n/T8AQeE3ELan3jVbr/dA9U8OL4SdiSd5DaIfYHqV1fyDAC2z6en9NzJQN/d6QJbLganziL/WIX56ejqevVnG4yooV6QUGnZeQly83/Q58toTm0Kxy6hjQQaHmdFTaqTtX6Odw/7hFuVss59Hie37ggKq+9430l9Nc+IQGtkeSIV8H+no6vlyWcSqihJ5PdRjxLA/zoliHq2Vap2LFY85IpZzu/svdO6kf9kgB1PHWgG800wZlew68h6GfWvVa6FfKvn6lx+51Gr0iA+71n352oJGPiaWkTNNknfHlah0lRR0VLONxVvGoWLEc36KKOY/J72rs7/e72FKkGcsTkSUly8oiz7Mqz6I6obGqrEVUrpJVHe39ehC7k6emzxP2x/TKNVcovpqSM8Z7cat9WSnS5TpeF9frKE7j+Prich1n6cVFXLwpfl5e/kyPRz41fSc5VVBOFUWRoy5aNhWMiDRWCnpjUnxqoyrcHtPHPSG7qTIqWnFZVGJZJXVR8apcr6OU4f0bRxHDcEnlwSENuJgiWiyT5ZKvl2G5TIpwKVgR5usoD/HkZgVLODYyX1X59SOgvGEDI7FI9zN6LbwLZuc1nr2CBPZWv5OlZXjWnw929EPvDKcU3i/xlFx3TFJmKmMrUytZi/lGoAkYBvb3SRq0gOQx2+94z3z9u8Gdi273F1PXuDn07Onp938DRxKE5g==&lt;/data&gt; \* MERGEFORMAT</w:instrText>
      </w:r>
      <w:r w:rsidR="00E1714F">
        <w:rPr>
          <w:sz w:val="20"/>
          <w:szCs w:val="20"/>
        </w:rPr>
        <w:fldChar w:fldCharType="separate"/>
      </w:r>
      <w:r w:rsidR="00E1714F">
        <w:rPr>
          <w:noProof/>
          <w:sz w:val="20"/>
          <w:szCs w:val="20"/>
        </w:rPr>
        <w:t>[1]</w:t>
      </w:r>
      <w:r w:rsidR="00E1714F">
        <w:rPr>
          <w:sz w:val="20"/>
          <w:szCs w:val="20"/>
        </w:rPr>
        <w:fldChar w:fldCharType="end"/>
      </w:r>
      <w:r>
        <w:rPr>
          <w:sz w:val="20"/>
          <w:szCs w:val="20"/>
        </w:rPr>
        <w:t xml:space="preserve">. </w:t>
      </w:r>
    </w:p>
    <w:p w14:paraId="1652254D" w14:textId="611D22AA" w:rsidR="00CA763D" w:rsidRDefault="00CA763D">
      <w:pPr>
        <w:rPr>
          <w:b/>
          <w:bCs/>
          <w:sz w:val="24"/>
          <w:szCs w:val="24"/>
        </w:rPr>
      </w:pPr>
      <w:r>
        <w:rPr>
          <w:b/>
          <w:bCs/>
          <w:sz w:val="24"/>
          <w:szCs w:val="24"/>
        </w:rPr>
        <w:br w:type="page"/>
      </w:r>
    </w:p>
    <w:p w14:paraId="0C458891" w14:textId="2336BD47" w:rsidR="0042586C" w:rsidRDefault="0042586C" w:rsidP="004A2546">
      <w:pPr>
        <w:jc w:val="both"/>
        <w:rPr>
          <w:b/>
          <w:bCs/>
          <w:sz w:val="24"/>
          <w:szCs w:val="24"/>
        </w:rPr>
      </w:pPr>
      <w:r>
        <w:rPr>
          <w:b/>
          <w:bCs/>
          <w:sz w:val="24"/>
          <w:szCs w:val="24"/>
        </w:rPr>
        <w:lastRenderedPageBreak/>
        <w:t xml:space="preserve">Supplementary Figure </w:t>
      </w:r>
      <w:r w:rsidR="008D7D88">
        <w:rPr>
          <w:b/>
          <w:bCs/>
          <w:sz w:val="24"/>
          <w:szCs w:val="24"/>
        </w:rPr>
        <w:t>3</w:t>
      </w:r>
      <w:r>
        <w:rPr>
          <w:b/>
          <w:bCs/>
          <w:sz w:val="24"/>
          <w:szCs w:val="24"/>
        </w:rPr>
        <w:t>:</w:t>
      </w:r>
      <w:r w:rsidR="00EC65F6">
        <w:rPr>
          <w:b/>
          <w:bCs/>
          <w:sz w:val="24"/>
          <w:szCs w:val="24"/>
        </w:rPr>
        <w:t xml:space="preserve"> </w:t>
      </w:r>
      <w:r w:rsidR="000F6217">
        <w:rPr>
          <w:b/>
          <w:bCs/>
          <w:sz w:val="24"/>
          <w:szCs w:val="24"/>
        </w:rPr>
        <w:t>Gene editing design for the six targets prioritized by the computational protocol</w:t>
      </w:r>
    </w:p>
    <w:p w14:paraId="28063448" w14:textId="3AFDCE02" w:rsidR="0069308D" w:rsidRDefault="00EC65F6" w:rsidP="004A2546">
      <w:pPr>
        <w:jc w:val="both"/>
        <w:rPr>
          <w:b/>
          <w:bCs/>
          <w:sz w:val="24"/>
          <w:szCs w:val="24"/>
        </w:rPr>
      </w:pPr>
      <w:r>
        <w:rPr>
          <w:b/>
          <w:bCs/>
          <w:noProof/>
          <w:sz w:val="24"/>
          <w:szCs w:val="24"/>
        </w:rPr>
        <w:drawing>
          <wp:inline distT="0" distB="0" distL="0" distR="0" wp14:anchorId="4026BF63" wp14:editId="7EC10A90">
            <wp:extent cx="5946140" cy="41611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6140" cy="4161155"/>
                    </a:xfrm>
                    <a:prstGeom prst="rect">
                      <a:avLst/>
                    </a:prstGeom>
                    <a:noFill/>
                    <a:ln>
                      <a:noFill/>
                    </a:ln>
                  </pic:spPr>
                </pic:pic>
              </a:graphicData>
            </a:graphic>
          </wp:inline>
        </w:drawing>
      </w:r>
    </w:p>
    <w:p w14:paraId="4E6169BD" w14:textId="657F1B08" w:rsidR="00885E9C" w:rsidRDefault="0069308D" w:rsidP="00885E9C">
      <w:pPr>
        <w:jc w:val="both"/>
        <w:rPr>
          <w:sz w:val="20"/>
          <w:szCs w:val="20"/>
        </w:rPr>
      </w:pPr>
      <w:r w:rsidRPr="00D06786">
        <w:rPr>
          <w:b/>
          <w:bCs/>
          <w:sz w:val="20"/>
          <w:szCs w:val="20"/>
        </w:rPr>
        <w:t xml:space="preserve">Supplementary Figure </w:t>
      </w:r>
      <w:r w:rsidR="0082345A">
        <w:rPr>
          <w:b/>
          <w:bCs/>
          <w:sz w:val="20"/>
          <w:szCs w:val="20"/>
        </w:rPr>
        <w:t>3</w:t>
      </w:r>
      <w:r w:rsidRPr="00D06786">
        <w:rPr>
          <w:b/>
          <w:bCs/>
          <w:sz w:val="20"/>
          <w:szCs w:val="20"/>
        </w:rPr>
        <w:t>:</w:t>
      </w:r>
      <w:r>
        <w:rPr>
          <w:sz w:val="20"/>
          <w:szCs w:val="20"/>
        </w:rPr>
        <w:t xml:space="preserve"> Design of the gene editing machinery</w:t>
      </w:r>
      <w:r w:rsidR="00D06786">
        <w:rPr>
          <w:sz w:val="20"/>
          <w:szCs w:val="20"/>
        </w:rPr>
        <w:t xml:space="preserve"> for the genes (a) IRF3, (b) IL7R, (c) JAK2, (d) JAK3, (e) SOCS1, and (f) PTPTN2</w:t>
      </w:r>
      <w:r w:rsidR="00DD56EE">
        <w:rPr>
          <w:sz w:val="20"/>
          <w:szCs w:val="20"/>
        </w:rPr>
        <w:t>, including their primer forwards (pF) and primer reverse (</w:t>
      </w:r>
      <w:proofErr w:type="spellStart"/>
      <w:r w:rsidR="00DD56EE">
        <w:rPr>
          <w:sz w:val="20"/>
          <w:szCs w:val="20"/>
        </w:rPr>
        <w:t>pR</w:t>
      </w:r>
      <w:proofErr w:type="spellEnd"/>
      <w:r w:rsidR="00DD56EE">
        <w:rPr>
          <w:sz w:val="20"/>
          <w:szCs w:val="20"/>
        </w:rPr>
        <w:t>)</w:t>
      </w:r>
      <w:r w:rsidR="00D06786">
        <w:rPr>
          <w:sz w:val="20"/>
          <w:szCs w:val="20"/>
        </w:rPr>
        <w:t xml:space="preserve">. </w:t>
      </w:r>
      <w:r w:rsidR="004F715D">
        <w:rPr>
          <w:sz w:val="20"/>
          <w:szCs w:val="20"/>
        </w:rPr>
        <w:t>We can use homology-directed repair for all of those targets</w:t>
      </w:r>
      <w:r w:rsidR="008E3CA3">
        <w:rPr>
          <w:sz w:val="20"/>
          <w:szCs w:val="20"/>
        </w:rPr>
        <w:t xml:space="preserve"> using the following guide</w:t>
      </w:r>
      <w:r w:rsidR="00B748D9">
        <w:rPr>
          <w:sz w:val="20"/>
          <w:szCs w:val="20"/>
        </w:rPr>
        <w:t xml:space="preserve"> </w:t>
      </w:r>
      <w:r w:rsidR="008E3CA3">
        <w:rPr>
          <w:sz w:val="20"/>
          <w:szCs w:val="20"/>
        </w:rPr>
        <w:t>RNAs:</w:t>
      </w:r>
    </w:p>
    <w:p w14:paraId="459407BD" w14:textId="06999E7A" w:rsidR="0069308D" w:rsidRDefault="005C3AEB" w:rsidP="00885E9C">
      <w:pPr>
        <w:rPr>
          <w:sz w:val="20"/>
          <w:szCs w:val="20"/>
        </w:rPr>
      </w:pPr>
      <w:r>
        <w:rPr>
          <w:sz w:val="20"/>
          <w:szCs w:val="20"/>
        </w:rPr>
        <w:br/>
        <w:t>(a) IRF3</w:t>
      </w:r>
      <w:r w:rsidR="00403396">
        <w:rPr>
          <w:sz w:val="20"/>
          <w:szCs w:val="20"/>
        </w:rPr>
        <w:br/>
      </w:r>
      <w:r>
        <w:rPr>
          <w:sz w:val="20"/>
          <w:szCs w:val="20"/>
        </w:rPr>
        <w:t xml:space="preserve"> </w:t>
      </w:r>
      <w:hyperlink r:id="rId11" w:history="1">
        <w:r w:rsidRPr="004250CF">
          <w:rPr>
            <w:rStyle w:val="Hyperlink"/>
            <w:sz w:val="20"/>
            <w:szCs w:val="20"/>
          </w:rPr>
          <w:t>https://genome.ucsc.edu/cgi-bin/hgc?hgsid=1912842064_UOM8vyLUWBBcbHjfidEkDOfmvaWg&amp;db=hg38&amp;c=chr19&amp;l=49665993&amp;r=49666037&amp;o=49665998&amp;t=49666021&amp;g=crisprAllTargets&amp;i=</w:t>
        </w:r>
      </w:hyperlink>
    </w:p>
    <w:p w14:paraId="2272009E" w14:textId="31B23788" w:rsidR="00403396" w:rsidRDefault="00403396" w:rsidP="00403396">
      <w:pPr>
        <w:rPr>
          <w:sz w:val="20"/>
          <w:szCs w:val="20"/>
        </w:rPr>
      </w:pPr>
      <w:r>
        <w:rPr>
          <w:sz w:val="20"/>
          <w:szCs w:val="20"/>
        </w:rPr>
        <w:t>(b) IL7R</w:t>
      </w:r>
      <w:r>
        <w:rPr>
          <w:sz w:val="20"/>
          <w:szCs w:val="20"/>
        </w:rPr>
        <w:br/>
      </w:r>
      <w:hyperlink r:id="rId12" w:history="1">
        <w:r w:rsidR="009E09A1" w:rsidRPr="004250CF">
          <w:rPr>
            <w:rStyle w:val="Hyperlink"/>
            <w:sz w:val="20"/>
            <w:szCs w:val="20"/>
          </w:rPr>
          <w:t>https://genome.ucsc.edu/cgi-bin/hgc?hgsid=1805717426_JErAu9qY0V2mVKIAQ2mbzWagtgFo&amp;db=hg38&amp;c=chr5&amp;l=35853814&amp;r=35853855&amp;o=35853803&amp;t=35853826&amp;g=crisprAllTargets&amp;i=</w:t>
        </w:r>
      </w:hyperlink>
    </w:p>
    <w:p w14:paraId="7EA2110D" w14:textId="3AA32DA5" w:rsidR="0026486E" w:rsidRDefault="009E09A1" w:rsidP="00403396">
      <w:pPr>
        <w:rPr>
          <w:sz w:val="20"/>
          <w:szCs w:val="20"/>
        </w:rPr>
      </w:pPr>
      <w:r>
        <w:rPr>
          <w:sz w:val="20"/>
          <w:szCs w:val="20"/>
        </w:rPr>
        <w:t xml:space="preserve">(c) </w:t>
      </w:r>
      <w:r w:rsidR="0026486E">
        <w:rPr>
          <w:sz w:val="20"/>
          <w:szCs w:val="20"/>
        </w:rPr>
        <w:t>JAK2</w:t>
      </w:r>
      <w:r w:rsidR="00885E9C">
        <w:rPr>
          <w:sz w:val="20"/>
          <w:szCs w:val="20"/>
        </w:rPr>
        <w:br/>
      </w:r>
      <w:hyperlink r:id="rId13" w:history="1">
        <w:r w:rsidR="00885E9C" w:rsidRPr="004250CF">
          <w:rPr>
            <w:rStyle w:val="Hyperlink"/>
            <w:sz w:val="20"/>
            <w:szCs w:val="20"/>
          </w:rPr>
          <w:t>https://genome.ucsc.edu/cgi-bin/hgc?hgsid=1912460452_So31SOt4HGXnyLREraiYHnXPpm1S&amp;db=hg38&amp;c=chr9&amp;l=4983684&amp;r=4983753&amp;o=4983738&amp;t=4983761&amp;g=crisprAllTargets&amp;i=</w:t>
        </w:r>
      </w:hyperlink>
    </w:p>
    <w:p w14:paraId="61D9CA74" w14:textId="0C23BF6F" w:rsidR="00885E9C" w:rsidRDefault="00885E9C" w:rsidP="00403396">
      <w:pPr>
        <w:rPr>
          <w:sz w:val="20"/>
          <w:szCs w:val="20"/>
        </w:rPr>
      </w:pPr>
      <w:r>
        <w:rPr>
          <w:sz w:val="20"/>
          <w:szCs w:val="20"/>
        </w:rPr>
        <w:t>(d) JAK3</w:t>
      </w:r>
      <w:r>
        <w:rPr>
          <w:sz w:val="20"/>
          <w:szCs w:val="20"/>
        </w:rPr>
        <w:br/>
      </w:r>
      <w:hyperlink r:id="rId14" w:history="1">
        <w:r w:rsidR="007A23BB" w:rsidRPr="004250CF">
          <w:rPr>
            <w:rStyle w:val="Hyperlink"/>
            <w:sz w:val="20"/>
            <w:szCs w:val="20"/>
          </w:rPr>
          <w:t>https://genome.ucsc.edu/cgi-</w:t>
        </w:r>
        <w:r w:rsidR="007A23BB" w:rsidRPr="004250CF">
          <w:rPr>
            <w:rStyle w:val="Hyperlink"/>
            <w:sz w:val="20"/>
            <w:szCs w:val="20"/>
          </w:rPr>
          <w:lastRenderedPageBreak/>
          <w:t>bin/hgc?hgsid=1912460452_So31SOt4HGXnyLREraiYHnXPpm1S&amp;db=hg38&amp;c=chr19&amp;l=17851215&amp;r=17851259&amp;o=17851252&amp;t=17851275&amp;g=crisprAllTargets&amp;i=</w:t>
        </w:r>
      </w:hyperlink>
    </w:p>
    <w:p w14:paraId="42BBB721" w14:textId="04830A28" w:rsidR="007A23BB" w:rsidRDefault="007A23BB" w:rsidP="00403396">
      <w:pPr>
        <w:rPr>
          <w:sz w:val="20"/>
          <w:szCs w:val="20"/>
        </w:rPr>
      </w:pPr>
      <w:r>
        <w:rPr>
          <w:sz w:val="20"/>
          <w:szCs w:val="20"/>
        </w:rPr>
        <w:t>(e) SOCS1</w:t>
      </w:r>
      <w:r>
        <w:rPr>
          <w:sz w:val="20"/>
          <w:szCs w:val="20"/>
        </w:rPr>
        <w:br/>
      </w:r>
      <w:hyperlink r:id="rId15" w:history="1">
        <w:r w:rsidR="007376BC" w:rsidRPr="004250CF">
          <w:rPr>
            <w:rStyle w:val="Hyperlink"/>
            <w:sz w:val="20"/>
            <w:szCs w:val="20"/>
          </w:rPr>
          <w:t>https://genome.ucsc.edu/cgi-bin/hgc?hgsid=1912460452_So31SOt4HGXnyLREraiYHnXPpm1S&amp;db=hg38&amp;c=chr16&amp;l=11257609&amp;r=11257643&amp;o=11257617&amp;t=11257640&amp;g=crisprAllTargets&amp;i=</w:t>
        </w:r>
      </w:hyperlink>
    </w:p>
    <w:p w14:paraId="7DF54D59" w14:textId="79CC4F62" w:rsidR="007376BC" w:rsidRDefault="007376BC" w:rsidP="00403396">
      <w:pPr>
        <w:rPr>
          <w:sz w:val="20"/>
          <w:szCs w:val="20"/>
        </w:rPr>
      </w:pPr>
      <w:r>
        <w:rPr>
          <w:sz w:val="20"/>
          <w:szCs w:val="20"/>
        </w:rPr>
        <w:t>(f) PTPN2</w:t>
      </w:r>
      <w:r>
        <w:rPr>
          <w:sz w:val="20"/>
          <w:szCs w:val="20"/>
        </w:rPr>
        <w:br/>
      </w:r>
      <w:hyperlink r:id="rId16" w:history="1">
        <w:r w:rsidR="0060023B" w:rsidRPr="004250CF">
          <w:rPr>
            <w:rStyle w:val="Hyperlink"/>
            <w:sz w:val="20"/>
            <w:szCs w:val="20"/>
          </w:rPr>
          <w:t>https://genome.ucsc.edu/cgi-bin/hgc?hgsid=1912460452_So31SOt4HGXnyLREraiYHnXPpm1S&amp;db=hg38&amp;c=chr18&amp;l=12886025&amp;r=12886085&amp;o=12886037&amp;t=12886060&amp;g=crisprAllTargets&amp;i=</w:t>
        </w:r>
      </w:hyperlink>
    </w:p>
    <w:p w14:paraId="325446DB" w14:textId="17A111A7" w:rsidR="0060023B" w:rsidRDefault="00C200E5" w:rsidP="00403396">
      <w:pPr>
        <w:rPr>
          <w:sz w:val="20"/>
          <w:szCs w:val="20"/>
        </w:rPr>
      </w:pPr>
      <w:r>
        <w:rPr>
          <w:sz w:val="20"/>
          <w:szCs w:val="20"/>
        </w:rPr>
        <w:t>Off-target</w:t>
      </w:r>
      <w:r w:rsidR="0060023B">
        <w:rPr>
          <w:sz w:val="20"/>
          <w:szCs w:val="20"/>
        </w:rPr>
        <w:t xml:space="preserve"> considerations</w:t>
      </w:r>
    </w:p>
    <w:p w14:paraId="19EBABF5" w14:textId="192F0292" w:rsidR="0094773F" w:rsidRPr="0094773F" w:rsidRDefault="0094773F" w:rsidP="0094773F">
      <w:pPr>
        <w:rPr>
          <w:sz w:val="20"/>
          <w:szCs w:val="20"/>
        </w:rPr>
      </w:pPr>
      <w:r w:rsidRPr="0094773F">
        <w:rPr>
          <w:sz w:val="20"/>
          <w:szCs w:val="20"/>
        </w:rPr>
        <w:t>(a</w:t>
      </w:r>
      <w:r>
        <w:rPr>
          <w:sz w:val="20"/>
          <w:szCs w:val="20"/>
        </w:rPr>
        <w:t xml:space="preserve">) </w:t>
      </w:r>
      <w:r w:rsidR="0073371F" w:rsidRPr="0094773F">
        <w:rPr>
          <w:sz w:val="20"/>
          <w:szCs w:val="20"/>
        </w:rPr>
        <w:t>IRF3</w:t>
      </w:r>
      <w:r>
        <w:rPr>
          <w:sz w:val="20"/>
          <w:szCs w:val="20"/>
        </w:rPr>
        <w:br/>
      </w:r>
      <w:proofErr w:type="spellStart"/>
      <w:r>
        <w:rPr>
          <w:sz w:val="20"/>
          <w:szCs w:val="20"/>
        </w:rPr>
        <w:t>guideRNA</w:t>
      </w:r>
      <w:proofErr w:type="spellEnd"/>
      <w:r>
        <w:rPr>
          <w:sz w:val="20"/>
          <w:szCs w:val="20"/>
        </w:rPr>
        <w:t xml:space="preserve"> cuts in </w:t>
      </w:r>
      <w:r w:rsidR="00C200E5">
        <w:rPr>
          <w:sz w:val="20"/>
          <w:szCs w:val="20"/>
        </w:rPr>
        <w:t xml:space="preserve">the </w:t>
      </w:r>
      <w:r>
        <w:rPr>
          <w:sz w:val="20"/>
          <w:szCs w:val="20"/>
        </w:rPr>
        <w:t xml:space="preserve">intron area of </w:t>
      </w:r>
      <w:r w:rsidRPr="0094773F">
        <w:rPr>
          <w:sz w:val="20"/>
          <w:szCs w:val="20"/>
        </w:rPr>
        <w:t>BCL2L12</w:t>
      </w:r>
      <w:r>
        <w:rPr>
          <w:sz w:val="20"/>
          <w:szCs w:val="20"/>
        </w:rPr>
        <w:t xml:space="preserve">. Check for </w:t>
      </w:r>
      <w:r w:rsidR="005C2788">
        <w:rPr>
          <w:sz w:val="20"/>
          <w:szCs w:val="20"/>
        </w:rPr>
        <w:t>BCL2L12 changes.</w:t>
      </w:r>
    </w:p>
    <w:p w14:paraId="15A20F32" w14:textId="6ABF8D15" w:rsidR="00117A4E" w:rsidRDefault="00004FA1" w:rsidP="00403396">
      <w:pPr>
        <w:rPr>
          <w:sz w:val="20"/>
          <w:szCs w:val="20"/>
        </w:rPr>
      </w:pPr>
      <w:r>
        <w:rPr>
          <w:sz w:val="20"/>
          <w:szCs w:val="20"/>
        </w:rPr>
        <w:t>(g) SOCS1:</w:t>
      </w:r>
    </w:p>
    <w:p w14:paraId="751A3810" w14:textId="77777777" w:rsidR="00004FA1" w:rsidRPr="00004FA1" w:rsidRDefault="00004FA1" w:rsidP="00004FA1">
      <w:pPr>
        <w:rPr>
          <w:sz w:val="20"/>
          <w:szCs w:val="20"/>
        </w:rPr>
      </w:pPr>
      <w:r w:rsidRPr="00004FA1">
        <w:rPr>
          <w:sz w:val="20"/>
          <w:szCs w:val="20"/>
        </w:rPr>
        <w:t>...*......*.........</w:t>
      </w:r>
      <w:r w:rsidRPr="00004FA1">
        <w:rPr>
          <w:sz w:val="20"/>
          <w:szCs w:val="20"/>
        </w:rPr>
        <w:tab/>
      </w:r>
      <w:r w:rsidRPr="00004FA1">
        <w:rPr>
          <w:sz w:val="20"/>
          <w:szCs w:val="20"/>
        </w:rPr>
        <w:tab/>
      </w:r>
    </w:p>
    <w:p w14:paraId="3F5DF8B9" w14:textId="09E5B28E" w:rsidR="00004FA1" w:rsidRDefault="00004FA1" w:rsidP="00004FA1">
      <w:pPr>
        <w:rPr>
          <w:sz w:val="20"/>
          <w:szCs w:val="20"/>
        </w:rPr>
      </w:pPr>
      <w:r w:rsidRPr="00004FA1">
        <w:rPr>
          <w:sz w:val="20"/>
          <w:szCs w:val="20"/>
        </w:rPr>
        <w:t>chr17:73984197-73984219</w:t>
      </w:r>
    </w:p>
    <w:p w14:paraId="439F67FF" w14:textId="541E97B5" w:rsidR="0060023B" w:rsidRDefault="00117A4E" w:rsidP="00403396">
      <w:pPr>
        <w:rPr>
          <w:sz w:val="20"/>
          <w:szCs w:val="20"/>
        </w:rPr>
      </w:pPr>
      <w:r>
        <w:rPr>
          <w:sz w:val="20"/>
          <w:szCs w:val="20"/>
        </w:rPr>
        <w:t>(f) PTPN2:</w:t>
      </w:r>
    </w:p>
    <w:p w14:paraId="597D96D0" w14:textId="11269681" w:rsidR="00117A4E" w:rsidRPr="00117A4E" w:rsidRDefault="00D5483B" w:rsidP="00117A4E">
      <w:pPr>
        <w:rPr>
          <w:sz w:val="20"/>
          <w:szCs w:val="20"/>
        </w:rPr>
      </w:pPr>
      <w:r>
        <w:rPr>
          <w:sz w:val="20"/>
          <w:szCs w:val="20"/>
        </w:rPr>
        <w:t>Off-target</w:t>
      </w:r>
      <w:r w:rsidR="00117A4E" w:rsidRPr="00117A4E">
        <w:rPr>
          <w:sz w:val="20"/>
          <w:szCs w:val="20"/>
        </w:rPr>
        <w:t xml:space="preserve"> effects</w:t>
      </w:r>
    </w:p>
    <w:p w14:paraId="420F9323" w14:textId="77777777" w:rsidR="00117A4E" w:rsidRPr="00117A4E" w:rsidRDefault="00117A4E" w:rsidP="00117A4E">
      <w:pPr>
        <w:rPr>
          <w:sz w:val="20"/>
          <w:szCs w:val="20"/>
        </w:rPr>
      </w:pPr>
      <w:r w:rsidRPr="00117A4E">
        <w:rPr>
          <w:sz w:val="20"/>
          <w:szCs w:val="20"/>
        </w:rPr>
        <w:t>....T....A.......... AGG</w:t>
      </w:r>
      <w:r w:rsidRPr="00117A4E">
        <w:rPr>
          <w:sz w:val="20"/>
          <w:szCs w:val="20"/>
        </w:rPr>
        <w:tab/>
        <w:t>intergenic AC062032.1-RNU6-692P chr2:146946846 (+)</w:t>
      </w:r>
    </w:p>
    <w:p w14:paraId="32172633" w14:textId="6A8C7CEE" w:rsidR="00117A4E" w:rsidRDefault="00117A4E" w:rsidP="00117A4E">
      <w:pPr>
        <w:rPr>
          <w:sz w:val="20"/>
          <w:szCs w:val="20"/>
        </w:rPr>
      </w:pPr>
      <w:r w:rsidRPr="00117A4E">
        <w:rPr>
          <w:sz w:val="20"/>
          <w:szCs w:val="20"/>
        </w:rPr>
        <w:t>G.....A............. TGA</w:t>
      </w:r>
      <w:r w:rsidRPr="00117A4E">
        <w:rPr>
          <w:sz w:val="20"/>
          <w:szCs w:val="20"/>
        </w:rPr>
        <w:tab/>
        <w:t>intergenic PARD3-Y_RNA chr10:34159607 (+)</w:t>
      </w:r>
    </w:p>
    <w:p w14:paraId="4A131A1D" w14:textId="77777777" w:rsidR="00363ED6" w:rsidRDefault="00363ED6" w:rsidP="00117A4E">
      <w:pPr>
        <w:rPr>
          <w:sz w:val="20"/>
          <w:szCs w:val="20"/>
        </w:rPr>
      </w:pPr>
    </w:p>
    <w:p w14:paraId="64FEAB40" w14:textId="77777777" w:rsidR="00A7714A" w:rsidRDefault="00A7714A" w:rsidP="00646C34">
      <w:pPr>
        <w:rPr>
          <w:b/>
          <w:bCs/>
          <w:sz w:val="24"/>
          <w:szCs w:val="24"/>
        </w:rPr>
        <w:sectPr w:rsidR="00A7714A" w:rsidSect="009D0C09">
          <w:footerReference w:type="default" r:id="rId17"/>
          <w:pgSz w:w="12240" w:h="15840"/>
          <w:pgMar w:top="1440" w:right="1440" w:bottom="1440" w:left="1440" w:header="720" w:footer="720" w:gutter="0"/>
          <w:cols w:space="720"/>
          <w:docGrid w:linePitch="360"/>
        </w:sectPr>
      </w:pPr>
    </w:p>
    <w:p w14:paraId="6FA46889" w14:textId="026AECF0" w:rsidR="00421EAE" w:rsidRDefault="00363ED6" w:rsidP="00646C34">
      <w:pPr>
        <w:rPr>
          <w:b/>
          <w:bCs/>
          <w:sz w:val="24"/>
          <w:szCs w:val="24"/>
        </w:rPr>
      </w:pPr>
      <w:r>
        <w:rPr>
          <w:b/>
          <w:bCs/>
          <w:sz w:val="24"/>
          <w:szCs w:val="24"/>
        </w:rPr>
        <w:lastRenderedPageBreak/>
        <w:t xml:space="preserve">Supplementary Figure </w:t>
      </w:r>
      <w:r>
        <w:rPr>
          <w:b/>
          <w:bCs/>
          <w:sz w:val="24"/>
          <w:szCs w:val="24"/>
        </w:rPr>
        <w:t>4</w:t>
      </w:r>
      <w:r>
        <w:rPr>
          <w:b/>
          <w:bCs/>
          <w:sz w:val="24"/>
          <w:szCs w:val="24"/>
        </w:rPr>
        <w:t xml:space="preserve">: </w:t>
      </w:r>
      <w:r w:rsidR="00A7714A">
        <w:rPr>
          <w:b/>
          <w:bCs/>
          <w:sz w:val="24"/>
          <w:szCs w:val="24"/>
        </w:rPr>
        <w:t xml:space="preserve">Visualization of </w:t>
      </w:r>
      <w:r>
        <w:rPr>
          <w:b/>
          <w:bCs/>
          <w:sz w:val="24"/>
          <w:szCs w:val="24"/>
        </w:rPr>
        <w:t>IL4 stimulated ChIP-seq dat</w:t>
      </w:r>
      <w:r w:rsidR="00A7714A">
        <w:rPr>
          <w:b/>
          <w:bCs/>
          <w:sz w:val="24"/>
          <w:szCs w:val="24"/>
        </w:rPr>
        <w:t>a for the six manually selected SNPs.</w:t>
      </w:r>
      <w:r w:rsidR="00766C86">
        <w:rPr>
          <w:b/>
          <w:bCs/>
          <w:sz w:val="24"/>
          <w:szCs w:val="24"/>
        </w:rPr>
        <w:t xml:space="preserve"> (</w:t>
      </w:r>
      <w:r w:rsidR="00AC771F" w:rsidRPr="00AC771F">
        <w:rPr>
          <w:b/>
          <w:bCs/>
          <w:sz w:val="24"/>
          <w:szCs w:val="24"/>
        </w:rPr>
        <w:t>GSE100889</w:t>
      </w:r>
      <w:r w:rsidR="005B22B2">
        <w:rPr>
          <w:b/>
          <w:bCs/>
          <w:sz w:val="24"/>
          <w:szCs w:val="24"/>
        </w:rPr>
        <w:t>)</w:t>
      </w:r>
      <w:r w:rsidR="00A7714A">
        <w:rPr>
          <w:b/>
          <w:bCs/>
          <w:sz w:val="24"/>
          <w:szCs w:val="24"/>
        </w:rPr>
        <w:t xml:space="preserve"> </w:t>
      </w:r>
    </w:p>
    <w:p w14:paraId="6B3CA40F" w14:textId="3A4AA68B" w:rsidR="00421EAE" w:rsidRDefault="001921F9" w:rsidP="00646C34">
      <w:pPr>
        <w:rPr>
          <w:b/>
          <w:bCs/>
          <w:sz w:val="24"/>
          <w:szCs w:val="24"/>
        </w:rPr>
      </w:pPr>
      <w:r>
        <w:rPr>
          <w:b/>
          <w:bCs/>
          <w:noProof/>
          <w:sz w:val="24"/>
          <w:szCs w:val="24"/>
        </w:rPr>
        <w:drawing>
          <wp:inline distT="0" distB="0" distL="0" distR="0" wp14:anchorId="67DCD697" wp14:editId="0DEDEC49">
            <wp:extent cx="8435623" cy="6197600"/>
            <wp:effectExtent l="0" t="0" r="0" b="0"/>
            <wp:docPr id="130578489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443085" cy="6203082"/>
                    </a:xfrm>
                    <a:prstGeom prst="rect">
                      <a:avLst/>
                    </a:prstGeom>
                    <a:noFill/>
                    <a:ln>
                      <a:noFill/>
                    </a:ln>
                  </pic:spPr>
                </pic:pic>
              </a:graphicData>
            </a:graphic>
          </wp:inline>
        </w:drawing>
      </w:r>
    </w:p>
    <w:p w14:paraId="6D227FFE" w14:textId="58AE7153" w:rsidR="00421EAE" w:rsidRPr="00421EAE" w:rsidRDefault="00421EAE" w:rsidP="00646C34">
      <w:pPr>
        <w:rPr>
          <w:b/>
          <w:bCs/>
          <w:sz w:val="24"/>
          <w:szCs w:val="24"/>
        </w:rPr>
        <w:sectPr w:rsidR="00421EAE" w:rsidRPr="00421EAE" w:rsidSect="001921F9">
          <w:pgSz w:w="15840" w:h="12240" w:orient="landscape"/>
          <w:pgMar w:top="720" w:right="720" w:bottom="720" w:left="720" w:header="720" w:footer="720" w:gutter="0"/>
          <w:cols w:space="720"/>
          <w:docGrid w:linePitch="360"/>
        </w:sectPr>
      </w:pPr>
    </w:p>
    <w:p w14:paraId="3384BCAB" w14:textId="30786CCA" w:rsidR="001160D3" w:rsidRPr="001160D3" w:rsidRDefault="00744914" w:rsidP="00AD539E">
      <w:pPr>
        <w:rPr>
          <w:b/>
          <w:bCs/>
        </w:rPr>
      </w:pPr>
      <w:r w:rsidRPr="00744914">
        <w:rPr>
          <w:b/>
          <w:bCs/>
        </w:rPr>
        <w:lastRenderedPageBreak/>
        <w:t xml:space="preserve">Supplementary Table </w:t>
      </w:r>
      <w:r>
        <w:rPr>
          <w:b/>
          <w:bCs/>
        </w:rPr>
        <w:t>1</w:t>
      </w:r>
      <w:r w:rsidRPr="00744914">
        <w:rPr>
          <w:b/>
          <w:bCs/>
        </w:rPr>
        <w:t xml:space="preserve">: </w:t>
      </w:r>
      <w:r w:rsidR="003A6752">
        <w:rPr>
          <w:b/>
          <w:bCs/>
        </w:rPr>
        <w:t>A literature</w:t>
      </w:r>
      <w:r>
        <w:rPr>
          <w:b/>
          <w:bCs/>
        </w:rPr>
        <w:t xml:space="preserve"> review on SNPs that can create or enhance</w:t>
      </w:r>
      <w:r w:rsidR="002351DB">
        <w:rPr>
          <w:b/>
          <w:bCs/>
        </w:rPr>
        <w:t xml:space="preserve"> motif activity in enhancers and promoters</w:t>
      </w:r>
    </w:p>
    <w:tbl>
      <w:tblPr>
        <w:tblStyle w:val="TableGrid"/>
        <w:tblW w:w="0" w:type="auto"/>
        <w:tblLook w:val="04A0" w:firstRow="1" w:lastRow="0" w:firstColumn="1" w:lastColumn="0" w:noHBand="0" w:noVBand="1"/>
      </w:tblPr>
      <w:tblGrid>
        <w:gridCol w:w="1114"/>
        <w:gridCol w:w="2002"/>
        <w:gridCol w:w="1410"/>
        <w:gridCol w:w="987"/>
        <w:gridCol w:w="7210"/>
        <w:gridCol w:w="934"/>
      </w:tblGrid>
      <w:tr w:rsidR="005A70CC" w14:paraId="3AC346BF" w14:textId="77777777" w:rsidTr="00F83D0A">
        <w:trPr>
          <w:trHeight w:val="152"/>
        </w:trPr>
        <w:tc>
          <w:tcPr>
            <w:tcW w:w="1114" w:type="dxa"/>
          </w:tcPr>
          <w:p w14:paraId="7AC8EFC7" w14:textId="082FC890" w:rsidR="005A70CC" w:rsidRPr="009A0952" w:rsidRDefault="005A70CC">
            <w:pPr>
              <w:rPr>
                <w:b/>
                <w:bCs/>
              </w:rPr>
            </w:pPr>
            <w:r w:rsidRPr="009A0952">
              <w:rPr>
                <w:b/>
                <w:bCs/>
              </w:rPr>
              <w:t>Organism</w:t>
            </w:r>
          </w:p>
        </w:tc>
        <w:tc>
          <w:tcPr>
            <w:tcW w:w="1521" w:type="dxa"/>
          </w:tcPr>
          <w:p w14:paraId="4C2F443B" w14:textId="6707B4E4" w:rsidR="001D1C75" w:rsidRDefault="003A6752">
            <w:pPr>
              <w:rPr>
                <w:b/>
                <w:bCs/>
              </w:rPr>
            </w:pPr>
            <w:r>
              <w:rPr>
                <w:b/>
                <w:bCs/>
              </w:rPr>
              <w:t>Disease/phenotype</w:t>
            </w:r>
          </w:p>
          <w:p w14:paraId="09A3ACD8" w14:textId="0C058E42" w:rsidR="005A70CC" w:rsidRPr="009A0952" w:rsidRDefault="005A70CC">
            <w:pPr>
              <w:rPr>
                <w:b/>
                <w:bCs/>
              </w:rPr>
            </w:pPr>
            <w:r w:rsidRPr="009A0952">
              <w:rPr>
                <w:b/>
                <w:bCs/>
              </w:rPr>
              <w:t>associated</w:t>
            </w:r>
          </w:p>
        </w:tc>
        <w:tc>
          <w:tcPr>
            <w:tcW w:w="1410" w:type="dxa"/>
          </w:tcPr>
          <w:p w14:paraId="0B6B6083" w14:textId="5B789089" w:rsidR="005A70CC" w:rsidRPr="009A0952" w:rsidRDefault="005A70CC">
            <w:pPr>
              <w:rPr>
                <w:b/>
                <w:bCs/>
              </w:rPr>
            </w:pPr>
            <w:r w:rsidRPr="009A0952">
              <w:rPr>
                <w:b/>
                <w:bCs/>
              </w:rPr>
              <w:t>Transcription factor</w:t>
            </w:r>
          </w:p>
        </w:tc>
        <w:tc>
          <w:tcPr>
            <w:tcW w:w="987" w:type="dxa"/>
          </w:tcPr>
          <w:p w14:paraId="40320CD6" w14:textId="3750949C" w:rsidR="005A70CC" w:rsidRPr="009A0952" w:rsidRDefault="005A70CC">
            <w:pPr>
              <w:rPr>
                <w:b/>
                <w:bCs/>
              </w:rPr>
            </w:pPr>
            <w:r w:rsidRPr="009A0952">
              <w:rPr>
                <w:b/>
                <w:bCs/>
              </w:rPr>
              <w:t>Target gene</w:t>
            </w:r>
          </w:p>
        </w:tc>
        <w:tc>
          <w:tcPr>
            <w:tcW w:w="7210" w:type="dxa"/>
          </w:tcPr>
          <w:p w14:paraId="672A7E35" w14:textId="01840149" w:rsidR="005A70CC" w:rsidRPr="009A0952" w:rsidRDefault="005A70CC">
            <w:pPr>
              <w:rPr>
                <w:b/>
                <w:bCs/>
              </w:rPr>
            </w:pPr>
            <w:r w:rsidRPr="009A0952">
              <w:rPr>
                <w:b/>
                <w:bCs/>
              </w:rPr>
              <w:t>Short description of motif that enhances activity in enhancer or promoter</w:t>
            </w:r>
          </w:p>
        </w:tc>
        <w:tc>
          <w:tcPr>
            <w:tcW w:w="934" w:type="dxa"/>
          </w:tcPr>
          <w:p w14:paraId="6CD4CCD7" w14:textId="2D0F6AA3" w:rsidR="005A70CC" w:rsidRPr="009A0952" w:rsidRDefault="005A70CC">
            <w:pPr>
              <w:rPr>
                <w:b/>
                <w:bCs/>
              </w:rPr>
            </w:pPr>
            <w:r w:rsidRPr="009A0952">
              <w:rPr>
                <w:b/>
                <w:bCs/>
              </w:rPr>
              <w:t>Citation</w:t>
            </w:r>
          </w:p>
        </w:tc>
      </w:tr>
      <w:tr w:rsidR="005A70CC" w14:paraId="3A6BBEE5" w14:textId="77777777" w:rsidTr="00F83D0A">
        <w:trPr>
          <w:trHeight w:val="273"/>
        </w:trPr>
        <w:tc>
          <w:tcPr>
            <w:tcW w:w="1114" w:type="dxa"/>
          </w:tcPr>
          <w:p w14:paraId="702ABE38" w14:textId="39D0ED8F" w:rsidR="005A70CC" w:rsidRDefault="004D16FB">
            <w:r>
              <w:t>Human</w:t>
            </w:r>
          </w:p>
        </w:tc>
        <w:tc>
          <w:tcPr>
            <w:tcW w:w="1521" w:type="dxa"/>
          </w:tcPr>
          <w:p w14:paraId="32D064DA" w14:textId="7CD3B1BA" w:rsidR="005A70CC" w:rsidRDefault="0096154C">
            <w:r>
              <w:t>P</w:t>
            </w:r>
            <w:r w:rsidR="005A70CC" w:rsidRPr="006D4C35">
              <w:t xml:space="preserve">rostate </w:t>
            </w:r>
            <w:r>
              <w:t>C</w:t>
            </w:r>
            <w:r w:rsidR="005A70CC" w:rsidRPr="006D4C35">
              <w:t>ancer</w:t>
            </w:r>
          </w:p>
        </w:tc>
        <w:tc>
          <w:tcPr>
            <w:tcW w:w="1410" w:type="dxa"/>
          </w:tcPr>
          <w:p w14:paraId="5407B09E" w14:textId="7E784EF9" w:rsidR="005A70CC" w:rsidRDefault="005A70CC">
            <w:r w:rsidRPr="005A70CC">
              <w:t>HOXB13</w:t>
            </w:r>
          </w:p>
        </w:tc>
        <w:tc>
          <w:tcPr>
            <w:tcW w:w="987" w:type="dxa"/>
          </w:tcPr>
          <w:p w14:paraId="2E47ED88" w14:textId="73E08334" w:rsidR="005A70CC" w:rsidRDefault="00E44078">
            <w:r w:rsidRPr="00E44078">
              <w:t>RFX6</w:t>
            </w:r>
          </w:p>
        </w:tc>
        <w:tc>
          <w:tcPr>
            <w:tcW w:w="7210" w:type="dxa"/>
          </w:tcPr>
          <w:p w14:paraId="7FB9D86E" w14:textId="7CF8647A" w:rsidR="005A70CC" w:rsidRDefault="00A83D67">
            <w:r w:rsidRPr="00A83D67">
              <w:t>rs339331 alters the binding affinity of the transcription factor HOXB13</w:t>
            </w:r>
            <w:r>
              <w:t xml:space="preserve"> and induces </w:t>
            </w:r>
            <w:r w:rsidR="00106426">
              <w:t xml:space="preserve">the </w:t>
            </w:r>
            <w:r>
              <w:t xml:space="preserve">expression of </w:t>
            </w:r>
            <w:r w:rsidR="009A0952" w:rsidRPr="009A0952">
              <w:t>RFX6</w:t>
            </w:r>
            <w:r w:rsidR="00106426">
              <w:t xml:space="preserve">. Multiple experiments for validation. </w:t>
            </w:r>
          </w:p>
        </w:tc>
        <w:tc>
          <w:tcPr>
            <w:tcW w:w="934" w:type="dxa"/>
          </w:tcPr>
          <w:p w14:paraId="7C7F4AF6" w14:textId="29AD9BE2" w:rsidR="005A70CC" w:rsidRDefault="005A70CC">
            <w:r>
              <w:fldChar w:fldCharType="begin" w:fldLock="1"/>
            </w:r>
            <w:r>
              <w:instrText>ADDIN paperpile_citation &lt;clusterId&gt;X776E734A224X817&lt;/clusterId&gt;&lt;metadata&gt;&lt;citation&gt;&lt;id&gt;0b3f83c0-2586-0927-a621-ab73402dfc7d&lt;/id&gt;&lt;/citation&gt;&lt;/metadata&gt;&lt;data&gt;eJzFWO1y2zYWfRWMZtpfgkwA/AAyk9lV0jje1E6ziWebbCbjAcELCTFFqgRp183kbfomfbG9oCiZYtw0+2dXvyQSF+d+HJx7ofefZtsub++2MHs0e/Xqavn68h9Pz5/N5jPdteu6mT16/2lWat/i67NOVyt8Y13T//6nK7XD365yrdOlD4/C67rZ6LaFYm9CwtMrF36LVMSZgIIm3CY0YllBNdiYysLGcZFmlol89nl+gPx5jVtXq7auRriX63qj/THw5QT43pBcHtBNKtJE2ohmwhoagVFURkJRo63OYg2QmmyM/lzXI9hXro9+BPpqAorryat7NCVSG5uIMsgtjWxqqJY5o5onEOVc5EbqMdq5q4ocmnGGX9RrXZHTY9QXpxPYvSHp3+zAmcytVKColbrARCeaSmMzmjIWyyLhIlXRGPzdcWnfdbCup+G+m+AGG/LuACmTROokTimXHLPLE0G15RE1AjQkMsu0UmPIN924qC8clK6aRDoBRAvy4oAXZ1wZrTKagdU0SiNGcxkLarM8s7koUshgjPevP353/o/fKxjDXujmo6avnWtbfQx+8XqCfm9P+ndDolWaFwXGmkkscJRZQVXMBH7jcZ6ZmNvIHkX9W1deu7ELr2ssXnsMPsUerMg9bqG4tTlPqFSGY/QZUJkUSDHNNTAjE8HEGHdZVbrUR5G37eT0XkxQdzbk4gCa6pxlIrY0yQUGa2M8QFhymhmwOcsZJBYmrDoqsf6LAuP6UYFtZnmaFBhiFgosJKJxzShDakepMqmybIz2bAU3uhgBnuvGk+Ux5PlygrmzIv3zHW5eJCBkzmkeWTy4BZdUZaqgKkqTLBYmMzwZ4/57fXx4fpyq4o8TyN6A/HgAVHnMmbIKmax7VWSoSyyjOkkSw23KgEcTpRjzp3O/rbuv8+f8iDssyXmuJGaSFSmNkshQKQtJbZwDZ5Klkh+p8Iu63Iyps2zadgI4zWpvQu5zykTBtYwzGnMZo/QqPKy5ymmR2xRyyGyqj8Tw5d11C81/R9edzYiuUaSljhRQpRWeyBgs0hVFvxBSK8NijNeMQS90VbljfVheu68HurcZxWoTYSGS2NpULrGcEQohYKwRpFGWxDJS0dHR/Nldl101Ju5pA0Xjro+Rp7I/mJF70cfzELE8SykKfBB9lH/FDKNQFNYoo7QQxZEiat1MRaG5vu7I2STRZ1Mp3BmS/sUQdBQlWRoBHhqNBU5Co5MRdnbsQijH2PkkP8J2Xl/XzdaNG7veuvrrff1gNmrrqRGFDSSOkxilMMEyoyRjH+JcByHU0sgx9NtuIkoWpq1uKkxvu5EuFZkQMRSYV4OzRITCR3PLLQWG4wVIAGuPGt2ldltdwhi08959HXEwGsGC4iLCZkMjY4Is4dikGGY4RgesgaTg7CjDP8M4t8+xndOzL3r682lp0Yo8vy9rLBgvchVRqxVKhZQ5VYHVGeTKJjaLI4W5/TCfdU2Js+Js3bZb/+jk5Pb2dlHptmtgYerNiW5aZ0rwJ9VqwWXKcf9vXLnYFnZYjYuLXxdF7RZ1szph0QJPljzsiD64jV7BxJENFE4v/LbB6Q2aEdAmlcnJ/jn1rUbck36H4MN3YjkAfMdPB4iTi7DXT/lHMK0/iVki5RWPWHy13Pl89QRXhoVXp27Frs4uL84XH7erUax/6oztyvJ/40xIk/dVkOQoZTSORBqG/dy3jTZHRCFIhTnpqUr2bNSoN6YuS9CrDjzx6/qWtGvdEk22TR38BmJ0ZVCGG+evicalwawl6S+cE6jW4aUnZz+9fcIEMesGR3kc1EmOMywGH1a2a+dJWZvOzwkC9Y/bmrjKNKA9FMOm1G/BOOsMgV+3DaCXOOvXlrw+fZsuyOUa7ojtmnaNrty7GV4S320PBii0XXAI14UISmehQYfqak42brX72kftqhu9h5iGaqAsfb/qHmTkFIZncLZ1RpfE680W2Y1JbBoocQ9Pbl27Jm23qZuw8WpvFbbbQItnGXH9gjyHqt4AvXUF5tP72ridc77tCofbrPUNEHxZtZgUCK7UncdNfPD4zctX/mCFL3tMdLBwflt712+EOb7RjUMrgo9DqrEAmPWy60swCXpBzupbuIFm3uduAwZL6zxyj2AaoUfFFx522A1sNOZhW9dNeUcKsNgziznZ9se9K3V4ijJEqroy9Q6vLu8wJ1tkwwbDP4MGyC0QNBzSPJTsC9LRUZyITRovhBKCHVhYuiHr6JBGklQmxI/F2bGS7rmIeYGeSV9sezki9mH7PUH9gcyYgoHomFtN8IRV3jRuO8ANpwEzaGrsQU3TH4AJuTus0goT1A7cC1HvIccuraCCgftvRvweDgRWdIMM9FiQB9n7bdxfkKd7Hhe61SSEacJO97Q/chfzu+42ONNPIL+B/vMR93sfejnBaHJXmzVseifCFluPNTp1mM/ybh4IUuceGjwKGuu3qkIOddUenZgc2lvAia391srucrCXnz7OzeuXS1SnG8CD/2WYfThI2st6BUGB5qTukJzgu7JF1exWK/DtLmv3INYGKX9YR/M79AuH28CQqby0KKLdan1MZVfhat3/GjL8wGnxnTeAbMxd6dq7HYV2hF1gT2hdW4Z/hZZ/ZTcR+ftzMPUUo9jURc8OjOPPegBCY4/vG9Rxh5/jZFOtOmyKYRoKU/q2y8tA6iZckYfuSd4YB+hmX7UnnUeh8Z703ZKcnz+d9f2vC1vw0Q4463ya3YEOO4U2iq82ddWuh2WFvsNv4dY3+4ilxAyH+4Zue1mGNqTrpi67Tdg2Dg11WBX6+m4ldvo+wSh34a8rbbDr+AksfxiWh+l1tsW4w8TGeEqZSHZxVFdIi/5GF+PTjMkwuG2HGPAGgNNweNLNHrEsUiyOZSoWKub4zDzwLNfXwaH/Y+WPsrtL7uzBieVPgn8w78/3ef98T6GrfZA7IhX2qh8cP4059c3jbD+k4mSF8QYWolPvP3w+3EJzYaUwEeWJxBFacbzYpxzFO89EHHG8mmXh7mew2xRP7vCmjjXYz7verGtsjotVXa/KHfbw6G/r8jFU35fN4++rbvNYRN+HDfzjvx6U5zO/1ixcF2OsP49TLsBkEV5pYq048lLozOjUyjjJVJ4lIhCx214NVtpKDCSWKk84RpaphNtMKpVlgHdPlemICcGzfAjpGgKF+/+Be07+Ynb/LddPcbarwgFg81l9W/VnWIk4Y5l6luEejD1bPslYIpZLpn5Qp/GT08DlwLD+pnIgb7KImcKPRMlq9O4sR6HQOYQrzvsP4YJTFth2dj+uglsXRRJKY0Wep1GMF2MjrS5iAQJvzSCiSDIeRyFXSCgDw/06BqMSIfAGpjmNFcf7dVzgN5FmmcwxPF706mWe/Yqu/IA9MjDK+dO6AWxGs0cWb10QyPuP6tzljW4wOW3T9Y/OaxOIPyzpU/IMh6bA47JuitqGBr24gaqAttV/31EiLAi0mA0WL3WvQeEej3PcWW0tNqZq9vnzh/8A2lChEQ==&lt;/data&gt; \* MERGEFORMAT</w:instrText>
            </w:r>
            <w:r>
              <w:fldChar w:fldCharType="separate"/>
            </w:r>
            <w:r w:rsidR="00E1714F">
              <w:rPr>
                <w:noProof/>
              </w:rPr>
              <w:t>[2]</w:t>
            </w:r>
            <w:r>
              <w:fldChar w:fldCharType="end"/>
            </w:r>
          </w:p>
        </w:tc>
      </w:tr>
      <w:tr w:rsidR="005A70CC" w14:paraId="1E6CCF9D" w14:textId="77777777" w:rsidTr="00F83D0A">
        <w:trPr>
          <w:trHeight w:val="264"/>
        </w:trPr>
        <w:tc>
          <w:tcPr>
            <w:tcW w:w="1114" w:type="dxa"/>
          </w:tcPr>
          <w:p w14:paraId="07EB21EE" w14:textId="1B5453C3" w:rsidR="005A70CC" w:rsidRDefault="00E85763">
            <w:r>
              <w:t>Human</w:t>
            </w:r>
          </w:p>
        </w:tc>
        <w:tc>
          <w:tcPr>
            <w:tcW w:w="1521" w:type="dxa"/>
          </w:tcPr>
          <w:p w14:paraId="62815E62" w14:textId="0D7D6F38" w:rsidR="005A70CC" w:rsidRDefault="0096154C">
            <w:r w:rsidRPr="0096154C">
              <w:t>Prostate Cancer</w:t>
            </w:r>
          </w:p>
        </w:tc>
        <w:tc>
          <w:tcPr>
            <w:tcW w:w="1410" w:type="dxa"/>
          </w:tcPr>
          <w:p w14:paraId="11A5A945" w14:textId="2EF5B216" w:rsidR="005A70CC" w:rsidRDefault="003B5A9F">
            <w:r>
              <w:t>TCF4</w:t>
            </w:r>
            <w:r w:rsidR="00432D6A">
              <w:t xml:space="preserve"> (with </w:t>
            </w:r>
            <w:r w:rsidR="00B50F9A">
              <w:t xml:space="preserve">the </w:t>
            </w:r>
            <w:r w:rsidR="00432D6A">
              <w:t xml:space="preserve">help of </w:t>
            </w:r>
            <w:r w:rsidR="00432D6A" w:rsidRPr="00432D6A">
              <w:t>CTNNB1</w:t>
            </w:r>
            <w:r w:rsidR="00432D6A">
              <w:t>)</w:t>
            </w:r>
          </w:p>
        </w:tc>
        <w:tc>
          <w:tcPr>
            <w:tcW w:w="987" w:type="dxa"/>
          </w:tcPr>
          <w:p w14:paraId="5AA5600E" w14:textId="6A6683AC" w:rsidR="005A70CC" w:rsidRDefault="00E85763">
            <w:r>
              <w:t>MYC</w:t>
            </w:r>
          </w:p>
        </w:tc>
        <w:tc>
          <w:tcPr>
            <w:tcW w:w="7210" w:type="dxa"/>
          </w:tcPr>
          <w:p w14:paraId="180EB4EA" w14:textId="2A981F6E" w:rsidR="005A70CC" w:rsidRDefault="003A7CC4">
            <w:r w:rsidRPr="003A7CC4">
              <w:t>rs6983267</w:t>
            </w:r>
            <w:r>
              <w:t xml:space="preserve"> shows signs of </w:t>
            </w:r>
            <w:r w:rsidR="00EF74E9">
              <w:t>an</w:t>
            </w:r>
            <w:r>
              <w:t xml:space="preserve"> </w:t>
            </w:r>
            <w:r w:rsidR="00B14A24">
              <w:t xml:space="preserve">enhancing </w:t>
            </w:r>
            <w:r>
              <w:t>distant enhancer for MYC (</w:t>
            </w:r>
            <w:r w:rsidR="007F6CFE">
              <w:t>5</w:t>
            </w:r>
            <w:r>
              <w:t>9kb)</w:t>
            </w:r>
            <w:r w:rsidR="00191FC0">
              <w:t xml:space="preserve"> in vivo using BACs</w:t>
            </w:r>
            <w:r>
              <w:t>.</w:t>
            </w:r>
          </w:p>
        </w:tc>
        <w:tc>
          <w:tcPr>
            <w:tcW w:w="934" w:type="dxa"/>
          </w:tcPr>
          <w:p w14:paraId="1D45EB9E" w14:textId="15FE552A" w:rsidR="005A70CC" w:rsidRDefault="00FE48B1">
            <w:r>
              <w:fldChar w:fldCharType="begin" w:fldLock="1"/>
            </w:r>
            <w:r w:rsidR="00501B96">
              <w:instrText>ADDIN paperpile_citation &lt;clusterId&gt;W713K163Z453D274&lt;/clusterId&gt;&lt;metadata&gt;&lt;citation&gt;&lt;id&gt;3251c331-c808-0481-96cc-3958939ae880&lt;/id&gt;&lt;/citation&gt;&lt;citation&gt;&lt;id&gt;71ccf37d-ca6a-05a1-b76d-7a30b51895dd&lt;/id&gt;&lt;/citation&gt;&lt;/metadata&gt;&lt;data&gt;eJzNWOuO28YVfpWBfgQxIGo5vNOJ08q7dryO1zW8DpzCCIy5UWJNcRRedi0YAfoifbk+Sb8zoiRKu0mcNgXyZ1ckZ+Y7c+7fefdpsu5lt1mbycPJq1fv56/fXJ6/eDKZTrqyq+jlvGbZT0HEFqY2TJvWNB27EU0p6o6JtrWqFJ3R7Lbslmzd2LbDI1OiVqZhTdl+YMrWhWlapssC/03dlaJiZc1uyhvLhOrKm7LbsA6/2dflN1d/P//6rPyGmXrpzoAkou+Wtpk8fPdpUom2g0xvAWyalajxtSgb9+6lbQR7ihdlXRJES+/oubBY2UHG8UbmPr0v6aUM80yJpPAUl5nnS869vCgCT8VJFPEwVX4cTH6e7tHntRHtCPnyZnMMe3mC6jawyz1gEAWB4irzdBLknm8K38tNKrwsDrIo9kVccDkGfGllYxZiBHklGmUqy+bHwFfzE+RhJ3MfBvAiioo8Tz2hch/gfu5lXIZepCIusiyVQYbb/ohz27YnB8ixdS0WhgA4z7mHPyne3diqX9GCwCcjybZrYE08f2tquzLebanN3kNKW7O263VpWvblt2/n1w9YY/uurE21YVgIryg2W38ZnKslH6ltrawu6wW7eDmf4jRmPprVuiqLEj4nscOsbYO1tmCrvurKdWVYi/X4V/eqMrYjKda22qxss16W7Qr41y9ftQ9+03kBX5Q3Bv+1WZuaZATcAjdxoomjiLDbKJmxN7eWhOmWeL9fDutYthQ4TBpT30GGjWBoJmqNYKlsY1SHENmKgRPdUQXEwL0ATddXJGfR14oUi7VOZ07JdCCkq2y98BpRL3CdsvUgSF+JzjYbZiqzMoN6ddkC2TCDrZVdbGbsrWF9C7kQIbsQlbCqaShoRQMrlYp+qmVjV7aFndmXj+fnD/bx6sEL1muyGPlDZxYbOmhVKkMh3uJS0NxSVIW3gmNKQt+q626WMbD9ag1l0Wm04sRC3kiPO03D+T/j7julQnIyhti0Ox90bmXH3kBWWYnVSmD/oqKn3VV3yYt8elA7SbkVxalSmxWEcnrAJ9Ed7nn3Bruc2rRJnoVBkrJqdPDIHnvJ9nLcLi0Z8eO6MVCWJXVD4e0WctAuUlCDeEF6pQM661FkkbZnbK51ufWjajNltwigpb09yDvO5VgCHUIURS4L8e4Ks8/oO3kbA+1TIMH+ThJbe6PDyBZlOzx47doo8rH7zkMJMR3FhoQIum/ILXArJJC9FNrcIC2uycjOcB3ctF8skWkOa5Ac+8YFy5Q1ojx4l4XyZFm5arS9PCCRKxCUfaWZKx0dK13oFFUP9zQU9/cWPWngibhyj7RTkppbnGWV6hs439/6xiVDl75gMxeOsLApKLpI9n3sQGeyL4EO6yII6WJkJsKlLHpICy6RjLxkZVA0tYsHBGSpsYeCr6bbVqJZHJITHOQozbo9o9xyEkOt+cldvUUUN9I6KxzSzz47aZKE4rcyH3d5pp1RKellVbZLKk+fJhvYz1UQTjUEwdIth4qjxYbqDcrg5B+2byBI0VfVvrowUhuK4HKy/3749nqL1Dd4926y7Lr1w7Ozhfs2U+2yWs9sszhDX9JBnWeBf5afUWGb7WvY1G1qP2+Xk2u6g9EfZ9qWbin3Z5z7/GzRzLgfhwmnxwkqKxbQ3e79jDK9HjTioTT7nN70k4c89XMe+1HIZ1kc4526550UH0irf57W7ZdMc69JXx9Mit6jdirKMi/3Yz68ei8qajB4HOVeHCU5eQdS8qJHe/J+d2tTj7yMvOvcIn6u185TnzmfZS8E/jp/nhxO2O39XHCg6OK987JPY8B3MPGaIrusO3r6edd6hUHMVRhyT2U+Gs0oQ6OZKOWFeZzlYS5MlpEDqBJWebx5Udaw5s6vWrW0iNvZwlo0NzNE1u7VX5bVI1N/UTWPvqj71aPQ/4IOaB99rkNOJ+1ScCClgZS64FoZoRNZyCyRYRaGWsUiiUzm5yZKgxCBCw/u1++HXSYK/SQoYqEynhToXDMVRSIyaRQmWZRz6YcmFLkaLvbBbMZ9uPPz+qdtl2/PKyNqygx8OrG3tbNeHkYpT/Mnqc9Dzp/MH6c8Dudznl/kT6PHT2M6F8XI9bv7gIhmURjkeZ6BxzRim218srQ01CiThQp4BXx7+/CeRLvSMRkplUmqstQkaaLjICpEkSrJTa5zNO0yIH3Be5UZ2uk8y7mfay9KgsSLgsR4IoaJY78widFGRy6EtVVPPkKUC9EJcpeyfYr6UC7gaAW6Q0Mudlm/KGWDPmPysGt69+qFVRQ9wxKnkicrUVLQoE/UtkAnbGY31J12nfjr1jloATnIZNjxUrg2HZzhQ9+yZ7YooPh68jMxjN8gfy8OrdQuqttdr8uGooCU4V1t1FG0v2qsmrGXoqvQXiihZ+xalTP2Pf7jxd0MQOuN2VayoWF5KYb6Q/vNakPvr6k6UukZ1nxfU6iwa0pc7uV8hSKpxEkC+J2nTw7c54jncD+9J1sckrmfhmfrWrQzP/cTP0m364ds4vtB6mVREI3YVOj73MOf+F6Se2079DIj0vccXd4x33t+Qve2W9jzA9kD20sjKT3QSu35fpZ7UojEy3mYGOMHScyzMdN80qILKrsx6oVdAVEdA1+cAO/2sYs9dOTLPBGh76VGBqhjJvOEI9lSpHkYCmWSaAx90S/Fwo4Z/RWVKjavxW+Q3GHnmORGuUlCE0gP5L3wfB1Fngxk6hkII2UhQqGLMfhjUaP1r/QI/TuDjvSE2H93grzbxr7bI/NE6VBnoScSLjw/KHIvR0bxjDRhqJRvwkSNka8MyNCHIzMbdGmFK5+/Yuph38jWuVCB8gV0nYOk+0lOZs4M9B9nMlYBUvGRrV+UYgz7DKFeIUSOYZ+dwNIm9myPmaJOBEZqj4vYeL5IYmQ/w70gRCmTRsIIYox53Zn10tTj6clrK6kvuTrGfX116trDTua+DDdOdQJ1pl5Y5CGurZUnYXgvR0wlaUAFS4/RUfzR1oyw35QrcL0Ne85eH8O/OVX3dit7c1B3wTOfZ2GMqArwp0hoaoTsH+SxUkEksiw68u+rvm6sGQeWuCm1s984sO7Y2W1jFwfg2M9UWOjcK6B6BBa6FCEziS4iSjIqO1Ie6fxtPwL9AfaDlY9BfzidkvXshz1cpk3hozUAEvmWD3ULlHgvj0KU+sRkQVK4edFnNPbBobFPqHcbDY1eG0XEZ9tv/+LoyM1QCtsTJ9+Ne6i77cAY93MjrB+NJ1ypcnxONDQbWtTEL7EQjOi0CXb8aUttNWv7Vpl1t6eEB+Y9HY1ppo5nDhOc45GNa6ErADhk/NjRIsH+/c9/jZryKR7xsjC3bImrNVj1oaysdAybMrqrajv+jFrLtsT9jWXaiUOvpRvh4GYVuJ9CrS7b1ZftA4YDDTjywHLbI722qOHoFmosUmi9IPllBx232zEVcXFX4PV+GNCOxjQjnRPOqlwsoWMQBdU5GUfzCAlVVzREghDEn4fOgT6hGRfbgZ7amRr8HCT5GQjHyTRib/L9cGA/zCIND1T6MIsp24HkDrOA7R02ZKZD8wIHrFvVlOutOAXJ7oY3bmh3Z4JjYbW2V8s7MrD1ctOS+mmgCY5Ifj3Q8p3V1uSU+AL+JE5wC6yGKt6owotgSkfqndTulO0AaBi+7Eck1MXhsM4eLnOs99kJc0Fz7CVR7kjmCVX8wxu969l8B3/S/fyCRP9TQ/grRPBzKRo8F4HuMEgfe4LoXMJWLhRgIIRW7Wal06/YXN+QpvToLYPgi0asfvMrfnUGdn1yiJIDJr6fb50LZW/FztGKsGujtjOrY9GGda8ac0P8nBbsFTV8u4QDl13fGe8pUgulkg9TNvp5dTFlAahTMGXfX8+/Irf77Ls9LpGctMs653a1pon+AvKS/0/Z9fzyfIx5WavZfyPeVrqtcL8m16Et4UoVYao9JRI0YbHgngSb81L0oxItbx5rfWdAdEKU7+vmf/w/k/P7GcRAtKWPtsIkEkQ7RtVVsjBppgwepMiLOIyUCXzjm2N6HsRRmvLI8FSlaciTwA/jIssVzwOBNiLwZZBGUVQc0fMtj3DcvNF/IDcPIo5MMAvz9Pfzcp+aW+5r5SdSZ0khUx5KDmKus4znKj3h5ZwHJhYyhM2NAv1RsZfrNPXAPRIoTYEAiT8rL//xP/0Qt1Y=&lt;/data&gt; \* MERGEFORMAT</w:instrText>
            </w:r>
            <w:r>
              <w:fldChar w:fldCharType="separate"/>
            </w:r>
            <w:r w:rsidR="00E1714F">
              <w:rPr>
                <w:noProof/>
              </w:rPr>
              <w:t>[3,4]</w:t>
            </w:r>
            <w:r>
              <w:fldChar w:fldCharType="end"/>
            </w:r>
          </w:p>
        </w:tc>
      </w:tr>
      <w:tr w:rsidR="00080116" w14:paraId="125A3AFD" w14:textId="77777777" w:rsidTr="00F83D0A">
        <w:trPr>
          <w:trHeight w:val="273"/>
        </w:trPr>
        <w:tc>
          <w:tcPr>
            <w:tcW w:w="1114" w:type="dxa"/>
          </w:tcPr>
          <w:p w14:paraId="287531C5" w14:textId="00920BDD" w:rsidR="00080116" w:rsidRDefault="00F41758" w:rsidP="00080116">
            <w:r>
              <w:t>Human</w:t>
            </w:r>
          </w:p>
        </w:tc>
        <w:tc>
          <w:tcPr>
            <w:tcW w:w="1521" w:type="dxa"/>
          </w:tcPr>
          <w:p w14:paraId="33032DE8" w14:textId="0EDBCBF3" w:rsidR="00080116" w:rsidRDefault="00315519" w:rsidP="00080116">
            <w:r w:rsidRPr="00315519">
              <w:t xml:space="preserve">Hereditary </w:t>
            </w:r>
            <w:r w:rsidR="0096154C">
              <w:t>P</w:t>
            </w:r>
            <w:r w:rsidRPr="00315519">
              <w:t xml:space="preserve">ersistence of </w:t>
            </w:r>
            <w:r w:rsidR="0096154C">
              <w:t>F</w:t>
            </w:r>
            <w:r w:rsidRPr="00315519">
              <w:t xml:space="preserve">etal </w:t>
            </w:r>
            <w:r w:rsidR="0096154C">
              <w:t>H</w:t>
            </w:r>
            <w:r w:rsidRPr="00315519">
              <w:t>emoglobin (HPFH)</w:t>
            </w:r>
          </w:p>
        </w:tc>
        <w:tc>
          <w:tcPr>
            <w:tcW w:w="1410" w:type="dxa"/>
          </w:tcPr>
          <w:p w14:paraId="4D7199A5" w14:textId="48976D19" w:rsidR="00080116" w:rsidRDefault="00062230" w:rsidP="00080116">
            <w:r w:rsidRPr="00062230">
              <w:t>KLF1</w:t>
            </w:r>
          </w:p>
        </w:tc>
        <w:tc>
          <w:tcPr>
            <w:tcW w:w="987" w:type="dxa"/>
          </w:tcPr>
          <w:p w14:paraId="2281651B" w14:textId="3FE4076C" w:rsidR="00080116" w:rsidRDefault="00644286" w:rsidP="00080116">
            <w:r w:rsidRPr="00644286">
              <w:t>γ-globin</w:t>
            </w:r>
          </w:p>
        </w:tc>
        <w:tc>
          <w:tcPr>
            <w:tcW w:w="7210" w:type="dxa"/>
          </w:tcPr>
          <w:p w14:paraId="1C04E0DE" w14:textId="2B626981" w:rsidR="00080116" w:rsidRDefault="00E034B8" w:rsidP="00080116">
            <w:r w:rsidRPr="00E034B8">
              <w:t>KLF1 binds to and activates the −198T&gt;C γ-globin promoter in vitro</w:t>
            </w:r>
            <w:r w:rsidR="00AB1F62">
              <w:t xml:space="preserve"> and is potentially responsible for </w:t>
            </w:r>
            <w:r w:rsidR="00221F83">
              <w:t xml:space="preserve">the </w:t>
            </w:r>
            <w:r w:rsidR="00AB1F62">
              <w:t xml:space="preserve">persistent expression of </w:t>
            </w:r>
            <w:r w:rsidR="00AB1F62" w:rsidRPr="00AB1F62">
              <w:t>γ-globin</w:t>
            </w:r>
            <w:r w:rsidR="00AB1F62">
              <w:t xml:space="preserve"> into adulthood.</w:t>
            </w:r>
          </w:p>
        </w:tc>
        <w:tc>
          <w:tcPr>
            <w:tcW w:w="934" w:type="dxa"/>
          </w:tcPr>
          <w:p w14:paraId="0B9C9DB1" w14:textId="45274378" w:rsidR="00080116" w:rsidRDefault="001551A4" w:rsidP="00080116">
            <w:r>
              <w:fldChar w:fldCharType="begin" w:fldLock="1"/>
            </w:r>
            <w:r w:rsidR="00311FFF">
              <w:instrText>ADDIN paperpile_citation &lt;clusterId&gt;Y441M797I287F882&lt;/clusterId&gt;&lt;metadata&gt;&lt;citation&gt;&lt;id&gt;cad0eafd-6ce9-0a1d-86e3-216c954721dc&lt;/id&gt;&lt;/citation&gt;&lt;/metadata&gt;&lt;data&gt;eJytV2tz4rgS/SsqPqT2ViHw+zGp1F7CIyEkhEAmTDK1RcmyDBpky5FtEmZq89tvy5CEyc5u3Vt1v4DdUvdp9eO0/PVHI6+icpuzxqfGZLLoTG+H3ct+o9kgVbmSqvHp64+GIEUJy3POMqZKWEu4qiWnjK0ZvPOMl5yIQov0slQpKUsWvyshLV9wLXHsxLM8i2HiWSY2nCTCJA4SbJgOcd2ERkFMGn8232CviCq32QHqGYkUZ0IQ1P8Z+6z/AXynimr5DtzwY2YHJsW24zINbuMo0j8kIJHtGpFjeYfgo0rxkhyAT7fyZ9DpB8ydBpq+QXrUp54bBNhINGTEDEyYb2LLCJIgCHwaJPQQckzWJK3UIeh9teYfYO8/wL5qofs34MD3GDMBOLQsCxs08HEA8cXMNixiWIwFpn0IfFPxTJDDSI9IydBZfZYD6NHZB+y9IqoXdtjEs0M3CRPshpaHjdgMcRh7DnbsMLIIpD+ykkPsrpJFIdj2APyKKcGzn6GvPiC/qqGr93D7ZkJDFuKYEANOTXwc2kYINeYRm0WM+A5k+I9mo1ICqruxKsu8+NRuk2IFnSA4JSWXWdGSatmOhJRxG4qIU8Hapm20vXZg2G3b8wO3PbocmDhWfMMKXK4YZs+5YkUB2lgmOGElEXjFUrkUMuIZrs/yX6PhPE4OEE3HcBzP3u3xPd8xjBbs2FsEg/FzK5a8tmMaLdMMrN1eKDPTx4aFd0oNODhPyZL99fStgosNU3RFuMI0zlpUplrepjIrWVYudg63v8lKZUTs3eVFUb2Gxm6ni1q637IA8cJbUAlmW3m2/L3/nHMI0Ynp+6bnuGYQHs34MiNlpdhJ2bM/s5vHKJbRU3I1V+b38ZNStzgNvtjpJKWXw4vkS3Yhrf6XcebT7+f5TX43H26fq4cU35bjbyNXfOtkBV7dVyI+myk5zVi0SWfVmlar1H7o9cvt5f2ZupW3vlGEjikUvb8b95/5E5bd0ZD3/HHZtS5m68deb92dOMHMuptdD174El8/PjyYAov8JV99c793NsVlOOmR0wfMy9XUy+jSepkZ4zx9unl8utlyfk9HuHJvnOpl+3AmLsKB+ry8nd6ZxfB6UHaX11fJvHcR3QZ37uDhbDSpqvtuYl2GL6bdmzrqqvvyfW5NrzdJNQw338aPAl/dLgf0eW6F5VAm437/5fw82abPz+dfTuebwfT8erqZDyaDeMwCa5k/eudhGF+7N4vF0Yht8UQndRifdCajzrDvnrndaW/kTXv25KxT10RRZJoeDcPDTuibUFhrtn2SKtZtt6vg4hhBUVf6jwMDZ3LJsmMECzHPlqjgJYMlkLFCj4+oKBWhNYtAf04kz8oCDbNSybiiuuiRTBC0DToFvuTFCp1PBucorcq6IxBsl/Vy3Udo5wHKlUxlyRQsI4JWVQqsQ2EUoFTGTCBKqoIViAm2AeaKf9Z9b88Wuv1bXKoYqBZgPWYokxv50wFRJMuVBt9wOAgiWbx7gW1AS7W/udTNgpjalisleYwgCBzcgWVNGC2IDTQqhOUf27TOSKWHsgfP+35KKiH0iNUK79IDSd2hxUpT44/GlhEY3w1tGJZSaOKVHgoan2xrfCDgNxW9tZMyBYyUoZmknJVbnaFzBmQrhVxqai55KbRP+iBox3z1md9Dq1V2UX9nPh2iw2CDoY0UVaotAUPoYqEU1D+4bTkHbtvvbmuvYdosK2AxeGeaVnN41oUKVIkDw6+HBtBXLlgJewyYDfk+FNgIsKkxF1Xjk+kbMBtc4KKWbdggo7+QRWSt/fq/nf2vaftF8/0643rjggjdVKZrwY3CsIzDcCxenayD8svdEKs4WdTs/+Mw+V+BBOAgOfR1qd/AKkkSLnjdFmBiRldSCn3GUw4lTldZXRV1D4AklYLRShCFZlA7GeSziT5nECUFfVNX0pg9QWHBrRLNiYDg/fZ5PJuj2TbO2PZfzf1DE4GwiTqVZg8APz5GU1ZASdBVjdRjGyZknuoW67EchqV+bKIu/IICqiMFNFNAJKqSNfeCGVMbThlUM4kfK9ACt5roguQE2IoBRIzqq8Rr5TfRrVxv5X7LsYY+Bgwgmn625BmDPgFG6PEN14lvoulw1B/rMICzkDlA0g4x1UTDiCiy5ntLb7cUSmKDkSTGHoWrikHMGAces7FlejR0Hd8yYwqbd8YgVZAOCvwTn24veQb1+Dr2C8gKBL21lFBwrB7Ze9HvK3HCsiOhTo6yKj2xjSNtoDj5H+8L4EMVJVLEEDF9YehADCYkh7f2XA+OYkVM3VoB8w0/YHDFMmC4s8CxXAp/QRg7ie9ZbpI4Fglr9qnyxV6L+nB8N3HdgIZwGXCDiFqOG/mBYThwU7dsy2euz3Tpa+dhIr1/UdR+FvHuS0V2BYNUQmRNTa+0/wzV0CNwc4cq58VAKgb3jManBK6RTHfGMLuEGUYUGCxVVYsuJdVdud8inwCknxKu+0/AHJSJ4AlrbVgWs7Ik/95FXG/QUW/sNcakpjX48FhXBTqXSQIjKtM9Wi/DUmg7vumHfd8wbdPsd05907U7HTPshQPndOC+ZX1XKGHiGzSyXOwaYQDXZz/GoWsm2PHCiJg+hCvRPLkbW/EBfbmtwPOAUqw///gPK/pwjA==&lt;/data&gt; \* MERGEFORMAT</w:instrText>
            </w:r>
            <w:r>
              <w:fldChar w:fldCharType="separate"/>
            </w:r>
            <w:r w:rsidR="00E1714F">
              <w:rPr>
                <w:noProof/>
              </w:rPr>
              <w:t>[5]</w:t>
            </w:r>
            <w:r>
              <w:fldChar w:fldCharType="end"/>
            </w:r>
          </w:p>
        </w:tc>
      </w:tr>
      <w:tr w:rsidR="00080116" w14:paraId="16743B49" w14:textId="77777777" w:rsidTr="00F83D0A">
        <w:trPr>
          <w:trHeight w:val="264"/>
        </w:trPr>
        <w:tc>
          <w:tcPr>
            <w:tcW w:w="1114" w:type="dxa"/>
          </w:tcPr>
          <w:p w14:paraId="6526473F" w14:textId="3ADF4E47" w:rsidR="00080116" w:rsidRDefault="003B4222" w:rsidP="00080116">
            <w:r>
              <w:t>Human</w:t>
            </w:r>
          </w:p>
        </w:tc>
        <w:tc>
          <w:tcPr>
            <w:tcW w:w="1521" w:type="dxa"/>
          </w:tcPr>
          <w:p w14:paraId="08881C2C" w14:textId="01B3D018" w:rsidR="00080116" w:rsidRDefault="003B4222" w:rsidP="00080116">
            <w:r>
              <w:t xml:space="preserve">Sickle </w:t>
            </w:r>
            <w:r w:rsidR="0096154C">
              <w:t>C</w:t>
            </w:r>
            <w:r>
              <w:t xml:space="preserve">ell </w:t>
            </w:r>
            <w:r w:rsidR="0096154C">
              <w:t>D</w:t>
            </w:r>
            <w:r>
              <w:t>isease</w:t>
            </w:r>
          </w:p>
        </w:tc>
        <w:tc>
          <w:tcPr>
            <w:tcW w:w="1410" w:type="dxa"/>
          </w:tcPr>
          <w:p w14:paraId="07B54796" w14:textId="6866325D" w:rsidR="00080116" w:rsidRDefault="00A7594B" w:rsidP="00080116">
            <w:r>
              <w:t>GATA1</w:t>
            </w:r>
          </w:p>
        </w:tc>
        <w:tc>
          <w:tcPr>
            <w:tcW w:w="987" w:type="dxa"/>
          </w:tcPr>
          <w:p w14:paraId="742ACCB1" w14:textId="7B81C0E5" w:rsidR="00080116" w:rsidRDefault="00A7594B" w:rsidP="00080116">
            <w:r w:rsidRPr="00A7594B">
              <w:t>γ-globin</w:t>
            </w:r>
          </w:p>
        </w:tc>
        <w:tc>
          <w:tcPr>
            <w:tcW w:w="7210" w:type="dxa"/>
          </w:tcPr>
          <w:p w14:paraId="68AD871E" w14:textId="269C00DC" w:rsidR="00080116" w:rsidRDefault="00207523" w:rsidP="00080116">
            <w:r w:rsidRPr="00207523">
              <w:t>−113A&gt;G HPFH mutation does not disrupt BCL11A binding</w:t>
            </w:r>
            <w:r w:rsidR="008C5918">
              <w:t xml:space="preserve"> (repressor)</w:t>
            </w:r>
            <w:r w:rsidRPr="00207523">
              <w:t xml:space="preserve"> but creates a de novo binding site for the transcriptional activator GATA1</w:t>
            </w:r>
          </w:p>
        </w:tc>
        <w:tc>
          <w:tcPr>
            <w:tcW w:w="934" w:type="dxa"/>
          </w:tcPr>
          <w:p w14:paraId="0DBFE9AD" w14:textId="2A692057" w:rsidR="00080116" w:rsidRDefault="00C21000" w:rsidP="00080116">
            <w:r>
              <w:fldChar w:fldCharType="begin" w:fldLock="1"/>
            </w:r>
            <w:r w:rsidR="00501B96">
              <w:instrText>ADDIN paperpile_citation &lt;clusterId&gt;A881O277K538H352&lt;/clusterId&gt;&lt;metadata&gt;&lt;citation&gt;&lt;id&gt;ff36b998-732c-029b-8a82-b28e81cb24c3&lt;/id&gt;&lt;/citation&gt;&lt;/metadata&gt;&lt;data&gt;eJzNWNtuGzkS/RVCD8EEUMt9vyTwzkqWLSu+RJGdaJJgILBJtsRRd7OHZMtWggTzuM+7f7L7H/MR8yVb7JZl+YLB7tOuETstNll1qurUhfr8tVPVqd5UrPOqM5nM+9Pr8dH5cafbwbVeCtl59flrJ8dKw+sLLPWmhFcZl83CCKeSszzHyBwQknAKqzb8WPDrWIHt+pbvxj/BW15yzXGuzDGzOxOywFozuhOMmvV5I4PadhaxwLXSNMSWnYQUnphrOXaEWRLanu1nnW/dHbQZZyWTeg/bgLEVewaVayVxGFl2lAQPUQ0egdqKRIMdqCwioZOEAMoPPct2Mx+eHN8igePHHmUpjfE+qLNaco33ME034qHO6SOd7Qk03amMbZb5MU4sO41Ty2YutpIkTCwv81yW2pkd+N6+yku8wkUt95V+rFf8kdqPj9TenUIf7wOQBJiGHrWoj0ExjSAAWZJYQWhniZO6oeM8sPVdzcsc75PjDGuGRo0tT2MQRK5rxU7sPQR2NnqEbCsWNS9aZAH2U4yZbfmJH4A0gJeyxLYi6hEQm2E/C/aRHUmhVM42e9AumMx5+Qwwz3LtILK80HcfArt4hOtOKLq491iMqe8lnhXggEK8SGrhLA2smIHfsgTbbhB1vv3c7dQyh6zqLLWu1KuDA6yWkIE5J1hzUaqekIuDNBeCHkBWcJKzA8fzDuKDOHAP3NAGxx/0rRJriFduSbaoc6yF3FhFrRsJFi8tvWRWJcUtL3AOAP9jVVZFsz11ThBEsee3e+LQSwKnBzu2EkEgve1RwRs5jt1znNht94IbnRhyzGoPdcBqgLJgT03vKZ6vmSRLzKVFaNkjojDrB0SUmpV63gI++EXUssT5Fi5Xqr7zi3tQzJvV7ZY5LM/jOREgtleVix+PbysumTp0osgJ/cAN7BdXfNF4kB1K75w61ru6LC6qcTp6551NotV5ltjXuV3M3kyOIKbUriaJTizn4ubMmon8rcrI+ab2PuiLafrmzYZlK5t8SOXkTaDOhkLbt9n72+Xo9MSvruPjbKYrevRlfCZF8tbtDwaT43Lw9mb1aRgEZHx8EXqj2fJ21R8Mxdv+bBl9TD6cL2bhT2T1jg7HFr6xZVxD8g0pnn1w8+ImsL7fXl+7p2Gw7H+c+EdXenpbJN6NPcI0KWYbcRKe2c6U29bmi5icHhPry3X/7S8Jvbk+kgut+dC7loOhdXMT4/7ifXBJP1Sjo4XlD9461btLV3ps+uXL93NncyuWK7IO33/aDN5fvflUFsv+r0JFw1nqnPc/ZXgQftSBvb51xqPvg/OTI3U2WPwi8ml/Pn9xxjbWxAR1TA/7k7P++DgYBUfT4Vk4HXqTUb/hhFJlm30hZHPkALFWbHMjJDU5d0fo1yhjulav0SIXKS9V8xnnaMkK0S6ZbpUqLTEx2d3fPqLf/2nd7xEV1kvOVBepmiwRVkhxssoZItDAEOWKYcUQLqk5ppcYqodiBcddBNypc40yKQp0h0khXiLIMoSpeQdHWi1oAU2jh6YM9PM1bC0XzTbK1iwXVQGMxnm+Ad05KwmjW1N+/9f+ecRyBmeZemIoyo0c1cDEBcu5kM0+tSkqLQqFRPa81T10DShMTvGyBrXstgKzFFhijjwGwUstWsuWkFdIEFJLhbY1B9DDFtwghaJhhFJufII0kwXIXjLJYAXLDaqYVFxpY+q9nj1zfjidnJy+7KGJAJVPnfsY111JMw+FAHWIQG8guIbIGUmtlX/87e+O4/X/MmrWdlJRBtgVuuHgkFZ8szFAJK+VkQUAHxwAqmAEaqkJouLQzaAD7OHagpKscSW8GhydO06/h2Ym3gUI0CY6cALre31PgXVRXeZ8BR6CTfKpF7b4uogKCHUptGGrrCu9VbjDmNYagUYjhEjWEAMDEjiyFs8bAgBLRSSvjEIwactaeDvqX/edHhqXWgpaE71lyp+Y0bKGyY1eSsFpk1cK1eouBbZmAEHapiUbIsGKqrDJBAXTpkYVhs5MIbzALPAsWKHQD0fT8dVk+vKP3/7RPlmQm4JwsJAaKmgGnkpgG1bJS8gFUFOAaOMDBT5oTNnZb1LnUX49yK2GQ8CnNusV/L9msMdYUDBoUyVXBUo36GbJoYz8mT+e12L0P2QHQ4qVEBa+5npz5+QHZ3Z0BwdXj1KlYZfIIMd2tLhn5H7QVcMPk5xbduyRY0cKSKf7CO7Y0IMCC30eauufdvmmoNfmIhHD87YdZ3Wem+naHLhf3VtpGrxamrHqa2fDMFw5OiA4gVfgJb00H41+vDFPDox2uyNma79gkpsycAWMYK0DTxkMaiIXCzP0aa5zg6l/V8DQ/dC0T97G7U8rzPNR3KufwIXGnw25dh5tSWf8ChDWIq8LgwFGE9OrCIGzjwx2/T2DvZ3Bjb0wAS9qGJ/gMzPNroJn0yFhRrPiIDQjaLX1GlxLLNeEYl53XjmRnXh26MZ+z44cWCPPrKV4ZYD8H7jpKTeeGRCep5XZOMe5af9O4AIpbdfe99z8zrzGf8/uBrfSbN5MqF/3GfYZBpXKpBTknfkEUnGW8Zw3HgERVwS6ZG54N+DgC7IsG+o1mQ4rhcgZMfUOXQFBoRNCX3lf8rVpjS1dL9kNsBeu22iGc3DhD+8vr2boakNLtnnZ3T50ESx2Ub82dQOUv36N/meKxyUED8xfwwWPlaZWK1hT4ONasy4a5ZgqLWCQ2S2C6ivI0RPoN4QrIrroqA+CplBpsTTjGEAe3s9I8FzBlcQ8wk74a/jYxHpfT7twxeSaw3xxyjD9tYZTYF8XvcEVLk0dn0KPaG5rdwWii67FaiO2W14b1a9BBwyBx+WClwzKCVB0CNVYNc15Oj47vjT+BLDAPdBkAJl+PE6xxCu+lXT/NUHmhWmSxFbkuQTyMUmtGMeulboxix2Suj4x+U2A9HSwOecl5N/dhUpBSCFivYWAEYk1l6Ht0o/L/JCVL3J5+KKsi0PPfmEEqMP/8ibW7agldkBhwogXZaFr2yRhLg5ZShMcYhbbMYa7K/yL3LQ9Qetqvj3l0BQu24HPSEbCKMuSCNM0c11MMaWRS1wPVm33zj6Y5ndf7zTVCX9pv1kSRzmD+IC7oASJm7Ip5YnnR06UHEe24znOcX8QOYHX7zvJMDnxByfm+5q2c9G9Mhb2Isc13zZBpZe47SO2SfyUmZu7yd5M5BRI0X6YG1wXNAB9Pk4c17GzCAxwbeLYGET6JHJwguOsKQltxNu4QtlOXAZGRD7Dlh8H2MJRGFqBm0bEpj5hadY0SnJ8C1CGWGNTSrg6EZLBhbPzCiZQxUz5GZfnPJUwIXdeaVk3S+eCmNK33dK45LjA3BS5HC5EIst5xnprVlKmNf5rSxCzwZCksz1xiZs2Aw5f1QqdiiwrcFl2vn37+d+u4JUh&lt;/data&gt; \* MERGEFORMAT</w:instrText>
            </w:r>
            <w:r>
              <w:fldChar w:fldCharType="separate"/>
            </w:r>
            <w:r w:rsidR="00E1714F">
              <w:rPr>
                <w:noProof/>
              </w:rPr>
              <w:t>[6]</w:t>
            </w:r>
            <w:r>
              <w:fldChar w:fldCharType="end"/>
            </w:r>
          </w:p>
        </w:tc>
      </w:tr>
      <w:tr w:rsidR="00B57F76" w14:paraId="23D4A838" w14:textId="77777777" w:rsidTr="00F83D0A">
        <w:trPr>
          <w:trHeight w:val="264"/>
        </w:trPr>
        <w:tc>
          <w:tcPr>
            <w:tcW w:w="1114" w:type="dxa"/>
          </w:tcPr>
          <w:p w14:paraId="79D87672" w14:textId="36CC7FCC" w:rsidR="00B57F76" w:rsidRDefault="00B57F76" w:rsidP="00B57F76">
            <w:r>
              <w:t>Human</w:t>
            </w:r>
          </w:p>
        </w:tc>
        <w:tc>
          <w:tcPr>
            <w:tcW w:w="1521" w:type="dxa"/>
          </w:tcPr>
          <w:p w14:paraId="0044FD49" w14:textId="4B2D1D14" w:rsidR="00B57F76" w:rsidRDefault="00307FBB" w:rsidP="00B57F76">
            <w:r>
              <w:t>HPFH</w:t>
            </w:r>
          </w:p>
        </w:tc>
        <w:tc>
          <w:tcPr>
            <w:tcW w:w="1410" w:type="dxa"/>
          </w:tcPr>
          <w:p w14:paraId="71B59562" w14:textId="641E1BE9" w:rsidR="00B57F76" w:rsidRDefault="00B57F76" w:rsidP="00B57F76">
            <w:r>
              <w:t>TAL1</w:t>
            </w:r>
          </w:p>
        </w:tc>
        <w:tc>
          <w:tcPr>
            <w:tcW w:w="987" w:type="dxa"/>
          </w:tcPr>
          <w:p w14:paraId="5E30D5D3" w14:textId="0B7AB39F" w:rsidR="00B57F76" w:rsidRPr="00A7594B" w:rsidRDefault="00B57F76" w:rsidP="00B57F76">
            <w:r w:rsidRPr="00A7594B">
              <w:t>γ-globin</w:t>
            </w:r>
          </w:p>
        </w:tc>
        <w:tc>
          <w:tcPr>
            <w:tcW w:w="7210" w:type="dxa"/>
          </w:tcPr>
          <w:p w14:paraId="1287E63B" w14:textId="5DBCF3B5" w:rsidR="00B57F76" w:rsidRPr="00207523" w:rsidRDefault="00B57F76" w:rsidP="00B57F76">
            <w:r>
              <w:t>-175T&gt;C point mutation associated with elevated fetal g-globin</w:t>
            </w:r>
            <w:r w:rsidR="0003035D">
              <w:t xml:space="preserve"> by creating TAL1 promoter</w:t>
            </w:r>
            <w:r w:rsidR="00810FF8">
              <w:t xml:space="preserve"> binding.</w:t>
            </w:r>
          </w:p>
        </w:tc>
        <w:tc>
          <w:tcPr>
            <w:tcW w:w="934" w:type="dxa"/>
          </w:tcPr>
          <w:p w14:paraId="02983277" w14:textId="696B0CEB" w:rsidR="00B57F76" w:rsidRDefault="00EC232F" w:rsidP="00B57F76">
            <w:r>
              <w:fldChar w:fldCharType="begin" w:fldLock="1"/>
            </w:r>
            <w:r>
              <w:instrText>ADDIN paperpile_citation &lt;clusterId&gt;B294P552E942B656&lt;/clusterId&gt;&lt;metadata&gt;&lt;citation&gt;&lt;id&gt;c71ec23a-b6fd-0ec8-b2d8-c355191407ed&lt;/id&gt;&lt;/citation&gt;&lt;/metadata&gt;&lt;data&gt;eJzFWN1u3LoRfhVigRO0gLkr6l8G0nbtY8cnWZ+6SVBfBMGCIke7jCVRJSU7C8P3ve6r9D36EH2SDiXZq93jFqc3LRIENsmZ75tvhsNRvjzOmi5vdw3MTmc3N+vlx88/na8uZicz3rVbbWanXx5nJbctbt8qqMG0uFco06+cAdwB/q5q1SpeWrfktrWpeNuC3BsRt75WbiWJ8sCXQUZ5IELqyZRTngtJU84gDoKYxVzMnk5eYC+7uoaynMAuS2VbMOSG3B6CL2+O0Edb0m8M8CJggmVZQCPIGPWyNKS55EBlIBKZhYxFAFP4n7VpdT1BX/HOcPL+EHn1/gh5MCP9+gAcQFoUvpdRmfkYdy5RAcjwH8biLPfwT+JPgW+AG3uA/FGJLTeSnJPrQ/SP50fooy3pNwZ4CL3IywDhocipF0QBzUPmYwKCnMksSAC8KfytKu9UjU7o7Va1MBVAm5qTiyMBLn6R+AN70h8YqOTcY15QAFZAjlTSWFAeBT6FIOI8jmTkecWUygpcuicMPpidbXl5yODDEYHBinx4gY2wyiD3Y8qEQNjES2iespAmcezlkGIS8gMF/sylxh8nuO9VdYh5nPXRhOyzDkL4omAJZagz9cKoQFAsgsRLA5YILvPDWG+wbqCbgl6j8y08kKtD6Our45wPlqTfGIXOgYdxGmCwcUa9OEwoT9KCZox7cS54VMQHEY9QByFz8ZcOSlXDcdG9vz4i8GxN+p2BQchiCHPABIscb1vo40++H9A0S5MApEj8hE8Z/KlTdcmnRf+BY/G8Ix+Pkv3uCHw0JP3GiO3ncZBmIS2yUKIEeUxTyX0aBSyLkJMXRwfSnxttbQm7qfZgMPQj4Y+Qn83IPuo0CXnsZzGNIyiox2KUPGGMAsjA9wUwz8tnT19PZp0pscPOtm3b2NPF4uHhYV7ztjMwF7pacNMqUYJd1PhbZVMvjRDi1x+eN7IYDfC8/D6XWs212SyYN8cLmE79IhlV8Q0cMapAKj63jVH1BswErorTaPG8TvE2Ivqi9+CY/BAsR4wf/Ms9yuLauftj/g1EaxchC+Nk7XssWi8H8uuzyeH1pdqw9dXn69X8W7OZBP5vORVdWf5POTnRrK0x474XMsoSP3AvZ25bw4Wrn3f4+KEXIpXVRoKxxIDtyhYZksLoimAzdrhE1QTvDuESN8mm1DkubNDYEm5wudJo4A5U2rbE0cHmruotGGyt0rkHbsHOyadd1bS6suRBGwv1AJIr024JtqUCsGuSf/ydjgjwvUE+VjlnllhVQi1AzgnS1hUQFKZnKnRXStKAqVTbs1B1a7TsROssdUFyZFoogRcEndSbEmjdoXS6VRLIPTeK1xhjqzEQbCXauCttR6ZzcgUGThy9xmh0hn+FRh5Ne0Ie9ljQI/fZ5mW5I1qIzrhU9/bIlJsduUGJcTbgaO78XPbxXnGo9Bjxb65uLq9+S/7517+xJPr8u3PSaAQgVeeKBYPh1mqMw4n6oFA0KOG+/+1YOrTSBMyu3RqtJBFuynBdEuO5xeC2+gH5cicXKvviXtXC9Jka/f0yD85ft9liYZBa32usF2E61VaALDGivkhQdySlDfm8XDEnKwpXadRUoDH2JfRYat04bdBEOkFKAvXWyWL6PAylJFWhMLR9UKMfMyfLvhAnvNDRQHk7URNDm6Se1xId4wskwSrD89IljzTIB1z6ez2n1i+XYiiBIbZ+6rSTrPNXcz5RtLd7ieE5hJ7NPg1YuIJ3Tng8I0dl8Lk41PJkUFBbV/3PEjpHBu7xWPm6CtNbVB/VhJ1jQ2hVW7r5+mK8T47wZrhimItpqBM1/2PUx2X6XFfyoK4QGjs+Ar/S70/w1as3HfZGN6S4o/gdgHM1thRc+DQ2UfJJKNcTehHOOusKHCcM1zHJauWGS+x/nXPBJh7wCXyc7XAE7Rsjc2DYr9qtm8EcJ75zBiG+vbNvusMOXrqBmbdzco78utppdq/LrnKO49nLKdffh5PY8fsu2NVK9Iq4kYULgeyO0P1wgh7s0R14g9G7F53RtH/i0WNTAs66px6+5M3InnoRZc7LupudssTLAi+Lw3SeeiGuiVfWcn7nOPwf034g66jq7NXHyi2tedkeLb+q+Pmh4k/7Glo/x9pXUt1VeV9GyVBpQjc7ozZbBzKdXl55wjfNAu8SJk9gIdpFC99birVHJW85rXAKq90kgHPNuh9UHqdV+9/MUf1ohM833lxHApl9+fr08omYMBB+wGkeFzg4gkhp7suUiiCKWMZCL8EiO5lZ1Ehg0I9oKNw7fLZbqfpuDBJpWLHFrwEz32hsFQOVcen32/It1G9K8/YNivU28N44B/btrxrVELnLC1261umiXuLTc8Mbp9eti8luOevH3yjKksSLs8T3eSq8VBYs8Fmc5nkcRfg1GMUiFP2N7Jr1ixVACknMiyLwOH6c4w0I8yTyWAIcP91jkQVxnHizIeY72O0/8vvbcl8O/3mgz0vgtbuNzLUhcfEdh6IfMY0ua8peagNqg9VY4FQNrg5/qlcqN/iKz05b0/VLKy1cEY9H9AOCXFRcuZIs8enQRakKmN9DLaFt+R8Gnd0Bp/VstPiZ933kmps7fJuudFFUvK5d9fbbuJUFYcKS7CLxWMDYxfIsYVGwXLLsx+wyPLuMXnI9lEfB4yLNZUQjhjUSBlFO0zCIaZTIJGE5T5PMd/Lg1ey/EJ77Q8TmLMXR3/Ofvv4LeMa5AQ==&lt;/data&gt; \* MERGEFORMAT</w:instrText>
            </w:r>
            <w:r>
              <w:fldChar w:fldCharType="separate"/>
            </w:r>
            <w:r w:rsidR="00E1714F">
              <w:rPr>
                <w:noProof/>
              </w:rPr>
              <w:t>[7]</w:t>
            </w:r>
            <w:r>
              <w:fldChar w:fldCharType="end"/>
            </w:r>
          </w:p>
        </w:tc>
      </w:tr>
      <w:tr w:rsidR="00B57F76" w14:paraId="72E6EB3D" w14:textId="77777777" w:rsidTr="00F83D0A">
        <w:trPr>
          <w:trHeight w:val="264"/>
        </w:trPr>
        <w:tc>
          <w:tcPr>
            <w:tcW w:w="1114" w:type="dxa"/>
          </w:tcPr>
          <w:p w14:paraId="23504C38" w14:textId="5963F4FA" w:rsidR="00B57F76" w:rsidRDefault="00B57F76" w:rsidP="00B57F76">
            <w:r w:rsidRPr="00D561D2">
              <w:t>Human</w:t>
            </w:r>
          </w:p>
        </w:tc>
        <w:tc>
          <w:tcPr>
            <w:tcW w:w="1521" w:type="dxa"/>
          </w:tcPr>
          <w:p w14:paraId="5A88CFFE" w14:textId="6116A7D6" w:rsidR="00B57F76" w:rsidRDefault="0096154C" w:rsidP="00B57F76">
            <w:r>
              <w:t>M</w:t>
            </w:r>
            <w:r w:rsidR="00B57F76" w:rsidRPr="00E5777C">
              <w:t xml:space="preserve">ultiple </w:t>
            </w:r>
            <w:r>
              <w:t>S</w:t>
            </w:r>
            <w:r w:rsidR="00B57F76" w:rsidRPr="00E5777C">
              <w:t>cle</w:t>
            </w:r>
            <w:r w:rsidR="00B57F76">
              <w:t xml:space="preserve">rosis and </w:t>
            </w:r>
            <w:r>
              <w:t>C</w:t>
            </w:r>
            <w:r w:rsidR="00B57F76">
              <w:t xml:space="preserve">eliac </w:t>
            </w:r>
            <w:r w:rsidR="008173EA">
              <w:t>D</w:t>
            </w:r>
            <w:r w:rsidR="00B57F76">
              <w:t>isease</w:t>
            </w:r>
          </w:p>
        </w:tc>
        <w:tc>
          <w:tcPr>
            <w:tcW w:w="1410" w:type="dxa"/>
          </w:tcPr>
          <w:p w14:paraId="4DA02055" w14:textId="2C97917C" w:rsidR="00B57F76" w:rsidRDefault="00B57F76" w:rsidP="00B57F76">
            <w:r w:rsidRPr="00D561D2">
              <w:t>GATA2</w:t>
            </w:r>
          </w:p>
        </w:tc>
        <w:tc>
          <w:tcPr>
            <w:tcW w:w="987" w:type="dxa"/>
          </w:tcPr>
          <w:p w14:paraId="13054DA6" w14:textId="039C1DF5" w:rsidR="00B57F76" w:rsidRDefault="00B57F76" w:rsidP="00B57F76">
            <w:r w:rsidRPr="00BA6B09">
              <w:t>HLA-F</w:t>
            </w:r>
          </w:p>
        </w:tc>
        <w:tc>
          <w:tcPr>
            <w:tcW w:w="7210" w:type="dxa"/>
          </w:tcPr>
          <w:p w14:paraId="4D809AF1" w14:textId="100F1D7E" w:rsidR="00B57F76" w:rsidRDefault="00B57F76" w:rsidP="00B57F76">
            <w:r w:rsidRPr="00F81FB7">
              <w:t>rs2523393</w:t>
            </w:r>
            <w:r>
              <w:t xml:space="preserve"> creates a </w:t>
            </w:r>
            <w:r w:rsidRPr="004137AE">
              <w:t>GATA2</w:t>
            </w:r>
            <w:r>
              <w:t xml:space="preserve"> binding site and upregulated HLA-F expression.</w:t>
            </w:r>
          </w:p>
        </w:tc>
        <w:tc>
          <w:tcPr>
            <w:tcW w:w="934" w:type="dxa"/>
          </w:tcPr>
          <w:p w14:paraId="59C4EDE2" w14:textId="6254FB9E" w:rsidR="00B57F76" w:rsidRDefault="00B57F76" w:rsidP="00B57F76">
            <w:r>
              <w:fldChar w:fldCharType="begin" w:fldLock="1"/>
            </w:r>
            <w:r>
              <w:instrText>ADDIN paperpile_citation &lt;clusterId&gt;N479U736Q127N741&lt;/clusterId&gt;&lt;metadata&gt;&lt;citation&gt;&lt;id&gt;7f862c45-61ff-0dfa-abb2-59490460962c&lt;/id&gt;&lt;/citation&gt;&lt;/metadata&gt;&lt;data&gt;eJydVW1P3DgQ/itRPvRTndh5c4KE7payW0qXE7pWCAlVyHHsXRevHdlJ6Qrx32+cXWBBvdPdSSuBx5555uV5JjcPcT+2w7YX8VF8eXk7+/Prpw/Lefw+Hp2Oj27i9TD0R2na/Uw6qxLrVinBCcGkSr8n7Pt6lWSY1AmGH27ib+/jQQ06xJqZiBmuhBkiKfhoOtYqrYYtYt5brtgguqi3eruxrl8rv4m4E2D0EYs+zr7OsqhVplNmFXk1iEhBtKhTfmA6EmYNkYWLrIzOljO0gGS/29EZpgPuJonOk+hshL8fhRFD8nItRx2efF2LaLYRTnFmovPd1RRs3IBhclLcgxt0Riu/Fg6c5tqLHwpQT67gRnk/hioL+P+H1eMmHAjO4aiZWY1sFQzCwBnaNt39bdOmaAbeYIwz1GQNDdAQwYOtxA0qMwKWn05IGMhDvB/WGfOXTvROmeEVCsCkWVHiIo8fYR5sHNbWTY6a+QEeXag7Bh5Suen4Gbqutya6CIkYNSimA/DncJbWbdgAo9q7RZP1VoUzx7TLuzxDdcEJwpIS1LZdh/I2a6uspJzJIn58/wy7VAeg10pbs3qNeP0GcKmi62e0VvK66GiHmCgbhOuqBbQiQzJvOpnVlOQ5P0Q7FRdsaw8QFy6QxnMbnb+GXZy/wd25RpN9B16UVJZVU6FWZhhhmmPUEI5RnuM67wrMqGxelbo1fH2AfaUAGoTwBvnqLfLkF129ALespG1XMcDEJcJZIVDDa8iDMNoKaHdD5TTlJ6aC00O8FSwwNnAMIm2sGdYTNyDFmNt+69RqHdLaS/v+/j4Re3Yn3G5S2wuDGIdu+XT0wmkF2XuRkgSnUwXwqNdiABZiyLRldwH1QPizvfAXr4Q/exH+5aHwP7wR/sle+F+ehX+6E/78H4X/r1X9C7X9z/0QIt0yHXpJypyiqsJlaPLTCrh96sm0CH75GkbXydtp1z4c7pvd4vX78fjQTy465QQfphntLSlzkIsWaa9U+iWUFCoidY4zWpIUYsshbOX+aVMc3Xx7fGIXlXWV8aJEFZES4U4yxNo2Q2VTNLiocAO3kKCHDnCo4iHQB2bSnWyXyty9EMjztdXMJStrV1rs05tMv631sTDvtDt+Z8bNcY7fhQD++D99VCCDsZVWd8L50JiZ1tEl6+GUXoTa/JoRSKahOIdiiBRS1FS2GKRDq6oum6rDsmJdF34Ch2U59rd7r7KCLZKxTBBWt+BacUoIbzkrORxkUFnJO9DVrvY7sd2vwpAh2vbxtGHtBy2YCeojYRXz+c/BsVM2sDBV5RfWCbUC0kkQvghM+GSWqnXMQbTBjZNpaXng8f6JvTfCzTdMBUJq6zortZIi+SFMJ4aB/b5rdngQGh7vPf5g05fogrm70UdnVkqgrAmcnK5Dm/KCEtrMKSY5IfPZCQUyzmakOW0WxcmifB74jiOyJY1oCEU1LlpUYNqgGnYuIhUVkouyLvIwod3HO9RPcZNjSkmVNEX++O0v/Xia5Q==&lt;/data&gt; \* MERGEFORMAT</w:instrText>
            </w:r>
            <w:r>
              <w:fldChar w:fldCharType="separate"/>
            </w:r>
            <w:r w:rsidR="00E1714F">
              <w:rPr>
                <w:noProof/>
              </w:rPr>
              <w:t>[8]</w:t>
            </w:r>
            <w:r>
              <w:fldChar w:fldCharType="end"/>
            </w:r>
          </w:p>
        </w:tc>
      </w:tr>
      <w:tr w:rsidR="00B57F76" w14:paraId="76B91EC6" w14:textId="77777777" w:rsidTr="00F83D0A">
        <w:trPr>
          <w:trHeight w:val="264"/>
        </w:trPr>
        <w:tc>
          <w:tcPr>
            <w:tcW w:w="1114" w:type="dxa"/>
          </w:tcPr>
          <w:p w14:paraId="3404835E" w14:textId="6D02A7BA" w:rsidR="00B57F76" w:rsidRDefault="00EB3160" w:rsidP="00B57F76">
            <w:r>
              <w:t>Human</w:t>
            </w:r>
          </w:p>
        </w:tc>
        <w:tc>
          <w:tcPr>
            <w:tcW w:w="1521" w:type="dxa"/>
          </w:tcPr>
          <w:p w14:paraId="2C308E8F" w14:textId="32E63E3E" w:rsidR="00B57F76" w:rsidRDefault="00107813" w:rsidP="00B57F76">
            <w:r w:rsidRPr="00107813">
              <w:t xml:space="preserve">Esophageal </w:t>
            </w:r>
            <w:r w:rsidR="008173EA">
              <w:t>C</w:t>
            </w:r>
            <w:r w:rsidRPr="00107813">
              <w:t>ancer</w:t>
            </w:r>
          </w:p>
        </w:tc>
        <w:tc>
          <w:tcPr>
            <w:tcW w:w="1410" w:type="dxa"/>
          </w:tcPr>
          <w:p w14:paraId="5DD9BC85" w14:textId="7C37DC81" w:rsidR="00B57F76" w:rsidRDefault="000D6618" w:rsidP="00B57F76">
            <w:r w:rsidRPr="000D6618">
              <w:t>c-MYB</w:t>
            </w:r>
          </w:p>
        </w:tc>
        <w:tc>
          <w:tcPr>
            <w:tcW w:w="987" w:type="dxa"/>
          </w:tcPr>
          <w:p w14:paraId="0522197B" w14:textId="20CA2185" w:rsidR="00B57F76" w:rsidRDefault="00EB3160" w:rsidP="00B57F76">
            <w:r w:rsidRPr="00EB3160">
              <w:t>COX-2</w:t>
            </w:r>
          </w:p>
        </w:tc>
        <w:tc>
          <w:tcPr>
            <w:tcW w:w="7210" w:type="dxa"/>
          </w:tcPr>
          <w:p w14:paraId="08382B06" w14:textId="669B3B02" w:rsidR="00B57F76" w:rsidRDefault="00E36B34" w:rsidP="00B57F76">
            <w:r w:rsidRPr="00E36B34">
              <w:t>−1195G→A change creates a c-MYB binding site and displays a higher promoter activity</w:t>
            </w:r>
            <w:r>
              <w:t>.</w:t>
            </w:r>
          </w:p>
        </w:tc>
        <w:tc>
          <w:tcPr>
            <w:tcW w:w="934" w:type="dxa"/>
          </w:tcPr>
          <w:p w14:paraId="6DD74684" w14:textId="1F6C3A49" w:rsidR="00B57F76" w:rsidRDefault="00EB3160" w:rsidP="00B57F76">
            <w:r>
              <w:fldChar w:fldCharType="begin" w:fldLock="1"/>
            </w:r>
            <w:r>
              <w:instrText>ADDIN paperpile_citation &lt;clusterId&gt;K232Y382U972R383&lt;/clusterId&gt;&lt;metadata&gt;&lt;citation&gt;&lt;id&gt;59481e2e-3ff8-0f2b-8f33-6c932283f39b&lt;/id&gt;&lt;/citation&gt;&lt;/metadata&gt;&lt;data&gt;eJylVm1PGzkQ/iurfOinOrG967WNhO5IG9pKtKraqlxBCHntceKyWUf7AkWI/95xCJCg9srpFBTF9nieeWbGz3B6M1oNVX+9gtHe6OPH84NPX969OpqNXo6Gth7tnY4Wfb/am0zcj7GLYRzb+YTRMaOsnHwfz03Xt3HMKRXj9Efz0dnLUR/6Onl756Dpgw/W9CE2WfSZHxqbfps6m0MDfbDZpWmDafouC01mGpf1CwhtZrou2nB37yr0i6wN3UXyAF1cLcwc0IM1jYUWA/0ehxZdIuKbdTyICm2s4/z68dAP9W8MkH0dugV62hvN6g4uA7TZ9CuehK4bEg+Ovy9jPSzTgnGNy9o08wHDwA1ocI2pSWf/lpi1vwatKJoQQZVI4Oijwz1RCiJkiTtm6BcRYzm9QZCux7OTBYLhiQ/tev1PctWEPpi62yx9bJem78Hdm2dp9zyktVaVK4zyxBVWEioqRXTJLPEAFWfeylKz0e3LB7j3wcTnoyXrLTAPuWdWALESISgvgFRC5yTHAwBb6cKW22BfTLOFdbyLdfwEC42z40devCx1KSgBC4ZQ5iQxtATiFK1KPOOF34H6EHayON3Fmj7BStbZ9BHMCiqUBOK5LQl1oiJaaEekY9IBU4pxsw12FIYtrJNdrJMnWGicnTxAWZCSe6tIrh3ykpUkGpBcSY0oDBRcW7UN9Tbu8Pq2i/XtCVayzr49gHHrsSO4IZIb5GWUJZWi+JUbT03BiorzbbDPu2B/KFiy3qqYoNox8JRU4D12os2JEoUjvuTgwDFE36nYmyE+nxgab/GSQlVcAidYH4QCV2ISRU5KriiUPC9ytQP1P9+YAGtLjc+r0NiBtNCKVExpUgosnVJcSJA7aVxA83xqyXqbW1UxL11BClQMQqkGYjT1xJZMC1nxPJfF6PbsUdnw0s3oGkxSuKRI6GkZm36By9RJCG3jclVDj3JGEaUyF+nG72X88FHG32xk/OsTGf+ylvGDLRk/TjL+aSPjs0cZf/UsGf+Fdv5R2dOdc1OnDDPBFaaKpWZ+EO/ze4brYvzSGpPo/Pl6Et5sT4q7sdjhXLy6uhp3NgCScKEF248xmZPNzsS0mJwaJqsQJp9T8Cl2KihVMhcT9O37NDFXLaza0CD26dntQ1PpQjHggOLpMRzPK6J8jj1sdc65yn2uKwywwzRYZHGDF23AjpleH4UGK3g/uTu7iLVpx/MY5zVswltv/bWo96F5Ubf7L5phuZ/TF8lBt/8fRz7GMFQ+1g7aLqXmoK6zj2aFq8lJYtctDMNwKu24xJcHxrBC68Ir7itaKsaY5SAEs2keFWm8umF1vrklrRM5Y1KXhfCKUoePV4CgwEtZlKUrqvTRKYoU/AVc37/PFCIJ/m6mxlc1mCY9BZamtZ396Fvz2vQmFTZ0h7GFMMcO8/gEITXDu+YoVK1p0V3fDuuto2hTe25M4lUD7WxpQuq+OrYu+jp4GF9C46Dvzd93+U4GKeejzY0PZv1vxHvTXgxd9jZ6vzRNk9pyfZxmTV5I5DuTlCHx2cFUMpEfHDD9Wh8W00PxUPONhOdaOS4ssXnFSKGqnJiCW8JzqTDFldVgUnJaMGs5YZLqnElsoHGRM0opvz37CZIMDiA=&lt;/data&gt; \* MERGEFORMAT</w:instrText>
            </w:r>
            <w:r>
              <w:fldChar w:fldCharType="separate"/>
            </w:r>
            <w:r w:rsidR="00E1714F">
              <w:rPr>
                <w:noProof/>
              </w:rPr>
              <w:t>[9]</w:t>
            </w:r>
            <w:r>
              <w:fldChar w:fldCharType="end"/>
            </w:r>
          </w:p>
        </w:tc>
      </w:tr>
      <w:tr w:rsidR="00B57F76" w14:paraId="4A5F8EFA" w14:textId="77777777" w:rsidTr="00F83D0A">
        <w:trPr>
          <w:trHeight w:val="264"/>
        </w:trPr>
        <w:tc>
          <w:tcPr>
            <w:tcW w:w="1114" w:type="dxa"/>
          </w:tcPr>
          <w:p w14:paraId="033839BE" w14:textId="1F03E0ED" w:rsidR="00B57F76" w:rsidRDefault="007B6A31" w:rsidP="00B57F76">
            <w:r>
              <w:t>Human</w:t>
            </w:r>
          </w:p>
        </w:tc>
        <w:tc>
          <w:tcPr>
            <w:tcW w:w="1521" w:type="dxa"/>
          </w:tcPr>
          <w:p w14:paraId="1F0BEFBD" w14:textId="6C6A0D3A" w:rsidR="00B57F76" w:rsidRDefault="007B6A31" w:rsidP="00B57F76">
            <w:r>
              <w:t>C</w:t>
            </w:r>
            <w:r w:rsidRPr="007B6A31">
              <w:t xml:space="preserve">ervical </w:t>
            </w:r>
            <w:r w:rsidR="008173EA">
              <w:t>C</w:t>
            </w:r>
            <w:r w:rsidRPr="007B6A31">
              <w:t>ancer</w:t>
            </w:r>
          </w:p>
        </w:tc>
        <w:tc>
          <w:tcPr>
            <w:tcW w:w="1410" w:type="dxa"/>
          </w:tcPr>
          <w:p w14:paraId="27F8E49B" w14:textId="3D83EE02" w:rsidR="00B57F76" w:rsidRDefault="002C654B" w:rsidP="00B57F76">
            <w:r>
              <w:t>---</w:t>
            </w:r>
          </w:p>
        </w:tc>
        <w:tc>
          <w:tcPr>
            <w:tcW w:w="987" w:type="dxa"/>
          </w:tcPr>
          <w:p w14:paraId="1266C89B" w14:textId="14E5433A" w:rsidR="00B57F76" w:rsidRDefault="00065302" w:rsidP="00B57F76">
            <w:r w:rsidRPr="00065302">
              <w:t>APE1</w:t>
            </w:r>
          </w:p>
        </w:tc>
        <w:tc>
          <w:tcPr>
            <w:tcW w:w="7210" w:type="dxa"/>
          </w:tcPr>
          <w:p w14:paraId="0C2AA1ED" w14:textId="7C032F69" w:rsidR="00B57F76" w:rsidRDefault="00FE3E0E" w:rsidP="00B57F76">
            <w:r w:rsidRPr="00FE3E0E">
              <w:t>APE1 -656T&gt;G</w:t>
            </w:r>
            <w:r>
              <w:t xml:space="preserve"> </w:t>
            </w:r>
            <w:r w:rsidR="00FC0C6D" w:rsidRPr="00FC0C6D">
              <w:t xml:space="preserve">increased </w:t>
            </w:r>
            <w:r w:rsidR="0063683E">
              <w:t xml:space="preserve">the </w:t>
            </w:r>
            <w:r w:rsidR="00FC0C6D" w:rsidRPr="00FC0C6D">
              <w:t>transcriptional activity of the APE1 gene</w:t>
            </w:r>
            <w:r w:rsidR="009160E8">
              <w:t>, which could help to reduce risk of developing Cervical cancer.</w:t>
            </w:r>
          </w:p>
        </w:tc>
        <w:tc>
          <w:tcPr>
            <w:tcW w:w="934" w:type="dxa"/>
          </w:tcPr>
          <w:p w14:paraId="5A92BCBD" w14:textId="4EDABCE5" w:rsidR="00B57F76" w:rsidRDefault="00171366" w:rsidP="00B57F76">
            <w:r>
              <w:fldChar w:fldCharType="begin" w:fldLock="1"/>
            </w:r>
            <w:r>
              <w:instrText>ADDIN paperpile_citation &lt;clusterId&gt;Y146M194I784F217&lt;/clusterId&gt;&lt;metadata&gt;&lt;citation&gt;&lt;id&gt;9d9a6043-623e-0b3b-953c-dc976091d27b&lt;/id&gt;&lt;/citation&gt;&lt;/metadata&gt;&lt;data&gt;eJy1Vdtu2zgQ/RXBD30qZV4kUSoQ7Dqt27RItsFmsQESBMHwIpuJLBqUlNQb5N93qLjOBdkAfdgHw+KQM2fmkHPm/G6yHlS/WdvJh8nx8eXsz7++fjycT95PhtBMPpxPln2//jCdmh+p8S71YTFlNGWUFdOrFK78IuWUiZTKlDI6uXg/6V3fxFhfbGt7p5MbCA7aPnFtMjues2SB9mQd/Mr3NiTat31wauhtl/Q+0TbcOA1NoqHF7yS47hpTufJDaAHTmcxWafItTb6rrrd9mnzZtFb7Jn08Uw/NwzkbMFCbbM2JrxM/OqG5S6A1yeLB1y826I0cNK5b2oC+86azNw7R9//GHdd1Q6wnw+8b3wyruOC0wmUD7WKARTTYFtdIEH6+Qc8YrcUzlFJOKiHLCI0ROrSJgqaWkfFPoh2Gfukxn/M7BOp6PHGKeLhRuzAujxz4Ff5i2Nb1DpoY5iie8GEFfW/N1imJxksXl8zQuhJMEEuhJtSogiiVGaKgUNyqXMg6n9y/32F+XA5PIA/AbaB9DnjwAhA9koMdnsygklAVRKtaEprlNVFZUZDSlkaxIgMh5VO8FzWeLN0/S/cc8OS1Ck8eEZkQRhhDmNGW0LIGUmVWk7KsMya5KUvK30A8sq5x7S9xmhtWal4xUoCsCNWSE+BakJzpKsu4LSS3byCe2hcFnr4Gd7qDo7k2uRWMmLrAK9QFJ6pGdGWoBSohF+JZgQfjje0YHdZuhH+DUfR4QmgltNVQUkJlBYQqyEgpbUXqmjKuLeXMwlO8s+Xz+s6Wtl0Y/xL07AXo6Jac7WCz0ipNWU5YGVktQZCy4prQKs8zxUWZg5rcXzz2LjrdTTYWwtigTGCkFcrLcuxJTBDBtV+tG9tjx1KEUXAdXf5vxdoq0bdHJfr+XIm+PFWiVxTiP6TtFwJeQtOPNFSSFGVRRjZ+qtflz/pHDXv1NHJs6stxINw9lcqH6dDheLi9vU077SxyYFywuk+R6unWMoWAvDZ2unZuehIri4UxQanMeDbF2HUfR8c62HVwLWKfX9zvXp+poKCZIAUX2M5KKFLlQhOjK1nQihkuFSbYIRkaq7hDR+3wRe1vDl2L9/tzgHV66RsI6cL7RWO36Y2m35bNnm3fNWHvXTus9gR9FwN0e780+TCDQdW+MTZ0kZhZ0yTHsMbV9DTW1i2BRY7zUgkuTZEbK3JdFUAVU1xhKwuszeY5qzTUUf/NsL7ceinFM8YNLQUUWLEsua7HNWq5pnklMYawNF5UTP3abraqETMkV93DNPEfGwttbBMWZ5We/+gDfIIe4q267rMP1i3w7dXYnza+hK/toVMBAkbrwzCaDr2Or3p7xN+2NsxX4OK7bHwwvm5cbdMb2xrb9/D7A9nxQCR8svX4A8YhegTheuiSA1/XK2jb+CbH7VFyMslkNZeYP2Pz2b5kuZjNWPWp+pztf853F/7wRgpJLRfUEomKQdCVEZAcCMs5Z3mRMV3HG9LBwqg1TFKcgWWelSlu3l/8C3SKxk8=&lt;/data&gt; \* MERGEFORMAT</w:instrText>
            </w:r>
            <w:r>
              <w:fldChar w:fldCharType="separate"/>
            </w:r>
            <w:r w:rsidR="00E1714F">
              <w:rPr>
                <w:noProof/>
              </w:rPr>
              <w:t>[10]</w:t>
            </w:r>
            <w:r>
              <w:fldChar w:fldCharType="end"/>
            </w:r>
          </w:p>
        </w:tc>
      </w:tr>
      <w:tr w:rsidR="00B57F76" w14:paraId="0BEFDF2C" w14:textId="77777777" w:rsidTr="00F83D0A">
        <w:trPr>
          <w:trHeight w:val="264"/>
        </w:trPr>
        <w:tc>
          <w:tcPr>
            <w:tcW w:w="1114" w:type="dxa"/>
          </w:tcPr>
          <w:p w14:paraId="205334D7" w14:textId="0EA804EE" w:rsidR="00B57F76" w:rsidRDefault="00A153FD" w:rsidP="00B57F76">
            <w:r>
              <w:t>Human</w:t>
            </w:r>
          </w:p>
        </w:tc>
        <w:tc>
          <w:tcPr>
            <w:tcW w:w="1521" w:type="dxa"/>
          </w:tcPr>
          <w:p w14:paraId="331ED846" w14:textId="464D0613" w:rsidR="00B57F76" w:rsidRDefault="00A153FD" w:rsidP="00B57F76">
            <w:r w:rsidRPr="00A153FD">
              <w:t xml:space="preserve">Hepatocellular </w:t>
            </w:r>
            <w:r w:rsidR="008173EA">
              <w:t>C</w:t>
            </w:r>
            <w:r w:rsidRPr="00A153FD">
              <w:t>arcinoma</w:t>
            </w:r>
          </w:p>
        </w:tc>
        <w:tc>
          <w:tcPr>
            <w:tcW w:w="1410" w:type="dxa"/>
          </w:tcPr>
          <w:p w14:paraId="415BC9CD" w14:textId="7A284A26" w:rsidR="00B57F76" w:rsidRDefault="00624704" w:rsidP="00B57F76">
            <w:r>
              <w:t>SP1</w:t>
            </w:r>
          </w:p>
        </w:tc>
        <w:tc>
          <w:tcPr>
            <w:tcW w:w="987" w:type="dxa"/>
          </w:tcPr>
          <w:p w14:paraId="7959852D" w14:textId="7C4736AB" w:rsidR="00B57F76" w:rsidRDefault="00664FBE" w:rsidP="00B57F76">
            <w:r w:rsidRPr="00664FBE">
              <w:t>MICA</w:t>
            </w:r>
          </w:p>
        </w:tc>
        <w:tc>
          <w:tcPr>
            <w:tcW w:w="7210" w:type="dxa"/>
          </w:tcPr>
          <w:p w14:paraId="7A570907" w14:textId="508DCB2E" w:rsidR="00B57F76" w:rsidRDefault="00540EC9" w:rsidP="00B57F76">
            <w:r w:rsidRPr="00540EC9">
              <w:t xml:space="preserve">rs2596538 </w:t>
            </w:r>
            <w:r w:rsidR="003C6191">
              <w:t>strengthens</w:t>
            </w:r>
            <w:r w:rsidRPr="00540EC9">
              <w:t xml:space="preserve"> the binding of SP1</w:t>
            </w:r>
            <w:r>
              <w:t xml:space="preserve"> and enhances the expression of MICA.</w:t>
            </w:r>
          </w:p>
        </w:tc>
        <w:tc>
          <w:tcPr>
            <w:tcW w:w="934" w:type="dxa"/>
          </w:tcPr>
          <w:p w14:paraId="78025125" w14:textId="243F150C" w:rsidR="00B57F76" w:rsidRDefault="00B10316" w:rsidP="00B57F76">
            <w:r>
              <w:fldChar w:fldCharType="begin" w:fldLock="1"/>
            </w:r>
            <w:r>
              <w:instrText>ADDIN paperpile_citation &lt;clusterId&gt;K837Y817U398R989&lt;/clusterId&gt;&lt;metadata&gt;&lt;citation&gt;&lt;id&gt;b6e80298-7605-0023-a39b-9eb064471ac0&lt;/id&gt;&lt;/citation&gt;&lt;/metadata&gt;&lt;data&gt;eJyVVm1v2zgM/itGPhR3wJRKtvw2oNh1aYsVfbmi2/VQDENBvSVaHCuQ7W1Z0f9+lJukTjYUuC+GKYl8SIrko8+Po2Un2tVSj96Obm4ejm8/nU8uT0dvRq1tq7B4rnTdWmMltNbVkTMRRKarZZCgir6Bt1C3ka2jdqajq/PJcbT0buFa7aPvMytnkdfTroJWN8+7+sfS66YJxqBWqCi9hgZ3P0zuiNfhpIpmegmtk7qqUNVHEry0tVtA5G0zR+++us4jfHD60n2M/q71y6Lpqn6jwg3Xb2CIlW1m2ofl8C+jSys8+FWI56O0upY6+iOY+hOP26bpQugc/7+5qlsEoUChgnrawTSIukZZOYu/jI5ZkrPDNfx4iaBjSjMW5+WztTqcKpOYZDFNgj9oowlGNmega2cOvfv8iBhNi1uXDpeN9b1wAx36D1W1ij5AF93bYLa2rYUqmLn5EM46v4AWc9crR/3agw2S4bnKSmUI1WlJaCoZgZQrknEhcxNLHQMbPb3ZQv/jQegB+n33dQ/wfg+v14jut4g5z4AzyAjXSUYwE4qUUAgCPBM0ScoEMhgiXnQL8APEO7xrtQt5twfZq0R3W0gBWZpJKoksy5TQXBpSKF2STDOuYppxQ4sh5Ceo7Ry+wwB1MrM/u13UyR7qRiuavMSqiszkmE7JEgRWHAjoghGa5KkqaAo6UTuxOjsfZvcCfnYzO3e7wBf74Qat6OIFNZEadMyIoCAJLRNKCqNyUnCe6DynULByBxW7aQB6DW4Fu4jX+4ioEV1vAQtZ5FmhgBSUUUKF5ASyTBHBCpbSXAsq0iHglZ3bAeAJPMsDwJM9wKARnWwBKU2ELhTH4BhGKLnG4AogMVMFFzqOjRRDwMkMVrCAvczCPup+Ytdqg9RqqTSlFJEAPxRERkSeS8JioYxIU6bi3dR2YpjaKxx59hfYq1/KV7joaovJpcgNZylJUyEQE1u0ZLwkiWRFjs2iWLxTvdcwh0XnYadLm64vrFf6dKM2aFWG91aKRBGTlhr7psiwSyUlpQDNUlA8TnfvFdqmUztpdiHi17O81hpkmWW6VAlwwliuMGLOSCFxQqYq5mUpDBcQj56+vMxuVHocrTSEGR5TFsbowtXtbD2nFayC1TDI0BHpFstKtzioKQIKmAfl1xjt7IXR7n7DaDcbRvu3Z7TbXUY73WW08x1Gu10z2oddRptsGe3294x2ffp77tgjuc3Zpxd2etgE2nPUUpmHzlchAQMa/Dyate2yeXu4Ya1mvKxcM3Z+ehh+kMIOwbdWVvrQ2Eq/s+roNZ47OAhviKOlt3ULAtHDzXndy4j25Wk7pzNd0LgsSJ5RHJc0TggkpSAlTpCM85yBpOh1gxgSY3hExd77Z4fRX/VjjLTbO/oq8aID0mLi368ubY33v9Fv5MzhBYynzk0rPcZK2Sy9m1VHuj6o/NFB3S2OEnoQDDRH/xMYne+EcZXSvgl+H1dVdANLlA4vg1fNDOkWEyFNLqXmKhFxybIkN8Igb7A4gUSxvEwF9gQt0lDb3fJhrQXS8DjTBjSnMQecRplMEpolaaxNUjIRKyhVFvozOD/Xq/45EBqGTM3zS8NNKg11aCgWnjDy9Efr4QRaCDVimzPntZ1i2RmsCh1q8Lxev5ZGb1vf9UuXToZaXR9x32vtTxdgQ0lWzitnKmv0+JuulW5b+Os52eFASPhorXEN/cvqCvy8w2ZxxiygrkMp99u4VSZYEXl5mqP/jJ0ev89Zmhwfs/KkPOPvz9JtpaxHd5zHnAtF8rgoCDcZJ0WBwwwTrLROkxQgTMjQnv1cYjkyJyuR2Ma8ePryH6Pbapo=&lt;/data&gt; \* MERGEFORMAT</w:instrText>
            </w:r>
            <w:r>
              <w:fldChar w:fldCharType="separate"/>
            </w:r>
            <w:r w:rsidR="00E1714F">
              <w:rPr>
                <w:noProof/>
              </w:rPr>
              <w:t>[11]</w:t>
            </w:r>
            <w:r>
              <w:fldChar w:fldCharType="end"/>
            </w:r>
          </w:p>
        </w:tc>
      </w:tr>
      <w:tr w:rsidR="00F83D0A" w14:paraId="6BFA6A74" w14:textId="77777777" w:rsidTr="00F83D0A">
        <w:trPr>
          <w:trHeight w:val="264"/>
        </w:trPr>
        <w:tc>
          <w:tcPr>
            <w:tcW w:w="1114" w:type="dxa"/>
          </w:tcPr>
          <w:p w14:paraId="2BA047A2" w14:textId="23011B3D" w:rsidR="00F83D0A" w:rsidRDefault="006F29CC" w:rsidP="00B57F76">
            <w:r>
              <w:t>Human</w:t>
            </w:r>
          </w:p>
        </w:tc>
        <w:tc>
          <w:tcPr>
            <w:tcW w:w="1521" w:type="dxa"/>
          </w:tcPr>
          <w:p w14:paraId="3EE8D24A" w14:textId="4C28621A" w:rsidR="00F83D0A" w:rsidRPr="00A153FD" w:rsidRDefault="00C1683F" w:rsidP="00B57F76">
            <w:r w:rsidRPr="00C1683F">
              <w:t xml:space="preserve">Behçet’s </w:t>
            </w:r>
            <w:r w:rsidR="008173EA">
              <w:t>D</w:t>
            </w:r>
            <w:r w:rsidRPr="00C1683F">
              <w:t>isease</w:t>
            </w:r>
          </w:p>
        </w:tc>
        <w:tc>
          <w:tcPr>
            <w:tcW w:w="1410" w:type="dxa"/>
          </w:tcPr>
          <w:p w14:paraId="04D842D1" w14:textId="158CFC5C" w:rsidR="00F83D0A" w:rsidRDefault="00200B69" w:rsidP="00B57F76">
            <w:r w:rsidRPr="00200B69">
              <w:t>TBX1</w:t>
            </w:r>
          </w:p>
        </w:tc>
        <w:tc>
          <w:tcPr>
            <w:tcW w:w="987" w:type="dxa"/>
          </w:tcPr>
          <w:p w14:paraId="77880EE9" w14:textId="6A7135B5" w:rsidR="00F83D0A" w:rsidRPr="00664FBE" w:rsidRDefault="009725A9" w:rsidP="00B57F76">
            <w:r>
              <w:t>IL-10</w:t>
            </w:r>
          </w:p>
        </w:tc>
        <w:tc>
          <w:tcPr>
            <w:tcW w:w="7210" w:type="dxa"/>
          </w:tcPr>
          <w:p w14:paraId="39B0E952" w14:textId="15040E6A" w:rsidR="00F83D0A" w:rsidRPr="00540EC9" w:rsidRDefault="00BB1E6B" w:rsidP="00B57F76">
            <w:r w:rsidRPr="00BB1E6B">
              <w:t>rs3024490 within super-enhancer elements is able to specifically bind TBX1 and, in turn, promotes the enhancer activity and increased expression of IL-10</w:t>
            </w:r>
          </w:p>
        </w:tc>
        <w:tc>
          <w:tcPr>
            <w:tcW w:w="934" w:type="dxa"/>
          </w:tcPr>
          <w:p w14:paraId="52F3BF30" w14:textId="4E0ACD19" w:rsidR="00F83D0A" w:rsidRDefault="006F29CC" w:rsidP="00B57F76">
            <w:r>
              <w:fldChar w:fldCharType="begin" w:fldLock="1"/>
            </w:r>
            <w:r>
              <w:instrText>ADDIN paperpile_citation &lt;clusterId&gt;X776L734A224E848&lt;/clusterId&gt;&lt;metadata&gt;&lt;citation&gt;&lt;id&gt;02dd22d0-2072-002d-99e7-92bff80dabf9&lt;/id&gt;&lt;/citation&gt;&lt;/metadata&gt;&lt;data&gt;eJzNV+tu3LgVfhVifgQtYI2pu5RutrUdOzF2knUdF00QLAyKlxE3GlFLUnZmgwB9jX2CfZC+SZ+kHzW+zEy8QH/WgAGT1DnfuX7n+OOX2TA2fj3I2fPZxcX10eXV+cnidHYw89p34fLd24toJYVmXgrS6F7ofkmMIlfH72PiDfGtJLJvWc+lJbKTK9l7vH+nvz9fRDH97lB/b6UYuXTTp1a7T0H8WLb//l36//zrN0eEdpI5CdCfzWh71gH2dNBL2ZuV5u7xXo3dt2+wv9OulRYvZ6MfrSRvYC/XvSQLL/CFdm4MrsQ1DjemG1fTKcWpY/1yZMtwlj3OwujwROdJEpeHctBRQpM4wm++UdSH5zKnUVzHcUCHsAt3eZJGcZ6WuGOjbw3M+fgF+p3H6xULypW20+k168V0oXvtNeuC/OvwbuyKecR5I0HC3bUOJ5EqkSVJE6U1zSKaFkXEaCoingpKc5FklMazrwcPeO/GLbhXI+v7fbxXe3jvRvLqAS6p05rllEVCShlRUbGIsUJGVZqyROUwpNiB23XvvWZmF+z9E869f0Cr46wQquCRohWcKysasapKI64SJau8bOok30b7u95G+4AM7qJ92EPD9+TDo29p2aiipFFT10ATkkZVrsoob9Iso3lSpgXdRjtp5TbcQu8FcrGHFr4ni8fMKZGwmhWRyso6opKmURXHTaRKWagmzsoqS7bhPow7sXwF7z7rb1zcz16Q2s4f5WlclDLKYlFFtIllVHMBHwvRZHVWVHGTbYP+oH/unLdsC/hI/yp3MY/2MO+FyNEDrkrzTPAmjvJSpMBVwE1FEYk8a0opaJ7Tndje5e4e80ICdLoxlk8KKX4i/CZRUmRlVBRTC28ZdbEfCGgkF1vJrptCVjISRZoGRShkDtMaVSrRKNYIJmdff3okEQh9ma0ls1MUk9DhK9P7diIFmD5jTfCZb0K0cs/JFUgNbCS95oQ5ZziYUpueNNLfSpTCE0RH3Oi4HLxudKf9moAOyESWpGUOgpDipkdUwLsExbsaO6+HTuIWvOLdAWlGP7Hp2Atpu3Wg5JXkIGHtVoFdfavdjjVWrpjuHQR4B+/m5A343IYgkmcQBV8J+PLPALECyQN3igiHoAP3BvYOVnasMZZ5Y9dEfh6gILC9I38C73NvzQDzpkCszJ1rrtXKB0vYGmbz1hqkCi7p1WrszWAl14P2k40HpBu5VtKGCFk5wFNMlBDaCfrk8vzdxeXhCXM1mdgfY0egDvrln8MYYhgP618lQXJ6x60eJrcVMmXsw9gKeh5mFZ70TbARsYbtXRe+2KQBvsFvBw1zcikdwh/ChO94N4bbTdavCOs6eB4C3uPNTBjWpTTJspqSW4009Eg2AhXtj0hHQoYaSMN4NyAOSnPoW0/GbqYrzD0I+cdMQ3QGxM74uzH6rRfBN91zGwpMbHkQrJu8mpPX5lbeSHtAGOLbIeg3kggJXC17vg5IE6x+umgHCEyGo4CEux/9nbl9CmzPnPupL4DfmSHE6QmI+d2IvWadfxyzyfup5VGYaAGPSU3R3Q37FDr1/2pJeWI7+ANv/nid+fq4klzfOzfNn0Go69F2wemthedjoC70itW9D6dAUEqh9aaOCpMW3pwFeiVHd/cI0GvjQtN1wcWT1vTLX0K4pqUJl//oURfWoaYOtl5/kGuyYE0Q+XFofcu6lenMcueb07Uk572D3aOX2w/HaEreBtm3k2FAOUG7TXDoLxASXk+QE2QHbE5+5GPHLHm5CbnbUnVALi5x0j37y5ahE/JGI4gNs8Vq3vqDnb8XetWMFgpCSN6C8UCcKFL3MCtoIkSSCIqNr0wwKxIR1bUsozpplKqoYI0Kw2dDh8gDYj0l5OOs9X54fngoPs+xPs6NXR4+vUAiWVwjAcdrbBGo33tBx1sDf+dLY5adnKPS76/+2nYvZP+ssy+e9ePqRUqfBQXuxf+KCHPHRpkOU8IFS4+6jlww8JE7vArmuJbFsCOneZXWRUYZbTC5c14kLMt4HRdFVdCYySqJK5qpsCCPw/WdVJzysqobUWGRSSRtcsUrJaqEFXlZiLrJMO5jzkLQgtWf5Hqz+k3mCb9ZlM0J6KQPczcO2zc//QwGf8k8C5Wu3RkGil6ikhVGlQwNdd4vdGOZhTJvx+lqYXhox7tPzG0v7SnGXeitzlhhVIexMr+RGJbes79twhw+CKGe3Um8ZdN/BW+Y/TQ6tIhSK6zNoSGn57CnplkZl/VpSeM0jk+Pjkvs+0dHcf2yPsuOz/KH4tjUk4ybmnGGHZMWNMrKkmHlVE3EG55ksqCs4WHhChQ57S5xSes0SfI0nqdVil0l/vrTfwHmXWx9&lt;/data&gt; \* MERGEFORMAT</w:instrText>
            </w:r>
            <w:r>
              <w:fldChar w:fldCharType="separate"/>
            </w:r>
            <w:r w:rsidR="00E1714F">
              <w:rPr>
                <w:noProof/>
              </w:rPr>
              <w:t>[12]</w:t>
            </w:r>
            <w:r>
              <w:fldChar w:fldCharType="end"/>
            </w:r>
          </w:p>
        </w:tc>
      </w:tr>
      <w:tr w:rsidR="00E705A0" w14:paraId="18110CDF" w14:textId="77777777" w:rsidTr="00F83D0A">
        <w:trPr>
          <w:trHeight w:val="264"/>
        </w:trPr>
        <w:tc>
          <w:tcPr>
            <w:tcW w:w="1114" w:type="dxa"/>
          </w:tcPr>
          <w:p w14:paraId="7BE552B8" w14:textId="4EB0E968" w:rsidR="00E705A0" w:rsidRDefault="00CA67FA" w:rsidP="00B57F76">
            <w:r>
              <w:t>Human</w:t>
            </w:r>
          </w:p>
        </w:tc>
        <w:tc>
          <w:tcPr>
            <w:tcW w:w="1521" w:type="dxa"/>
          </w:tcPr>
          <w:p w14:paraId="27A347EB" w14:textId="29115A9D" w:rsidR="00E705A0" w:rsidRPr="00C1683F" w:rsidRDefault="001D1C75" w:rsidP="00B57F76">
            <w:r>
              <w:t xml:space="preserve">Drug </w:t>
            </w:r>
            <w:r w:rsidR="008173EA">
              <w:t>M</w:t>
            </w:r>
            <w:r>
              <w:t>etabolism</w:t>
            </w:r>
          </w:p>
        </w:tc>
        <w:tc>
          <w:tcPr>
            <w:tcW w:w="1410" w:type="dxa"/>
          </w:tcPr>
          <w:p w14:paraId="3E0ACB94" w14:textId="1BF62B59" w:rsidR="00E705A0" w:rsidRPr="00200B69" w:rsidRDefault="007B3D60" w:rsidP="00B57F76">
            <w:r w:rsidRPr="007B3D60">
              <w:t>---</w:t>
            </w:r>
          </w:p>
        </w:tc>
        <w:tc>
          <w:tcPr>
            <w:tcW w:w="987" w:type="dxa"/>
          </w:tcPr>
          <w:p w14:paraId="3F30B200" w14:textId="320426E5" w:rsidR="00E705A0" w:rsidRDefault="002C654B" w:rsidP="00B57F76">
            <w:r w:rsidRPr="002C654B">
              <w:t>CYP2D6</w:t>
            </w:r>
          </w:p>
        </w:tc>
        <w:tc>
          <w:tcPr>
            <w:tcW w:w="7210" w:type="dxa"/>
          </w:tcPr>
          <w:p w14:paraId="4A297D8B" w14:textId="3774954F" w:rsidR="00E705A0" w:rsidRPr="00BB1E6B" w:rsidRDefault="002C654B" w:rsidP="00B57F76">
            <w:r w:rsidRPr="002C654B">
              <w:t>rs5758550 has been associated with enhanced transcription and suggested to be a useful marker of CYP2D6 activity</w:t>
            </w:r>
            <w:r w:rsidR="00D575A0">
              <w:t xml:space="preserve">. The authors concluded, while a minor expression change was observed, not to include </w:t>
            </w:r>
            <w:r w:rsidR="005118D6">
              <w:t>this SNP in further trials.</w:t>
            </w:r>
          </w:p>
        </w:tc>
        <w:tc>
          <w:tcPr>
            <w:tcW w:w="934" w:type="dxa"/>
          </w:tcPr>
          <w:p w14:paraId="34C22BA4" w14:textId="18DDA4F2" w:rsidR="00E705A0" w:rsidRDefault="00B41BCF" w:rsidP="00B57F76">
            <w:r>
              <w:fldChar w:fldCharType="begin" w:fldLock="1"/>
            </w:r>
            <w:r>
              <w:instrText>ADDIN paperpile_citation &lt;clusterId&gt;Z751N711J281G812&lt;/clusterId&gt;&lt;metadata&gt;&lt;citation&gt;&lt;id&gt;34bcfe15-468c-0e2d-9ccb-b73989110093&lt;/id&gt;&lt;/citation&gt;&lt;/metadata&gt;&lt;data&gt;eJzFWG1v27oV/iuEBxTtYLmS9d6i2NIk3W3XdkHTe7uLoAgokrJ5I4uCSDk1igL9Cfs6YPtz/SV7DmUnTtIU2z5sHxJYFA+f8/rwHJ19nnRD5TadmjyZnJycH7x7//Lw9fFkOnHaNbT4fqmYXnVcOGZq5vB0+OvJ/Chj377+Q7VL3grVf/v6T2Z1u2gUawfRKOO0VKwzzWZl+m6p7YqZdieHk/Rauw0wfjND3/IGKIeNbmfsZMn7FRemmTHA9rPrLfXQ7LZpwRvW7XaaxYbxVpJiPe/U4LSwEINRjbZYg9AH3ShC09YOZFGM32vTDCt6iKIIjw1vFwNf0IJq8SyNpnfhLArD+WPRudk8ycrxjBZvwjAsg3IeZwQFOYu1LMmCLE2wwge3NEA++4yDrcO7I90u8aLWvX98pTjcQce12mnekPgreq4NrHJOya0M86vnmp6zSGalnFdBVKdVENZRGXBVl0HCI1WppFAJn0++TK8wnxvTqj3Q417fAT2+DeqF2PE1ap6XFZBFUMsIqGVRBRUvZBCnXHKRx1GV1fuop44vFnYP9heNDGkdO72J/MvpLeRRkPn1EboqVJFEGQ+SMhJBOE9EUNSCB7kokjxKYh5xuQ99ongv9i1+ZyqYfHwT+N3xLeBRjPn1EViquSjieREANwvCJJFBkYTzgNdRrdJ5mEke7wN/QPbswX5QrdywX2/Cfvj1FiwJMb86gpZhqcI0KYMqKuIgjGQalGUsoENR8lQmdR5W+6B/4krqxcUNcxfI95vG3gLdCrF3V7BpzIWSRRiUacGDMI/CgCdqHuTINZVGcT2X+T7sa6WkR7nKZb5Slp06tfaVs5/Rt0M8yrJX1yEOs6zgUYHsSnKgx6oOqkzGgeJlMedVpuow+rHRB63sFb8JfHCP1QdXuHGdzmUhJEIqwyAsShXwFP/iPA8zVYY8rGH1x2segdDnyQaZAuF5OJ/jpJVp3dLTyReUfGVdD2bDc2/TPC3SNGRLblmlVMu4tUZoDm3YpXZLtuVNsFbPWyt63TkNgiQes8MCdEI7nYEw42ywCuzHVry/gPPAwbd4dMYOrKc/bMZfo1eaxOkwlJ5prcZxKEDJHWe9WvBegqo9k4MtG5wwEru2TGIrx9b/jNofnr49eTRlIGq2MODmS5gN5euhJ63IeGW9hnv3yLWT7l4MEL6EksxdGtb1Bk6wg3evU3bKuDMr80k5DZ56ePD+r4+8pVJ9cr1ZKSJe3A0te3j0BjoNpDrcwNZ6bdgABuT9hmEbrwwsV7TtKWvZMxYVxXjS7ma5AAAuE48xbsnDR1uv4jig7Z8zphsFkfb7bVcnZ9kj73wEqmnIlt+UcHa8tfydZNklRQ8mKERrrZoNW6jW0K0sp95xtwICh5Oe9iqfELZtnu6cueRd40+wTGkfB2FW3eC8krwBhOmB2Kler5AdtDLdXaRXcbobGt2uAaYXPpdH71pUfo+w42pGfbCVkaqxFOM1fE0bCLhRn8bIIlJO9SuKHiEhvp3pveNGCc2rMSf1XXDBOzf0AK42THGxHLFm7AVMgQHeyVZtXTvqca/7llyy1pATTAtncL/fuh+Y3gFZC1IVgWyptkA8FAJV1wjolF0uUerYZeHPqa8ClIg3sTWDL3dkCaP0cJShR292xU5O6gwVKQhsTHb499vXv0nV4S5RrUCRvwQ/SKkJf7rV7fdzMls1lECUBveY6pPrNgWN5sLypV5Qdnw3l33JXeX7lFWDg9PcrqCekgdH6725FFrhtnZuVYxuqnhXPW+ZHVbgN2SgdqCoFdetHclLNANVBPnWJzGZaFcU7BF3DxRKeRK7TlHPqbBdw4fYIPhgx+S5x1GURtgOqwlKDoryVbtRFcphR/TaXqDhG60xfqPP2taNFnotFNWvQhPLL5ASDvcybZxuWVoaeIPcyLuOKmYkejvUtRaamFqtNQXdw4MJe6Lke1SuyDo4SY4OELv+eJu8OzIjdYjM3Jht1FgL0216xJ6urKVz3ZPHj1EJqMtGVz1iMbuktnkGwx9TwVpctIemHRPQ/m5t+m03fM4bOiJK4zna3zilO7biF3Rf7o8QL+8ZIY73DRrvmbfX98zJ90eIg/tGiO0E4Qng/c2J4Dud+z3q3zNynOyPHA9uHv/leoQ431nt26FO1udD35A39kaSM+9x+wOXYwB5DFmpeyT34zuDCHUmvepwn0H5s4/UgCB7Gu1z3s8Oa223pPpdA6bsvfmkd79vuQsV2Zr1WD+HS92gw2q/ff27ZW9ULzbsz+hZUO2HRIr7v9/An3CdZj+fHjxlz7UhGkNHAQd5hOMOIV3p0YGHRI0/KXh/yU5Vv9ZCjbv+Mjg4AA/vQKTozJfT/16HI9Xx3tH9Ro44AX9z15M6P7cgld5ue5+dULB/0qlYGtP418T7dGH9AOj/7+//ka3XLXRSiVpFaZBk6N9DNZdBKQSmwzwuizJCvpY0aPvkP9sxjPw0Q2bPTL/4bk4L6lyfb16DY69ZyUK5hvezhTFgB18d26U/LJtnqn3Q9M8etMPqWRw+oAPss38DbDqxSx7R/JMlYS7iNOUqSsoiLZK6qrIiyZQo5DyteRFyXsWCPgoM3flWqozqXIq8rsu8yGuIC8zJolC5TMN5VKRRIus8TurJaNOF2mwHepodgovN+JHAHDaKtzRbRNOJuWz914oyxnCbl8d5GMVRdHzwPAc3HRxE5VH5Inn+ggiKGg8/2UR5WKZZmsfpLEvT6QQ98jirhMRHlaJp6OwjDUMNBq/twzlp9EamwCpCjPaY4KM5Rs0kUnVUhHlc5UkUlTzjxJEUeKHGkCeiivJYpUEqyihIQqmCIhR5kORZhvktj2Ol/McTcYxunB+hHSPi0xYNmtILEFONAU0R8b5sX4+cN3ni+sEvvTaCeHy7xbvjGJ0AcXBjemnqRtdqtqaGyDn+xzEdaAOlxGQr8Zb7rzpvMCwNlv1k6nrF23by5cvHfwFxMV66&lt;/data&gt; \* MERGEFORMAT</w:instrText>
            </w:r>
            <w:r>
              <w:fldChar w:fldCharType="separate"/>
            </w:r>
            <w:r w:rsidR="00E1714F">
              <w:rPr>
                <w:noProof/>
              </w:rPr>
              <w:t>[13]</w:t>
            </w:r>
            <w:r>
              <w:fldChar w:fldCharType="end"/>
            </w:r>
          </w:p>
        </w:tc>
      </w:tr>
      <w:tr w:rsidR="00CA67FA" w14:paraId="52325ADC" w14:textId="77777777" w:rsidTr="00F83D0A">
        <w:trPr>
          <w:trHeight w:val="264"/>
        </w:trPr>
        <w:tc>
          <w:tcPr>
            <w:tcW w:w="1114" w:type="dxa"/>
          </w:tcPr>
          <w:p w14:paraId="2D2FFE4A" w14:textId="686D4600" w:rsidR="00CA67FA" w:rsidRDefault="007B3D60" w:rsidP="00B57F76">
            <w:r>
              <w:t>Human</w:t>
            </w:r>
          </w:p>
        </w:tc>
        <w:tc>
          <w:tcPr>
            <w:tcW w:w="1521" w:type="dxa"/>
          </w:tcPr>
          <w:p w14:paraId="253B2A5C" w14:textId="2E4049E9" w:rsidR="00CA67FA" w:rsidRPr="00C1683F" w:rsidRDefault="007B3D60" w:rsidP="00B57F76">
            <w:r w:rsidRPr="007B3D60">
              <w:t>---</w:t>
            </w:r>
          </w:p>
        </w:tc>
        <w:tc>
          <w:tcPr>
            <w:tcW w:w="1410" w:type="dxa"/>
          </w:tcPr>
          <w:p w14:paraId="69D4DE37" w14:textId="26D436BF" w:rsidR="00CA67FA" w:rsidRPr="00200B69" w:rsidRDefault="007B3D60" w:rsidP="00B57F76">
            <w:r w:rsidRPr="007B3D60">
              <w:t>---</w:t>
            </w:r>
          </w:p>
        </w:tc>
        <w:tc>
          <w:tcPr>
            <w:tcW w:w="987" w:type="dxa"/>
          </w:tcPr>
          <w:p w14:paraId="265DD92C" w14:textId="2879696F" w:rsidR="00CA67FA" w:rsidRDefault="007B3D60" w:rsidP="00B57F76">
            <w:r w:rsidRPr="007B3D60">
              <w:t>α-globin</w:t>
            </w:r>
          </w:p>
        </w:tc>
        <w:tc>
          <w:tcPr>
            <w:tcW w:w="7210" w:type="dxa"/>
          </w:tcPr>
          <w:p w14:paraId="796123C1" w14:textId="34A1EA48" w:rsidR="00CA67FA" w:rsidRPr="00BB1E6B" w:rsidRDefault="00880EA4" w:rsidP="00B57F76">
            <w:r>
              <w:t>SNP creates new promoter.</w:t>
            </w:r>
          </w:p>
        </w:tc>
        <w:tc>
          <w:tcPr>
            <w:tcW w:w="934" w:type="dxa"/>
          </w:tcPr>
          <w:p w14:paraId="1EA59ADA" w14:textId="451C47D4" w:rsidR="00CA67FA" w:rsidRDefault="007065F3" w:rsidP="00B57F76">
            <w:r>
              <w:fldChar w:fldCharType="begin" w:fldLock="1"/>
            </w:r>
            <w:r w:rsidR="009C64B8">
              <w:instrText>ADDIN paperpile_citation &lt;clusterId&gt;X649L799H189E791&lt;/clusterId&gt;&lt;metadata&gt;&lt;citation&gt;&lt;id&gt;8e04c34e-cf61-49ea-9e59-e6081a66409a&lt;/id&gt;&lt;/citation&gt;&lt;/metadata&gt;&lt;data&gt;eJzNWNtuGzkS/RVCwAS7gCn1/RIg2HV82UzGSQZOsMAiCAQ2yZYYd5NCs9uKNvBH7Y/MN80hu2VLGudh9mGxBgy4eak6PHWKVfTn77PNUPW7jZy9nP366/L89tPPFzdXs7MZG/q16WYvP3+fNcz2mH5t/r1WjbnHZK06P/Qvdm868gtGTMeVwEiAH4rfmMZRUtI8SlLMKq16xRrrtrjVtela1vdSHJglfmbprYQpEyIXAY3yMqSBLCpahnFI8yCThagFr0Uwezh7hHZptlraA2CXrFVSk7fPIItoGsQJDYqsPEZ2+fYE2WiV+PERV5ynrOAhp3EpShrULKFVmBW04lFcpHka5ekRrk+ykVoNh8jeuiF27PnU8X4befKc8bJgQlY0L9OcBiEYKTIA4TIO0jyvRZ2xQ8/vWKfknSQfBiEbxroDBOfHzs9PnJ/uJOePIJIySkTNMsoY4zSIs5CWQVLRUIKEJEjKqqoOQXxo1L2Sh76v2pbpQTbk/TORgbWoKGiYJ9kxxKv3Jxgnw8RPTJIp6prlnNO8ymAtBEAW5gXsRqKGaKDGY4LMoHvYFIexMUxrSS5OonNxytB+K/FTU4DiLJGM1zTIQqiLRTFlOU6TBXGaJbxGsI6k8WZYrY8k+1a15PZZvRZlmiKT0hNW3t6e4BpNEj8+6TUp4ywCnqiCYALBS6gmj2iVxlBQlSGfjkD9Q1WV0YeobhVfM3fSY9+3p5KddpLbJ8kKlkYBHEMjESQb8YKyKpCUC14kVVnmUZ4dMaJWq6McNsMKU8+SguslzXGYPDi5Xi7/QIqzSi6fOGG4O0Je1rQuna0s4LQsihCwQhaJIA0Cns8evpzNhq7B9Tdb9/3GvlwsttvtXLN+6OScm3bBul7xRtqFTcIkc+cLaRSXRUBdmP78pvlG1NNG7BPf5sKouelWizCYh0FcPOcHIFXLVvIEaSuFYnO76ZReye7AfZsV6WI/Tm3PgGbhLThkP8Xnk6+fous/elu8c2Y/VF8l7+3CTy8R33Dp55fXahUu33x6dzPf6NUBAz8EUw9N878B42iyViP2UZCEuF+i2BW4yvYd4/5GnP58x/SOWABqJNEDAmV6JSS5x43IdG/JXz6+/6f9K2HWGq4Y9EW2ql+T9YBLjcCCwhqmBVlJLXEaIpSVzCIlWScJyinysye9IazpcXn1a0ngFDdZvyOmJvKbsj2ck06uhob1ptsRFIJWwvWcfDStJM4/adkOFqwhvJMAQTCvOtnsiJbb5/aS7RpJTJDHYNpjg6tNJ61VRp+Raug9lFa6Fcq2pNpNWzC8I8IQ+FKWNKxbOTeDvtOojHPyRuJYW0ns2myxlvWE7dmrcOy9R6VBCjEw1m1BCPZ3smXdHauwEHiBwh3fYRiZ/O0/dNWYCvt4M1hH1XhSR+7xaTedaY1b4FjH5EFkBq0EFoJfo1njoqMt79Smn5NPa5wGVOJoWz0RBuNPbp/oIZwN7khuEifEdWSZbCFo8qEmGq7PPO4jLM3Obahkv5VoQdz0k2XH/qgRjKvuELAdNsgDqUEahxVopxs2iN64UGmYZv40e0JRprXLGqOpkBupBT4hDlSwDmc0K+kYd9vBuams7O79YjvGy/1WCIoHiFo2kXhgdR+UetCCOSWBxkdNTXM4j9OlkEDXKihr4+7dTvsFJ1Lz9nHKjelGxXGDk276STouE+REkJc497ky8UD2xNBHng8osY6TlqG5aMCu/7rsjDUbdJaI1bWCBJrd2URGrbRAiDwRQyN85ODBK9Q6n+5qQv7cs2ZwCeazboyqGXrrrgSczifBs/kGAHvZjCngAZ2ygSzzsnbLfpC5c1xTveob15yfkxVTmhrUrUGPOvjhTfWUL8fKHLMalHmMP9TQI9VVY/id799QjFyP9eNSdIYqrlcDbm+skxrfeFc0yoJSDHycrnnykcMhl14Krx1FIIP4u5zc3Pi+y9rBmQgPLKBqf5/tJOv8DR65qdbofu26LoeN7dxEiF5i9tUMqDGohrP3DJl+Ydp20I7Ge9MMrTcczR6XuTiPS1GUIEe3WPExS1yF4BzwTt0nB+6jJ/elc7/B+V0XgiLjSsxyMyFGm0E97uUwexnmAfroqMzzeZKEGOPPjFXszrn9/4j+EasTqbNni6obWqK8nQw/y/fFMd8PTxJa7o/thaSHtvIqiovAxZubza5TKKUY2ncZYybdSxdDGPONU6O41Ki+i2q3SOaBE5Sol75X+n6ozv+mxfPdGvoKZLOTNqB8/vKw7zALGSQ8TtDpouunSSkZLWVaUpkFRciyLAlK9wDkCtf+692N0nfTSQDB8rVBoZ2vjEF0PYxp6G/r5pXUL5ru1Qsw8ioOXjgD9tWf6hjPZnbNQtecV5XEGyUukjzgMU+ZZGlVJDyLU2Av8GwIq7gIpRP4sFlOu/ASiTGblejtcYwgifEWz5OA8zQq8MCJ0iCNqyCaTncndwcPfJ8IX834vwVz0UimXW5B7e6d7QJcxkke5uVVHuCxH16dv87DND4/D8vL8jp5fe1a/VHb4iljinCexgXuyY6NV0XgdFRJ9xr4/MW9BRrUtulj6VC9E6l7SQiZJ3gcCSHwoMcLIMADPqtrkUasKNLKUQXVcjnGNIpFnIm4pmmNXE64SGlZR5wWskiKIqnTpEr9PcmvvgHKJeuZk5my16aTaoU8qVGbpMuQn/WNqjrWgZu+G/zQjeEuvaYlno6rlimXLA1qs6kbVcv5vcvQvmd/H8XhFjiBzKYd75m/4PB+vxsseWPq2jUDs4eHL78DDr/Awg==&lt;/data&gt; \* MERGEFORMAT</w:instrText>
            </w:r>
            <w:r>
              <w:fldChar w:fldCharType="separate"/>
            </w:r>
            <w:r w:rsidR="00E1714F">
              <w:rPr>
                <w:noProof/>
              </w:rPr>
              <w:t>[14]</w:t>
            </w:r>
            <w:r>
              <w:fldChar w:fldCharType="end"/>
            </w:r>
          </w:p>
        </w:tc>
      </w:tr>
      <w:tr w:rsidR="00852D5A" w14:paraId="5175704A" w14:textId="77777777" w:rsidTr="00F83D0A">
        <w:trPr>
          <w:trHeight w:val="264"/>
        </w:trPr>
        <w:tc>
          <w:tcPr>
            <w:tcW w:w="1114" w:type="dxa"/>
          </w:tcPr>
          <w:p w14:paraId="4572C5F0" w14:textId="11043556" w:rsidR="00852D5A" w:rsidRDefault="007A68F1" w:rsidP="00B57F76">
            <w:r>
              <w:t>Human</w:t>
            </w:r>
          </w:p>
        </w:tc>
        <w:tc>
          <w:tcPr>
            <w:tcW w:w="1521" w:type="dxa"/>
          </w:tcPr>
          <w:p w14:paraId="5F205ECE" w14:textId="320564A1" w:rsidR="00852D5A" w:rsidRPr="00C1683F" w:rsidRDefault="0056032D" w:rsidP="00B57F76">
            <w:r>
              <w:t>R</w:t>
            </w:r>
            <w:r w:rsidRPr="0056032D">
              <w:t xml:space="preserve">heumatoid </w:t>
            </w:r>
            <w:r>
              <w:t>A</w:t>
            </w:r>
            <w:r w:rsidRPr="0056032D">
              <w:t xml:space="preserve">rthritis and </w:t>
            </w:r>
            <w:r>
              <w:t>T</w:t>
            </w:r>
            <w:r w:rsidRPr="0056032D">
              <w:t xml:space="preserve">ype-2 </w:t>
            </w:r>
            <w:r>
              <w:t>Di</w:t>
            </w:r>
            <w:r w:rsidRPr="0056032D">
              <w:t>abetes</w:t>
            </w:r>
          </w:p>
        </w:tc>
        <w:tc>
          <w:tcPr>
            <w:tcW w:w="1410" w:type="dxa"/>
          </w:tcPr>
          <w:p w14:paraId="77E1DDC6" w14:textId="4157B9EA" w:rsidR="00852D5A" w:rsidRPr="00200B69" w:rsidRDefault="007A68F1" w:rsidP="00B57F76">
            <w:r w:rsidRPr="007A68F1">
              <w:t>PU.1</w:t>
            </w:r>
          </w:p>
        </w:tc>
        <w:tc>
          <w:tcPr>
            <w:tcW w:w="987" w:type="dxa"/>
          </w:tcPr>
          <w:p w14:paraId="2F05E613" w14:textId="4DC45711" w:rsidR="00852D5A" w:rsidRDefault="00CA6ECD" w:rsidP="00B57F76">
            <w:r w:rsidRPr="00CA6ECD">
              <w:t>TLR4</w:t>
            </w:r>
          </w:p>
        </w:tc>
        <w:tc>
          <w:tcPr>
            <w:tcW w:w="7210" w:type="dxa"/>
          </w:tcPr>
          <w:p w14:paraId="1058252C" w14:textId="79520B8E" w:rsidR="00852D5A" w:rsidRPr="00BB1E6B" w:rsidRDefault="00D221BC" w:rsidP="00B57F76">
            <w:r w:rsidRPr="00D221BC">
              <w:t>rs7873784 in the 3′-untranslated region (3′-UTR) of the TLR4 gene</w:t>
            </w:r>
            <w:r>
              <w:t xml:space="preserve"> enhances its expression in monocytes.</w:t>
            </w:r>
          </w:p>
        </w:tc>
        <w:tc>
          <w:tcPr>
            <w:tcW w:w="934" w:type="dxa"/>
          </w:tcPr>
          <w:p w14:paraId="2096BA4A" w14:textId="17CEF80E" w:rsidR="00852D5A" w:rsidRDefault="00852D5A" w:rsidP="00B57F76">
            <w:r>
              <w:fldChar w:fldCharType="begin" w:fldLock="1"/>
            </w:r>
            <w:r w:rsidR="00501B96">
              <w:instrText>ADDIN paperpile_citation &lt;clusterId&gt;W676D733Z124W817&lt;/clusterId&gt;&lt;metadata&gt;&lt;citation&gt;&lt;id&gt;84c2cea8-c026-4cbe-b1fd-e584e2626b9a&lt;/id&gt;&lt;/citation&gt;&lt;/metadata&gt;&lt;data&gt;eJzVVttuI7kR/RVCD4MEMCVe+sYBBok09iTG2F5jvRsEMAyDl6Kao1a30N2SRzvwv2+xJY8us9ggecuLoCZZPHU5VYeP30artem3Kxi9H93fP09//uX6483V6GK0bqvR+8dR2fer95OJ+zp2TRg37XzC2Zgznk2+jI3RLnRjwbga8yzNRDZ6uhj1oa/ibbehblrykeiqggpI40lfAnm4uydtlxe5zIuE6K5rbNA9OPIS+pK0JayXum+CI7rtyzb0oSO6diR6SAVxQRvooSNLqKrQrztiQu06cv/rmA/noC51bfHALzc/JwS+rlroutDUGNCXZt3WGoMazUJjy7AcE/yzKrfdmExtr8ltU+GS7hDyEsM6mPh1dWQWrCbQI/BgG780Wo+jOdh1pVtihjswYMwO6A7wJkxyFboSWrznqupgE6Als3/hTui6dUyXxP+bplov4wcvsgy/K13P13oeVyCGgCWIm39WgOHCGk8xJVKaJFJFdLyji5ZvZ/S6Lxv05fEbYnQ9bn1u2hpgg3s+tLuV0IaqIoOPNRZCV/GKz/HbNy1WCat2MCTDxnOIS5l3meEqpwxMRhkXmmouFLWF9Zk1qRTSjl4vvmM/bBBKw0YfoV8tkBVtqDW5O3Xg6u7Mge/WZNjau6Cc9EIaCrnUlCktqAEvqUigSFmRFy6Xxy7chn4R6iP8u7AIyInpKfjd9Ax8Z0eG9R1y7jikKktorpSnzAhHFaSMSuES7xRLrXTHyP9oWqNteRr9FMmChDwFn96egR9MybC3c8DznEnvCpo4w7EELqUGY6eKO1lYnWqlT0L/daPb5hR90YV6+0Pmp+eZ31uS6SHviWFCIPUoGCMpw1xTrXJF05T7NJeZTaQ/Ae/6sJ4358Fj2R/OwB/Owd8sybC1g0e+pcqaguZGI3wuCmpyy2micqYL5EMOyTH8fYMt1my6xfYI/6cK5uTmFP6nmzP4gyUZ9nb4HItbuFTRjKeI77SmyvOEpsonoFKfO3sS/mecF4t4Szh24Hqj6/O+u/6h7w6m5PrQe4JznXojqGYCq68TiQWwOS2gyPPMMAk8O/Zg6nWtu+0p/W710Hln5L89J//BltweGiCTLskSwK5jRYE/mA2VWkcFBi95VmhZnNTgwZYvOOx/O2ZA3Tf1f6T/m+Ex+VOpjLWZpqgwgjKJVCiAAfXIPuxHZUxSnBZg1equPMK+XIa+3Z6n//LH9A+G5PKQ+tQLnG/Y7yLhmHrpPBZBewqKe81cYRKJjfd0EAM0+jbago6iIJhgeNOyqftyUIPXi1G9XppBMb7Pbdustm2Yl9HRvTK/vLyMYa8oY9ssJ80KaqotimA3WXfQVsFC3cGEj9kk+mr0IuL+38j0Xm9nB70d1Povs9n0r4Qeye7sTXYvv8vuH2jhn2n6/4zxrKt+kG0cdSJj/47VexPv57dMDxL+h6eREs4/Dy+ub8dPhd3zq9tXubMBMGkutGD7odT7lQkWIdgKJqsQJg8x2BgrV5LJNGETvNv38WWGWV5hYyP249PrG2uLxAoLuqCWiYwm1gA13DsKaZGAQNoZFUeDDVj92fYm1IsD9zpb4hhsx/OmmVewd2lY+ltZfYD6XdV+eIcs/iDZu3hB9+G/fE5ejLpS89gPXjGjeJJYlhVFqnOXK2m1cgb9LNICskKgsEULt149762SHPI0MyYVIk2tSsBrwNM58NQmSmovuWa5Zvv4FrA9PGhiQ9LfvuweS83HCnQdG5ZfjJqXeuhKJZOc5+oqZ1xyfjWd5Tj0p1OuLtWnZPYpjbe2oId5gZpcqDRLWTYWmcJHchwecYNFohiIQ+bxKY6YykG7/3iOTt26FLFszpgBGUc5w4hNIoRPmEscS4zGmR8zhcS2sCuq9IUFYQ0VliHzC5mj/HNL80xwyURiZS6G96S9+oquXOpeR+qF7lPTQphjz3icexDpel3fBNPqFlPTt+th6aaxsUH3R4Z0XC11iP1UNa1rfBU8jDdQO+h7/fcdO+KByJDR3uJODy9dlJoFzod/Nt4vdV2PXl+ffgesSeTA&lt;/data&gt; \* MERGEFORMAT</w:instrText>
            </w:r>
            <w:r>
              <w:fldChar w:fldCharType="separate"/>
            </w:r>
            <w:r w:rsidR="00E1714F">
              <w:rPr>
                <w:noProof/>
              </w:rPr>
              <w:t>[15]</w:t>
            </w:r>
            <w:r>
              <w:fldChar w:fldCharType="end"/>
            </w:r>
          </w:p>
        </w:tc>
      </w:tr>
      <w:tr w:rsidR="005402F7" w14:paraId="4C628CD5" w14:textId="77777777" w:rsidTr="00F83D0A">
        <w:trPr>
          <w:trHeight w:val="264"/>
        </w:trPr>
        <w:tc>
          <w:tcPr>
            <w:tcW w:w="1114" w:type="dxa"/>
          </w:tcPr>
          <w:p w14:paraId="0F52CA93" w14:textId="7C83E751" w:rsidR="005402F7" w:rsidRDefault="00673E39" w:rsidP="00B57F76">
            <w:r>
              <w:t>Human</w:t>
            </w:r>
          </w:p>
        </w:tc>
        <w:tc>
          <w:tcPr>
            <w:tcW w:w="1521" w:type="dxa"/>
          </w:tcPr>
          <w:p w14:paraId="763227BD" w14:textId="0003971F" w:rsidR="005402F7" w:rsidRPr="00C1683F" w:rsidRDefault="00B05CAB" w:rsidP="00B57F76">
            <w:r w:rsidRPr="00B05CAB">
              <w:t>Inflammatory Bowel Disease</w:t>
            </w:r>
          </w:p>
        </w:tc>
        <w:tc>
          <w:tcPr>
            <w:tcW w:w="1410" w:type="dxa"/>
          </w:tcPr>
          <w:p w14:paraId="7D2B82A8" w14:textId="5C27D0B7" w:rsidR="005402F7" w:rsidRPr="00200B69" w:rsidRDefault="00461C4E" w:rsidP="00B57F76">
            <w:r>
              <w:t>---</w:t>
            </w:r>
          </w:p>
        </w:tc>
        <w:tc>
          <w:tcPr>
            <w:tcW w:w="987" w:type="dxa"/>
          </w:tcPr>
          <w:p w14:paraId="094050C2" w14:textId="4DCEBB36" w:rsidR="005402F7" w:rsidRDefault="00461C4E" w:rsidP="00B57F76">
            <w:r>
              <w:t>PXR1</w:t>
            </w:r>
          </w:p>
        </w:tc>
        <w:tc>
          <w:tcPr>
            <w:tcW w:w="7210" w:type="dxa"/>
          </w:tcPr>
          <w:p w14:paraId="0366E158" w14:textId="0E34B8E1" w:rsidR="005402F7" w:rsidRPr="00BB1E6B" w:rsidRDefault="007C5B21" w:rsidP="00B57F76">
            <w:r>
              <w:t>Several SNPs upstream of the PXR1 genes are associated with regulating the expression.</w:t>
            </w:r>
          </w:p>
        </w:tc>
        <w:tc>
          <w:tcPr>
            <w:tcW w:w="934" w:type="dxa"/>
          </w:tcPr>
          <w:p w14:paraId="1CDFAFA8" w14:textId="23EAEC32" w:rsidR="005402F7" w:rsidRDefault="0095273C" w:rsidP="00B57F76">
            <w:r>
              <w:fldChar w:fldCharType="begin" w:fldLock="1"/>
            </w:r>
            <w:r w:rsidR="00501B96">
              <w:instrText>ADDIN paperpile_citation &lt;clusterId&gt;A835O285D675I386&lt;/clusterId&gt;&lt;metadata&gt;&lt;citation&gt;&lt;id&gt;96ccd62f-ef80-41f8-a5fa-1c41d19fc6e7&lt;/id&gt;&lt;/citation&gt;&lt;citation&gt;&lt;id&gt;a5389874-97d7-438f-a8f2-b25ce9cd4eec&lt;/id&gt;&lt;/citation&gt;&lt;/metadata&gt;&lt;data&gt;eJzNWttuHEeS/ZUEF/BKA2azsu4lw9glKVqWZApcUgt7VjCIrLx0l1hd1VMXNluGgXmcx8HuH/pL9kRW9VUUx8buYEYPUndVXiIjTkSck60PPx8t+rxbLczRi6Orq9vT6/evz7+/ODo+kn03q5ujFx9+PrJF03Z4/6aoqyleldJ9/a+ZHL6ae1Piuzfx8K2oiq6QZUvj8dXWzVx2ndHrCYye3hb0PfJ0aFWouSdjj3tpZHmWqoTrRGkplDU2UEe/HG8NuDKdabYGvO3NrHzKgKsDA9wEdrU1QNkgjLOQJ0IH3AtiBQPCmFvfGhP6mW88sWfARVMo9nJrwavGmOopCy5eHpjgZjD3eLAhSSOlcyG5pyM4QWQ5T0Mv4CZMcyFk4pnY7NnwxlhrmhX7YWvG+7pXs7l80pI3PxxYsp7E3JvBGGGE76VhwlUaw6Io9LmM4ogLG0S+r2UWRHo/IrIv2dnWkh9kd1dU7ZNBOTswZJzD3IsxMHFqVZwBCmkScS+Whud5kPPM1zpFbFLvwCmnVbU14qUsV09ZcHpgAI1np5vNlQkjI23Cw0DG3DO5x7Mwy7hQvs1iaSMd7cPypjOLGaK6A4zvZPkkMm8OcUET2M0WFp5WYRonhutAwAg/RW54fsazIDBS5ML4IjyIRAdw3m1NuJR9Y35XegwzdvNDCm2QjDxPAuSHzSXPAwQk0CJOhUmEVNmeEZeyWW0tuDZlWTxdIi4PTBinsMuNDdZ6YeAj9kiUkHteFHGpEJdIiyS3UvqJ2Yfk+arqZoXcmnHWFPOhbHzJivMDK4YZ7HxjBDyuDaDHhRAJjEhingmtkRdWRH6UG+V7e0a8lZ/6rt7a8EfZ9lo+ZcPbAxuGGeztxoZcpiYIrOV+bDLkJtJSSh1ymejc+Hmay0wfwvIeqDzdyc6mmM66+sk6cXOYHetJ7GabIkFsYy8AMKIwFNxLsgDAiAUPo0BlUegBnfu2XBZqJgc0rhOkUvUA19+KjXHKDjZizwu0ylKu8sSigBrF01hYHgoVxzqLo1js4/OazGj0bsV6W8yfMuL6sFphPLveVio/VkkUe1SkNDyRJQmXsVY8UHkgUhV5YS4fKxZbA266pn7ShJsDC9wEdrMxwYTKlyHaVhwFPnpphGCkNuJorlIEiR+nyu6D01SV6WY7/WPWz+dP14pDeI5TdvDp2UTk1kPH8BMUi8xDjnjURRIkTiZtiKa+n6izpmi7Gt5o2KudqtG3rXm6ep6/OiwbwxzmXgzmpKFF0QavQOoCGxkKaJqHITdekutQRpnRwX5flXPTsusdiPa6dbnysaHXT1aQN9eHYHWT2ZuGuVdjGQHhQbkIeewTWFDJuQwDtNdIJRlIhxf55pBvVLu+uVGz3nSfnmQch74Z57CLrW9knMSZkCHPcmtAvALDUx2lXHuoI+jzaSCCw7p+5xC3Lqn1tG/viiez9xC24xx2uUVumIQJumnOjYwAlFRE6PCJ4sLXmU2F1HGMJvfT8VHfYI8PR7OuW7QvTk4+1n1TYZtJuVxOVD0/+bhAWs+lqqcGyC5Ue2L7suzMQ3fie544ER7+nHQzcwvYyup20ZhpJStz+3DbGGUWXd3c3mJuPS/Ubds1verQCifBRLaLB5j7OzaWOeZL9f+yMU5ezOXUHBzfPWsnv8GYm1ohHJSr+YQsSaNEcDLM2cXpr2DyXvBg8nFhpjsHVbqaLGt4sGnvyn5pmklRnyzveFlP6/ZETLzJw4mV94Wqq8kCLZ4sbduKKGSCJIvTxCcNMfoCj8kk1i4keF4Qsbv8mGFqJ4n3VQVemYe6ao+ZrDSby8XCaNbVTM1Q6eq2nhsmgj8J8euf/0cEE/Z+VjTdihvqS6wFXSgNq3pVmrortGGLulzN62YxK9p5y57dvLtqnzMcwTC8rbrCFli9qFTZa6IabfHAaAweMQQKdrnHCBTkDm0Gxs5qu/vODZdYsKor3q7wNzbsW6YaIzsaUJklu/rxmoHUmRJV5QO+/ME/Zld+csOeJdk5ne7986/pcXDMXgXxNXsmvPgVPT99/rXzA70Mj9m18P3/YM9AgsT4+ieyyjDbmD/1plIrss5twJayZd7E9+gspxZ8EPT+FFSGPrRuURpRIWcbZuu+Ij+wc9kr2RYYMWHfmQVOoBAOILVt4QFa/PyPV8FpyBZN3RlMcGvU5PppBW9i7Q4EWhekS+BglptuSSrncwtmCOen1ZR8hdLgjBZw6nwBZ7qIQ3O2hi2LbsZqoGI41eDFyeAQt7tkDbn/XjYwu9sepa5gCE3cnIktAGGK43fYGuhdsXmtR5LZ9lPkUUc7z2Q3OPqYPXPbPGcFbaMLpGnHXr47HfCq6NTduHNH7hlRA8oJXiFLpCCfmRKYGl/Q1LyoHG50PQfiJ+x8fWJ3UOeFAfrjgdr1wUcUACLuZLTe+syDM9YhmUl9GA5DaGyxibSW6vLKuZyWIGSuTWoHDBkyF05WxC3qvChpfDsrbMdk28rVAB4q5VUvyWNlMXVPVFfcD44YU2TESmMWdYPywRZoGfNCD+nVAAQFQcR9stiOZg47UIiWhMxjt84QNzYjyX+ImZCCU1FvKd2zcc+56WRel0h7RhSrpmuNIVUga8y9pGPCSiPVbG1tkDpvDPm/Wx1c3DCI3HRf6B51li0dON1mLJctNicXNIWV80VRcQztVZGXGx/sJBGBVtNR5ih2bv374r6m+Sew332F58dhc5RCOIjcnK9YXxUD2lA/O7i6RX66raFa2wJuOzNK9jDs0ZC4KoSnPXWevtw8l6xdAfpz+qybfkrW1Q8OPm4I1euhxs3lR5i4Nt6hcz2nqPBQuiCidhcd8AwSVtVLlAAGk9CEKanRhk1FSYaoLWswCTzbOMOFAQigTrWDo5aK7Rye2MYHs1wT3U8+5/X1xLojMvml87BONlPTtRP8IVo39E8Swrt9c8JeDf2YbjHQ1Hq6Gkvw+b4u+zl9EQLfuqIrjSPCZjRr3dvZj2zd21+wsbezTW930VhDbTSOHtm+csdAaEmjwKsomp82LqkkJlPYqRZivXWlgCWLPgfmZ0Syfj5aGUlslXo8XsF/4PmwmNTpkVQKcDwY54c746hpa7lyuoZmLIho0EVAFBFpW4wrc0Fk77Y/eiESL82iOPbSiQhjPFOPPMvlHW35z+OxL0QeIXcL78d/n9T8Qhy4mvZwzO36QE7NjWsS7/zSutP9dW9l2W3XTr0NLc5ipXTsW25s6kHM2pTLyEouVCi0yKyKDeGxnUnh7gV8x9utAIUPTGp8m+s4ySJjoyzReS5MBP1FcND94nacpYwOfSWCLM5tEBk/onG+nwobB0LkQRqZwOZ5hlkKDe/OECjcBa4DgJwOV8T1eWkQQFgtjo/qZWUIVFkQJiLJLhJPYK2L07NERMHpqcheZt+GZ98SlBxTctNGsATpJEsT8FEfqdXIAc4eOTs3pCc+/ERqotToCsOXWzLrUkeUnJHEUUIRk5gKvSiPLWbFXubHXhIGdIYW0VFmvDUIcgXYGx4lueKhMTmXufV5mHqwWGk4xpKzanXxAFNeyk4SfIv227oB5wQeLLqBoSC+rr4v8oYuvV4Are7R97UiZI1DnEsu0PUJFGXd6NqWhTWTexRE03Xy36d1DfpKA4jCH40z3klXaEh2oe19V1uLdKmOfiFN9oX7+jUYX1e2HDq6q/KqKYZ+8TRPBr8YXslmk4pUeX/9818XxAiok6/zbS+Bzkl2nxV1OWGvq27yWSK493kxUC/XLyo5JO1O5SLQ/FCUZrVTcaPdihuKo23erTNO14UrbROIGf9EgdHgE5JpJ229OOJxltFam1KWeAh8fLT3C8f66gFNlVTrRvVWH/vyb1xYYsrOjZSKY5FBVXMBBHLPKmjsSGmubORpaG6dpblT1uOO5zVIltrZ86qGb+ZP39MOk3buaZUKTOarFHpeKe4FOGKW+gnPJF0Jedqz47X9+meLul3KebGz7TW0HBDZHFx+HWw8zmPbG43cN4kXByHXgRTck0bw1AYxF0GAyqNVlsfe7s7vV3K6v++daWfuFml3389um2gau95eNqUizVQmAu5nFvuicPFchJb7NsDBUdBklrqbg8ebo0h2ml7keuNWqp6OH6lPXa07FNXvH1G/AWXSR9frHCG18DV7dy1e+6NkGGgYEgdCgwgXyQtiu8jEhetNFms7Ji5JKpV1NW0H6WM+T8G2Bw8GvyzKFRKsox1GVknEvmMzaGCkpruFadFPizm6XEmZBjtI5bneibQDa6RTtAdqy6ynYkJL5BuVYiBRdTN1inDYdCSVAyOVLG9qEhwL0gu945APG98MvQ71bf19oOCDbatNFVmT08IdfiSnAxvcF5+Oza2p/SfSLKb6tKK7OtrHuXaQGsMDTL13CoNopVL9fIf0EiNUIAtmTiVxo/jzWq+c6GgMTkcSjS4maCd6869Otpoa5NvR7dfVwGTbrqdpy71rBcnOT97/rVqLuC1qyEiy6te//HcaCGj5ej7oyF2oUNkGZx015yhZyGmOzW4Ks/P3gxykBQ3ZYUZbUajGFWD6WkP27XBIiFAHBcgXSHiIxq18czvtSMBRIy5QOYnYsMfF4rOLy5vT5wj844IPATb0EwtpiXYG1TcqcDLiPTJnEPyD0h+VwVos74vcqaMRzWdec3Alq7DsEOPz7bLwAvQEa9ogFWALkcOnO3Pbl13rJJ8asDjaNASJIrsXx5ncuSKgX2XxT119Zsy+8FqHz11jtfvs1I2ZyxXJJ4m9OsIVVhhZJF41d2asHHSxMjPlYo2+1Z5U3ZaGpmjvnEgmYiDnKKk1svAMTi/Zy6KlKwL27PXZy+fUu1W9WLmfe1AG6SrwxclJXZXAVTnQnMmSurS7bCT51p5W+rzGtk4B/st93RxQWy+LeBoM4uFABfyjeArxkNcHPOQRuvCFUzxCbh5f9Is6YaHtrbvP/XmX/mwvd7/kb7CdE8wd0HbyCOuhZoe0bVC9iCFTT7MWueksot8BUK0JTOeAC0QVQeKyRjYDm/hkgHnqEG/kUkK7lBj4zsyanv1nRX2kpWR6Z5bspSlnBaP74zjBkXUhv8YzdJSO0pli6XLe9q58b5Y9haPcaPyNVtT1Qz1z77HVjSoICu3BFn72+BYXaC4ATDU4nsrS5fbq5/+21fY3kihIoUjA3xJN/xUgtVymUAm5HymTKQ3dQLxt52oewdMPE8Rpgt75hQiRaNFnq++L6m6bYq2a1QjCZNACLtrjo3+bld+Y6quy+earqp9/E3hf0QLtN79pu41CFJGHJ34Y2MBExnhShBEElwwjlSkVZ15qkzBT0YFCzEzu6SjMcplI5Ue+CNJUaZkmsbFxlEee8vJE7ytEosNEr/hd/3cQiFn2+8WhzrMQujBJ8jyJbZLFUSjpf3joMBWBn4UH4tB4aYgTWK60B3EY5AmXkn47NHlgwXXzSAf/rOLwp/8F0A5KzQ==&lt;/data&gt; \* MERGEFORMAT</w:instrText>
            </w:r>
            <w:r>
              <w:fldChar w:fldCharType="separate"/>
            </w:r>
            <w:r w:rsidR="00E1714F">
              <w:rPr>
                <w:noProof/>
              </w:rPr>
              <w:t>[16,17]</w:t>
            </w:r>
            <w:r>
              <w:fldChar w:fldCharType="end"/>
            </w:r>
          </w:p>
        </w:tc>
      </w:tr>
    </w:tbl>
    <w:p w14:paraId="1C00FBA5" w14:textId="77777777" w:rsidR="00CF2B9F" w:rsidRDefault="00CF2B9F">
      <w:pPr>
        <w:sectPr w:rsidR="00CF2B9F" w:rsidSect="00345CA8">
          <w:pgSz w:w="15840" w:h="12240" w:orient="landscape"/>
          <w:pgMar w:top="720" w:right="720" w:bottom="720" w:left="720" w:header="720" w:footer="720" w:gutter="0"/>
          <w:cols w:space="720"/>
          <w:docGrid w:linePitch="360"/>
        </w:sectPr>
      </w:pPr>
    </w:p>
    <w:p w14:paraId="5A30923C" w14:textId="525FBF96" w:rsidR="00500538" w:rsidRDefault="00500538">
      <w:pPr>
        <w:rPr>
          <w:b/>
          <w:bCs/>
        </w:rPr>
      </w:pPr>
      <w:r>
        <w:rPr>
          <w:b/>
          <w:bCs/>
        </w:rPr>
        <w:lastRenderedPageBreak/>
        <w:t xml:space="preserve">Supplementary Table </w:t>
      </w:r>
      <w:r w:rsidR="00744914">
        <w:rPr>
          <w:b/>
          <w:bCs/>
        </w:rPr>
        <w:t>2</w:t>
      </w:r>
      <w:r>
        <w:rPr>
          <w:b/>
          <w:bCs/>
        </w:rPr>
        <w:t xml:space="preserve">: Number of motif candidates and </w:t>
      </w:r>
      <w:r w:rsidR="00F24F9F">
        <w:rPr>
          <w:b/>
          <w:bCs/>
        </w:rPr>
        <w:t xml:space="preserve">SNP </w:t>
      </w:r>
      <w:r w:rsidR="00E14D8A">
        <w:rPr>
          <w:b/>
          <w:bCs/>
        </w:rPr>
        <w:t>candidates</w:t>
      </w:r>
      <w:r w:rsidR="00F24F9F">
        <w:rPr>
          <w:b/>
          <w:bCs/>
        </w:rPr>
        <w:t xml:space="preserve"> after each step</w:t>
      </w:r>
    </w:p>
    <w:tbl>
      <w:tblPr>
        <w:tblStyle w:val="TableGrid"/>
        <w:tblW w:w="9441" w:type="dxa"/>
        <w:tblLook w:val="04A0" w:firstRow="1" w:lastRow="0" w:firstColumn="1" w:lastColumn="0" w:noHBand="0" w:noVBand="1"/>
      </w:tblPr>
      <w:tblGrid>
        <w:gridCol w:w="1209"/>
        <w:gridCol w:w="1218"/>
        <w:gridCol w:w="1013"/>
        <w:gridCol w:w="1013"/>
        <w:gridCol w:w="1004"/>
        <w:gridCol w:w="996"/>
        <w:gridCol w:w="996"/>
        <w:gridCol w:w="996"/>
        <w:gridCol w:w="996"/>
      </w:tblGrid>
      <w:tr w:rsidR="00500538" w14:paraId="4E3E34D8" w14:textId="77777777" w:rsidTr="000E3BFB">
        <w:trPr>
          <w:trHeight w:val="43"/>
        </w:trPr>
        <w:tc>
          <w:tcPr>
            <w:tcW w:w="1208" w:type="dxa"/>
          </w:tcPr>
          <w:p w14:paraId="46311C17" w14:textId="77777777" w:rsidR="00500538" w:rsidRDefault="00500538" w:rsidP="000E3BFB"/>
        </w:tc>
        <w:tc>
          <w:tcPr>
            <w:tcW w:w="1030" w:type="dxa"/>
          </w:tcPr>
          <w:p w14:paraId="650F67A2" w14:textId="77777777" w:rsidR="00500538" w:rsidRDefault="00500538" w:rsidP="000E3BFB">
            <w:r>
              <w:t>Step 1</w:t>
            </w:r>
          </w:p>
        </w:tc>
        <w:tc>
          <w:tcPr>
            <w:tcW w:w="1029" w:type="dxa"/>
          </w:tcPr>
          <w:p w14:paraId="1B07A46B" w14:textId="77777777" w:rsidR="00500538" w:rsidRDefault="00500538" w:rsidP="000E3BFB">
            <w:r>
              <w:t>Step 2</w:t>
            </w:r>
          </w:p>
        </w:tc>
        <w:tc>
          <w:tcPr>
            <w:tcW w:w="1029" w:type="dxa"/>
          </w:tcPr>
          <w:p w14:paraId="0F3B6C4C" w14:textId="77777777" w:rsidR="00500538" w:rsidRDefault="00500538" w:rsidP="000E3BFB">
            <w:r>
              <w:t>Step 3</w:t>
            </w:r>
          </w:p>
        </w:tc>
        <w:tc>
          <w:tcPr>
            <w:tcW w:w="1029" w:type="dxa"/>
          </w:tcPr>
          <w:p w14:paraId="75B667C3" w14:textId="77777777" w:rsidR="00500538" w:rsidRDefault="00500538" w:rsidP="000E3BFB">
            <w:r>
              <w:t>Step 4</w:t>
            </w:r>
          </w:p>
        </w:tc>
        <w:tc>
          <w:tcPr>
            <w:tcW w:w="1029" w:type="dxa"/>
          </w:tcPr>
          <w:p w14:paraId="71B7A0F8" w14:textId="77777777" w:rsidR="00500538" w:rsidRDefault="00500538" w:rsidP="000E3BFB">
            <w:r>
              <w:t>Step 5</w:t>
            </w:r>
          </w:p>
        </w:tc>
        <w:tc>
          <w:tcPr>
            <w:tcW w:w="1029" w:type="dxa"/>
          </w:tcPr>
          <w:p w14:paraId="2CA7311F" w14:textId="77777777" w:rsidR="00500538" w:rsidRDefault="00500538" w:rsidP="000E3BFB">
            <w:r>
              <w:t>Step 6</w:t>
            </w:r>
          </w:p>
        </w:tc>
        <w:tc>
          <w:tcPr>
            <w:tcW w:w="1029" w:type="dxa"/>
          </w:tcPr>
          <w:p w14:paraId="251442D0" w14:textId="77777777" w:rsidR="00500538" w:rsidRDefault="00500538" w:rsidP="000E3BFB">
            <w:r>
              <w:t>Step 7</w:t>
            </w:r>
          </w:p>
        </w:tc>
        <w:tc>
          <w:tcPr>
            <w:tcW w:w="1029" w:type="dxa"/>
          </w:tcPr>
          <w:p w14:paraId="1553E328" w14:textId="77777777" w:rsidR="00500538" w:rsidRDefault="00500538" w:rsidP="000E3BFB">
            <w:r>
              <w:t>Step 8</w:t>
            </w:r>
          </w:p>
        </w:tc>
      </w:tr>
      <w:tr w:rsidR="00500538" w14:paraId="6DEFF1A0" w14:textId="77777777" w:rsidTr="000E3BFB">
        <w:trPr>
          <w:trHeight w:val="43"/>
        </w:trPr>
        <w:tc>
          <w:tcPr>
            <w:tcW w:w="1208" w:type="dxa"/>
          </w:tcPr>
          <w:p w14:paraId="437E2EF7" w14:textId="77777777" w:rsidR="00500538" w:rsidRDefault="00500538" w:rsidP="000E3BFB">
            <w:r>
              <w:t>Candidates</w:t>
            </w:r>
            <w:r>
              <w:br/>
              <w:t>(motifs)</w:t>
            </w:r>
          </w:p>
        </w:tc>
        <w:tc>
          <w:tcPr>
            <w:tcW w:w="1030" w:type="dxa"/>
          </w:tcPr>
          <w:p w14:paraId="5ADC942B" w14:textId="69DA0490" w:rsidR="00500538" w:rsidRDefault="00EF65AD" w:rsidP="000E3BFB">
            <w:pPr>
              <w:jc w:val="center"/>
            </w:pPr>
            <w:r w:rsidRPr="00EF65AD">
              <w:t>17,039,967</w:t>
            </w:r>
          </w:p>
        </w:tc>
        <w:tc>
          <w:tcPr>
            <w:tcW w:w="1029" w:type="dxa"/>
          </w:tcPr>
          <w:p w14:paraId="5B2D18AD" w14:textId="77777777" w:rsidR="00500538" w:rsidRDefault="00500538" w:rsidP="000E3BFB">
            <w:pPr>
              <w:jc w:val="center"/>
            </w:pPr>
            <w:r>
              <w:t>---</w:t>
            </w:r>
          </w:p>
        </w:tc>
        <w:tc>
          <w:tcPr>
            <w:tcW w:w="1029" w:type="dxa"/>
          </w:tcPr>
          <w:p w14:paraId="6C1883A1" w14:textId="77777777" w:rsidR="00500538" w:rsidRDefault="00500538" w:rsidP="000E3BFB">
            <w:pPr>
              <w:jc w:val="center"/>
            </w:pPr>
            <w:r>
              <w:t>---</w:t>
            </w:r>
          </w:p>
        </w:tc>
        <w:tc>
          <w:tcPr>
            <w:tcW w:w="1029" w:type="dxa"/>
          </w:tcPr>
          <w:p w14:paraId="037EAF14" w14:textId="77777777" w:rsidR="00500538" w:rsidRDefault="00500538" w:rsidP="000E3BFB">
            <w:pPr>
              <w:jc w:val="center"/>
            </w:pPr>
            <w:r w:rsidRPr="00D261BB">
              <w:t>---</w:t>
            </w:r>
          </w:p>
        </w:tc>
        <w:tc>
          <w:tcPr>
            <w:tcW w:w="1029" w:type="dxa"/>
          </w:tcPr>
          <w:p w14:paraId="2E0F41D9" w14:textId="77777777" w:rsidR="00500538" w:rsidRDefault="00500538" w:rsidP="000E3BFB">
            <w:pPr>
              <w:jc w:val="center"/>
            </w:pPr>
            <w:r w:rsidRPr="00D261BB">
              <w:t>---</w:t>
            </w:r>
          </w:p>
        </w:tc>
        <w:tc>
          <w:tcPr>
            <w:tcW w:w="1029" w:type="dxa"/>
          </w:tcPr>
          <w:p w14:paraId="1A5DE26C" w14:textId="77777777" w:rsidR="00500538" w:rsidRDefault="00500538" w:rsidP="000E3BFB">
            <w:pPr>
              <w:jc w:val="center"/>
            </w:pPr>
            <w:r w:rsidRPr="00D261BB">
              <w:t>---</w:t>
            </w:r>
          </w:p>
        </w:tc>
        <w:tc>
          <w:tcPr>
            <w:tcW w:w="1029" w:type="dxa"/>
          </w:tcPr>
          <w:p w14:paraId="1EC412BE" w14:textId="77777777" w:rsidR="00500538" w:rsidRDefault="00500538" w:rsidP="000E3BFB">
            <w:pPr>
              <w:jc w:val="center"/>
            </w:pPr>
            <w:r w:rsidRPr="00D261BB">
              <w:t>---</w:t>
            </w:r>
          </w:p>
        </w:tc>
        <w:tc>
          <w:tcPr>
            <w:tcW w:w="1029" w:type="dxa"/>
          </w:tcPr>
          <w:p w14:paraId="630FBDC4" w14:textId="77777777" w:rsidR="00500538" w:rsidRDefault="00500538" w:rsidP="000E3BFB">
            <w:pPr>
              <w:jc w:val="center"/>
            </w:pPr>
            <w:r w:rsidRPr="00D261BB">
              <w:t>---</w:t>
            </w:r>
          </w:p>
        </w:tc>
      </w:tr>
      <w:tr w:rsidR="00500538" w14:paraId="45918F39" w14:textId="77777777" w:rsidTr="000E3BFB">
        <w:trPr>
          <w:trHeight w:val="290"/>
        </w:trPr>
        <w:tc>
          <w:tcPr>
            <w:tcW w:w="1208" w:type="dxa"/>
          </w:tcPr>
          <w:p w14:paraId="291576C5" w14:textId="77777777" w:rsidR="00500538" w:rsidRDefault="00500538" w:rsidP="000E3BFB">
            <w:r>
              <w:t>Candidates</w:t>
            </w:r>
            <w:r>
              <w:br/>
              <w:t>(SNPs)</w:t>
            </w:r>
          </w:p>
        </w:tc>
        <w:tc>
          <w:tcPr>
            <w:tcW w:w="1030" w:type="dxa"/>
          </w:tcPr>
          <w:p w14:paraId="377A2FEB" w14:textId="77777777" w:rsidR="00500538" w:rsidRDefault="00500538" w:rsidP="000E3BFB">
            <w:pPr>
              <w:jc w:val="center"/>
            </w:pPr>
            <w:r w:rsidRPr="003E6FEA">
              <w:t>3,301,51</w:t>
            </w:r>
            <w:r>
              <w:t>2</w:t>
            </w:r>
          </w:p>
        </w:tc>
        <w:tc>
          <w:tcPr>
            <w:tcW w:w="1029" w:type="dxa"/>
          </w:tcPr>
          <w:p w14:paraId="658D27BB" w14:textId="77777777" w:rsidR="00500538" w:rsidRDefault="00500538" w:rsidP="000E3BFB">
            <w:pPr>
              <w:jc w:val="center"/>
            </w:pPr>
            <w:r>
              <w:t>50,265</w:t>
            </w:r>
          </w:p>
        </w:tc>
        <w:tc>
          <w:tcPr>
            <w:tcW w:w="1029" w:type="dxa"/>
          </w:tcPr>
          <w:p w14:paraId="733A1735" w14:textId="77777777" w:rsidR="00500538" w:rsidRDefault="00500538" w:rsidP="000E3BFB">
            <w:pPr>
              <w:jc w:val="center"/>
            </w:pPr>
            <w:r>
              <w:t>16,017</w:t>
            </w:r>
          </w:p>
        </w:tc>
        <w:tc>
          <w:tcPr>
            <w:tcW w:w="1029" w:type="dxa"/>
          </w:tcPr>
          <w:p w14:paraId="16994A23" w14:textId="77777777" w:rsidR="00500538" w:rsidRDefault="00500538" w:rsidP="000E3BFB">
            <w:pPr>
              <w:jc w:val="center"/>
            </w:pPr>
            <w:r>
              <w:t>4,391</w:t>
            </w:r>
          </w:p>
        </w:tc>
        <w:tc>
          <w:tcPr>
            <w:tcW w:w="1029" w:type="dxa"/>
          </w:tcPr>
          <w:p w14:paraId="11BDDA30" w14:textId="77777777" w:rsidR="00500538" w:rsidRDefault="00500538" w:rsidP="000E3BFB">
            <w:pPr>
              <w:jc w:val="center"/>
            </w:pPr>
            <w:r>
              <w:t>416</w:t>
            </w:r>
          </w:p>
        </w:tc>
        <w:tc>
          <w:tcPr>
            <w:tcW w:w="1029" w:type="dxa"/>
          </w:tcPr>
          <w:p w14:paraId="3B682321" w14:textId="77777777" w:rsidR="00500538" w:rsidRDefault="00500538" w:rsidP="000E3BFB">
            <w:pPr>
              <w:jc w:val="center"/>
            </w:pPr>
            <w:r>
              <w:t>273</w:t>
            </w:r>
          </w:p>
        </w:tc>
        <w:tc>
          <w:tcPr>
            <w:tcW w:w="1029" w:type="dxa"/>
          </w:tcPr>
          <w:p w14:paraId="25186B9A" w14:textId="77777777" w:rsidR="00500538" w:rsidRDefault="00500538" w:rsidP="000E3BFB">
            <w:pPr>
              <w:jc w:val="center"/>
            </w:pPr>
            <w:r>
              <w:t>214</w:t>
            </w:r>
          </w:p>
        </w:tc>
        <w:tc>
          <w:tcPr>
            <w:tcW w:w="1029" w:type="dxa"/>
          </w:tcPr>
          <w:p w14:paraId="34E4B8C8" w14:textId="77777777" w:rsidR="00500538" w:rsidRDefault="00500538" w:rsidP="000E3BFB">
            <w:pPr>
              <w:jc w:val="center"/>
            </w:pPr>
            <w:r>
              <w:t>30 / 6</w:t>
            </w:r>
          </w:p>
        </w:tc>
      </w:tr>
    </w:tbl>
    <w:p w14:paraId="66101EE2" w14:textId="2261B236" w:rsidR="00DE199C" w:rsidRDefault="00414CAB">
      <w:pPr>
        <w:rPr>
          <w:b/>
          <w:bCs/>
        </w:rPr>
      </w:pPr>
      <w:r>
        <w:rPr>
          <w:b/>
          <w:bCs/>
        </w:rPr>
        <w:t xml:space="preserve">Step 1 = </w:t>
      </w:r>
      <w:r w:rsidR="008D2FE3">
        <w:rPr>
          <w:b/>
          <w:bCs/>
        </w:rPr>
        <w:t>FIMO</w:t>
      </w:r>
      <w:r w:rsidR="008D2FE3">
        <w:rPr>
          <w:b/>
          <w:bCs/>
        </w:rPr>
        <w:br/>
        <w:t xml:space="preserve">Step 2 = </w:t>
      </w:r>
      <w:r w:rsidR="0054565F">
        <w:rPr>
          <w:b/>
          <w:bCs/>
        </w:rPr>
        <w:t>H3K27ac</w:t>
      </w:r>
      <w:r w:rsidR="0054565F">
        <w:rPr>
          <w:b/>
          <w:bCs/>
        </w:rPr>
        <w:br/>
        <w:t xml:space="preserve">Step 3 = </w:t>
      </w:r>
      <w:r w:rsidR="00806FA4">
        <w:rPr>
          <w:b/>
          <w:bCs/>
        </w:rPr>
        <w:t>Immune and JAK-STAT pathway Gene Ontology genes</w:t>
      </w:r>
      <w:r w:rsidR="00806FA4">
        <w:rPr>
          <w:b/>
          <w:bCs/>
        </w:rPr>
        <w:br/>
        <w:t xml:space="preserve">Step 4 = </w:t>
      </w:r>
      <w:r w:rsidR="00A90AC0">
        <w:rPr>
          <w:b/>
          <w:bCs/>
        </w:rPr>
        <w:t>10 kb upstream region</w:t>
      </w:r>
      <w:r w:rsidR="00A90AC0">
        <w:rPr>
          <w:b/>
          <w:bCs/>
        </w:rPr>
        <w:br/>
        <w:t>Step 5 =</w:t>
      </w:r>
      <w:r w:rsidR="0075288A">
        <w:rPr>
          <w:b/>
          <w:bCs/>
        </w:rPr>
        <w:t xml:space="preserve"> SNP found in dbSNP in at least </w:t>
      </w:r>
      <w:r w:rsidR="00AE0E34">
        <w:rPr>
          <w:b/>
          <w:bCs/>
        </w:rPr>
        <w:t>two</w:t>
      </w:r>
      <w:r w:rsidR="0075288A">
        <w:rPr>
          <w:b/>
          <w:bCs/>
        </w:rPr>
        <w:t xml:space="preserve"> individuals</w:t>
      </w:r>
      <w:r w:rsidR="0075288A">
        <w:rPr>
          <w:b/>
          <w:bCs/>
        </w:rPr>
        <w:br/>
        <w:t xml:space="preserve">Step 6 = </w:t>
      </w:r>
      <w:r w:rsidR="00DA70D5">
        <w:rPr>
          <w:b/>
          <w:bCs/>
        </w:rPr>
        <w:t xml:space="preserve">spacing of GAS motifs (at least </w:t>
      </w:r>
      <w:r w:rsidR="007B082D" w:rsidRPr="007B082D">
        <w:rPr>
          <w:b/>
          <w:bCs/>
        </w:rPr>
        <w:t xml:space="preserve">200 </w:t>
      </w:r>
      <w:r w:rsidR="00DA70D5">
        <w:rPr>
          <w:b/>
          <w:bCs/>
        </w:rPr>
        <w:t>bps from each other)</w:t>
      </w:r>
      <w:r w:rsidR="007A1065">
        <w:rPr>
          <w:b/>
          <w:bCs/>
        </w:rPr>
        <w:br/>
      </w:r>
      <w:r w:rsidR="00AE0E34">
        <w:rPr>
          <w:b/>
          <w:bCs/>
        </w:rPr>
        <w:t xml:space="preserve">Step 7 = </w:t>
      </w:r>
      <w:r w:rsidR="005516AF">
        <w:rPr>
          <w:b/>
          <w:bCs/>
        </w:rPr>
        <w:t>same target available in the mouse genome</w:t>
      </w:r>
      <w:r w:rsidR="005516AF">
        <w:rPr>
          <w:b/>
          <w:bCs/>
        </w:rPr>
        <w:br/>
        <w:t>Step 8 = manual inspection and selection</w:t>
      </w:r>
    </w:p>
    <w:p w14:paraId="7B27658E" w14:textId="5E1EE804" w:rsidR="003F65F5" w:rsidRPr="00946498" w:rsidRDefault="003F65F5">
      <w:pPr>
        <w:rPr>
          <w:b/>
          <w:bCs/>
        </w:rPr>
      </w:pPr>
      <w:r>
        <w:rPr>
          <w:b/>
          <w:bCs/>
        </w:rPr>
        <w:t xml:space="preserve">Supplementary Table 3: </w:t>
      </w:r>
      <w:r w:rsidR="008B1433">
        <w:rPr>
          <w:b/>
          <w:bCs/>
        </w:rPr>
        <w:t xml:space="preserve">ClinVar significance scores for </w:t>
      </w:r>
      <w:r w:rsidR="009F7176">
        <w:rPr>
          <w:b/>
          <w:bCs/>
        </w:rPr>
        <w:t xml:space="preserve">selected </w:t>
      </w:r>
      <w:r w:rsidR="008B1433">
        <w:rPr>
          <w:b/>
          <w:bCs/>
        </w:rPr>
        <w:t xml:space="preserve">SNPs reported by the </w:t>
      </w:r>
      <w:r w:rsidR="00B83F6E">
        <w:rPr>
          <w:b/>
          <w:bCs/>
        </w:rPr>
        <w:t>data-driven projection before manual selection</w:t>
      </w:r>
    </w:p>
    <w:tbl>
      <w:tblPr>
        <w:tblStyle w:val="TableGrid"/>
        <w:tblW w:w="0" w:type="auto"/>
        <w:tblLook w:val="04A0" w:firstRow="1" w:lastRow="0" w:firstColumn="1" w:lastColumn="0" w:noHBand="0" w:noVBand="1"/>
      </w:tblPr>
      <w:tblGrid>
        <w:gridCol w:w="3192"/>
        <w:gridCol w:w="3192"/>
        <w:gridCol w:w="2904"/>
      </w:tblGrid>
      <w:tr w:rsidR="00830F8D" w:rsidRPr="00830F8D" w14:paraId="40B96C16" w14:textId="77777777" w:rsidTr="008C6961">
        <w:trPr>
          <w:trHeight w:val="290"/>
        </w:trPr>
        <w:tc>
          <w:tcPr>
            <w:tcW w:w="3192" w:type="dxa"/>
            <w:noWrap/>
            <w:hideMark/>
          </w:tcPr>
          <w:p w14:paraId="2B2357DF" w14:textId="77777777" w:rsidR="00830F8D" w:rsidRPr="00830F8D" w:rsidRDefault="00830F8D" w:rsidP="00830F8D">
            <w:pPr>
              <w:spacing w:after="0" w:line="240" w:lineRule="auto"/>
              <w:rPr>
                <w:rFonts w:ascii="Calibri" w:eastAsia="Times New Roman" w:hAnsi="Calibri" w:cs="Calibri"/>
                <w:b/>
                <w:bCs/>
                <w:color w:val="000000"/>
                <w:kern w:val="0"/>
                <w14:ligatures w14:val="none"/>
              </w:rPr>
            </w:pPr>
            <w:proofErr w:type="spellStart"/>
            <w:r w:rsidRPr="00830F8D">
              <w:rPr>
                <w:rFonts w:ascii="Calibri" w:eastAsia="Times New Roman" w:hAnsi="Calibri" w:cs="Calibri"/>
                <w:b/>
                <w:bCs/>
                <w:color w:val="000000"/>
                <w:kern w:val="0"/>
                <w14:ligatures w14:val="none"/>
              </w:rPr>
              <w:t>rsID</w:t>
            </w:r>
            <w:proofErr w:type="spellEnd"/>
          </w:p>
        </w:tc>
        <w:tc>
          <w:tcPr>
            <w:tcW w:w="3192" w:type="dxa"/>
            <w:noWrap/>
            <w:hideMark/>
          </w:tcPr>
          <w:p w14:paraId="05EEE1E1" w14:textId="77777777" w:rsidR="00830F8D" w:rsidRPr="00830F8D" w:rsidRDefault="00830F8D" w:rsidP="00830F8D">
            <w:pPr>
              <w:spacing w:after="0" w:line="240" w:lineRule="auto"/>
              <w:rPr>
                <w:rFonts w:ascii="Calibri" w:eastAsia="Times New Roman" w:hAnsi="Calibri" w:cs="Calibri"/>
                <w:b/>
                <w:bCs/>
                <w:color w:val="000000"/>
                <w:kern w:val="0"/>
                <w14:ligatures w14:val="none"/>
              </w:rPr>
            </w:pPr>
            <w:r w:rsidRPr="00830F8D">
              <w:rPr>
                <w:rFonts w:ascii="Calibri" w:eastAsia="Times New Roman" w:hAnsi="Calibri" w:cs="Calibri"/>
                <w:b/>
                <w:bCs/>
                <w:color w:val="000000"/>
                <w:kern w:val="0"/>
                <w14:ligatures w14:val="none"/>
              </w:rPr>
              <w:t>Gene</w:t>
            </w:r>
          </w:p>
        </w:tc>
        <w:tc>
          <w:tcPr>
            <w:tcW w:w="2904" w:type="dxa"/>
            <w:noWrap/>
            <w:hideMark/>
          </w:tcPr>
          <w:p w14:paraId="385C1C60" w14:textId="77777777" w:rsidR="00830F8D" w:rsidRPr="00830F8D" w:rsidRDefault="00830F8D" w:rsidP="00830F8D">
            <w:pPr>
              <w:spacing w:after="0" w:line="240" w:lineRule="auto"/>
              <w:rPr>
                <w:rFonts w:ascii="Calibri" w:eastAsia="Times New Roman" w:hAnsi="Calibri" w:cs="Calibri"/>
                <w:b/>
                <w:bCs/>
                <w:color w:val="000000"/>
                <w:kern w:val="0"/>
                <w14:ligatures w14:val="none"/>
              </w:rPr>
            </w:pPr>
            <w:r w:rsidRPr="00830F8D">
              <w:rPr>
                <w:rFonts w:ascii="Calibri" w:eastAsia="Times New Roman" w:hAnsi="Calibri" w:cs="Calibri"/>
                <w:b/>
                <w:bCs/>
                <w:color w:val="000000"/>
                <w:kern w:val="0"/>
                <w14:ligatures w14:val="none"/>
              </w:rPr>
              <w:t>Significance</w:t>
            </w:r>
          </w:p>
        </w:tc>
      </w:tr>
      <w:tr w:rsidR="00362FB9" w:rsidRPr="00830F8D" w14:paraId="663C5C12" w14:textId="77777777" w:rsidTr="008C6961">
        <w:trPr>
          <w:trHeight w:val="290"/>
        </w:trPr>
        <w:tc>
          <w:tcPr>
            <w:tcW w:w="3192" w:type="dxa"/>
            <w:noWrap/>
          </w:tcPr>
          <w:p w14:paraId="5FC577F4" w14:textId="1B7AF6C8" w:rsidR="00362FB9" w:rsidRPr="009F7176" w:rsidRDefault="009F7176" w:rsidP="00830F8D">
            <w:pPr>
              <w:rPr>
                <w:rFonts w:ascii="Calibri" w:eastAsia="Times New Roman" w:hAnsi="Calibri" w:cs="Calibri"/>
                <w:color w:val="000000"/>
                <w:kern w:val="0"/>
                <w14:ligatures w14:val="none"/>
              </w:rPr>
            </w:pPr>
            <w:r w:rsidRPr="009F7176">
              <w:rPr>
                <w:rFonts w:ascii="Calibri" w:eastAsia="Times New Roman" w:hAnsi="Calibri" w:cs="Calibri"/>
                <w:color w:val="000000"/>
                <w:kern w:val="0"/>
                <w14:ligatures w14:val="none"/>
              </w:rPr>
              <w:t>rs560898780</w:t>
            </w:r>
          </w:p>
        </w:tc>
        <w:tc>
          <w:tcPr>
            <w:tcW w:w="3192" w:type="dxa"/>
            <w:noWrap/>
          </w:tcPr>
          <w:p w14:paraId="3597A3AF" w14:textId="52D41DE0" w:rsidR="00362FB9" w:rsidRPr="009F7176" w:rsidRDefault="009F7176" w:rsidP="00830F8D">
            <w:pPr>
              <w:rPr>
                <w:rFonts w:ascii="Calibri" w:eastAsia="Times New Roman" w:hAnsi="Calibri" w:cs="Calibri"/>
                <w:color w:val="000000"/>
                <w:kern w:val="0"/>
                <w14:ligatures w14:val="none"/>
              </w:rPr>
            </w:pPr>
            <w:r w:rsidRPr="009F7176">
              <w:rPr>
                <w:rFonts w:ascii="Calibri" w:eastAsia="Times New Roman" w:hAnsi="Calibri" w:cs="Calibri"/>
                <w:color w:val="000000"/>
                <w:kern w:val="0"/>
                <w14:ligatures w14:val="none"/>
              </w:rPr>
              <w:t>IRF3</w:t>
            </w:r>
          </w:p>
        </w:tc>
        <w:tc>
          <w:tcPr>
            <w:tcW w:w="2904" w:type="dxa"/>
            <w:noWrap/>
          </w:tcPr>
          <w:p w14:paraId="156F3476" w14:textId="37C6F600" w:rsidR="00362FB9" w:rsidRPr="009F7176" w:rsidRDefault="009F7176" w:rsidP="00830F8D">
            <w:pPr>
              <w:rPr>
                <w:rFonts w:ascii="Calibri" w:eastAsia="Times New Roman" w:hAnsi="Calibri" w:cs="Calibri"/>
                <w:color w:val="000000"/>
                <w:kern w:val="0"/>
                <w14:ligatures w14:val="none"/>
              </w:rPr>
            </w:pPr>
            <w:r w:rsidRPr="009F7176">
              <w:rPr>
                <w:rFonts w:ascii="Calibri" w:eastAsia="Times New Roman" w:hAnsi="Calibri" w:cs="Calibri"/>
                <w:color w:val="000000"/>
                <w:kern w:val="0"/>
                <w14:ligatures w14:val="none"/>
              </w:rPr>
              <w:t>N/A</w:t>
            </w:r>
          </w:p>
        </w:tc>
      </w:tr>
      <w:tr w:rsidR="008C6961" w:rsidRPr="008C6961" w14:paraId="21ED81EA" w14:textId="77777777" w:rsidTr="008C6961">
        <w:trPr>
          <w:trHeight w:val="290"/>
        </w:trPr>
        <w:tc>
          <w:tcPr>
            <w:tcW w:w="3192" w:type="dxa"/>
            <w:noWrap/>
            <w:hideMark/>
          </w:tcPr>
          <w:p w14:paraId="3F2E5D7A"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rs762389787</w:t>
            </w:r>
          </w:p>
        </w:tc>
        <w:tc>
          <w:tcPr>
            <w:tcW w:w="3192" w:type="dxa"/>
            <w:noWrap/>
            <w:hideMark/>
          </w:tcPr>
          <w:p w14:paraId="70C4F439"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CSF3R</w:t>
            </w:r>
          </w:p>
        </w:tc>
        <w:tc>
          <w:tcPr>
            <w:tcW w:w="2904" w:type="dxa"/>
            <w:noWrap/>
            <w:hideMark/>
          </w:tcPr>
          <w:p w14:paraId="4EDA25EB"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39DBF94F" w14:textId="77777777" w:rsidTr="008C6961">
        <w:trPr>
          <w:trHeight w:val="290"/>
        </w:trPr>
        <w:tc>
          <w:tcPr>
            <w:tcW w:w="3192" w:type="dxa"/>
            <w:noWrap/>
            <w:hideMark/>
          </w:tcPr>
          <w:p w14:paraId="2F9DA3CF"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rs1209949613</w:t>
            </w:r>
          </w:p>
        </w:tc>
        <w:tc>
          <w:tcPr>
            <w:tcW w:w="3192" w:type="dxa"/>
            <w:noWrap/>
            <w:hideMark/>
          </w:tcPr>
          <w:p w14:paraId="4DA1FFB6"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CD101</w:t>
            </w:r>
          </w:p>
        </w:tc>
        <w:tc>
          <w:tcPr>
            <w:tcW w:w="2904" w:type="dxa"/>
            <w:noWrap/>
            <w:hideMark/>
          </w:tcPr>
          <w:p w14:paraId="5ADBB5D8"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1799A132" w14:textId="77777777" w:rsidTr="008C6961">
        <w:trPr>
          <w:trHeight w:val="290"/>
        </w:trPr>
        <w:tc>
          <w:tcPr>
            <w:tcW w:w="3192" w:type="dxa"/>
            <w:noWrap/>
            <w:hideMark/>
          </w:tcPr>
          <w:p w14:paraId="46F81D5F"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rs566449782</w:t>
            </w:r>
          </w:p>
        </w:tc>
        <w:tc>
          <w:tcPr>
            <w:tcW w:w="3192" w:type="dxa"/>
            <w:noWrap/>
            <w:hideMark/>
          </w:tcPr>
          <w:p w14:paraId="378B9EE7"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RORC</w:t>
            </w:r>
          </w:p>
        </w:tc>
        <w:tc>
          <w:tcPr>
            <w:tcW w:w="2904" w:type="dxa"/>
            <w:noWrap/>
            <w:hideMark/>
          </w:tcPr>
          <w:p w14:paraId="025BD226"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67A5338A" w14:textId="77777777" w:rsidTr="008C6961">
        <w:trPr>
          <w:trHeight w:val="290"/>
        </w:trPr>
        <w:tc>
          <w:tcPr>
            <w:tcW w:w="3192" w:type="dxa"/>
            <w:noWrap/>
            <w:hideMark/>
          </w:tcPr>
          <w:p w14:paraId="7BC9C724"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rs762957571</w:t>
            </w:r>
          </w:p>
        </w:tc>
        <w:tc>
          <w:tcPr>
            <w:tcW w:w="3192" w:type="dxa"/>
            <w:noWrap/>
            <w:hideMark/>
          </w:tcPr>
          <w:p w14:paraId="06E9A7F8"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ARHGEF2</w:t>
            </w:r>
          </w:p>
        </w:tc>
        <w:tc>
          <w:tcPr>
            <w:tcW w:w="2904" w:type="dxa"/>
            <w:noWrap/>
            <w:hideMark/>
          </w:tcPr>
          <w:p w14:paraId="4CDD7A2F"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4F486E22" w14:textId="77777777" w:rsidTr="008C6961">
        <w:trPr>
          <w:trHeight w:val="290"/>
        </w:trPr>
        <w:tc>
          <w:tcPr>
            <w:tcW w:w="3192" w:type="dxa"/>
            <w:noWrap/>
            <w:hideMark/>
          </w:tcPr>
          <w:p w14:paraId="47B72680"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rs1320629886</w:t>
            </w:r>
          </w:p>
        </w:tc>
        <w:tc>
          <w:tcPr>
            <w:tcW w:w="3192" w:type="dxa"/>
            <w:noWrap/>
            <w:hideMark/>
          </w:tcPr>
          <w:p w14:paraId="584CCF85"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LBR</w:t>
            </w:r>
          </w:p>
        </w:tc>
        <w:tc>
          <w:tcPr>
            <w:tcW w:w="2904" w:type="dxa"/>
            <w:noWrap/>
            <w:hideMark/>
          </w:tcPr>
          <w:p w14:paraId="15C2050D"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284D58B0" w14:textId="77777777" w:rsidTr="008C6961">
        <w:trPr>
          <w:trHeight w:val="290"/>
        </w:trPr>
        <w:tc>
          <w:tcPr>
            <w:tcW w:w="3192" w:type="dxa"/>
            <w:noWrap/>
            <w:hideMark/>
          </w:tcPr>
          <w:p w14:paraId="28B5E0D9"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rs1257658099</w:t>
            </w:r>
          </w:p>
        </w:tc>
        <w:tc>
          <w:tcPr>
            <w:tcW w:w="3192" w:type="dxa"/>
            <w:noWrap/>
            <w:hideMark/>
          </w:tcPr>
          <w:p w14:paraId="647FBE25"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IL7R</w:t>
            </w:r>
          </w:p>
        </w:tc>
        <w:tc>
          <w:tcPr>
            <w:tcW w:w="2904" w:type="dxa"/>
            <w:noWrap/>
            <w:hideMark/>
          </w:tcPr>
          <w:p w14:paraId="13AE7F11"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090325F7" w14:textId="77777777" w:rsidTr="008C6961">
        <w:trPr>
          <w:trHeight w:val="290"/>
        </w:trPr>
        <w:tc>
          <w:tcPr>
            <w:tcW w:w="3192" w:type="dxa"/>
            <w:noWrap/>
            <w:hideMark/>
          </w:tcPr>
          <w:p w14:paraId="3A50238A"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rs1412706856</w:t>
            </w:r>
          </w:p>
        </w:tc>
        <w:tc>
          <w:tcPr>
            <w:tcW w:w="3192" w:type="dxa"/>
            <w:noWrap/>
            <w:hideMark/>
          </w:tcPr>
          <w:p w14:paraId="2F70498A"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ERBIN</w:t>
            </w:r>
          </w:p>
        </w:tc>
        <w:tc>
          <w:tcPr>
            <w:tcW w:w="2904" w:type="dxa"/>
            <w:noWrap/>
            <w:hideMark/>
          </w:tcPr>
          <w:p w14:paraId="01C1F5E6"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1F656F97" w14:textId="77777777" w:rsidTr="008C6961">
        <w:trPr>
          <w:trHeight w:val="290"/>
        </w:trPr>
        <w:tc>
          <w:tcPr>
            <w:tcW w:w="3192" w:type="dxa"/>
            <w:noWrap/>
            <w:hideMark/>
          </w:tcPr>
          <w:p w14:paraId="58D42B0E"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rs556295198</w:t>
            </w:r>
          </w:p>
        </w:tc>
        <w:tc>
          <w:tcPr>
            <w:tcW w:w="3192" w:type="dxa"/>
            <w:noWrap/>
            <w:hideMark/>
          </w:tcPr>
          <w:p w14:paraId="5E849D01"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ERBIN</w:t>
            </w:r>
          </w:p>
        </w:tc>
        <w:tc>
          <w:tcPr>
            <w:tcW w:w="2904" w:type="dxa"/>
            <w:noWrap/>
            <w:hideMark/>
          </w:tcPr>
          <w:p w14:paraId="2088139F"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26ECFE24" w14:textId="77777777" w:rsidTr="008C6961">
        <w:trPr>
          <w:trHeight w:val="290"/>
        </w:trPr>
        <w:tc>
          <w:tcPr>
            <w:tcW w:w="3192" w:type="dxa"/>
            <w:noWrap/>
            <w:hideMark/>
          </w:tcPr>
          <w:p w14:paraId="1176A982"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rs1166900155</w:t>
            </w:r>
          </w:p>
        </w:tc>
        <w:tc>
          <w:tcPr>
            <w:tcW w:w="3192" w:type="dxa"/>
            <w:noWrap/>
            <w:hideMark/>
          </w:tcPr>
          <w:p w14:paraId="105195CE"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GCNT4</w:t>
            </w:r>
          </w:p>
        </w:tc>
        <w:tc>
          <w:tcPr>
            <w:tcW w:w="2904" w:type="dxa"/>
            <w:noWrap/>
            <w:hideMark/>
          </w:tcPr>
          <w:p w14:paraId="24ECAE71"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2E989905" w14:textId="77777777" w:rsidTr="008C6961">
        <w:trPr>
          <w:trHeight w:val="290"/>
        </w:trPr>
        <w:tc>
          <w:tcPr>
            <w:tcW w:w="3192" w:type="dxa"/>
            <w:noWrap/>
            <w:hideMark/>
          </w:tcPr>
          <w:p w14:paraId="6CDE83CA"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rs538911235</w:t>
            </w:r>
          </w:p>
        </w:tc>
        <w:tc>
          <w:tcPr>
            <w:tcW w:w="3192" w:type="dxa"/>
            <w:noWrap/>
            <w:hideMark/>
          </w:tcPr>
          <w:p w14:paraId="2F72DEFC"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MSH3</w:t>
            </w:r>
          </w:p>
        </w:tc>
        <w:tc>
          <w:tcPr>
            <w:tcW w:w="2904" w:type="dxa"/>
            <w:noWrap/>
            <w:hideMark/>
          </w:tcPr>
          <w:p w14:paraId="64E13419"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6E30BABE" w14:textId="77777777" w:rsidTr="008C6961">
        <w:trPr>
          <w:trHeight w:val="290"/>
        </w:trPr>
        <w:tc>
          <w:tcPr>
            <w:tcW w:w="3192" w:type="dxa"/>
            <w:noWrap/>
            <w:hideMark/>
          </w:tcPr>
          <w:p w14:paraId="2F332AE9"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rs1211652644</w:t>
            </w:r>
          </w:p>
        </w:tc>
        <w:tc>
          <w:tcPr>
            <w:tcW w:w="3192" w:type="dxa"/>
            <w:noWrap/>
            <w:hideMark/>
          </w:tcPr>
          <w:p w14:paraId="5901FB2B"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SLC12A2</w:t>
            </w:r>
          </w:p>
        </w:tc>
        <w:tc>
          <w:tcPr>
            <w:tcW w:w="2904" w:type="dxa"/>
            <w:noWrap/>
            <w:hideMark/>
          </w:tcPr>
          <w:p w14:paraId="3C0D883F"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05BF7CED" w14:textId="77777777" w:rsidTr="008C6961">
        <w:trPr>
          <w:trHeight w:val="290"/>
        </w:trPr>
        <w:tc>
          <w:tcPr>
            <w:tcW w:w="3192" w:type="dxa"/>
            <w:noWrap/>
            <w:hideMark/>
          </w:tcPr>
          <w:p w14:paraId="5E78ED67"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rs1300469777</w:t>
            </w:r>
          </w:p>
        </w:tc>
        <w:tc>
          <w:tcPr>
            <w:tcW w:w="3192" w:type="dxa"/>
            <w:noWrap/>
            <w:hideMark/>
          </w:tcPr>
          <w:p w14:paraId="6038754A"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SLC12A2</w:t>
            </w:r>
          </w:p>
        </w:tc>
        <w:tc>
          <w:tcPr>
            <w:tcW w:w="2904" w:type="dxa"/>
            <w:noWrap/>
            <w:hideMark/>
          </w:tcPr>
          <w:p w14:paraId="70F86ECC"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27573821" w14:textId="77777777" w:rsidTr="008C6961">
        <w:trPr>
          <w:trHeight w:val="290"/>
        </w:trPr>
        <w:tc>
          <w:tcPr>
            <w:tcW w:w="3192" w:type="dxa"/>
            <w:noWrap/>
            <w:hideMark/>
          </w:tcPr>
          <w:p w14:paraId="1E284A78"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rs1244482467</w:t>
            </w:r>
          </w:p>
        </w:tc>
        <w:tc>
          <w:tcPr>
            <w:tcW w:w="3192" w:type="dxa"/>
            <w:noWrap/>
            <w:hideMark/>
          </w:tcPr>
          <w:p w14:paraId="0ABDA42E"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SLC12A2</w:t>
            </w:r>
          </w:p>
        </w:tc>
        <w:tc>
          <w:tcPr>
            <w:tcW w:w="2904" w:type="dxa"/>
            <w:noWrap/>
            <w:hideMark/>
          </w:tcPr>
          <w:p w14:paraId="2850303C"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0E3A3A65" w14:textId="77777777" w:rsidTr="008C6961">
        <w:trPr>
          <w:trHeight w:val="290"/>
        </w:trPr>
        <w:tc>
          <w:tcPr>
            <w:tcW w:w="3192" w:type="dxa"/>
            <w:noWrap/>
            <w:hideMark/>
          </w:tcPr>
          <w:p w14:paraId="581104A8"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rs908390275</w:t>
            </w:r>
          </w:p>
        </w:tc>
        <w:tc>
          <w:tcPr>
            <w:tcW w:w="3192" w:type="dxa"/>
            <w:noWrap/>
            <w:hideMark/>
          </w:tcPr>
          <w:p w14:paraId="1FEC837D"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TCF7</w:t>
            </w:r>
          </w:p>
        </w:tc>
        <w:tc>
          <w:tcPr>
            <w:tcW w:w="2904" w:type="dxa"/>
            <w:noWrap/>
            <w:hideMark/>
          </w:tcPr>
          <w:p w14:paraId="4F7D1FCF"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41F34987" w14:textId="77777777" w:rsidTr="008C6961">
        <w:trPr>
          <w:trHeight w:val="290"/>
        </w:trPr>
        <w:tc>
          <w:tcPr>
            <w:tcW w:w="3192" w:type="dxa"/>
            <w:noWrap/>
            <w:hideMark/>
          </w:tcPr>
          <w:p w14:paraId="6ADEE145"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rs1313579135</w:t>
            </w:r>
          </w:p>
        </w:tc>
        <w:tc>
          <w:tcPr>
            <w:tcW w:w="3192" w:type="dxa"/>
            <w:noWrap/>
            <w:hideMark/>
          </w:tcPr>
          <w:p w14:paraId="03751732"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TCF7</w:t>
            </w:r>
          </w:p>
        </w:tc>
        <w:tc>
          <w:tcPr>
            <w:tcW w:w="2904" w:type="dxa"/>
            <w:noWrap/>
            <w:hideMark/>
          </w:tcPr>
          <w:p w14:paraId="3E0787D8"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7788DED1" w14:textId="77777777" w:rsidTr="008C6961">
        <w:trPr>
          <w:trHeight w:val="290"/>
        </w:trPr>
        <w:tc>
          <w:tcPr>
            <w:tcW w:w="3192" w:type="dxa"/>
            <w:noWrap/>
            <w:hideMark/>
          </w:tcPr>
          <w:p w14:paraId="2D5894A3"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rs1407404362</w:t>
            </w:r>
          </w:p>
        </w:tc>
        <w:tc>
          <w:tcPr>
            <w:tcW w:w="3192" w:type="dxa"/>
            <w:noWrap/>
            <w:hideMark/>
          </w:tcPr>
          <w:p w14:paraId="3A4B0DD4"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TCF7</w:t>
            </w:r>
          </w:p>
        </w:tc>
        <w:tc>
          <w:tcPr>
            <w:tcW w:w="2904" w:type="dxa"/>
            <w:noWrap/>
            <w:hideMark/>
          </w:tcPr>
          <w:p w14:paraId="6C5E44F8"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7B474C9F" w14:textId="77777777" w:rsidTr="008C6961">
        <w:trPr>
          <w:trHeight w:val="290"/>
        </w:trPr>
        <w:tc>
          <w:tcPr>
            <w:tcW w:w="3192" w:type="dxa"/>
            <w:noWrap/>
            <w:hideMark/>
          </w:tcPr>
          <w:p w14:paraId="58D8FA86"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rs1485439074</w:t>
            </w:r>
          </w:p>
        </w:tc>
        <w:tc>
          <w:tcPr>
            <w:tcW w:w="3192" w:type="dxa"/>
            <w:noWrap/>
            <w:hideMark/>
          </w:tcPr>
          <w:p w14:paraId="170FD799"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ANKHD1</w:t>
            </w:r>
          </w:p>
        </w:tc>
        <w:tc>
          <w:tcPr>
            <w:tcW w:w="2904" w:type="dxa"/>
            <w:noWrap/>
            <w:hideMark/>
          </w:tcPr>
          <w:p w14:paraId="55CED828"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4EDBF4AD" w14:textId="77777777" w:rsidTr="008C6961">
        <w:trPr>
          <w:trHeight w:val="290"/>
        </w:trPr>
        <w:tc>
          <w:tcPr>
            <w:tcW w:w="3192" w:type="dxa"/>
            <w:noWrap/>
            <w:hideMark/>
          </w:tcPr>
          <w:p w14:paraId="795364A6"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rs898478536</w:t>
            </w:r>
          </w:p>
        </w:tc>
        <w:tc>
          <w:tcPr>
            <w:tcW w:w="3192" w:type="dxa"/>
            <w:noWrap/>
            <w:hideMark/>
          </w:tcPr>
          <w:p w14:paraId="0F491BEF"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ITK</w:t>
            </w:r>
          </w:p>
        </w:tc>
        <w:tc>
          <w:tcPr>
            <w:tcW w:w="2904" w:type="dxa"/>
            <w:noWrap/>
            <w:hideMark/>
          </w:tcPr>
          <w:p w14:paraId="02C15B65"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586DD59E" w14:textId="77777777" w:rsidTr="008C6961">
        <w:trPr>
          <w:trHeight w:val="290"/>
        </w:trPr>
        <w:tc>
          <w:tcPr>
            <w:tcW w:w="3192" w:type="dxa"/>
            <w:noWrap/>
            <w:hideMark/>
          </w:tcPr>
          <w:p w14:paraId="67467986"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rs770307514</w:t>
            </w:r>
          </w:p>
        </w:tc>
        <w:tc>
          <w:tcPr>
            <w:tcW w:w="3192" w:type="dxa"/>
            <w:noWrap/>
            <w:hideMark/>
          </w:tcPr>
          <w:p w14:paraId="15B0F102"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ITK</w:t>
            </w:r>
          </w:p>
        </w:tc>
        <w:tc>
          <w:tcPr>
            <w:tcW w:w="2904" w:type="dxa"/>
            <w:noWrap/>
            <w:hideMark/>
          </w:tcPr>
          <w:p w14:paraId="401A9FB6"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3DA56C09" w14:textId="77777777" w:rsidTr="008C6961">
        <w:trPr>
          <w:trHeight w:val="290"/>
        </w:trPr>
        <w:tc>
          <w:tcPr>
            <w:tcW w:w="3192" w:type="dxa"/>
            <w:noWrap/>
            <w:hideMark/>
          </w:tcPr>
          <w:p w14:paraId="08A8F9B3"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rs1340591740</w:t>
            </w:r>
          </w:p>
        </w:tc>
        <w:tc>
          <w:tcPr>
            <w:tcW w:w="3192" w:type="dxa"/>
            <w:noWrap/>
            <w:hideMark/>
          </w:tcPr>
          <w:p w14:paraId="557FFFB3"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IL12B</w:t>
            </w:r>
          </w:p>
        </w:tc>
        <w:tc>
          <w:tcPr>
            <w:tcW w:w="2904" w:type="dxa"/>
            <w:noWrap/>
            <w:hideMark/>
          </w:tcPr>
          <w:p w14:paraId="2A814E4B"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643A707E" w14:textId="77777777" w:rsidTr="008C6961">
        <w:trPr>
          <w:trHeight w:val="290"/>
        </w:trPr>
        <w:tc>
          <w:tcPr>
            <w:tcW w:w="3192" w:type="dxa"/>
            <w:noWrap/>
            <w:hideMark/>
          </w:tcPr>
          <w:p w14:paraId="0E2E787A"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rs1054504837</w:t>
            </w:r>
          </w:p>
        </w:tc>
        <w:tc>
          <w:tcPr>
            <w:tcW w:w="3192" w:type="dxa"/>
            <w:noWrap/>
            <w:hideMark/>
          </w:tcPr>
          <w:p w14:paraId="27D0A6AE"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DOCK2</w:t>
            </w:r>
          </w:p>
        </w:tc>
        <w:tc>
          <w:tcPr>
            <w:tcW w:w="2904" w:type="dxa"/>
            <w:noWrap/>
            <w:hideMark/>
          </w:tcPr>
          <w:p w14:paraId="0A972A32"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08B05E18" w14:textId="77777777" w:rsidTr="008C6961">
        <w:trPr>
          <w:trHeight w:val="290"/>
        </w:trPr>
        <w:tc>
          <w:tcPr>
            <w:tcW w:w="3192" w:type="dxa"/>
            <w:noWrap/>
            <w:hideMark/>
          </w:tcPr>
          <w:p w14:paraId="30FA71AF"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rs539020058</w:t>
            </w:r>
          </w:p>
        </w:tc>
        <w:tc>
          <w:tcPr>
            <w:tcW w:w="3192" w:type="dxa"/>
            <w:noWrap/>
            <w:hideMark/>
          </w:tcPr>
          <w:p w14:paraId="12E80D3C"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PRR7</w:t>
            </w:r>
          </w:p>
        </w:tc>
        <w:tc>
          <w:tcPr>
            <w:tcW w:w="2904" w:type="dxa"/>
            <w:noWrap/>
            <w:hideMark/>
          </w:tcPr>
          <w:p w14:paraId="6B507549"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5C727B42" w14:textId="77777777" w:rsidTr="008C6961">
        <w:trPr>
          <w:trHeight w:val="290"/>
        </w:trPr>
        <w:tc>
          <w:tcPr>
            <w:tcW w:w="3192" w:type="dxa"/>
            <w:noWrap/>
            <w:hideMark/>
          </w:tcPr>
          <w:p w14:paraId="711679D6"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rs1328443888</w:t>
            </w:r>
          </w:p>
        </w:tc>
        <w:tc>
          <w:tcPr>
            <w:tcW w:w="3192" w:type="dxa"/>
            <w:noWrap/>
            <w:hideMark/>
          </w:tcPr>
          <w:p w14:paraId="064CECA6"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DUSP22</w:t>
            </w:r>
          </w:p>
        </w:tc>
        <w:tc>
          <w:tcPr>
            <w:tcW w:w="2904" w:type="dxa"/>
            <w:noWrap/>
            <w:hideMark/>
          </w:tcPr>
          <w:p w14:paraId="501F50FB"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1143DFAB" w14:textId="77777777" w:rsidTr="008C6961">
        <w:trPr>
          <w:trHeight w:val="290"/>
        </w:trPr>
        <w:tc>
          <w:tcPr>
            <w:tcW w:w="3192" w:type="dxa"/>
            <w:noWrap/>
            <w:hideMark/>
          </w:tcPr>
          <w:p w14:paraId="2EEF7728"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rs964783222</w:t>
            </w:r>
          </w:p>
        </w:tc>
        <w:tc>
          <w:tcPr>
            <w:tcW w:w="3192" w:type="dxa"/>
            <w:noWrap/>
            <w:hideMark/>
          </w:tcPr>
          <w:p w14:paraId="33BB0DC0"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WRNIP1</w:t>
            </w:r>
          </w:p>
        </w:tc>
        <w:tc>
          <w:tcPr>
            <w:tcW w:w="2904" w:type="dxa"/>
            <w:noWrap/>
            <w:hideMark/>
          </w:tcPr>
          <w:p w14:paraId="2A0B5EE2"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6E1BD0F0" w14:textId="77777777" w:rsidTr="008C6961">
        <w:trPr>
          <w:trHeight w:val="290"/>
        </w:trPr>
        <w:tc>
          <w:tcPr>
            <w:tcW w:w="3192" w:type="dxa"/>
            <w:noWrap/>
            <w:hideMark/>
          </w:tcPr>
          <w:p w14:paraId="73E8553F"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lastRenderedPageBreak/>
              <w:t>rs1290995737</w:t>
            </w:r>
          </w:p>
        </w:tc>
        <w:tc>
          <w:tcPr>
            <w:tcW w:w="3192" w:type="dxa"/>
            <w:noWrap/>
            <w:hideMark/>
          </w:tcPr>
          <w:p w14:paraId="331B3F95"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TMEM14C</w:t>
            </w:r>
          </w:p>
        </w:tc>
        <w:tc>
          <w:tcPr>
            <w:tcW w:w="2904" w:type="dxa"/>
            <w:noWrap/>
            <w:hideMark/>
          </w:tcPr>
          <w:p w14:paraId="37630DF9"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0364C03C" w14:textId="77777777" w:rsidTr="008C6961">
        <w:trPr>
          <w:trHeight w:val="290"/>
        </w:trPr>
        <w:tc>
          <w:tcPr>
            <w:tcW w:w="3192" w:type="dxa"/>
            <w:noWrap/>
            <w:hideMark/>
          </w:tcPr>
          <w:p w14:paraId="3C2B6BF7"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rs1453228287</w:t>
            </w:r>
          </w:p>
        </w:tc>
        <w:tc>
          <w:tcPr>
            <w:tcW w:w="3192" w:type="dxa"/>
            <w:noWrap/>
            <w:hideMark/>
          </w:tcPr>
          <w:p w14:paraId="68D9C868"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TMEM14C</w:t>
            </w:r>
          </w:p>
        </w:tc>
        <w:tc>
          <w:tcPr>
            <w:tcW w:w="2904" w:type="dxa"/>
            <w:noWrap/>
            <w:hideMark/>
          </w:tcPr>
          <w:p w14:paraId="05EA2A48"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18F5AAE9" w14:textId="77777777" w:rsidTr="008C6961">
        <w:trPr>
          <w:trHeight w:val="290"/>
        </w:trPr>
        <w:tc>
          <w:tcPr>
            <w:tcW w:w="3192" w:type="dxa"/>
            <w:noWrap/>
            <w:hideMark/>
          </w:tcPr>
          <w:p w14:paraId="4B2F7A7D"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rs148371811</w:t>
            </w:r>
          </w:p>
        </w:tc>
        <w:tc>
          <w:tcPr>
            <w:tcW w:w="3192" w:type="dxa"/>
            <w:noWrap/>
            <w:hideMark/>
          </w:tcPr>
          <w:p w14:paraId="777AEC31"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JARID2</w:t>
            </w:r>
          </w:p>
        </w:tc>
        <w:tc>
          <w:tcPr>
            <w:tcW w:w="2904" w:type="dxa"/>
            <w:noWrap/>
            <w:hideMark/>
          </w:tcPr>
          <w:p w14:paraId="41C40B63"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125127B1" w14:textId="77777777" w:rsidTr="008C6961">
        <w:trPr>
          <w:trHeight w:val="290"/>
        </w:trPr>
        <w:tc>
          <w:tcPr>
            <w:tcW w:w="3192" w:type="dxa"/>
            <w:noWrap/>
            <w:hideMark/>
          </w:tcPr>
          <w:p w14:paraId="23AA6D3C"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rs1356982733</w:t>
            </w:r>
          </w:p>
        </w:tc>
        <w:tc>
          <w:tcPr>
            <w:tcW w:w="3192" w:type="dxa"/>
            <w:noWrap/>
            <w:hideMark/>
          </w:tcPr>
          <w:p w14:paraId="5C2D604D"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GNL1</w:t>
            </w:r>
          </w:p>
        </w:tc>
        <w:tc>
          <w:tcPr>
            <w:tcW w:w="2904" w:type="dxa"/>
            <w:noWrap/>
            <w:hideMark/>
          </w:tcPr>
          <w:p w14:paraId="53D44B14"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30CAD67E" w14:textId="77777777" w:rsidTr="008C6961">
        <w:trPr>
          <w:trHeight w:val="290"/>
        </w:trPr>
        <w:tc>
          <w:tcPr>
            <w:tcW w:w="3192" w:type="dxa"/>
            <w:noWrap/>
            <w:hideMark/>
          </w:tcPr>
          <w:p w14:paraId="4E6C7A95"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rs1480616251</w:t>
            </w:r>
          </w:p>
        </w:tc>
        <w:tc>
          <w:tcPr>
            <w:tcW w:w="3192" w:type="dxa"/>
            <w:noWrap/>
            <w:hideMark/>
          </w:tcPr>
          <w:p w14:paraId="32A77255"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DHX16</w:t>
            </w:r>
          </w:p>
        </w:tc>
        <w:tc>
          <w:tcPr>
            <w:tcW w:w="2904" w:type="dxa"/>
            <w:noWrap/>
            <w:hideMark/>
          </w:tcPr>
          <w:p w14:paraId="5CD9F64D"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51424B39" w14:textId="77777777" w:rsidTr="008C6961">
        <w:trPr>
          <w:trHeight w:val="290"/>
        </w:trPr>
        <w:tc>
          <w:tcPr>
            <w:tcW w:w="3192" w:type="dxa"/>
            <w:noWrap/>
            <w:hideMark/>
          </w:tcPr>
          <w:p w14:paraId="7093768A"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rs1460296291</w:t>
            </w:r>
          </w:p>
        </w:tc>
        <w:tc>
          <w:tcPr>
            <w:tcW w:w="3192" w:type="dxa"/>
            <w:noWrap/>
            <w:hideMark/>
          </w:tcPr>
          <w:p w14:paraId="64377302"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TAPBP</w:t>
            </w:r>
          </w:p>
        </w:tc>
        <w:tc>
          <w:tcPr>
            <w:tcW w:w="2904" w:type="dxa"/>
            <w:noWrap/>
            <w:hideMark/>
          </w:tcPr>
          <w:p w14:paraId="3E43FCB4"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4EF9EB16" w14:textId="77777777" w:rsidTr="008C6961">
        <w:trPr>
          <w:trHeight w:val="290"/>
        </w:trPr>
        <w:tc>
          <w:tcPr>
            <w:tcW w:w="3192" w:type="dxa"/>
            <w:noWrap/>
            <w:hideMark/>
          </w:tcPr>
          <w:p w14:paraId="774CAEA2"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rs940616305</w:t>
            </w:r>
          </w:p>
        </w:tc>
        <w:tc>
          <w:tcPr>
            <w:tcW w:w="3192" w:type="dxa"/>
            <w:noWrap/>
            <w:hideMark/>
          </w:tcPr>
          <w:p w14:paraId="53D47064"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CGAS</w:t>
            </w:r>
          </w:p>
        </w:tc>
        <w:tc>
          <w:tcPr>
            <w:tcW w:w="2904" w:type="dxa"/>
            <w:noWrap/>
            <w:hideMark/>
          </w:tcPr>
          <w:p w14:paraId="17E889C4"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718E4A52" w14:textId="77777777" w:rsidTr="008C6961">
        <w:trPr>
          <w:trHeight w:val="290"/>
        </w:trPr>
        <w:tc>
          <w:tcPr>
            <w:tcW w:w="3192" w:type="dxa"/>
            <w:noWrap/>
            <w:hideMark/>
          </w:tcPr>
          <w:p w14:paraId="64BC7E63"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rs1403816118</w:t>
            </w:r>
          </w:p>
        </w:tc>
        <w:tc>
          <w:tcPr>
            <w:tcW w:w="3192" w:type="dxa"/>
            <w:noWrap/>
            <w:hideMark/>
          </w:tcPr>
          <w:p w14:paraId="2E497C2D"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FYN</w:t>
            </w:r>
          </w:p>
        </w:tc>
        <w:tc>
          <w:tcPr>
            <w:tcW w:w="2904" w:type="dxa"/>
            <w:noWrap/>
            <w:hideMark/>
          </w:tcPr>
          <w:p w14:paraId="542D8684"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08EA0042" w14:textId="77777777" w:rsidTr="008C6961">
        <w:trPr>
          <w:trHeight w:val="290"/>
        </w:trPr>
        <w:tc>
          <w:tcPr>
            <w:tcW w:w="3192" w:type="dxa"/>
            <w:noWrap/>
            <w:hideMark/>
          </w:tcPr>
          <w:p w14:paraId="7AC619DB"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rs1484558508</w:t>
            </w:r>
          </w:p>
        </w:tc>
        <w:tc>
          <w:tcPr>
            <w:tcW w:w="3192" w:type="dxa"/>
            <w:noWrap/>
            <w:hideMark/>
          </w:tcPr>
          <w:p w14:paraId="1CDAE052"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VNN1</w:t>
            </w:r>
          </w:p>
        </w:tc>
        <w:tc>
          <w:tcPr>
            <w:tcW w:w="2904" w:type="dxa"/>
            <w:noWrap/>
            <w:hideMark/>
          </w:tcPr>
          <w:p w14:paraId="13DC63B6"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0F6EB6EA" w14:textId="77777777" w:rsidTr="008C6961">
        <w:trPr>
          <w:trHeight w:val="290"/>
        </w:trPr>
        <w:tc>
          <w:tcPr>
            <w:tcW w:w="3192" w:type="dxa"/>
            <w:noWrap/>
            <w:hideMark/>
          </w:tcPr>
          <w:p w14:paraId="14188DDD"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rs56273545</w:t>
            </w:r>
          </w:p>
        </w:tc>
        <w:tc>
          <w:tcPr>
            <w:tcW w:w="3192" w:type="dxa"/>
            <w:noWrap/>
            <w:hideMark/>
          </w:tcPr>
          <w:p w14:paraId="0D071F5F"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IFNGR1</w:t>
            </w:r>
          </w:p>
        </w:tc>
        <w:tc>
          <w:tcPr>
            <w:tcW w:w="2904" w:type="dxa"/>
            <w:noWrap/>
            <w:hideMark/>
          </w:tcPr>
          <w:p w14:paraId="654B28F2"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5CDAEFC3" w14:textId="77777777" w:rsidTr="008C6961">
        <w:trPr>
          <w:trHeight w:val="290"/>
        </w:trPr>
        <w:tc>
          <w:tcPr>
            <w:tcW w:w="3192" w:type="dxa"/>
            <w:noWrap/>
            <w:hideMark/>
          </w:tcPr>
          <w:p w14:paraId="256BF12C"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rs191964705</w:t>
            </w:r>
          </w:p>
        </w:tc>
        <w:tc>
          <w:tcPr>
            <w:tcW w:w="3192" w:type="dxa"/>
            <w:noWrap/>
            <w:hideMark/>
          </w:tcPr>
          <w:p w14:paraId="390FE75F"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IFNGR1</w:t>
            </w:r>
          </w:p>
        </w:tc>
        <w:tc>
          <w:tcPr>
            <w:tcW w:w="2904" w:type="dxa"/>
            <w:noWrap/>
            <w:hideMark/>
          </w:tcPr>
          <w:p w14:paraId="322BFECE"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48AE6A81" w14:textId="77777777" w:rsidTr="008C6961">
        <w:trPr>
          <w:trHeight w:val="290"/>
        </w:trPr>
        <w:tc>
          <w:tcPr>
            <w:tcW w:w="3192" w:type="dxa"/>
            <w:noWrap/>
            <w:hideMark/>
          </w:tcPr>
          <w:p w14:paraId="562CFE41"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rs999557026</w:t>
            </w:r>
          </w:p>
        </w:tc>
        <w:tc>
          <w:tcPr>
            <w:tcW w:w="3192" w:type="dxa"/>
            <w:noWrap/>
            <w:hideMark/>
          </w:tcPr>
          <w:p w14:paraId="1722EB77"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IFNGR1</w:t>
            </w:r>
          </w:p>
        </w:tc>
        <w:tc>
          <w:tcPr>
            <w:tcW w:w="2904" w:type="dxa"/>
            <w:noWrap/>
            <w:hideMark/>
          </w:tcPr>
          <w:p w14:paraId="31B004A1"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27954575" w14:textId="77777777" w:rsidTr="008C6961">
        <w:trPr>
          <w:trHeight w:val="290"/>
        </w:trPr>
        <w:tc>
          <w:tcPr>
            <w:tcW w:w="3192" w:type="dxa"/>
            <w:noWrap/>
            <w:hideMark/>
          </w:tcPr>
          <w:p w14:paraId="6638C4C8"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rs1243423407</w:t>
            </w:r>
          </w:p>
        </w:tc>
        <w:tc>
          <w:tcPr>
            <w:tcW w:w="3192" w:type="dxa"/>
            <w:noWrap/>
            <w:hideMark/>
          </w:tcPr>
          <w:p w14:paraId="2AE21868"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CITED2</w:t>
            </w:r>
          </w:p>
        </w:tc>
        <w:tc>
          <w:tcPr>
            <w:tcW w:w="2904" w:type="dxa"/>
            <w:noWrap/>
            <w:hideMark/>
          </w:tcPr>
          <w:p w14:paraId="3ECF08E6"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7D873F8F" w14:textId="77777777" w:rsidTr="008C6961">
        <w:trPr>
          <w:trHeight w:val="290"/>
        </w:trPr>
        <w:tc>
          <w:tcPr>
            <w:tcW w:w="3192" w:type="dxa"/>
            <w:noWrap/>
            <w:hideMark/>
          </w:tcPr>
          <w:p w14:paraId="2496748B"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rs889130510</w:t>
            </w:r>
          </w:p>
        </w:tc>
        <w:tc>
          <w:tcPr>
            <w:tcW w:w="3192" w:type="dxa"/>
            <w:noWrap/>
            <w:hideMark/>
          </w:tcPr>
          <w:p w14:paraId="3B01C692"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CITED2</w:t>
            </w:r>
          </w:p>
        </w:tc>
        <w:tc>
          <w:tcPr>
            <w:tcW w:w="2904" w:type="dxa"/>
            <w:noWrap/>
            <w:hideMark/>
          </w:tcPr>
          <w:p w14:paraId="4E2BB338"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2B210470" w14:textId="77777777" w:rsidTr="008C6961">
        <w:trPr>
          <w:trHeight w:val="290"/>
        </w:trPr>
        <w:tc>
          <w:tcPr>
            <w:tcW w:w="3192" w:type="dxa"/>
            <w:noWrap/>
            <w:hideMark/>
          </w:tcPr>
          <w:p w14:paraId="489E5772"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rs1208491606</w:t>
            </w:r>
          </w:p>
        </w:tc>
        <w:tc>
          <w:tcPr>
            <w:tcW w:w="3192" w:type="dxa"/>
            <w:noWrap/>
            <w:hideMark/>
          </w:tcPr>
          <w:p w14:paraId="7D8D8C0C"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EZR</w:t>
            </w:r>
          </w:p>
        </w:tc>
        <w:tc>
          <w:tcPr>
            <w:tcW w:w="2904" w:type="dxa"/>
            <w:noWrap/>
            <w:hideMark/>
          </w:tcPr>
          <w:p w14:paraId="3A42AE2F"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25F30B0A" w14:textId="77777777" w:rsidTr="008C6961">
        <w:trPr>
          <w:trHeight w:val="290"/>
        </w:trPr>
        <w:tc>
          <w:tcPr>
            <w:tcW w:w="3192" w:type="dxa"/>
            <w:noWrap/>
            <w:hideMark/>
          </w:tcPr>
          <w:p w14:paraId="2CB3FB7B"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rs1218894838</w:t>
            </w:r>
          </w:p>
        </w:tc>
        <w:tc>
          <w:tcPr>
            <w:tcW w:w="3192" w:type="dxa"/>
            <w:noWrap/>
            <w:hideMark/>
          </w:tcPr>
          <w:p w14:paraId="0FC35968"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PMS2</w:t>
            </w:r>
          </w:p>
        </w:tc>
        <w:tc>
          <w:tcPr>
            <w:tcW w:w="2904" w:type="dxa"/>
            <w:noWrap/>
            <w:hideMark/>
          </w:tcPr>
          <w:p w14:paraId="54499557"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2111B630" w14:textId="77777777" w:rsidTr="008C6961">
        <w:trPr>
          <w:trHeight w:val="290"/>
        </w:trPr>
        <w:tc>
          <w:tcPr>
            <w:tcW w:w="3192" w:type="dxa"/>
            <w:noWrap/>
            <w:hideMark/>
          </w:tcPr>
          <w:p w14:paraId="77FB4FB4"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rs926571814</w:t>
            </w:r>
          </w:p>
        </w:tc>
        <w:tc>
          <w:tcPr>
            <w:tcW w:w="3192" w:type="dxa"/>
            <w:noWrap/>
            <w:hideMark/>
          </w:tcPr>
          <w:p w14:paraId="7F2D9AC2"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RAC1</w:t>
            </w:r>
          </w:p>
        </w:tc>
        <w:tc>
          <w:tcPr>
            <w:tcW w:w="2904" w:type="dxa"/>
            <w:noWrap/>
            <w:hideMark/>
          </w:tcPr>
          <w:p w14:paraId="1396F3C0"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6038D89A" w14:textId="77777777" w:rsidTr="008C6961">
        <w:trPr>
          <w:trHeight w:val="290"/>
        </w:trPr>
        <w:tc>
          <w:tcPr>
            <w:tcW w:w="3192" w:type="dxa"/>
            <w:noWrap/>
            <w:hideMark/>
          </w:tcPr>
          <w:p w14:paraId="3F871412"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rs1286087613</w:t>
            </w:r>
          </w:p>
        </w:tc>
        <w:tc>
          <w:tcPr>
            <w:tcW w:w="3192" w:type="dxa"/>
            <w:noWrap/>
            <w:hideMark/>
          </w:tcPr>
          <w:p w14:paraId="3C19DF11"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AHR</w:t>
            </w:r>
          </w:p>
        </w:tc>
        <w:tc>
          <w:tcPr>
            <w:tcW w:w="2904" w:type="dxa"/>
            <w:noWrap/>
            <w:hideMark/>
          </w:tcPr>
          <w:p w14:paraId="478F5190"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4DF22FF0" w14:textId="77777777" w:rsidTr="008C6961">
        <w:trPr>
          <w:trHeight w:val="290"/>
        </w:trPr>
        <w:tc>
          <w:tcPr>
            <w:tcW w:w="3192" w:type="dxa"/>
            <w:noWrap/>
            <w:hideMark/>
          </w:tcPr>
          <w:p w14:paraId="7FDA7D3C"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rs1328762768</w:t>
            </w:r>
          </w:p>
        </w:tc>
        <w:tc>
          <w:tcPr>
            <w:tcW w:w="3192" w:type="dxa"/>
            <w:noWrap/>
            <w:hideMark/>
          </w:tcPr>
          <w:p w14:paraId="7C035936"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SKAP2</w:t>
            </w:r>
          </w:p>
        </w:tc>
        <w:tc>
          <w:tcPr>
            <w:tcW w:w="2904" w:type="dxa"/>
            <w:noWrap/>
            <w:hideMark/>
          </w:tcPr>
          <w:p w14:paraId="2782548B"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66F51519" w14:textId="77777777" w:rsidTr="008C6961">
        <w:trPr>
          <w:trHeight w:val="290"/>
        </w:trPr>
        <w:tc>
          <w:tcPr>
            <w:tcW w:w="3192" w:type="dxa"/>
            <w:noWrap/>
            <w:hideMark/>
          </w:tcPr>
          <w:p w14:paraId="5F25E30D"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rs1273816947</w:t>
            </w:r>
          </w:p>
        </w:tc>
        <w:tc>
          <w:tcPr>
            <w:tcW w:w="3192" w:type="dxa"/>
            <w:noWrap/>
            <w:hideMark/>
          </w:tcPr>
          <w:p w14:paraId="4B8453E5"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ANLN</w:t>
            </w:r>
          </w:p>
        </w:tc>
        <w:tc>
          <w:tcPr>
            <w:tcW w:w="2904" w:type="dxa"/>
            <w:noWrap/>
            <w:hideMark/>
          </w:tcPr>
          <w:p w14:paraId="2E9360CB"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2C1E42FB" w14:textId="77777777" w:rsidTr="008C6961">
        <w:trPr>
          <w:trHeight w:val="290"/>
        </w:trPr>
        <w:tc>
          <w:tcPr>
            <w:tcW w:w="3192" w:type="dxa"/>
            <w:noWrap/>
            <w:hideMark/>
          </w:tcPr>
          <w:p w14:paraId="6337599D"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rs17496067</w:t>
            </w:r>
          </w:p>
        </w:tc>
        <w:tc>
          <w:tcPr>
            <w:tcW w:w="3192" w:type="dxa"/>
            <w:noWrap/>
            <w:hideMark/>
          </w:tcPr>
          <w:p w14:paraId="5D75CDB3"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CDK13</w:t>
            </w:r>
          </w:p>
        </w:tc>
        <w:tc>
          <w:tcPr>
            <w:tcW w:w="2904" w:type="dxa"/>
            <w:noWrap/>
            <w:hideMark/>
          </w:tcPr>
          <w:p w14:paraId="0B613AED"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513E7C3D" w14:textId="77777777" w:rsidTr="008C6961">
        <w:trPr>
          <w:trHeight w:val="290"/>
        </w:trPr>
        <w:tc>
          <w:tcPr>
            <w:tcW w:w="3192" w:type="dxa"/>
            <w:noWrap/>
            <w:hideMark/>
          </w:tcPr>
          <w:p w14:paraId="1FFC6975"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rs891335123</w:t>
            </w:r>
          </w:p>
        </w:tc>
        <w:tc>
          <w:tcPr>
            <w:tcW w:w="3192" w:type="dxa"/>
            <w:noWrap/>
            <w:hideMark/>
          </w:tcPr>
          <w:p w14:paraId="316671EA"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DBNL</w:t>
            </w:r>
          </w:p>
        </w:tc>
        <w:tc>
          <w:tcPr>
            <w:tcW w:w="2904" w:type="dxa"/>
            <w:noWrap/>
            <w:hideMark/>
          </w:tcPr>
          <w:p w14:paraId="422CF1A1"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3C5713AA" w14:textId="77777777" w:rsidTr="008C6961">
        <w:trPr>
          <w:trHeight w:val="290"/>
        </w:trPr>
        <w:tc>
          <w:tcPr>
            <w:tcW w:w="3192" w:type="dxa"/>
            <w:noWrap/>
            <w:hideMark/>
          </w:tcPr>
          <w:p w14:paraId="65310653"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rs891975351</w:t>
            </w:r>
          </w:p>
        </w:tc>
        <w:tc>
          <w:tcPr>
            <w:tcW w:w="3192" w:type="dxa"/>
            <w:noWrap/>
            <w:hideMark/>
          </w:tcPr>
          <w:p w14:paraId="24CC9A03"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DBNL</w:t>
            </w:r>
          </w:p>
        </w:tc>
        <w:tc>
          <w:tcPr>
            <w:tcW w:w="2904" w:type="dxa"/>
            <w:noWrap/>
            <w:hideMark/>
          </w:tcPr>
          <w:p w14:paraId="583D223B"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6B0EC61E" w14:textId="77777777" w:rsidTr="008C6961">
        <w:trPr>
          <w:trHeight w:val="290"/>
        </w:trPr>
        <w:tc>
          <w:tcPr>
            <w:tcW w:w="3192" w:type="dxa"/>
            <w:noWrap/>
            <w:hideMark/>
          </w:tcPr>
          <w:p w14:paraId="739A3F9D"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rs562693929</w:t>
            </w:r>
          </w:p>
        </w:tc>
        <w:tc>
          <w:tcPr>
            <w:tcW w:w="3192" w:type="dxa"/>
            <w:noWrap/>
            <w:hideMark/>
          </w:tcPr>
          <w:p w14:paraId="7F876896"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LAT2</w:t>
            </w:r>
          </w:p>
        </w:tc>
        <w:tc>
          <w:tcPr>
            <w:tcW w:w="2904" w:type="dxa"/>
            <w:noWrap/>
            <w:hideMark/>
          </w:tcPr>
          <w:p w14:paraId="08C43AC1"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2F4D8F15" w14:textId="77777777" w:rsidTr="008C6961">
        <w:trPr>
          <w:trHeight w:val="290"/>
        </w:trPr>
        <w:tc>
          <w:tcPr>
            <w:tcW w:w="3192" w:type="dxa"/>
            <w:noWrap/>
            <w:hideMark/>
          </w:tcPr>
          <w:p w14:paraId="30D35C18"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rs1242612897</w:t>
            </w:r>
          </w:p>
        </w:tc>
        <w:tc>
          <w:tcPr>
            <w:tcW w:w="3192" w:type="dxa"/>
            <w:noWrap/>
            <w:hideMark/>
          </w:tcPr>
          <w:p w14:paraId="3780CD7A"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SLC25A40</w:t>
            </w:r>
          </w:p>
        </w:tc>
        <w:tc>
          <w:tcPr>
            <w:tcW w:w="2904" w:type="dxa"/>
            <w:noWrap/>
            <w:hideMark/>
          </w:tcPr>
          <w:p w14:paraId="6357831B"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420CD0FF" w14:textId="77777777" w:rsidTr="008C6961">
        <w:trPr>
          <w:trHeight w:val="290"/>
        </w:trPr>
        <w:tc>
          <w:tcPr>
            <w:tcW w:w="3192" w:type="dxa"/>
            <w:noWrap/>
            <w:hideMark/>
          </w:tcPr>
          <w:p w14:paraId="4D76DE29"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rs1339419515</w:t>
            </w:r>
          </w:p>
        </w:tc>
        <w:tc>
          <w:tcPr>
            <w:tcW w:w="3192" w:type="dxa"/>
            <w:noWrap/>
            <w:hideMark/>
          </w:tcPr>
          <w:p w14:paraId="6435BA50"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BPGM</w:t>
            </w:r>
          </w:p>
        </w:tc>
        <w:tc>
          <w:tcPr>
            <w:tcW w:w="2904" w:type="dxa"/>
            <w:noWrap/>
            <w:hideMark/>
          </w:tcPr>
          <w:p w14:paraId="7C396CB8"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6B3966CA" w14:textId="77777777" w:rsidTr="008C6961">
        <w:trPr>
          <w:trHeight w:val="290"/>
        </w:trPr>
        <w:tc>
          <w:tcPr>
            <w:tcW w:w="3192" w:type="dxa"/>
            <w:noWrap/>
            <w:hideMark/>
          </w:tcPr>
          <w:p w14:paraId="00BA8DBF"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rs1341587730</w:t>
            </w:r>
          </w:p>
        </w:tc>
        <w:tc>
          <w:tcPr>
            <w:tcW w:w="3192" w:type="dxa"/>
            <w:noWrap/>
            <w:hideMark/>
          </w:tcPr>
          <w:p w14:paraId="0FDC9A54"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BPGM</w:t>
            </w:r>
          </w:p>
        </w:tc>
        <w:tc>
          <w:tcPr>
            <w:tcW w:w="2904" w:type="dxa"/>
            <w:noWrap/>
            <w:hideMark/>
          </w:tcPr>
          <w:p w14:paraId="1D193600"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1950E09E" w14:textId="77777777" w:rsidTr="008C6961">
        <w:trPr>
          <w:trHeight w:val="290"/>
        </w:trPr>
        <w:tc>
          <w:tcPr>
            <w:tcW w:w="3192" w:type="dxa"/>
            <w:noWrap/>
            <w:hideMark/>
          </w:tcPr>
          <w:p w14:paraId="14295234"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rs528194510</w:t>
            </w:r>
          </w:p>
        </w:tc>
        <w:tc>
          <w:tcPr>
            <w:tcW w:w="3192" w:type="dxa"/>
            <w:noWrap/>
            <w:hideMark/>
          </w:tcPr>
          <w:p w14:paraId="104345AC"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CNOT4</w:t>
            </w:r>
          </w:p>
        </w:tc>
        <w:tc>
          <w:tcPr>
            <w:tcW w:w="2904" w:type="dxa"/>
            <w:noWrap/>
            <w:hideMark/>
          </w:tcPr>
          <w:p w14:paraId="7FD49479"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2268C412" w14:textId="77777777" w:rsidTr="008C6961">
        <w:trPr>
          <w:trHeight w:val="290"/>
        </w:trPr>
        <w:tc>
          <w:tcPr>
            <w:tcW w:w="3192" w:type="dxa"/>
            <w:noWrap/>
            <w:hideMark/>
          </w:tcPr>
          <w:p w14:paraId="4EC5CE36"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rs1262912023</w:t>
            </w:r>
          </w:p>
        </w:tc>
        <w:tc>
          <w:tcPr>
            <w:tcW w:w="3192" w:type="dxa"/>
            <w:noWrap/>
            <w:hideMark/>
          </w:tcPr>
          <w:p w14:paraId="1584CC08"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KIF13B</w:t>
            </w:r>
          </w:p>
        </w:tc>
        <w:tc>
          <w:tcPr>
            <w:tcW w:w="2904" w:type="dxa"/>
            <w:noWrap/>
            <w:hideMark/>
          </w:tcPr>
          <w:p w14:paraId="2293FD4A"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57945C18" w14:textId="77777777" w:rsidTr="008C6961">
        <w:trPr>
          <w:trHeight w:val="290"/>
        </w:trPr>
        <w:tc>
          <w:tcPr>
            <w:tcW w:w="3192" w:type="dxa"/>
            <w:noWrap/>
            <w:hideMark/>
          </w:tcPr>
          <w:p w14:paraId="2836A541"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rs1328504999</w:t>
            </w:r>
          </w:p>
        </w:tc>
        <w:tc>
          <w:tcPr>
            <w:tcW w:w="3192" w:type="dxa"/>
            <w:noWrap/>
            <w:hideMark/>
          </w:tcPr>
          <w:p w14:paraId="536E89BA"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ASH2L</w:t>
            </w:r>
          </w:p>
        </w:tc>
        <w:tc>
          <w:tcPr>
            <w:tcW w:w="2904" w:type="dxa"/>
            <w:noWrap/>
            <w:hideMark/>
          </w:tcPr>
          <w:p w14:paraId="52A6799D"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21215E34" w14:textId="77777777" w:rsidTr="008C6961">
        <w:trPr>
          <w:trHeight w:val="290"/>
        </w:trPr>
        <w:tc>
          <w:tcPr>
            <w:tcW w:w="3192" w:type="dxa"/>
            <w:noWrap/>
            <w:hideMark/>
          </w:tcPr>
          <w:p w14:paraId="719DD94F"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rs1023605113</w:t>
            </w:r>
          </w:p>
        </w:tc>
        <w:tc>
          <w:tcPr>
            <w:tcW w:w="3192" w:type="dxa"/>
            <w:noWrap/>
            <w:hideMark/>
          </w:tcPr>
          <w:p w14:paraId="4FA6AEAC"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RIPK2</w:t>
            </w:r>
          </w:p>
        </w:tc>
        <w:tc>
          <w:tcPr>
            <w:tcW w:w="2904" w:type="dxa"/>
            <w:noWrap/>
            <w:hideMark/>
          </w:tcPr>
          <w:p w14:paraId="4887E9CE"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0BC84786" w14:textId="77777777" w:rsidTr="008C6961">
        <w:trPr>
          <w:trHeight w:val="290"/>
        </w:trPr>
        <w:tc>
          <w:tcPr>
            <w:tcW w:w="3192" w:type="dxa"/>
            <w:noWrap/>
            <w:hideMark/>
          </w:tcPr>
          <w:p w14:paraId="1827A69E"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rs1185793126</w:t>
            </w:r>
          </w:p>
        </w:tc>
        <w:tc>
          <w:tcPr>
            <w:tcW w:w="3192" w:type="dxa"/>
            <w:noWrap/>
            <w:hideMark/>
          </w:tcPr>
          <w:p w14:paraId="442FB7F1"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RPL30</w:t>
            </w:r>
          </w:p>
        </w:tc>
        <w:tc>
          <w:tcPr>
            <w:tcW w:w="2904" w:type="dxa"/>
            <w:noWrap/>
            <w:hideMark/>
          </w:tcPr>
          <w:p w14:paraId="75B06965"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20588F38" w14:textId="77777777" w:rsidTr="008C6961">
        <w:trPr>
          <w:trHeight w:val="290"/>
        </w:trPr>
        <w:tc>
          <w:tcPr>
            <w:tcW w:w="3192" w:type="dxa"/>
            <w:noWrap/>
            <w:hideMark/>
          </w:tcPr>
          <w:p w14:paraId="1D6C8EAA"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rs1049184903</w:t>
            </w:r>
          </w:p>
        </w:tc>
        <w:tc>
          <w:tcPr>
            <w:tcW w:w="3192" w:type="dxa"/>
            <w:noWrap/>
            <w:hideMark/>
          </w:tcPr>
          <w:p w14:paraId="68A9BEF6"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RPL30</w:t>
            </w:r>
          </w:p>
        </w:tc>
        <w:tc>
          <w:tcPr>
            <w:tcW w:w="2904" w:type="dxa"/>
            <w:noWrap/>
            <w:hideMark/>
          </w:tcPr>
          <w:p w14:paraId="530FCDD7"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29951BCE" w14:textId="77777777" w:rsidTr="008C6961">
        <w:trPr>
          <w:trHeight w:val="290"/>
        </w:trPr>
        <w:tc>
          <w:tcPr>
            <w:tcW w:w="3192" w:type="dxa"/>
            <w:noWrap/>
            <w:hideMark/>
          </w:tcPr>
          <w:p w14:paraId="007B1038"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rs146201851</w:t>
            </w:r>
          </w:p>
        </w:tc>
        <w:tc>
          <w:tcPr>
            <w:tcW w:w="3192" w:type="dxa"/>
            <w:noWrap/>
            <w:hideMark/>
          </w:tcPr>
          <w:p w14:paraId="0C29E2A7"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KLF10</w:t>
            </w:r>
          </w:p>
        </w:tc>
        <w:tc>
          <w:tcPr>
            <w:tcW w:w="2904" w:type="dxa"/>
            <w:noWrap/>
            <w:hideMark/>
          </w:tcPr>
          <w:p w14:paraId="3DE8DDE3"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3B927C23" w14:textId="77777777" w:rsidTr="008C6961">
        <w:trPr>
          <w:trHeight w:val="290"/>
        </w:trPr>
        <w:tc>
          <w:tcPr>
            <w:tcW w:w="3192" w:type="dxa"/>
            <w:noWrap/>
            <w:hideMark/>
          </w:tcPr>
          <w:p w14:paraId="585870D2"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rs370669851</w:t>
            </w:r>
          </w:p>
        </w:tc>
        <w:tc>
          <w:tcPr>
            <w:tcW w:w="3192" w:type="dxa"/>
            <w:noWrap/>
            <w:hideMark/>
          </w:tcPr>
          <w:p w14:paraId="53ED10F7"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JAK2</w:t>
            </w:r>
          </w:p>
        </w:tc>
        <w:tc>
          <w:tcPr>
            <w:tcW w:w="2904" w:type="dxa"/>
            <w:noWrap/>
            <w:hideMark/>
          </w:tcPr>
          <w:p w14:paraId="48B0A40E"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08E78BED" w14:textId="77777777" w:rsidTr="008C6961">
        <w:trPr>
          <w:trHeight w:val="290"/>
        </w:trPr>
        <w:tc>
          <w:tcPr>
            <w:tcW w:w="3192" w:type="dxa"/>
            <w:noWrap/>
            <w:hideMark/>
          </w:tcPr>
          <w:p w14:paraId="7DB11664"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rs1047339704</w:t>
            </w:r>
          </w:p>
        </w:tc>
        <w:tc>
          <w:tcPr>
            <w:tcW w:w="3192" w:type="dxa"/>
            <w:noWrap/>
            <w:hideMark/>
          </w:tcPr>
          <w:p w14:paraId="0DB4E5B4"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CD274</w:t>
            </w:r>
          </w:p>
        </w:tc>
        <w:tc>
          <w:tcPr>
            <w:tcW w:w="2904" w:type="dxa"/>
            <w:noWrap/>
            <w:hideMark/>
          </w:tcPr>
          <w:p w14:paraId="6FDCE91A"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3693977F" w14:textId="77777777" w:rsidTr="008C6961">
        <w:trPr>
          <w:trHeight w:val="290"/>
        </w:trPr>
        <w:tc>
          <w:tcPr>
            <w:tcW w:w="3192" w:type="dxa"/>
            <w:noWrap/>
            <w:hideMark/>
          </w:tcPr>
          <w:p w14:paraId="35EFB1C7"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rs141486767</w:t>
            </w:r>
          </w:p>
        </w:tc>
        <w:tc>
          <w:tcPr>
            <w:tcW w:w="3192" w:type="dxa"/>
            <w:noWrap/>
            <w:hideMark/>
          </w:tcPr>
          <w:p w14:paraId="4783FF5A"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CD274</w:t>
            </w:r>
          </w:p>
        </w:tc>
        <w:tc>
          <w:tcPr>
            <w:tcW w:w="2904" w:type="dxa"/>
            <w:noWrap/>
            <w:hideMark/>
          </w:tcPr>
          <w:p w14:paraId="2DE7F44A"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50864963" w14:textId="77777777" w:rsidTr="008C6961">
        <w:trPr>
          <w:trHeight w:val="290"/>
        </w:trPr>
        <w:tc>
          <w:tcPr>
            <w:tcW w:w="3192" w:type="dxa"/>
            <w:noWrap/>
            <w:hideMark/>
          </w:tcPr>
          <w:p w14:paraId="5727AA18"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rs559384562</w:t>
            </w:r>
          </w:p>
        </w:tc>
        <w:tc>
          <w:tcPr>
            <w:tcW w:w="3192" w:type="dxa"/>
            <w:noWrap/>
            <w:hideMark/>
          </w:tcPr>
          <w:p w14:paraId="27B53516"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CD274</w:t>
            </w:r>
          </w:p>
        </w:tc>
        <w:tc>
          <w:tcPr>
            <w:tcW w:w="2904" w:type="dxa"/>
            <w:noWrap/>
            <w:hideMark/>
          </w:tcPr>
          <w:p w14:paraId="6DC242B7"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67159B4A" w14:textId="77777777" w:rsidTr="008C6961">
        <w:trPr>
          <w:trHeight w:val="290"/>
        </w:trPr>
        <w:tc>
          <w:tcPr>
            <w:tcW w:w="3192" w:type="dxa"/>
            <w:noWrap/>
            <w:hideMark/>
          </w:tcPr>
          <w:p w14:paraId="4ABA2BD0"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rs1389497816</w:t>
            </w:r>
          </w:p>
        </w:tc>
        <w:tc>
          <w:tcPr>
            <w:tcW w:w="3192" w:type="dxa"/>
            <w:noWrap/>
            <w:hideMark/>
          </w:tcPr>
          <w:p w14:paraId="632FA406"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RRAGA</w:t>
            </w:r>
          </w:p>
        </w:tc>
        <w:tc>
          <w:tcPr>
            <w:tcW w:w="2904" w:type="dxa"/>
            <w:noWrap/>
            <w:hideMark/>
          </w:tcPr>
          <w:p w14:paraId="35B475BD"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27290589" w14:textId="77777777" w:rsidTr="008C6961">
        <w:trPr>
          <w:trHeight w:val="290"/>
        </w:trPr>
        <w:tc>
          <w:tcPr>
            <w:tcW w:w="3192" w:type="dxa"/>
            <w:noWrap/>
            <w:hideMark/>
          </w:tcPr>
          <w:p w14:paraId="42F35899"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rs570659761</w:t>
            </w:r>
          </w:p>
        </w:tc>
        <w:tc>
          <w:tcPr>
            <w:tcW w:w="3192" w:type="dxa"/>
            <w:noWrap/>
            <w:hideMark/>
          </w:tcPr>
          <w:p w14:paraId="0C9AC2F2"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C9orf72</w:t>
            </w:r>
          </w:p>
        </w:tc>
        <w:tc>
          <w:tcPr>
            <w:tcW w:w="2904" w:type="dxa"/>
            <w:noWrap/>
            <w:hideMark/>
          </w:tcPr>
          <w:p w14:paraId="28357DD4"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3E6880CB" w14:textId="77777777" w:rsidTr="008C6961">
        <w:trPr>
          <w:trHeight w:val="290"/>
        </w:trPr>
        <w:tc>
          <w:tcPr>
            <w:tcW w:w="3192" w:type="dxa"/>
            <w:noWrap/>
            <w:hideMark/>
          </w:tcPr>
          <w:p w14:paraId="6BC6123D"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rs1340280311</w:t>
            </w:r>
          </w:p>
        </w:tc>
        <w:tc>
          <w:tcPr>
            <w:tcW w:w="3192" w:type="dxa"/>
            <w:noWrap/>
            <w:hideMark/>
          </w:tcPr>
          <w:p w14:paraId="28B69437"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RIGI</w:t>
            </w:r>
          </w:p>
        </w:tc>
        <w:tc>
          <w:tcPr>
            <w:tcW w:w="2904" w:type="dxa"/>
            <w:noWrap/>
            <w:hideMark/>
          </w:tcPr>
          <w:p w14:paraId="7F60C4BD"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11C1CFA5" w14:textId="77777777" w:rsidTr="008C6961">
        <w:trPr>
          <w:trHeight w:val="290"/>
        </w:trPr>
        <w:tc>
          <w:tcPr>
            <w:tcW w:w="3192" w:type="dxa"/>
            <w:noWrap/>
            <w:hideMark/>
          </w:tcPr>
          <w:p w14:paraId="4A21C895"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rs183974004</w:t>
            </w:r>
          </w:p>
        </w:tc>
        <w:tc>
          <w:tcPr>
            <w:tcW w:w="3192" w:type="dxa"/>
            <w:noWrap/>
            <w:hideMark/>
          </w:tcPr>
          <w:p w14:paraId="0D18D7FF"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SIT1</w:t>
            </w:r>
          </w:p>
        </w:tc>
        <w:tc>
          <w:tcPr>
            <w:tcW w:w="2904" w:type="dxa"/>
            <w:noWrap/>
            <w:hideMark/>
          </w:tcPr>
          <w:p w14:paraId="0D22F947"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6621B1B5" w14:textId="77777777" w:rsidTr="008C6961">
        <w:trPr>
          <w:trHeight w:val="290"/>
        </w:trPr>
        <w:tc>
          <w:tcPr>
            <w:tcW w:w="3192" w:type="dxa"/>
            <w:noWrap/>
            <w:hideMark/>
          </w:tcPr>
          <w:p w14:paraId="53479EEB"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rs1164988424</w:t>
            </w:r>
          </w:p>
        </w:tc>
        <w:tc>
          <w:tcPr>
            <w:tcW w:w="3192" w:type="dxa"/>
            <w:noWrap/>
            <w:hideMark/>
          </w:tcPr>
          <w:p w14:paraId="7DA87D20"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TRIM14</w:t>
            </w:r>
          </w:p>
        </w:tc>
        <w:tc>
          <w:tcPr>
            <w:tcW w:w="2904" w:type="dxa"/>
            <w:noWrap/>
            <w:hideMark/>
          </w:tcPr>
          <w:p w14:paraId="43D53A13"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4B38B017" w14:textId="77777777" w:rsidTr="008C6961">
        <w:trPr>
          <w:trHeight w:val="290"/>
        </w:trPr>
        <w:tc>
          <w:tcPr>
            <w:tcW w:w="3192" w:type="dxa"/>
            <w:noWrap/>
            <w:hideMark/>
          </w:tcPr>
          <w:p w14:paraId="35AB5F8C"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lastRenderedPageBreak/>
              <w:t>rs552879920</w:t>
            </w:r>
          </w:p>
        </w:tc>
        <w:tc>
          <w:tcPr>
            <w:tcW w:w="3192" w:type="dxa"/>
            <w:noWrap/>
            <w:hideMark/>
          </w:tcPr>
          <w:p w14:paraId="0A7D3BD4"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SLC46A2</w:t>
            </w:r>
          </w:p>
        </w:tc>
        <w:tc>
          <w:tcPr>
            <w:tcW w:w="2904" w:type="dxa"/>
            <w:noWrap/>
            <w:hideMark/>
          </w:tcPr>
          <w:p w14:paraId="016CEFD0"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4B3F188A" w14:textId="77777777" w:rsidTr="008C6961">
        <w:trPr>
          <w:trHeight w:val="290"/>
        </w:trPr>
        <w:tc>
          <w:tcPr>
            <w:tcW w:w="3192" w:type="dxa"/>
            <w:noWrap/>
            <w:hideMark/>
          </w:tcPr>
          <w:p w14:paraId="58C83EAB"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rs527767092</w:t>
            </w:r>
          </w:p>
        </w:tc>
        <w:tc>
          <w:tcPr>
            <w:tcW w:w="3192" w:type="dxa"/>
            <w:noWrap/>
            <w:hideMark/>
          </w:tcPr>
          <w:p w14:paraId="15190309"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SLC46A2</w:t>
            </w:r>
          </w:p>
        </w:tc>
        <w:tc>
          <w:tcPr>
            <w:tcW w:w="2904" w:type="dxa"/>
            <w:noWrap/>
            <w:hideMark/>
          </w:tcPr>
          <w:p w14:paraId="7B962CBC"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4AF54E02" w14:textId="77777777" w:rsidTr="008C6961">
        <w:trPr>
          <w:trHeight w:val="290"/>
        </w:trPr>
        <w:tc>
          <w:tcPr>
            <w:tcW w:w="3192" w:type="dxa"/>
            <w:noWrap/>
            <w:hideMark/>
          </w:tcPr>
          <w:p w14:paraId="4E9D43DE"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rs760432279</w:t>
            </w:r>
          </w:p>
        </w:tc>
        <w:tc>
          <w:tcPr>
            <w:tcW w:w="3192" w:type="dxa"/>
            <w:noWrap/>
            <w:hideMark/>
          </w:tcPr>
          <w:p w14:paraId="02417E68"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SLC46A2</w:t>
            </w:r>
          </w:p>
        </w:tc>
        <w:tc>
          <w:tcPr>
            <w:tcW w:w="2904" w:type="dxa"/>
            <w:noWrap/>
            <w:hideMark/>
          </w:tcPr>
          <w:p w14:paraId="259B1EB2"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64C79215" w14:textId="77777777" w:rsidTr="008C6961">
        <w:trPr>
          <w:trHeight w:val="290"/>
        </w:trPr>
        <w:tc>
          <w:tcPr>
            <w:tcW w:w="3192" w:type="dxa"/>
            <w:noWrap/>
            <w:hideMark/>
          </w:tcPr>
          <w:p w14:paraId="3FBE8E2D"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rs1166368265</w:t>
            </w:r>
          </w:p>
        </w:tc>
        <w:tc>
          <w:tcPr>
            <w:tcW w:w="3192" w:type="dxa"/>
            <w:noWrap/>
            <w:hideMark/>
          </w:tcPr>
          <w:p w14:paraId="0C6119F6"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TRIM32</w:t>
            </w:r>
          </w:p>
        </w:tc>
        <w:tc>
          <w:tcPr>
            <w:tcW w:w="2904" w:type="dxa"/>
            <w:noWrap/>
            <w:hideMark/>
          </w:tcPr>
          <w:p w14:paraId="042D9C08"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45E4E13B" w14:textId="77777777" w:rsidTr="008C6961">
        <w:trPr>
          <w:trHeight w:val="290"/>
        </w:trPr>
        <w:tc>
          <w:tcPr>
            <w:tcW w:w="3192" w:type="dxa"/>
            <w:noWrap/>
            <w:hideMark/>
          </w:tcPr>
          <w:p w14:paraId="573C0BCA"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rs1343459382</w:t>
            </w:r>
          </w:p>
        </w:tc>
        <w:tc>
          <w:tcPr>
            <w:tcW w:w="3192" w:type="dxa"/>
            <w:noWrap/>
            <w:hideMark/>
          </w:tcPr>
          <w:p w14:paraId="359D2E42"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ABL1</w:t>
            </w:r>
          </w:p>
        </w:tc>
        <w:tc>
          <w:tcPr>
            <w:tcW w:w="2904" w:type="dxa"/>
            <w:noWrap/>
            <w:hideMark/>
          </w:tcPr>
          <w:p w14:paraId="6A0466B3"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13B1CCBD" w14:textId="77777777" w:rsidTr="008C6961">
        <w:trPr>
          <w:trHeight w:val="290"/>
        </w:trPr>
        <w:tc>
          <w:tcPr>
            <w:tcW w:w="3192" w:type="dxa"/>
            <w:noWrap/>
            <w:hideMark/>
          </w:tcPr>
          <w:p w14:paraId="78A1661A"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rs1408230109</w:t>
            </w:r>
          </w:p>
        </w:tc>
        <w:tc>
          <w:tcPr>
            <w:tcW w:w="3192" w:type="dxa"/>
            <w:noWrap/>
            <w:hideMark/>
          </w:tcPr>
          <w:p w14:paraId="62D6F332"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VIM</w:t>
            </w:r>
          </w:p>
        </w:tc>
        <w:tc>
          <w:tcPr>
            <w:tcW w:w="2904" w:type="dxa"/>
            <w:noWrap/>
            <w:hideMark/>
          </w:tcPr>
          <w:p w14:paraId="6B3CB9D3"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3BEF7570" w14:textId="77777777" w:rsidTr="008C6961">
        <w:trPr>
          <w:trHeight w:val="290"/>
        </w:trPr>
        <w:tc>
          <w:tcPr>
            <w:tcW w:w="3192" w:type="dxa"/>
            <w:noWrap/>
            <w:hideMark/>
          </w:tcPr>
          <w:p w14:paraId="27083685"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rs1318433111</w:t>
            </w:r>
          </w:p>
        </w:tc>
        <w:tc>
          <w:tcPr>
            <w:tcW w:w="3192" w:type="dxa"/>
            <w:noWrap/>
            <w:hideMark/>
          </w:tcPr>
          <w:p w14:paraId="01204737"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VIM</w:t>
            </w:r>
          </w:p>
        </w:tc>
        <w:tc>
          <w:tcPr>
            <w:tcW w:w="2904" w:type="dxa"/>
            <w:noWrap/>
            <w:hideMark/>
          </w:tcPr>
          <w:p w14:paraId="4E58B39D"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75EA5154" w14:textId="77777777" w:rsidTr="008C6961">
        <w:trPr>
          <w:trHeight w:val="290"/>
        </w:trPr>
        <w:tc>
          <w:tcPr>
            <w:tcW w:w="3192" w:type="dxa"/>
            <w:noWrap/>
            <w:hideMark/>
          </w:tcPr>
          <w:p w14:paraId="6C79221A"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rs1354909126</w:t>
            </w:r>
          </w:p>
        </w:tc>
        <w:tc>
          <w:tcPr>
            <w:tcW w:w="3192" w:type="dxa"/>
            <w:noWrap/>
            <w:hideMark/>
          </w:tcPr>
          <w:p w14:paraId="7E1E262B"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ITGB1</w:t>
            </w:r>
          </w:p>
        </w:tc>
        <w:tc>
          <w:tcPr>
            <w:tcW w:w="2904" w:type="dxa"/>
            <w:noWrap/>
            <w:hideMark/>
          </w:tcPr>
          <w:p w14:paraId="65AB4105"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1DC0D900" w14:textId="77777777" w:rsidTr="008C6961">
        <w:trPr>
          <w:trHeight w:val="290"/>
        </w:trPr>
        <w:tc>
          <w:tcPr>
            <w:tcW w:w="3192" w:type="dxa"/>
            <w:noWrap/>
            <w:hideMark/>
          </w:tcPr>
          <w:p w14:paraId="393EEEAA"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rs1288081410</w:t>
            </w:r>
          </w:p>
        </w:tc>
        <w:tc>
          <w:tcPr>
            <w:tcW w:w="3192" w:type="dxa"/>
            <w:noWrap/>
            <w:hideMark/>
          </w:tcPr>
          <w:p w14:paraId="3E56C002"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SHLD2</w:t>
            </w:r>
          </w:p>
        </w:tc>
        <w:tc>
          <w:tcPr>
            <w:tcW w:w="2904" w:type="dxa"/>
            <w:noWrap/>
            <w:hideMark/>
          </w:tcPr>
          <w:p w14:paraId="2110D4CF"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6435F490" w14:textId="77777777" w:rsidTr="008C6961">
        <w:trPr>
          <w:trHeight w:val="290"/>
        </w:trPr>
        <w:tc>
          <w:tcPr>
            <w:tcW w:w="3192" w:type="dxa"/>
            <w:noWrap/>
            <w:hideMark/>
          </w:tcPr>
          <w:p w14:paraId="0A5199A3"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rs1343658469</w:t>
            </w:r>
          </w:p>
        </w:tc>
        <w:tc>
          <w:tcPr>
            <w:tcW w:w="3192" w:type="dxa"/>
            <w:noWrap/>
            <w:hideMark/>
          </w:tcPr>
          <w:p w14:paraId="777FC460"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C12orf4</w:t>
            </w:r>
          </w:p>
        </w:tc>
        <w:tc>
          <w:tcPr>
            <w:tcW w:w="2904" w:type="dxa"/>
            <w:noWrap/>
            <w:hideMark/>
          </w:tcPr>
          <w:p w14:paraId="7B9D7F9F"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5851B3BE" w14:textId="77777777" w:rsidTr="008C6961">
        <w:trPr>
          <w:trHeight w:val="290"/>
        </w:trPr>
        <w:tc>
          <w:tcPr>
            <w:tcW w:w="3192" w:type="dxa"/>
            <w:noWrap/>
            <w:hideMark/>
          </w:tcPr>
          <w:p w14:paraId="04F4379F"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rs1156445361</w:t>
            </w:r>
          </w:p>
        </w:tc>
        <w:tc>
          <w:tcPr>
            <w:tcW w:w="3192" w:type="dxa"/>
            <w:noWrap/>
            <w:hideMark/>
          </w:tcPr>
          <w:p w14:paraId="2806732E"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C12orf4</w:t>
            </w:r>
          </w:p>
        </w:tc>
        <w:tc>
          <w:tcPr>
            <w:tcW w:w="2904" w:type="dxa"/>
            <w:noWrap/>
            <w:hideMark/>
          </w:tcPr>
          <w:p w14:paraId="1A7D69D4"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00AD7129" w14:textId="77777777" w:rsidTr="008C6961">
        <w:trPr>
          <w:trHeight w:val="290"/>
        </w:trPr>
        <w:tc>
          <w:tcPr>
            <w:tcW w:w="3192" w:type="dxa"/>
            <w:noWrap/>
            <w:hideMark/>
          </w:tcPr>
          <w:p w14:paraId="51697609"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rs537252651</w:t>
            </w:r>
          </w:p>
        </w:tc>
        <w:tc>
          <w:tcPr>
            <w:tcW w:w="3192" w:type="dxa"/>
            <w:noWrap/>
            <w:hideMark/>
          </w:tcPr>
          <w:p w14:paraId="55E21454"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CD27</w:t>
            </w:r>
          </w:p>
        </w:tc>
        <w:tc>
          <w:tcPr>
            <w:tcW w:w="2904" w:type="dxa"/>
            <w:noWrap/>
            <w:hideMark/>
          </w:tcPr>
          <w:p w14:paraId="5D32CB48"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1E8EF6C6" w14:textId="77777777" w:rsidTr="008C6961">
        <w:trPr>
          <w:trHeight w:val="290"/>
        </w:trPr>
        <w:tc>
          <w:tcPr>
            <w:tcW w:w="3192" w:type="dxa"/>
            <w:noWrap/>
            <w:hideMark/>
          </w:tcPr>
          <w:p w14:paraId="18DAE9DE"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rs746108614</w:t>
            </w:r>
          </w:p>
        </w:tc>
        <w:tc>
          <w:tcPr>
            <w:tcW w:w="3192" w:type="dxa"/>
            <w:noWrap/>
            <w:hideMark/>
          </w:tcPr>
          <w:p w14:paraId="214AB76D"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PHB2</w:t>
            </w:r>
          </w:p>
        </w:tc>
        <w:tc>
          <w:tcPr>
            <w:tcW w:w="2904" w:type="dxa"/>
            <w:noWrap/>
            <w:hideMark/>
          </w:tcPr>
          <w:p w14:paraId="4A6BA468"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1687AC7F" w14:textId="77777777" w:rsidTr="008C6961">
        <w:trPr>
          <w:trHeight w:val="290"/>
        </w:trPr>
        <w:tc>
          <w:tcPr>
            <w:tcW w:w="3192" w:type="dxa"/>
            <w:noWrap/>
            <w:hideMark/>
          </w:tcPr>
          <w:p w14:paraId="6D9DC293"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rs782801340</w:t>
            </w:r>
          </w:p>
        </w:tc>
        <w:tc>
          <w:tcPr>
            <w:tcW w:w="3192" w:type="dxa"/>
            <w:noWrap/>
            <w:hideMark/>
          </w:tcPr>
          <w:p w14:paraId="583E6787"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C1RL</w:t>
            </w:r>
          </w:p>
        </w:tc>
        <w:tc>
          <w:tcPr>
            <w:tcW w:w="2904" w:type="dxa"/>
            <w:noWrap/>
            <w:hideMark/>
          </w:tcPr>
          <w:p w14:paraId="6D16960F"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6B920DAF" w14:textId="77777777" w:rsidTr="008C6961">
        <w:trPr>
          <w:trHeight w:val="290"/>
        </w:trPr>
        <w:tc>
          <w:tcPr>
            <w:tcW w:w="3192" w:type="dxa"/>
            <w:noWrap/>
            <w:hideMark/>
          </w:tcPr>
          <w:p w14:paraId="6DF13F1A"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rs1235159557</w:t>
            </w:r>
          </w:p>
        </w:tc>
        <w:tc>
          <w:tcPr>
            <w:tcW w:w="3192" w:type="dxa"/>
            <w:noWrap/>
            <w:hideMark/>
          </w:tcPr>
          <w:p w14:paraId="5B0EC6C6"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OLR1</w:t>
            </w:r>
          </w:p>
        </w:tc>
        <w:tc>
          <w:tcPr>
            <w:tcW w:w="2904" w:type="dxa"/>
            <w:noWrap/>
            <w:hideMark/>
          </w:tcPr>
          <w:p w14:paraId="60EC7D5C"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1395AC4D" w14:textId="77777777" w:rsidTr="008C6961">
        <w:trPr>
          <w:trHeight w:val="290"/>
        </w:trPr>
        <w:tc>
          <w:tcPr>
            <w:tcW w:w="3192" w:type="dxa"/>
            <w:noWrap/>
            <w:hideMark/>
          </w:tcPr>
          <w:p w14:paraId="5D23D58E"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rs1353819412</w:t>
            </w:r>
          </w:p>
        </w:tc>
        <w:tc>
          <w:tcPr>
            <w:tcW w:w="3192" w:type="dxa"/>
            <w:noWrap/>
            <w:hideMark/>
          </w:tcPr>
          <w:p w14:paraId="42C4807A"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LRRK2</w:t>
            </w:r>
          </w:p>
        </w:tc>
        <w:tc>
          <w:tcPr>
            <w:tcW w:w="2904" w:type="dxa"/>
            <w:noWrap/>
            <w:hideMark/>
          </w:tcPr>
          <w:p w14:paraId="0781A4A3"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7984B0BE" w14:textId="77777777" w:rsidTr="008C6961">
        <w:trPr>
          <w:trHeight w:val="290"/>
        </w:trPr>
        <w:tc>
          <w:tcPr>
            <w:tcW w:w="3192" w:type="dxa"/>
            <w:noWrap/>
            <w:hideMark/>
          </w:tcPr>
          <w:p w14:paraId="6FFFCA74"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rs369581626</w:t>
            </w:r>
          </w:p>
        </w:tc>
        <w:tc>
          <w:tcPr>
            <w:tcW w:w="3192" w:type="dxa"/>
            <w:noWrap/>
            <w:hideMark/>
          </w:tcPr>
          <w:p w14:paraId="4306C518"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LMBR1L</w:t>
            </w:r>
          </w:p>
        </w:tc>
        <w:tc>
          <w:tcPr>
            <w:tcW w:w="2904" w:type="dxa"/>
            <w:noWrap/>
            <w:hideMark/>
          </w:tcPr>
          <w:p w14:paraId="75C3F46B"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5E3AC30D" w14:textId="77777777" w:rsidTr="008C6961">
        <w:trPr>
          <w:trHeight w:val="290"/>
        </w:trPr>
        <w:tc>
          <w:tcPr>
            <w:tcW w:w="3192" w:type="dxa"/>
            <w:noWrap/>
            <w:hideMark/>
          </w:tcPr>
          <w:p w14:paraId="727D5D3C"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rs372908103</w:t>
            </w:r>
          </w:p>
        </w:tc>
        <w:tc>
          <w:tcPr>
            <w:tcW w:w="3192" w:type="dxa"/>
            <w:noWrap/>
            <w:hideMark/>
          </w:tcPr>
          <w:p w14:paraId="4E6EBC82"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ZNF385A</w:t>
            </w:r>
          </w:p>
        </w:tc>
        <w:tc>
          <w:tcPr>
            <w:tcW w:w="2904" w:type="dxa"/>
            <w:noWrap/>
            <w:hideMark/>
          </w:tcPr>
          <w:p w14:paraId="0942AEDB"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3261A49B" w14:textId="77777777" w:rsidTr="008C6961">
        <w:trPr>
          <w:trHeight w:val="290"/>
        </w:trPr>
        <w:tc>
          <w:tcPr>
            <w:tcW w:w="3192" w:type="dxa"/>
            <w:noWrap/>
            <w:hideMark/>
          </w:tcPr>
          <w:p w14:paraId="0F59AC1B"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rs1052974951</w:t>
            </w:r>
          </w:p>
        </w:tc>
        <w:tc>
          <w:tcPr>
            <w:tcW w:w="3192" w:type="dxa"/>
            <w:noWrap/>
            <w:hideMark/>
          </w:tcPr>
          <w:p w14:paraId="7E2C4E3D"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TESPA1</w:t>
            </w:r>
          </w:p>
        </w:tc>
        <w:tc>
          <w:tcPr>
            <w:tcW w:w="2904" w:type="dxa"/>
            <w:noWrap/>
            <w:hideMark/>
          </w:tcPr>
          <w:p w14:paraId="04C2707A"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115FE0D3" w14:textId="77777777" w:rsidTr="008C6961">
        <w:trPr>
          <w:trHeight w:val="290"/>
        </w:trPr>
        <w:tc>
          <w:tcPr>
            <w:tcW w:w="3192" w:type="dxa"/>
            <w:noWrap/>
            <w:hideMark/>
          </w:tcPr>
          <w:p w14:paraId="66F48F32"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rs548115646</w:t>
            </w:r>
          </w:p>
        </w:tc>
        <w:tc>
          <w:tcPr>
            <w:tcW w:w="3192" w:type="dxa"/>
            <w:noWrap/>
            <w:hideMark/>
          </w:tcPr>
          <w:p w14:paraId="4F26568B"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RAB5B</w:t>
            </w:r>
          </w:p>
        </w:tc>
        <w:tc>
          <w:tcPr>
            <w:tcW w:w="2904" w:type="dxa"/>
            <w:noWrap/>
            <w:hideMark/>
          </w:tcPr>
          <w:p w14:paraId="0CD2E31F"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5181C321" w14:textId="77777777" w:rsidTr="008C6961">
        <w:trPr>
          <w:trHeight w:val="290"/>
        </w:trPr>
        <w:tc>
          <w:tcPr>
            <w:tcW w:w="3192" w:type="dxa"/>
            <w:noWrap/>
            <w:hideMark/>
          </w:tcPr>
          <w:p w14:paraId="2640B9D9"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rs11176083</w:t>
            </w:r>
          </w:p>
        </w:tc>
        <w:tc>
          <w:tcPr>
            <w:tcW w:w="3192" w:type="dxa"/>
            <w:noWrap/>
            <w:hideMark/>
          </w:tcPr>
          <w:p w14:paraId="1C268058"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IRAK3</w:t>
            </w:r>
          </w:p>
        </w:tc>
        <w:tc>
          <w:tcPr>
            <w:tcW w:w="2904" w:type="dxa"/>
            <w:noWrap/>
            <w:hideMark/>
          </w:tcPr>
          <w:p w14:paraId="0C166087"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01086C11" w14:textId="77777777" w:rsidTr="008C6961">
        <w:trPr>
          <w:trHeight w:val="290"/>
        </w:trPr>
        <w:tc>
          <w:tcPr>
            <w:tcW w:w="3192" w:type="dxa"/>
            <w:noWrap/>
            <w:hideMark/>
          </w:tcPr>
          <w:p w14:paraId="7A27A9A4"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rs889545139</w:t>
            </w:r>
          </w:p>
        </w:tc>
        <w:tc>
          <w:tcPr>
            <w:tcW w:w="3192" w:type="dxa"/>
            <w:noWrap/>
            <w:hideMark/>
          </w:tcPr>
          <w:p w14:paraId="5EA404EB"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IRAK3</w:t>
            </w:r>
          </w:p>
        </w:tc>
        <w:tc>
          <w:tcPr>
            <w:tcW w:w="2904" w:type="dxa"/>
            <w:noWrap/>
            <w:hideMark/>
          </w:tcPr>
          <w:p w14:paraId="555D8D74"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71207BEA" w14:textId="77777777" w:rsidTr="008C6961">
        <w:trPr>
          <w:trHeight w:val="290"/>
        </w:trPr>
        <w:tc>
          <w:tcPr>
            <w:tcW w:w="3192" w:type="dxa"/>
            <w:noWrap/>
            <w:hideMark/>
          </w:tcPr>
          <w:p w14:paraId="3B26823F"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rs1274171486</w:t>
            </w:r>
          </w:p>
        </w:tc>
        <w:tc>
          <w:tcPr>
            <w:tcW w:w="3192" w:type="dxa"/>
            <w:noWrap/>
            <w:hideMark/>
          </w:tcPr>
          <w:p w14:paraId="4F5F7BF6"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LYZ</w:t>
            </w:r>
          </w:p>
        </w:tc>
        <w:tc>
          <w:tcPr>
            <w:tcW w:w="2904" w:type="dxa"/>
            <w:noWrap/>
            <w:hideMark/>
          </w:tcPr>
          <w:p w14:paraId="1D235FD7"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39424906" w14:textId="77777777" w:rsidTr="008C6961">
        <w:trPr>
          <w:trHeight w:val="290"/>
        </w:trPr>
        <w:tc>
          <w:tcPr>
            <w:tcW w:w="3192" w:type="dxa"/>
            <w:noWrap/>
            <w:hideMark/>
          </w:tcPr>
          <w:p w14:paraId="063EC4C9"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rs969252028</w:t>
            </w:r>
          </w:p>
        </w:tc>
        <w:tc>
          <w:tcPr>
            <w:tcW w:w="3192" w:type="dxa"/>
            <w:noWrap/>
            <w:hideMark/>
          </w:tcPr>
          <w:p w14:paraId="31100167"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EIF2B1</w:t>
            </w:r>
          </w:p>
        </w:tc>
        <w:tc>
          <w:tcPr>
            <w:tcW w:w="2904" w:type="dxa"/>
            <w:noWrap/>
            <w:hideMark/>
          </w:tcPr>
          <w:p w14:paraId="4E12909A"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5E22D025" w14:textId="77777777" w:rsidTr="008C6961">
        <w:trPr>
          <w:trHeight w:val="290"/>
        </w:trPr>
        <w:tc>
          <w:tcPr>
            <w:tcW w:w="3192" w:type="dxa"/>
            <w:noWrap/>
            <w:hideMark/>
          </w:tcPr>
          <w:p w14:paraId="3EF8464B"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rs1162946510</w:t>
            </w:r>
          </w:p>
        </w:tc>
        <w:tc>
          <w:tcPr>
            <w:tcW w:w="3192" w:type="dxa"/>
            <w:noWrap/>
            <w:hideMark/>
          </w:tcPr>
          <w:p w14:paraId="55AD804A"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RB1</w:t>
            </w:r>
          </w:p>
        </w:tc>
        <w:tc>
          <w:tcPr>
            <w:tcW w:w="2904" w:type="dxa"/>
            <w:noWrap/>
            <w:hideMark/>
          </w:tcPr>
          <w:p w14:paraId="7C1F76F0"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70712DC9" w14:textId="77777777" w:rsidTr="008C6961">
        <w:trPr>
          <w:trHeight w:val="290"/>
        </w:trPr>
        <w:tc>
          <w:tcPr>
            <w:tcW w:w="3192" w:type="dxa"/>
            <w:noWrap/>
            <w:hideMark/>
          </w:tcPr>
          <w:p w14:paraId="7897F820"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rs1489272927</w:t>
            </w:r>
          </w:p>
        </w:tc>
        <w:tc>
          <w:tcPr>
            <w:tcW w:w="3192" w:type="dxa"/>
            <w:noWrap/>
            <w:hideMark/>
          </w:tcPr>
          <w:p w14:paraId="7916D7E9"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TRIM13</w:t>
            </w:r>
          </w:p>
        </w:tc>
        <w:tc>
          <w:tcPr>
            <w:tcW w:w="2904" w:type="dxa"/>
            <w:noWrap/>
            <w:hideMark/>
          </w:tcPr>
          <w:p w14:paraId="7C66023F"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6B9FC0DA" w14:textId="77777777" w:rsidTr="008C6961">
        <w:trPr>
          <w:trHeight w:val="290"/>
        </w:trPr>
        <w:tc>
          <w:tcPr>
            <w:tcW w:w="3192" w:type="dxa"/>
            <w:noWrap/>
            <w:hideMark/>
          </w:tcPr>
          <w:p w14:paraId="40F65E72"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rs934803990</w:t>
            </w:r>
          </w:p>
        </w:tc>
        <w:tc>
          <w:tcPr>
            <w:tcW w:w="3192" w:type="dxa"/>
            <w:noWrap/>
            <w:hideMark/>
          </w:tcPr>
          <w:p w14:paraId="469220F1"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GPR183</w:t>
            </w:r>
          </w:p>
        </w:tc>
        <w:tc>
          <w:tcPr>
            <w:tcW w:w="2904" w:type="dxa"/>
            <w:noWrap/>
            <w:hideMark/>
          </w:tcPr>
          <w:p w14:paraId="6F069C1C"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0A58BDC9" w14:textId="77777777" w:rsidTr="008C6961">
        <w:trPr>
          <w:trHeight w:val="290"/>
        </w:trPr>
        <w:tc>
          <w:tcPr>
            <w:tcW w:w="3192" w:type="dxa"/>
            <w:noWrap/>
            <w:hideMark/>
          </w:tcPr>
          <w:p w14:paraId="6AB64D93"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rs1234876633</w:t>
            </w:r>
          </w:p>
        </w:tc>
        <w:tc>
          <w:tcPr>
            <w:tcW w:w="3192" w:type="dxa"/>
            <w:noWrap/>
            <w:hideMark/>
          </w:tcPr>
          <w:p w14:paraId="6ECAED45"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GPR183</w:t>
            </w:r>
          </w:p>
        </w:tc>
        <w:tc>
          <w:tcPr>
            <w:tcW w:w="2904" w:type="dxa"/>
            <w:noWrap/>
            <w:hideMark/>
          </w:tcPr>
          <w:p w14:paraId="79FD6D58"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3B0DAFD0" w14:textId="77777777" w:rsidTr="008C6961">
        <w:trPr>
          <w:trHeight w:val="290"/>
        </w:trPr>
        <w:tc>
          <w:tcPr>
            <w:tcW w:w="3192" w:type="dxa"/>
            <w:noWrap/>
            <w:hideMark/>
          </w:tcPr>
          <w:p w14:paraId="09758264"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rs1333515728</w:t>
            </w:r>
          </w:p>
        </w:tc>
        <w:tc>
          <w:tcPr>
            <w:tcW w:w="3192" w:type="dxa"/>
            <w:noWrap/>
            <w:hideMark/>
          </w:tcPr>
          <w:p w14:paraId="7C17FCE8"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ANG</w:t>
            </w:r>
          </w:p>
        </w:tc>
        <w:tc>
          <w:tcPr>
            <w:tcW w:w="2904" w:type="dxa"/>
            <w:noWrap/>
            <w:hideMark/>
          </w:tcPr>
          <w:p w14:paraId="3F4E5488"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78727C1D" w14:textId="77777777" w:rsidTr="008C6961">
        <w:trPr>
          <w:trHeight w:val="290"/>
        </w:trPr>
        <w:tc>
          <w:tcPr>
            <w:tcW w:w="3192" w:type="dxa"/>
            <w:noWrap/>
            <w:hideMark/>
          </w:tcPr>
          <w:p w14:paraId="171E8034"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rs1320083106</w:t>
            </w:r>
          </w:p>
        </w:tc>
        <w:tc>
          <w:tcPr>
            <w:tcW w:w="3192" w:type="dxa"/>
            <w:noWrap/>
            <w:hideMark/>
          </w:tcPr>
          <w:p w14:paraId="082902DE"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RNASE3</w:t>
            </w:r>
          </w:p>
        </w:tc>
        <w:tc>
          <w:tcPr>
            <w:tcW w:w="2904" w:type="dxa"/>
            <w:noWrap/>
            <w:hideMark/>
          </w:tcPr>
          <w:p w14:paraId="285FA610"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2E3348B2" w14:textId="77777777" w:rsidTr="008C6961">
        <w:trPr>
          <w:trHeight w:val="290"/>
        </w:trPr>
        <w:tc>
          <w:tcPr>
            <w:tcW w:w="3192" w:type="dxa"/>
            <w:noWrap/>
            <w:hideMark/>
          </w:tcPr>
          <w:p w14:paraId="5B106F9A"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rs1323186370</w:t>
            </w:r>
          </w:p>
        </w:tc>
        <w:tc>
          <w:tcPr>
            <w:tcW w:w="3192" w:type="dxa"/>
            <w:noWrap/>
            <w:hideMark/>
          </w:tcPr>
          <w:p w14:paraId="20964595"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RNASE3</w:t>
            </w:r>
          </w:p>
        </w:tc>
        <w:tc>
          <w:tcPr>
            <w:tcW w:w="2904" w:type="dxa"/>
            <w:noWrap/>
            <w:hideMark/>
          </w:tcPr>
          <w:p w14:paraId="3FF8286A"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08BFC144" w14:textId="77777777" w:rsidTr="008C6961">
        <w:trPr>
          <w:trHeight w:val="290"/>
        </w:trPr>
        <w:tc>
          <w:tcPr>
            <w:tcW w:w="3192" w:type="dxa"/>
            <w:noWrap/>
            <w:hideMark/>
          </w:tcPr>
          <w:p w14:paraId="00789482"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rs138171691</w:t>
            </w:r>
          </w:p>
        </w:tc>
        <w:tc>
          <w:tcPr>
            <w:tcW w:w="3192" w:type="dxa"/>
            <w:noWrap/>
            <w:hideMark/>
          </w:tcPr>
          <w:p w14:paraId="2CE5E96A"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RNASE3</w:t>
            </w:r>
          </w:p>
        </w:tc>
        <w:tc>
          <w:tcPr>
            <w:tcW w:w="2904" w:type="dxa"/>
            <w:noWrap/>
            <w:hideMark/>
          </w:tcPr>
          <w:p w14:paraId="0B38451B"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46637BBF" w14:textId="77777777" w:rsidTr="008C6961">
        <w:trPr>
          <w:trHeight w:val="290"/>
        </w:trPr>
        <w:tc>
          <w:tcPr>
            <w:tcW w:w="3192" w:type="dxa"/>
            <w:noWrap/>
            <w:hideMark/>
          </w:tcPr>
          <w:p w14:paraId="3F65FC1F"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rs1016224188</w:t>
            </w:r>
          </w:p>
        </w:tc>
        <w:tc>
          <w:tcPr>
            <w:tcW w:w="3192" w:type="dxa"/>
            <w:noWrap/>
            <w:hideMark/>
          </w:tcPr>
          <w:p w14:paraId="46860C1D"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CEBPE</w:t>
            </w:r>
          </w:p>
        </w:tc>
        <w:tc>
          <w:tcPr>
            <w:tcW w:w="2904" w:type="dxa"/>
            <w:noWrap/>
            <w:hideMark/>
          </w:tcPr>
          <w:p w14:paraId="1F8B8469"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163F6132" w14:textId="77777777" w:rsidTr="008C6961">
        <w:trPr>
          <w:trHeight w:val="290"/>
        </w:trPr>
        <w:tc>
          <w:tcPr>
            <w:tcW w:w="3192" w:type="dxa"/>
            <w:noWrap/>
            <w:hideMark/>
          </w:tcPr>
          <w:p w14:paraId="718F32CA"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rs1023572517</w:t>
            </w:r>
          </w:p>
        </w:tc>
        <w:tc>
          <w:tcPr>
            <w:tcW w:w="3192" w:type="dxa"/>
            <w:noWrap/>
            <w:hideMark/>
          </w:tcPr>
          <w:p w14:paraId="1D9C5882"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CNIH1</w:t>
            </w:r>
          </w:p>
        </w:tc>
        <w:tc>
          <w:tcPr>
            <w:tcW w:w="2904" w:type="dxa"/>
            <w:noWrap/>
            <w:hideMark/>
          </w:tcPr>
          <w:p w14:paraId="11FC4713"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5F20E13A" w14:textId="77777777" w:rsidTr="008C6961">
        <w:trPr>
          <w:trHeight w:val="290"/>
        </w:trPr>
        <w:tc>
          <w:tcPr>
            <w:tcW w:w="3192" w:type="dxa"/>
            <w:noWrap/>
            <w:hideMark/>
          </w:tcPr>
          <w:p w14:paraId="188084F9"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rs1236319671</w:t>
            </w:r>
          </w:p>
        </w:tc>
        <w:tc>
          <w:tcPr>
            <w:tcW w:w="3192" w:type="dxa"/>
            <w:noWrap/>
            <w:hideMark/>
          </w:tcPr>
          <w:p w14:paraId="1579F4B7"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GCH1</w:t>
            </w:r>
          </w:p>
        </w:tc>
        <w:tc>
          <w:tcPr>
            <w:tcW w:w="2904" w:type="dxa"/>
            <w:noWrap/>
            <w:hideMark/>
          </w:tcPr>
          <w:p w14:paraId="02ADC310"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334E2487" w14:textId="77777777" w:rsidTr="008C6961">
        <w:trPr>
          <w:trHeight w:val="290"/>
        </w:trPr>
        <w:tc>
          <w:tcPr>
            <w:tcW w:w="3192" w:type="dxa"/>
            <w:noWrap/>
            <w:hideMark/>
          </w:tcPr>
          <w:p w14:paraId="0B6D528E"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rs1298660313</w:t>
            </w:r>
          </w:p>
        </w:tc>
        <w:tc>
          <w:tcPr>
            <w:tcW w:w="3192" w:type="dxa"/>
            <w:noWrap/>
            <w:hideMark/>
          </w:tcPr>
          <w:p w14:paraId="7C04CBF4"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ZFP36L1</w:t>
            </w:r>
          </w:p>
        </w:tc>
        <w:tc>
          <w:tcPr>
            <w:tcW w:w="2904" w:type="dxa"/>
            <w:noWrap/>
            <w:hideMark/>
          </w:tcPr>
          <w:p w14:paraId="5F113C96"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126E03C2" w14:textId="77777777" w:rsidTr="008C6961">
        <w:trPr>
          <w:trHeight w:val="290"/>
        </w:trPr>
        <w:tc>
          <w:tcPr>
            <w:tcW w:w="3192" w:type="dxa"/>
            <w:noWrap/>
            <w:hideMark/>
          </w:tcPr>
          <w:p w14:paraId="57DC274F"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rs917109425</w:t>
            </w:r>
          </w:p>
        </w:tc>
        <w:tc>
          <w:tcPr>
            <w:tcW w:w="3192" w:type="dxa"/>
            <w:noWrap/>
            <w:hideMark/>
          </w:tcPr>
          <w:p w14:paraId="33DCDA7E"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BATF</w:t>
            </w:r>
          </w:p>
        </w:tc>
        <w:tc>
          <w:tcPr>
            <w:tcW w:w="2904" w:type="dxa"/>
            <w:noWrap/>
            <w:hideMark/>
          </w:tcPr>
          <w:p w14:paraId="3AB6D09E"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7A54168E" w14:textId="77777777" w:rsidTr="008C6961">
        <w:trPr>
          <w:trHeight w:val="290"/>
        </w:trPr>
        <w:tc>
          <w:tcPr>
            <w:tcW w:w="3192" w:type="dxa"/>
            <w:noWrap/>
            <w:hideMark/>
          </w:tcPr>
          <w:p w14:paraId="2192F275"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rs1210326020</w:t>
            </w:r>
          </w:p>
        </w:tc>
        <w:tc>
          <w:tcPr>
            <w:tcW w:w="3192" w:type="dxa"/>
            <w:noWrap/>
            <w:hideMark/>
          </w:tcPr>
          <w:p w14:paraId="1D6C4933"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YY1</w:t>
            </w:r>
          </w:p>
        </w:tc>
        <w:tc>
          <w:tcPr>
            <w:tcW w:w="2904" w:type="dxa"/>
            <w:noWrap/>
            <w:hideMark/>
          </w:tcPr>
          <w:p w14:paraId="5E40E312"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7E4B4A21" w14:textId="77777777" w:rsidTr="008C6961">
        <w:trPr>
          <w:trHeight w:val="290"/>
        </w:trPr>
        <w:tc>
          <w:tcPr>
            <w:tcW w:w="3192" w:type="dxa"/>
            <w:noWrap/>
            <w:hideMark/>
          </w:tcPr>
          <w:p w14:paraId="06F250CE"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rs1225476024</w:t>
            </w:r>
          </w:p>
        </w:tc>
        <w:tc>
          <w:tcPr>
            <w:tcW w:w="3192" w:type="dxa"/>
            <w:noWrap/>
            <w:hideMark/>
          </w:tcPr>
          <w:p w14:paraId="1912B532"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RCOR1</w:t>
            </w:r>
          </w:p>
        </w:tc>
        <w:tc>
          <w:tcPr>
            <w:tcW w:w="2904" w:type="dxa"/>
            <w:noWrap/>
            <w:hideMark/>
          </w:tcPr>
          <w:p w14:paraId="7DBE0824"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7015C312" w14:textId="77777777" w:rsidTr="008C6961">
        <w:trPr>
          <w:trHeight w:val="290"/>
        </w:trPr>
        <w:tc>
          <w:tcPr>
            <w:tcW w:w="3192" w:type="dxa"/>
            <w:noWrap/>
            <w:hideMark/>
          </w:tcPr>
          <w:p w14:paraId="2967DA56"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rs570008008</w:t>
            </w:r>
          </w:p>
        </w:tc>
        <w:tc>
          <w:tcPr>
            <w:tcW w:w="3192" w:type="dxa"/>
            <w:noWrap/>
            <w:hideMark/>
          </w:tcPr>
          <w:p w14:paraId="102FE2F2"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KLF13</w:t>
            </w:r>
          </w:p>
        </w:tc>
        <w:tc>
          <w:tcPr>
            <w:tcW w:w="2904" w:type="dxa"/>
            <w:noWrap/>
            <w:hideMark/>
          </w:tcPr>
          <w:p w14:paraId="18221F41"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1E16AC0F" w14:textId="77777777" w:rsidTr="008C6961">
        <w:trPr>
          <w:trHeight w:val="290"/>
        </w:trPr>
        <w:tc>
          <w:tcPr>
            <w:tcW w:w="3192" w:type="dxa"/>
            <w:noWrap/>
            <w:hideMark/>
          </w:tcPr>
          <w:p w14:paraId="0DE98E2A"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rs1298690347</w:t>
            </w:r>
          </w:p>
        </w:tc>
        <w:tc>
          <w:tcPr>
            <w:tcW w:w="3192" w:type="dxa"/>
            <w:noWrap/>
            <w:hideMark/>
          </w:tcPr>
          <w:p w14:paraId="53FFA837"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TYRO3</w:t>
            </w:r>
          </w:p>
        </w:tc>
        <w:tc>
          <w:tcPr>
            <w:tcW w:w="2904" w:type="dxa"/>
            <w:noWrap/>
            <w:hideMark/>
          </w:tcPr>
          <w:p w14:paraId="11E52059"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1F6076C4" w14:textId="77777777" w:rsidTr="008C6961">
        <w:trPr>
          <w:trHeight w:val="290"/>
        </w:trPr>
        <w:tc>
          <w:tcPr>
            <w:tcW w:w="3192" w:type="dxa"/>
            <w:noWrap/>
            <w:hideMark/>
          </w:tcPr>
          <w:p w14:paraId="66D377FD"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rs1483085124</w:t>
            </w:r>
          </w:p>
        </w:tc>
        <w:tc>
          <w:tcPr>
            <w:tcW w:w="3192" w:type="dxa"/>
            <w:noWrap/>
            <w:hideMark/>
          </w:tcPr>
          <w:p w14:paraId="59AF1C1F"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PPIB</w:t>
            </w:r>
          </w:p>
        </w:tc>
        <w:tc>
          <w:tcPr>
            <w:tcW w:w="2904" w:type="dxa"/>
            <w:noWrap/>
            <w:hideMark/>
          </w:tcPr>
          <w:p w14:paraId="2DD6AABA"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6E6C258A" w14:textId="77777777" w:rsidTr="008C6961">
        <w:trPr>
          <w:trHeight w:val="290"/>
        </w:trPr>
        <w:tc>
          <w:tcPr>
            <w:tcW w:w="3192" w:type="dxa"/>
            <w:noWrap/>
            <w:hideMark/>
          </w:tcPr>
          <w:p w14:paraId="52B904D5"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rs1263545453</w:t>
            </w:r>
          </w:p>
        </w:tc>
        <w:tc>
          <w:tcPr>
            <w:tcW w:w="3192" w:type="dxa"/>
            <w:noWrap/>
            <w:hideMark/>
          </w:tcPr>
          <w:p w14:paraId="1EFB5219"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CSK</w:t>
            </w:r>
          </w:p>
        </w:tc>
        <w:tc>
          <w:tcPr>
            <w:tcW w:w="2904" w:type="dxa"/>
            <w:noWrap/>
            <w:hideMark/>
          </w:tcPr>
          <w:p w14:paraId="2A894015"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49DA51FE" w14:textId="77777777" w:rsidTr="008C6961">
        <w:trPr>
          <w:trHeight w:val="290"/>
        </w:trPr>
        <w:tc>
          <w:tcPr>
            <w:tcW w:w="3192" w:type="dxa"/>
            <w:noWrap/>
            <w:hideMark/>
          </w:tcPr>
          <w:p w14:paraId="45E91D03"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lastRenderedPageBreak/>
              <w:t>rs74025847</w:t>
            </w:r>
          </w:p>
        </w:tc>
        <w:tc>
          <w:tcPr>
            <w:tcW w:w="3192" w:type="dxa"/>
            <w:noWrap/>
            <w:hideMark/>
          </w:tcPr>
          <w:p w14:paraId="1B0ADBED"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CSK</w:t>
            </w:r>
          </w:p>
        </w:tc>
        <w:tc>
          <w:tcPr>
            <w:tcW w:w="2904" w:type="dxa"/>
            <w:noWrap/>
            <w:hideMark/>
          </w:tcPr>
          <w:p w14:paraId="0AA3D2CA"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60D558D8" w14:textId="77777777" w:rsidTr="008C6961">
        <w:trPr>
          <w:trHeight w:val="290"/>
        </w:trPr>
        <w:tc>
          <w:tcPr>
            <w:tcW w:w="3192" w:type="dxa"/>
            <w:noWrap/>
            <w:hideMark/>
          </w:tcPr>
          <w:p w14:paraId="57886978"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rs957501412</w:t>
            </w:r>
          </w:p>
        </w:tc>
        <w:tc>
          <w:tcPr>
            <w:tcW w:w="3192" w:type="dxa"/>
            <w:noWrap/>
            <w:hideMark/>
          </w:tcPr>
          <w:p w14:paraId="27430586"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ISG20</w:t>
            </w:r>
          </w:p>
        </w:tc>
        <w:tc>
          <w:tcPr>
            <w:tcW w:w="2904" w:type="dxa"/>
            <w:noWrap/>
            <w:hideMark/>
          </w:tcPr>
          <w:p w14:paraId="5137B2DB"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2484A3D1" w14:textId="77777777" w:rsidTr="008C6961">
        <w:trPr>
          <w:trHeight w:val="290"/>
        </w:trPr>
        <w:tc>
          <w:tcPr>
            <w:tcW w:w="3192" w:type="dxa"/>
            <w:noWrap/>
            <w:hideMark/>
          </w:tcPr>
          <w:p w14:paraId="73BE35C6"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rs541463494</w:t>
            </w:r>
          </w:p>
        </w:tc>
        <w:tc>
          <w:tcPr>
            <w:tcW w:w="3192" w:type="dxa"/>
            <w:noWrap/>
            <w:hideMark/>
          </w:tcPr>
          <w:p w14:paraId="6321EEEE"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LRRK1</w:t>
            </w:r>
          </w:p>
        </w:tc>
        <w:tc>
          <w:tcPr>
            <w:tcW w:w="2904" w:type="dxa"/>
            <w:noWrap/>
            <w:hideMark/>
          </w:tcPr>
          <w:p w14:paraId="27D7FFFF"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07D1172F" w14:textId="77777777" w:rsidTr="008C6961">
        <w:trPr>
          <w:trHeight w:val="290"/>
        </w:trPr>
        <w:tc>
          <w:tcPr>
            <w:tcW w:w="3192" w:type="dxa"/>
            <w:noWrap/>
            <w:hideMark/>
          </w:tcPr>
          <w:p w14:paraId="0F8D5C06"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rs565093000</w:t>
            </w:r>
          </w:p>
        </w:tc>
        <w:tc>
          <w:tcPr>
            <w:tcW w:w="3192" w:type="dxa"/>
            <w:noWrap/>
            <w:hideMark/>
          </w:tcPr>
          <w:p w14:paraId="3D101684"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MEFV</w:t>
            </w:r>
          </w:p>
        </w:tc>
        <w:tc>
          <w:tcPr>
            <w:tcW w:w="2904" w:type="dxa"/>
            <w:noWrap/>
            <w:hideMark/>
          </w:tcPr>
          <w:p w14:paraId="2D3C929B"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2480F868" w14:textId="77777777" w:rsidTr="008C6961">
        <w:trPr>
          <w:trHeight w:val="290"/>
        </w:trPr>
        <w:tc>
          <w:tcPr>
            <w:tcW w:w="3192" w:type="dxa"/>
            <w:noWrap/>
            <w:hideMark/>
          </w:tcPr>
          <w:p w14:paraId="7B731580"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rs910130021</w:t>
            </w:r>
          </w:p>
        </w:tc>
        <w:tc>
          <w:tcPr>
            <w:tcW w:w="3192" w:type="dxa"/>
            <w:noWrap/>
            <w:hideMark/>
          </w:tcPr>
          <w:p w14:paraId="090CCEE2"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SOCS1</w:t>
            </w:r>
          </w:p>
        </w:tc>
        <w:tc>
          <w:tcPr>
            <w:tcW w:w="2904" w:type="dxa"/>
            <w:noWrap/>
            <w:hideMark/>
          </w:tcPr>
          <w:p w14:paraId="4B695F7C"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05756622" w14:textId="77777777" w:rsidTr="008C6961">
        <w:trPr>
          <w:trHeight w:val="290"/>
        </w:trPr>
        <w:tc>
          <w:tcPr>
            <w:tcW w:w="3192" w:type="dxa"/>
            <w:noWrap/>
            <w:hideMark/>
          </w:tcPr>
          <w:p w14:paraId="02C677E4"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rs1285344328</w:t>
            </w:r>
          </w:p>
        </w:tc>
        <w:tc>
          <w:tcPr>
            <w:tcW w:w="3192" w:type="dxa"/>
            <w:noWrap/>
            <w:hideMark/>
          </w:tcPr>
          <w:p w14:paraId="12F20B98"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IL4R</w:t>
            </w:r>
          </w:p>
        </w:tc>
        <w:tc>
          <w:tcPr>
            <w:tcW w:w="2904" w:type="dxa"/>
            <w:noWrap/>
            <w:hideMark/>
          </w:tcPr>
          <w:p w14:paraId="6AB38EAD"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7E99CAE0" w14:textId="77777777" w:rsidTr="008C6961">
        <w:trPr>
          <w:trHeight w:val="290"/>
        </w:trPr>
        <w:tc>
          <w:tcPr>
            <w:tcW w:w="3192" w:type="dxa"/>
            <w:noWrap/>
            <w:hideMark/>
          </w:tcPr>
          <w:p w14:paraId="03DBCD51"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rs139142497</w:t>
            </w:r>
          </w:p>
        </w:tc>
        <w:tc>
          <w:tcPr>
            <w:tcW w:w="3192" w:type="dxa"/>
            <w:noWrap/>
            <w:hideMark/>
          </w:tcPr>
          <w:p w14:paraId="22606149"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IL4R</w:t>
            </w:r>
          </w:p>
        </w:tc>
        <w:tc>
          <w:tcPr>
            <w:tcW w:w="2904" w:type="dxa"/>
            <w:noWrap/>
            <w:hideMark/>
          </w:tcPr>
          <w:p w14:paraId="66810496"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69FA8982" w14:textId="77777777" w:rsidTr="008C6961">
        <w:trPr>
          <w:trHeight w:val="290"/>
        </w:trPr>
        <w:tc>
          <w:tcPr>
            <w:tcW w:w="3192" w:type="dxa"/>
            <w:noWrap/>
            <w:hideMark/>
          </w:tcPr>
          <w:p w14:paraId="6D08F227"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rs1007157254</w:t>
            </w:r>
          </w:p>
        </w:tc>
        <w:tc>
          <w:tcPr>
            <w:tcW w:w="3192" w:type="dxa"/>
            <w:noWrap/>
            <w:hideMark/>
          </w:tcPr>
          <w:p w14:paraId="0B3EA8E6"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LAT</w:t>
            </w:r>
          </w:p>
        </w:tc>
        <w:tc>
          <w:tcPr>
            <w:tcW w:w="2904" w:type="dxa"/>
            <w:noWrap/>
            <w:hideMark/>
          </w:tcPr>
          <w:p w14:paraId="7DE2343A"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49ABE252" w14:textId="77777777" w:rsidTr="008C6961">
        <w:trPr>
          <w:trHeight w:val="290"/>
        </w:trPr>
        <w:tc>
          <w:tcPr>
            <w:tcW w:w="3192" w:type="dxa"/>
            <w:noWrap/>
            <w:hideMark/>
          </w:tcPr>
          <w:p w14:paraId="4B7A248E"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rs1232784476</w:t>
            </w:r>
          </w:p>
        </w:tc>
        <w:tc>
          <w:tcPr>
            <w:tcW w:w="3192" w:type="dxa"/>
            <w:noWrap/>
            <w:hideMark/>
          </w:tcPr>
          <w:p w14:paraId="27D93DBE"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MYL11</w:t>
            </w:r>
          </w:p>
        </w:tc>
        <w:tc>
          <w:tcPr>
            <w:tcW w:w="2904" w:type="dxa"/>
            <w:noWrap/>
            <w:hideMark/>
          </w:tcPr>
          <w:p w14:paraId="542279EA"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0712210A" w14:textId="77777777" w:rsidTr="008C6961">
        <w:trPr>
          <w:trHeight w:val="290"/>
        </w:trPr>
        <w:tc>
          <w:tcPr>
            <w:tcW w:w="3192" w:type="dxa"/>
            <w:noWrap/>
            <w:hideMark/>
          </w:tcPr>
          <w:p w14:paraId="6216353C"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rs965766271</w:t>
            </w:r>
          </w:p>
        </w:tc>
        <w:tc>
          <w:tcPr>
            <w:tcW w:w="3192" w:type="dxa"/>
            <w:noWrap/>
            <w:hideMark/>
          </w:tcPr>
          <w:p w14:paraId="090529A6"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NOD2</w:t>
            </w:r>
          </w:p>
        </w:tc>
        <w:tc>
          <w:tcPr>
            <w:tcW w:w="2904" w:type="dxa"/>
            <w:noWrap/>
            <w:hideMark/>
          </w:tcPr>
          <w:p w14:paraId="261B7988"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056C433B" w14:textId="77777777" w:rsidTr="008C6961">
        <w:trPr>
          <w:trHeight w:val="290"/>
        </w:trPr>
        <w:tc>
          <w:tcPr>
            <w:tcW w:w="3192" w:type="dxa"/>
            <w:noWrap/>
            <w:hideMark/>
          </w:tcPr>
          <w:p w14:paraId="5D8A2CCF"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rs1173850428</w:t>
            </w:r>
          </w:p>
        </w:tc>
        <w:tc>
          <w:tcPr>
            <w:tcW w:w="3192" w:type="dxa"/>
            <w:noWrap/>
            <w:hideMark/>
          </w:tcPr>
          <w:p w14:paraId="18E5F989"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TRADD</w:t>
            </w:r>
          </w:p>
        </w:tc>
        <w:tc>
          <w:tcPr>
            <w:tcW w:w="2904" w:type="dxa"/>
            <w:noWrap/>
            <w:hideMark/>
          </w:tcPr>
          <w:p w14:paraId="49A2CBAB"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4E6D0B16" w14:textId="77777777" w:rsidTr="008C6961">
        <w:trPr>
          <w:trHeight w:val="290"/>
        </w:trPr>
        <w:tc>
          <w:tcPr>
            <w:tcW w:w="3192" w:type="dxa"/>
            <w:noWrap/>
            <w:hideMark/>
          </w:tcPr>
          <w:p w14:paraId="255BD553"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rs938025290</w:t>
            </w:r>
          </w:p>
        </w:tc>
        <w:tc>
          <w:tcPr>
            <w:tcW w:w="3192" w:type="dxa"/>
            <w:noWrap/>
            <w:hideMark/>
          </w:tcPr>
          <w:p w14:paraId="4F138F0B"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PSMB10</w:t>
            </w:r>
          </w:p>
        </w:tc>
        <w:tc>
          <w:tcPr>
            <w:tcW w:w="2904" w:type="dxa"/>
            <w:noWrap/>
            <w:hideMark/>
          </w:tcPr>
          <w:p w14:paraId="3C63742F"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48672170" w14:textId="77777777" w:rsidTr="008C6961">
        <w:trPr>
          <w:trHeight w:val="290"/>
        </w:trPr>
        <w:tc>
          <w:tcPr>
            <w:tcW w:w="3192" w:type="dxa"/>
            <w:noWrap/>
            <w:hideMark/>
          </w:tcPr>
          <w:p w14:paraId="484F26EE"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rs1465699524</w:t>
            </w:r>
          </w:p>
        </w:tc>
        <w:tc>
          <w:tcPr>
            <w:tcW w:w="3192" w:type="dxa"/>
            <w:noWrap/>
            <w:hideMark/>
          </w:tcPr>
          <w:p w14:paraId="1F954D6F"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PSMB10</w:t>
            </w:r>
          </w:p>
        </w:tc>
        <w:tc>
          <w:tcPr>
            <w:tcW w:w="2904" w:type="dxa"/>
            <w:noWrap/>
            <w:hideMark/>
          </w:tcPr>
          <w:p w14:paraId="3DC84E0D"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7202D7CC" w14:textId="77777777" w:rsidTr="008C6961">
        <w:trPr>
          <w:trHeight w:val="290"/>
        </w:trPr>
        <w:tc>
          <w:tcPr>
            <w:tcW w:w="3192" w:type="dxa"/>
            <w:noWrap/>
            <w:hideMark/>
          </w:tcPr>
          <w:p w14:paraId="377AA1ED"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rs970365552</w:t>
            </w:r>
          </w:p>
        </w:tc>
        <w:tc>
          <w:tcPr>
            <w:tcW w:w="3192" w:type="dxa"/>
            <w:noWrap/>
            <w:hideMark/>
          </w:tcPr>
          <w:p w14:paraId="76A2CB93"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EXOSC6</w:t>
            </w:r>
          </w:p>
        </w:tc>
        <w:tc>
          <w:tcPr>
            <w:tcW w:w="2904" w:type="dxa"/>
            <w:noWrap/>
            <w:hideMark/>
          </w:tcPr>
          <w:p w14:paraId="5E68B55F"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09534156" w14:textId="77777777" w:rsidTr="008C6961">
        <w:trPr>
          <w:trHeight w:val="290"/>
        </w:trPr>
        <w:tc>
          <w:tcPr>
            <w:tcW w:w="3192" w:type="dxa"/>
            <w:noWrap/>
            <w:hideMark/>
          </w:tcPr>
          <w:p w14:paraId="721DA897"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rs1426850182</w:t>
            </w:r>
          </w:p>
        </w:tc>
        <w:tc>
          <w:tcPr>
            <w:tcW w:w="3192" w:type="dxa"/>
            <w:noWrap/>
            <w:hideMark/>
          </w:tcPr>
          <w:p w14:paraId="76D98FE1"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RNF166</w:t>
            </w:r>
          </w:p>
        </w:tc>
        <w:tc>
          <w:tcPr>
            <w:tcW w:w="2904" w:type="dxa"/>
            <w:noWrap/>
            <w:hideMark/>
          </w:tcPr>
          <w:p w14:paraId="1371A1A7"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2D06A117" w14:textId="77777777" w:rsidTr="008C6961">
        <w:trPr>
          <w:trHeight w:val="290"/>
        </w:trPr>
        <w:tc>
          <w:tcPr>
            <w:tcW w:w="3192" w:type="dxa"/>
            <w:noWrap/>
            <w:hideMark/>
          </w:tcPr>
          <w:p w14:paraId="59FE4686"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rs1211118328</w:t>
            </w:r>
          </w:p>
        </w:tc>
        <w:tc>
          <w:tcPr>
            <w:tcW w:w="3192" w:type="dxa"/>
            <w:noWrap/>
            <w:hideMark/>
          </w:tcPr>
          <w:p w14:paraId="0AE46B0F"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RNF166</w:t>
            </w:r>
          </w:p>
        </w:tc>
        <w:tc>
          <w:tcPr>
            <w:tcW w:w="2904" w:type="dxa"/>
            <w:noWrap/>
            <w:hideMark/>
          </w:tcPr>
          <w:p w14:paraId="77EBD2E5"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1D70CF25" w14:textId="77777777" w:rsidTr="008C6961">
        <w:trPr>
          <w:trHeight w:val="290"/>
        </w:trPr>
        <w:tc>
          <w:tcPr>
            <w:tcW w:w="3192" w:type="dxa"/>
            <w:noWrap/>
            <w:hideMark/>
          </w:tcPr>
          <w:p w14:paraId="725EB99B"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rs566682313</w:t>
            </w:r>
          </w:p>
        </w:tc>
        <w:tc>
          <w:tcPr>
            <w:tcW w:w="3192" w:type="dxa"/>
            <w:noWrap/>
            <w:hideMark/>
          </w:tcPr>
          <w:p w14:paraId="37036FBD"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CXCL16</w:t>
            </w:r>
          </w:p>
        </w:tc>
        <w:tc>
          <w:tcPr>
            <w:tcW w:w="2904" w:type="dxa"/>
            <w:noWrap/>
            <w:hideMark/>
          </w:tcPr>
          <w:p w14:paraId="19E26607"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2ADD2251" w14:textId="77777777" w:rsidTr="008C6961">
        <w:trPr>
          <w:trHeight w:val="290"/>
        </w:trPr>
        <w:tc>
          <w:tcPr>
            <w:tcW w:w="3192" w:type="dxa"/>
            <w:noWrap/>
            <w:hideMark/>
          </w:tcPr>
          <w:p w14:paraId="0BC7858D"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rs1227693178</w:t>
            </w:r>
          </w:p>
        </w:tc>
        <w:tc>
          <w:tcPr>
            <w:tcW w:w="3192" w:type="dxa"/>
            <w:noWrap/>
            <w:hideMark/>
          </w:tcPr>
          <w:p w14:paraId="005B342A"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C1QBP</w:t>
            </w:r>
          </w:p>
        </w:tc>
        <w:tc>
          <w:tcPr>
            <w:tcW w:w="2904" w:type="dxa"/>
            <w:noWrap/>
            <w:hideMark/>
          </w:tcPr>
          <w:p w14:paraId="45ECDCBD"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413B3715" w14:textId="77777777" w:rsidTr="008C6961">
        <w:trPr>
          <w:trHeight w:val="290"/>
        </w:trPr>
        <w:tc>
          <w:tcPr>
            <w:tcW w:w="3192" w:type="dxa"/>
            <w:noWrap/>
            <w:hideMark/>
          </w:tcPr>
          <w:p w14:paraId="007A559F"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rs1377617251</w:t>
            </w:r>
          </w:p>
        </w:tc>
        <w:tc>
          <w:tcPr>
            <w:tcW w:w="3192" w:type="dxa"/>
            <w:noWrap/>
            <w:hideMark/>
          </w:tcPr>
          <w:p w14:paraId="70336038"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EIF5A</w:t>
            </w:r>
          </w:p>
        </w:tc>
        <w:tc>
          <w:tcPr>
            <w:tcW w:w="2904" w:type="dxa"/>
            <w:noWrap/>
            <w:hideMark/>
          </w:tcPr>
          <w:p w14:paraId="7DFF2BAB"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3E3D2C13" w14:textId="77777777" w:rsidTr="008C6961">
        <w:trPr>
          <w:trHeight w:val="290"/>
        </w:trPr>
        <w:tc>
          <w:tcPr>
            <w:tcW w:w="3192" w:type="dxa"/>
            <w:noWrap/>
            <w:hideMark/>
          </w:tcPr>
          <w:p w14:paraId="17BCF321"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rs917179073</w:t>
            </w:r>
          </w:p>
        </w:tc>
        <w:tc>
          <w:tcPr>
            <w:tcW w:w="3192" w:type="dxa"/>
            <w:noWrap/>
            <w:hideMark/>
          </w:tcPr>
          <w:p w14:paraId="46C7EBF0"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GPS2</w:t>
            </w:r>
          </w:p>
        </w:tc>
        <w:tc>
          <w:tcPr>
            <w:tcW w:w="2904" w:type="dxa"/>
            <w:noWrap/>
            <w:hideMark/>
          </w:tcPr>
          <w:p w14:paraId="7EB343CE"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5C542F31" w14:textId="77777777" w:rsidTr="008C6961">
        <w:trPr>
          <w:trHeight w:val="290"/>
        </w:trPr>
        <w:tc>
          <w:tcPr>
            <w:tcW w:w="3192" w:type="dxa"/>
            <w:noWrap/>
            <w:hideMark/>
          </w:tcPr>
          <w:p w14:paraId="4BD0A0A8"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rs1015657660</w:t>
            </w:r>
          </w:p>
        </w:tc>
        <w:tc>
          <w:tcPr>
            <w:tcW w:w="3192" w:type="dxa"/>
            <w:noWrap/>
            <w:hideMark/>
          </w:tcPr>
          <w:p w14:paraId="1DB01903"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GPS2</w:t>
            </w:r>
          </w:p>
        </w:tc>
        <w:tc>
          <w:tcPr>
            <w:tcW w:w="2904" w:type="dxa"/>
            <w:noWrap/>
            <w:hideMark/>
          </w:tcPr>
          <w:p w14:paraId="07BC429D"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25782773" w14:textId="77777777" w:rsidTr="008C6961">
        <w:trPr>
          <w:trHeight w:val="290"/>
        </w:trPr>
        <w:tc>
          <w:tcPr>
            <w:tcW w:w="3192" w:type="dxa"/>
            <w:noWrap/>
            <w:hideMark/>
          </w:tcPr>
          <w:p w14:paraId="24A34072"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rs771380306</w:t>
            </w:r>
          </w:p>
        </w:tc>
        <w:tc>
          <w:tcPr>
            <w:tcW w:w="3192" w:type="dxa"/>
            <w:noWrap/>
            <w:hideMark/>
          </w:tcPr>
          <w:p w14:paraId="25EC207E"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VAMP2</w:t>
            </w:r>
          </w:p>
        </w:tc>
        <w:tc>
          <w:tcPr>
            <w:tcW w:w="2904" w:type="dxa"/>
            <w:noWrap/>
            <w:hideMark/>
          </w:tcPr>
          <w:p w14:paraId="6EA75BC3"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6815972A" w14:textId="77777777" w:rsidTr="008C6961">
        <w:trPr>
          <w:trHeight w:val="290"/>
        </w:trPr>
        <w:tc>
          <w:tcPr>
            <w:tcW w:w="3192" w:type="dxa"/>
            <w:noWrap/>
            <w:hideMark/>
          </w:tcPr>
          <w:p w14:paraId="0D8E37EE"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rs1427979634</w:t>
            </w:r>
          </w:p>
        </w:tc>
        <w:tc>
          <w:tcPr>
            <w:tcW w:w="3192" w:type="dxa"/>
            <w:noWrap/>
            <w:hideMark/>
          </w:tcPr>
          <w:p w14:paraId="24044E13"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PIK3R5</w:t>
            </w:r>
          </w:p>
        </w:tc>
        <w:tc>
          <w:tcPr>
            <w:tcW w:w="2904" w:type="dxa"/>
            <w:noWrap/>
            <w:hideMark/>
          </w:tcPr>
          <w:p w14:paraId="5433F39C"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7671E149" w14:textId="77777777" w:rsidTr="008C6961">
        <w:trPr>
          <w:trHeight w:val="290"/>
        </w:trPr>
        <w:tc>
          <w:tcPr>
            <w:tcW w:w="3192" w:type="dxa"/>
            <w:noWrap/>
            <w:hideMark/>
          </w:tcPr>
          <w:p w14:paraId="1F550AE4"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rs747210934</w:t>
            </w:r>
          </w:p>
        </w:tc>
        <w:tc>
          <w:tcPr>
            <w:tcW w:w="3192" w:type="dxa"/>
            <w:noWrap/>
            <w:hideMark/>
          </w:tcPr>
          <w:p w14:paraId="1C8F7E22"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SUPT6H</w:t>
            </w:r>
          </w:p>
        </w:tc>
        <w:tc>
          <w:tcPr>
            <w:tcW w:w="2904" w:type="dxa"/>
            <w:noWrap/>
            <w:hideMark/>
          </w:tcPr>
          <w:p w14:paraId="47E6A5C2"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5B88956C" w14:textId="77777777" w:rsidTr="008C6961">
        <w:trPr>
          <w:trHeight w:val="290"/>
        </w:trPr>
        <w:tc>
          <w:tcPr>
            <w:tcW w:w="3192" w:type="dxa"/>
            <w:noWrap/>
            <w:hideMark/>
          </w:tcPr>
          <w:p w14:paraId="09DC973F"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rs73285000</w:t>
            </w:r>
          </w:p>
        </w:tc>
        <w:tc>
          <w:tcPr>
            <w:tcW w:w="3192" w:type="dxa"/>
            <w:noWrap/>
            <w:hideMark/>
          </w:tcPr>
          <w:p w14:paraId="6EA30AC0"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RFFL</w:t>
            </w:r>
          </w:p>
        </w:tc>
        <w:tc>
          <w:tcPr>
            <w:tcW w:w="2904" w:type="dxa"/>
            <w:noWrap/>
            <w:hideMark/>
          </w:tcPr>
          <w:p w14:paraId="7FE050CC"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556A9EBF" w14:textId="77777777" w:rsidTr="008C6961">
        <w:trPr>
          <w:trHeight w:val="290"/>
        </w:trPr>
        <w:tc>
          <w:tcPr>
            <w:tcW w:w="3192" w:type="dxa"/>
            <w:noWrap/>
            <w:hideMark/>
          </w:tcPr>
          <w:p w14:paraId="21D93F0E"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rs981669204</w:t>
            </w:r>
          </w:p>
        </w:tc>
        <w:tc>
          <w:tcPr>
            <w:tcW w:w="3192" w:type="dxa"/>
            <w:noWrap/>
            <w:hideMark/>
          </w:tcPr>
          <w:p w14:paraId="2654C85D"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RFFL</w:t>
            </w:r>
          </w:p>
        </w:tc>
        <w:tc>
          <w:tcPr>
            <w:tcW w:w="2904" w:type="dxa"/>
            <w:noWrap/>
            <w:hideMark/>
          </w:tcPr>
          <w:p w14:paraId="1D976E2E"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5267602D" w14:textId="77777777" w:rsidTr="008C6961">
        <w:trPr>
          <w:trHeight w:val="290"/>
        </w:trPr>
        <w:tc>
          <w:tcPr>
            <w:tcW w:w="3192" w:type="dxa"/>
            <w:noWrap/>
            <w:hideMark/>
          </w:tcPr>
          <w:p w14:paraId="7658DC86"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rs565692092</w:t>
            </w:r>
          </w:p>
        </w:tc>
        <w:tc>
          <w:tcPr>
            <w:tcW w:w="3192" w:type="dxa"/>
            <w:noWrap/>
            <w:hideMark/>
          </w:tcPr>
          <w:p w14:paraId="4A110A66"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NR1D1</w:t>
            </w:r>
          </w:p>
        </w:tc>
        <w:tc>
          <w:tcPr>
            <w:tcW w:w="2904" w:type="dxa"/>
            <w:noWrap/>
            <w:hideMark/>
          </w:tcPr>
          <w:p w14:paraId="0AC8BF81"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65B597D1" w14:textId="77777777" w:rsidTr="008C6961">
        <w:trPr>
          <w:trHeight w:val="290"/>
        </w:trPr>
        <w:tc>
          <w:tcPr>
            <w:tcW w:w="3192" w:type="dxa"/>
            <w:noWrap/>
            <w:hideMark/>
          </w:tcPr>
          <w:p w14:paraId="62E16D8C"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rs1428746001</w:t>
            </w:r>
          </w:p>
        </w:tc>
        <w:tc>
          <w:tcPr>
            <w:tcW w:w="3192" w:type="dxa"/>
            <w:noWrap/>
            <w:hideMark/>
          </w:tcPr>
          <w:p w14:paraId="7D346D78"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RARA</w:t>
            </w:r>
          </w:p>
        </w:tc>
        <w:tc>
          <w:tcPr>
            <w:tcW w:w="2904" w:type="dxa"/>
            <w:noWrap/>
            <w:hideMark/>
          </w:tcPr>
          <w:p w14:paraId="5F589E16"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3674DCA3" w14:textId="77777777" w:rsidTr="008C6961">
        <w:trPr>
          <w:trHeight w:val="290"/>
        </w:trPr>
        <w:tc>
          <w:tcPr>
            <w:tcW w:w="3192" w:type="dxa"/>
            <w:noWrap/>
            <w:hideMark/>
          </w:tcPr>
          <w:p w14:paraId="028E275D"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rs1291868776</w:t>
            </w:r>
          </w:p>
        </w:tc>
        <w:tc>
          <w:tcPr>
            <w:tcW w:w="3192" w:type="dxa"/>
            <w:noWrap/>
            <w:hideMark/>
          </w:tcPr>
          <w:p w14:paraId="2288C69F"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TMEM106A</w:t>
            </w:r>
          </w:p>
        </w:tc>
        <w:tc>
          <w:tcPr>
            <w:tcW w:w="2904" w:type="dxa"/>
            <w:noWrap/>
            <w:hideMark/>
          </w:tcPr>
          <w:p w14:paraId="74387F34"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2ECAF3B9" w14:textId="77777777" w:rsidTr="008C6961">
        <w:trPr>
          <w:trHeight w:val="290"/>
        </w:trPr>
        <w:tc>
          <w:tcPr>
            <w:tcW w:w="3192" w:type="dxa"/>
            <w:noWrap/>
            <w:hideMark/>
          </w:tcPr>
          <w:p w14:paraId="3C411EAD"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rs574137262</w:t>
            </w:r>
          </w:p>
        </w:tc>
        <w:tc>
          <w:tcPr>
            <w:tcW w:w="3192" w:type="dxa"/>
            <w:noWrap/>
            <w:hideMark/>
          </w:tcPr>
          <w:p w14:paraId="294294F0"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HEXIM1</w:t>
            </w:r>
          </w:p>
        </w:tc>
        <w:tc>
          <w:tcPr>
            <w:tcW w:w="2904" w:type="dxa"/>
            <w:noWrap/>
            <w:hideMark/>
          </w:tcPr>
          <w:p w14:paraId="7A58769A"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6E62F478" w14:textId="77777777" w:rsidTr="008C6961">
        <w:trPr>
          <w:trHeight w:val="290"/>
        </w:trPr>
        <w:tc>
          <w:tcPr>
            <w:tcW w:w="3192" w:type="dxa"/>
            <w:noWrap/>
            <w:hideMark/>
          </w:tcPr>
          <w:p w14:paraId="3AF4CAC3"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rs898372560</w:t>
            </w:r>
          </w:p>
        </w:tc>
        <w:tc>
          <w:tcPr>
            <w:tcW w:w="3192" w:type="dxa"/>
            <w:noWrap/>
            <w:hideMark/>
          </w:tcPr>
          <w:p w14:paraId="5C136A6A"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SP2</w:t>
            </w:r>
          </w:p>
        </w:tc>
        <w:tc>
          <w:tcPr>
            <w:tcW w:w="2904" w:type="dxa"/>
            <w:noWrap/>
            <w:hideMark/>
          </w:tcPr>
          <w:p w14:paraId="6FE63A99"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4F1861F8" w14:textId="77777777" w:rsidTr="008C6961">
        <w:trPr>
          <w:trHeight w:val="290"/>
        </w:trPr>
        <w:tc>
          <w:tcPr>
            <w:tcW w:w="3192" w:type="dxa"/>
            <w:noWrap/>
            <w:hideMark/>
          </w:tcPr>
          <w:p w14:paraId="65498738"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rs34167845</w:t>
            </w:r>
          </w:p>
        </w:tc>
        <w:tc>
          <w:tcPr>
            <w:tcW w:w="3192" w:type="dxa"/>
            <w:noWrap/>
            <w:hideMark/>
          </w:tcPr>
          <w:p w14:paraId="50D55146"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CD300A</w:t>
            </w:r>
          </w:p>
        </w:tc>
        <w:tc>
          <w:tcPr>
            <w:tcW w:w="2904" w:type="dxa"/>
            <w:noWrap/>
            <w:hideMark/>
          </w:tcPr>
          <w:p w14:paraId="229BD3C8"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424C4E63" w14:textId="77777777" w:rsidTr="008C6961">
        <w:trPr>
          <w:trHeight w:val="290"/>
        </w:trPr>
        <w:tc>
          <w:tcPr>
            <w:tcW w:w="3192" w:type="dxa"/>
            <w:noWrap/>
            <w:hideMark/>
          </w:tcPr>
          <w:p w14:paraId="7573376A"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rs1262896680</w:t>
            </w:r>
          </w:p>
        </w:tc>
        <w:tc>
          <w:tcPr>
            <w:tcW w:w="3192" w:type="dxa"/>
            <w:noWrap/>
            <w:hideMark/>
          </w:tcPr>
          <w:p w14:paraId="6021D2EB"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CD300E</w:t>
            </w:r>
          </w:p>
        </w:tc>
        <w:tc>
          <w:tcPr>
            <w:tcW w:w="2904" w:type="dxa"/>
            <w:noWrap/>
            <w:hideMark/>
          </w:tcPr>
          <w:p w14:paraId="0CA5737E"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578DBBAF" w14:textId="77777777" w:rsidTr="008C6961">
        <w:trPr>
          <w:trHeight w:val="290"/>
        </w:trPr>
        <w:tc>
          <w:tcPr>
            <w:tcW w:w="3192" w:type="dxa"/>
            <w:noWrap/>
            <w:hideMark/>
          </w:tcPr>
          <w:p w14:paraId="04680CDA"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rs1239109578</w:t>
            </w:r>
          </w:p>
        </w:tc>
        <w:tc>
          <w:tcPr>
            <w:tcW w:w="3192" w:type="dxa"/>
            <w:noWrap/>
            <w:hideMark/>
          </w:tcPr>
          <w:p w14:paraId="26C1B55A"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UNC13D</w:t>
            </w:r>
          </w:p>
        </w:tc>
        <w:tc>
          <w:tcPr>
            <w:tcW w:w="2904" w:type="dxa"/>
            <w:noWrap/>
            <w:hideMark/>
          </w:tcPr>
          <w:p w14:paraId="70571356"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4BA31839" w14:textId="77777777" w:rsidTr="008C6961">
        <w:trPr>
          <w:trHeight w:val="290"/>
        </w:trPr>
        <w:tc>
          <w:tcPr>
            <w:tcW w:w="3192" w:type="dxa"/>
            <w:noWrap/>
            <w:hideMark/>
          </w:tcPr>
          <w:p w14:paraId="736602B6"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rs567920860</w:t>
            </w:r>
          </w:p>
        </w:tc>
        <w:tc>
          <w:tcPr>
            <w:tcW w:w="3192" w:type="dxa"/>
            <w:noWrap/>
            <w:hideMark/>
          </w:tcPr>
          <w:p w14:paraId="2B82EDAA"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SPHK1</w:t>
            </w:r>
          </w:p>
        </w:tc>
        <w:tc>
          <w:tcPr>
            <w:tcW w:w="2904" w:type="dxa"/>
            <w:noWrap/>
            <w:hideMark/>
          </w:tcPr>
          <w:p w14:paraId="58E45BD0"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38184F9B" w14:textId="77777777" w:rsidTr="008C6961">
        <w:trPr>
          <w:trHeight w:val="290"/>
        </w:trPr>
        <w:tc>
          <w:tcPr>
            <w:tcW w:w="3192" w:type="dxa"/>
            <w:noWrap/>
            <w:hideMark/>
          </w:tcPr>
          <w:p w14:paraId="4AE51E7E"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rs181657872</w:t>
            </w:r>
          </w:p>
        </w:tc>
        <w:tc>
          <w:tcPr>
            <w:tcW w:w="3192" w:type="dxa"/>
            <w:noWrap/>
            <w:hideMark/>
          </w:tcPr>
          <w:p w14:paraId="52CFB52B"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JMJD6</w:t>
            </w:r>
          </w:p>
        </w:tc>
        <w:tc>
          <w:tcPr>
            <w:tcW w:w="2904" w:type="dxa"/>
            <w:noWrap/>
            <w:hideMark/>
          </w:tcPr>
          <w:p w14:paraId="056613F5"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042248E5" w14:textId="77777777" w:rsidTr="008C6961">
        <w:trPr>
          <w:trHeight w:val="290"/>
        </w:trPr>
        <w:tc>
          <w:tcPr>
            <w:tcW w:w="3192" w:type="dxa"/>
            <w:noWrap/>
            <w:hideMark/>
          </w:tcPr>
          <w:p w14:paraId="17B2D097"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rs912159055</w:t>
            </w:r>
          </w:p>
        </w:tc>
        <w:tc>
          <w:tcPr>
            <w:tcW w:w="3192" w:type="dxa"/>
            <w:noWrap/>
            <w:hideMark/>
          </w:tcPr>
          <w:p w14:paraId="41F8FE2F"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ACTG1</w:t>
            </w:r>
          </w:p>
        </w:tc>
        <w:tc>
          <w:tcPr>
            <w:tcW w:w="2904" w:type="dxa"/>
            <w:noWrap/>
            <w:hideMark/>
          </w:tcPr>
          <w:p w14:paraId="083C15F0"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11C659D6" w14:textId="77777777" w:rsidTr="008C6961">
        <w:trPr>
          <w:trHeight w:val="290"/>
        </w:trPr>
        <w:tc>
          <w:tcPr>
            <w:tcW w:w="3192" w:type="dxa"/>
            <w:noWrap/>
            <w:hideMark/>
          </w:tcPr>
          <w:p w14:paraId="32532F37"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rs949644659</w:t>
            </w:r>
          </w:p>
        </w:tc>
        <w:tc>
          <w:tcPr>
            <w:tcW w:w="3192" w:type="dxa"/>
            <w:noWrap/>
            <w:hideMark/>
          </w:tcPr>
          <w:p w14:paraId="3C472965"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ACTG1</w:t>
            </w:r>
          </w:p>
        </w:tc>
        <w:tc>
          <w:tcPr>
            <w:tcW w:w="2904" w:type="dxa"/>
            <w:noWrap/>
            <w:hideMark/>
          </w:tcPr>
          <w:p w14:paraId="110BEE6C"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56209F6E" w14:textId="77777777" w:rsidTr="008C6961">
        <w:trPr>
          <w:trHeight w:val="290"/>
        </w:trPr>
        <w:tc>
          <w:tcPr>
            <w:tcW w:w="3192" w:type="dxa"/>
            <w:noWrap/>
            <w:hideMark/>
          </w:tcPr>
          <w:p w14:paraId="01712DDA"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rs1315780565</w:t>
            </w:r>
          </w:p>
        </w:tc>
        <w:tc>
          <w:tcPr>
            <w:tcW w:w="3192" w:type="dxa"/>
            <w:noWrap/>
            <w:hideMark/>
          </w:tcPr>
          <w:p w14:paraId="6DF8C621"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COLEC12</w:t>
            </w:r>
          </w:p>
        </w:tc>
        <w:tc>
          <w:tcPr>
            <w:tcW w:w="2904" w:type="dxa"/>
            <w:noWrap/>
            <w:hideMark/>
          </w:tcPr>
          <w:p w14:paraId="7BD5DA32"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4C084C40" w14:textId="77777777" w:rsidTr="008C6961">
        <w:trPr>
          <w:trHeight w:val="290"/>
        </w:trPr>
        <w:tc>
          <w:tcPr>
            <w:tcW w:w="3192" w:type="dxa"/>
            <w:noWrap/>
            <w:hideMark/>
          </w:tcPr>
          <w:p w14:paraId="3C913520"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rs138606888</w:t>
            </w:r>
          </w:p>
        </w:tc>
        <w:tc>
          <w:tcPr>
            <w:tcW w:w="3192" w:type="dxa"/>
            <w:noWrap/>
            <w:hideMark/>
          </w:tcPr>
          <w:p w14:paraId="29AFD143"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PTPN2</w:t>
            </w:r>
          </w:p>
        </w:tc>
        <w:tc>
          <w:tcPr>
            <w:tcW w:w="2904" w:type="dxa"/>
            <w:noWrap/>
            <w:hideMark/>
          </w:tcPr>
          <w:p w14:paraId="58FBB980"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2923CE28" w14:textId="77777777" w:rsidTr="008C6961">
        <w:trPr>
          <w:trHeight w:val="290"/>
        </w:trPr>
        <w:tc>
          <w:tcPr>
            <w:tcW w:w="3192" w:type="dxa"/>
            <w:noWrap/>
            <w:hideMark/>
          </w:tcPr>
          <w:p w14:paraId="75620A8A"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rs932943623</w:t>
            </w:r>
          </w:p>
        </w:tc>
        <w:tc>
          <w:tcPr>
            <w:tcW w:w="3192" w:type="dxa"/>
            <w:noWrap/>
            <w:hideMark/>
          </w:tcPr>
          <w:p w14:paraId="4D3B416D"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MKNK2</w:t>
            </w:r>
          </w:p>
        </w:tc>
        <w:tc>
          <w:tcPr>
            <w:tcW w:w="2904" w:type="dxa"/>
            <w:noWrap/>
            <w:hideMark/>
          </w:tcPr>
          <w:p w14:paraId="7549BEA6"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06090251" w14:textId="77777777" w:rsidTr="008C6961">
        <w:trPr>
          <w:trHeight w:val="290"/>
        </w:trPr>
        <w:tc>
          <w:tcPr>
            <w:tcW w:w="3192" w:type="dxa"/>
            <w:noWrap/>
            <w:hideMark/>
          </w:tcPr>
          <w:p w14:paraId="5DA8A514"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rs113402573</w:t>
            </w:r>
          </w:p>
        </w:tc>
        <w:tc>
          <w:tcPr>
            <w:tcW w:w="3192" w:type="dxa"/>
            <w:noWrap/>
            <w:hideMark/>
          </w:tcPr>
          <w:p w14:paraId="29D1D439"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SPPL2B</w:t>
            </w:r>
          </w:p>
        </w:tc>
        <w:tc>
          <w:tcPr>
            <w:tcW w:w="2904" w:type="dxa"/>
            <w:noWrap/>
            <w:hideMark/>
          </w:tcPr>
          <w:p w14:paraId="71C74E05"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217E09BC" w14:textId="77777777" w:rsidTr="008C6961">
        <w:trPr>
          <w:trHeight w:val="290"/>
        </w:trPr>
        <w:tc>
          <w:tcPr>
            <w:tcW w:w="3192" w:type="dxa"/>
            <w:noWrap/>
            <w:hideMark/>
          </w:tcPr>
          <w:p w14:paraId="22AA9181"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rs1389583407</w:t>
            </w:r>
          </w:p>
        </w:tc>
        <w:tc>
          <w:tcPr>
            <w:tcW w:w="3192" w:type="dxa"/>
            <w:noWrap/>
            <w:hideMark/>
          </w:tcPr>
          <w:p w14:paraId="049CBE8F"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VAV1</w:t>
            </w:r>
          </w:p>
        </w:tc>
        <w:tc>
          <w:tcPr>
            <w:tcW w:w="2904" w:type="dxa"/>
            <w:noWrap/>
            <w:hideMark/>
          </w:tcPr>
          <w:p w14:paraId="0C472C60"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1FA8807C" w14:textId="77777777" w:rsidTr="008C6961">
        <w:trPr>
          <w:trHeight w:val="290"/>
        </w:trPr>
        <w:tc>
          <w:tcPr>
            <w:tcW w:w="3192" w:type="dxa"/>
            <w:noWrap/>
            <w:hideMark/>
          </w:tcPr>
          <w:p w14:paraId="7B48473D"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lastRenderedPageBreak/>
              <w:t>rs144739782</w:t>
            </w:r>
          </w:p>
        </w:tc>
        <w:tc>
          <w:tcPr>
            <w:tcW w:w="3192" w:type="dxa"/>
            <w:noWrap/>
            <w:hideMark/>
          </w:tcPr>
          <w:p w14:paraId="1EE1D61D"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TMED1</w:t>
            </w:r>
          </w:p>
        </w:tc>
        <w:tc>
          <w:tcPr>
            <w:tcW w:w="2904" w:type="dxa"/>
            <w:noWrap/>
            <w:hideMark/>
          </w:tcPr>
          <w:p w14:paraId="58DFE030"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442B8A17" w14:textId="77777777" w:rsidTr="008C6961">
        <w:trPr>
          <w:trHeight w:val="290"/>
        </w:trPr>
        <w:tc>
          <w:tcPr>
            <w:tcW w:w="3192" w:type="dxa"/>
            <w:noWrap/>
            <w:hideMark/>
          </w:tcPr>
          <w:p w14:paraId="1E55CFDE"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rs540787753</w:t>
            </w:r>
          </w:p>
        </w:tc>
        <w:tc>
          <w:tcPr>
            <w:tcW w:w="3192" w:type="dxa"/>
            <w:noWrap/>
            <w:hideMark/>
          </w:tcPr>
          <w:p w14:paraId="5D1441AD"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ACP5</w:t>
            </w:r>
          </w:p>
        </w:tc>
        <w:tc>
          <w:tcPr>
            <w:tcW w:w="2904" w:type="dxa"/>
            <w:noWrap/>
            <w:hideMark/>
          </w:tcPr>
          <w:p w14:paraId="6D28755E"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4B73CD58" w14:textId="77777777" w:rsidTr="008C6961">
        <w:trPr>
          <w:trHeight w:val="290"/>
        </w:trPr>
        <w:tc>
          <w:tcPr>
            <w:tcW w:w="3192" w:type="dxa"/>
            <w:noWrap/>
            <w:hideMark/>
          </w:tcPr>
          <w:p w14:paraId="555D6068"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rs990431105</w:t>
            </w:r>
          </w:p>
        </w:tc>
        <w:tc>
          <w:tcPr>
            <w:tcW w:w="3192" w:type="dxa"/>
            <w:noWrap/>
            <w:hideMark/>
          </w:tcPr>
          <w:p w14:paraId="7A485DA1"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KLF2</w:t>
            </w:r>
          </w:p>
        </w:tc>
        <w:tc>
          <w:tcPr>
            <w:tcW w:w="2904" w:type="dxa"/>
            <w:noWrap/>
            <w:hideMark/>
          </w:tcPr>
          <w:p w14:paraId="453CE040"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5DF8332C" w14:textId="77777777" w:rsidTr="008C6961">
        <w:trPr>
          <w:trHeight w:val="290"/>
        </w:trPr>
        <w:tc>
          <w:tcPr>
            <w:tcW w:w="3192" w:type="dxa"/>
            <w:noWrap/>
            <w:hideMark/>
          </w:tcPr>
          <w:p w14:paraId="3499777F"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rs952750220</w:t>
            </w:r>
          </w:p>
        </w:tc>
        <w:tc>
          <w:tcPr>
            <w:tcW w:w="3192" w:type="dxa"/>
            <w:noWrap/>
            <w:hideMark/>
          </w:tcPr>
          <w:p w14:paraId="7E8A0465"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KLF2</w:t>
            </w:r>
          </w:p>
        </w:tc>
        <w:tc>
          <w:tcPr>
            <w:tcW w:w="2904" w:type="dxa"/>
            <w:noWrap/>
            <w:hideMark/>
          </w:tcPr>
          <w:p w14:paraId="0FD79EEA"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5F6878BC" w14:textId="77777777" w:rsidTr="008C6961">
        <w:trPr>
          <w:trHeight w:val="290"/>
        </w:trPr>
        <w:tc>
          <w:tcPr>
            <w:tcW w:w="3192" w:type="dxa"/>
            <w:noWrap/>
            <w:hideMark/>
          </w:tcPr>
          <w:p w14:paraId="15D019B8"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rs571421696</w:t>
            </w:r>
          </w:p>
        </w:tc>
        <w:tc>
          <w:tcPr>
            <w:tcW w:w="3192" w:type="dxa"/>
            <w:noWrap/>
            <w:hideMark/>
          </w:tcPr>
          <w:p w14:paraId="6B776F8C"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JAK3</w:t>
            </w:r>
          </w:p>
        </w:tc>
        <w:tc>
          <w:tcPr>
            <w:tcW w:w="2904" w:type="dxa"/>
            <w:noWrap/>
            <w:hideMark/>
          </w:tcPr>
          <w:p w14:paraId="5FFF478B"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3E2A3CF5" w14:textId="77777777" w:rsidTr="008C6961">
        <w:trPr>
          <w:trHeight w:val="290"/>
        </w:trPr>
        <w:tc>
          <w:tcPr>
            <w:tcW w:w="3192" w:type="dxa"/>
            <w:noWrap/>
            <w:hideMark/>
          </w:tcPr>
          <w:p w14:paraId="45ECAAF3"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rs143632289</w:t>
            </w:r>
          </w:p>
        </w:tc>
        <w:tc>
          <w:tcPr>
            <w:tcW w:w="3192" w:type="dxa"/>
            <w:noWrap/>
            <w:hideMark/>
          </w:tcPr>
          <w:p w14:paraId="23670046"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FFAR2</w:t>
            </w:r>
          </w:p>
        </w:tc>
        <w:tc>
          <w:tcPr>
            <w:tcW w:w="2904" w:type="dxa"/>
            <w:noWrap/>
            <w:hideMark/>
          </w:tcPr>
          <w:p w14:paraId="418248A8"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6B2154FF" w14:textId="77777777" w:rsidTr="008C6961">
        <w:trPr>
          <w:trHeight w:val="290"/>
        </w:trPr>
        <w:tc>
          <w:tcPr>
            <w:tcW w:w="3192" w:type="dxa"/>
            <w:noWrap/>
            <w:hideMark/>
          </w:tcPr>
          <w:p w14:paraId="75715A5E"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rs1268829036</w:t>
            </w:r>
          </w:p>
        </w:tc>
        <w:tc>
          <w:tcPr>
            <w:tcW w:w="3192" w:type="dxa"/>
            <w:noWrap/>
            <w:hideMark/>
          </w:tcPr>
          <w:p w14:paraId="18A4C069"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FFAR2</w:t>
            </w:r>
          </w:p>
        </w:tc>
        <w:tc>
          <w:tcPr>
            <w:tcW w:w="2904" w:type="dxa"/>
            <w:noWrap/>
            <w:hideMark/>
          </w:tcPr>
          <w:p w14:paraId="03764428"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058DB569" w14:textId="77777777" w:rsidTr="008C6961">
        <w:trPr>
          <w:trHeight w:val="290"/>
        </w:trPr>
        <w:tc>
          <w:tcPr>
            <w:tcW w:w="3192" w:type="dxa"/>
            <w:noWrap/>
            <w:hideMark/>
          </w:tcPr>
          <w:p w14:paraId="78C6A9C1"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rs1327438586</w:t>
            </w:r>
          </w:p>
        </w:tc>
        <w:tc>
          <w:tcPr>
            <w:tcW w:w="3192" w:type="dxa"/>
            <w:noWrap/>
            <w:hideMark/>
          </w:tcPr>
          <w:p w14:paraId="786B3956"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BCL3</w:t>
            </w:r>
          </w:p>
        </w:tc>
        <w:tc>
          <w:tcPr>
            <w:tcW w:w="2904" w:type="dxa"/>
            <w:noWrap/>
            <w:hideMark/>
          </w:tcPr>
          <w:p w14:paraId="44838B8F"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608BB201" w14:textId="77777777" w:rsidTr="008C6961">
        <w:trPr>
          <w:trHeight w:val="290"/>
        </w:trPr>
        <w:tc>
          <w:tcPr>
            <w:tcW w:w="3192" w:type="dxa"/>
            <w:noWrap/>
            <w:hideMark/>
          </w:tcPr>
          <w:p w14:paraId="2875230F"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rs948542112</w:t>
            </w:r>
          </w:p>
        </w:tc>
        <w:tc>
          <w:tcPr>
            <w:tcW w:w="3192" w:type="dxa"/>
            <w:noWrap/>
            <w:hideMark/>
          </w:tcPr>
          <w:p w14:paraId="30CECCD8"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CLPTM1</w:t>
            </w:r>
          </w:p>
        </w:tc>
        <w:tc>
          <w:tcPr>
            <w:tcW w:w="2904" w:type="dxa"/>
            <w:noWrap/>
            <w:hideMark/>
          </w:tcPr>
          <w:p w14:paraId="08953E82"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09F8F85F" w14:textId="77777777" w:rsidTr="008C6961">
        <w:trPr>
          <w:trHeight w:val="290"/>
        </w:trPr>
        <w:tc>
          <w:tcPr>
            <w:tcW w:w="3192" w:type="dxa"/>
            <w:noWrap/>
            <w:hideMark/>
          </w:tcPr>
          <w:p w14:paraId="6A38B3B7"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rs1029399914</w:t>
            </w:r>
          </w:p>
        </w:tc>
        <w:tc>
          <w:tcPr>
            <w:tcW w:w="3192" w:type="dxa"/>
            <w:noWrap/>
            <w:hideMark/>
          </w:tcPr>
          <w:p w14:paraId="1C536E24"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BRD1</w:t>
            </w:r>
          </w:p>
        </w:tc>
        <w:tc>
          <w:tcPr>
            <w:tcW w:w="2904" w:type="dxa"/>
            <w:noWrap/>
            <w:hideMark/>
          </w:tcPr>
          <w:p w14:paraId="47B51BD1"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37E2F8E8" w14:textId="77777777" w:rsidTr="008C6961">
        <w:trPr>
          <w:trHeight w:val="290"/>
        </w:trPr>
        <w:tc>
          <w:tcPr>
            <w:tcW w:w="3192" w:type="dxa"/>
            <w:noWrap/>
            <w:hideMark/>
          </w:tcPr>
          <w:p w14:paraId="2F5D0704"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rs1209008068</w:t>
            </w:r>
          </w:p>
        </w:tc>
        <w:tc>
          <w:tcPr>
            <w:tcW w:w="3192" w:type="dxa"/>
            <w:noWrap/>
            <w:hideMark/>
          </w:tcPr>
          <w:p w14:paraId="1EE2E844"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BID</w:t>
            </w:r>
          </w:p>
        </w:tc>
        <w:tc>
          <w:tcPr>
            <w:tcW w:w="2904" w:type="dxa"/>
            <w:noWrap/>
            <w:hideMark/>
          </w:tcPr>
          <w:p w14:paraId="01F53AF2"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642E1C97" w14:textId="77777777" w:rsidTr="008C6961">
        <w:trPr>
          <w:trHeight w:val="290"/>
        </w:trPr>
        <w:tc>
          <w:tcPr>
            <w:tcW w:w="3192" w:type="dxa"/>
            <w:noWrap/>
            <w:hideMark/>
          </w:tcPr>
          <w:p w14:paraId="1973AF75"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rs1327557545</w:t>
            </w:r>
          </w:p>
        </w:tc>
        <w:tc>
          <w:tcPr>
            <w:tcW w:w="3192" w:type="dxa"/>
            <w:noWrap/>
            <w:hideMark/>
          </w:tcPr>
          <w:p w14:paraId="061ED773"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KLRB1</w:t>
            </w:r>
          </w:p>
        </w:tc>
        <w:tc>
          <w:tcPr>
            <w:tcW w:w="2904" w:type="dxa"/>
            <w:noWrap/>
            <w:hideMark/>
          </w:tcPr>
          <w:p w14:paraId="683C163D"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2D910036" w14:textId="77777777" w:rsidTr="008C6961">
        <w:trPr>
          <w:trHeight w:val="290"/>
        </w:trPr>
        <w:tc>
          <w:tcPr>
            <w:tcW w:w="3192" w:type="dxa"/>
            <w:noWrap/>
            <w:hideMark/>
          </w:tcPr>
          <w:p w14:paraId="580BC56A"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rs1164186254</w:t>
            </w:r>
          </w:p>
        </w:tc>
        <w:tc>
          <w:tcPr>
            <w:tcW w:w="3192" w:type="dxa"/>
            <w:noWrap/>
            <w:hideMark/>
          </w:tcPr>
          <w:p w14:paraId="56A15750"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KLRB1</w:t>
            </w:r>
          </w:p>
        </w:tc>
        <w:tc>
          <w:tcPr>
            <w:tcW w:w="2904" w:type="dxa"/>
            <w:noWrap/>
            <w:hideMark/>
          </w:tcPr>
          <w:p w14:paraId="069F6FCF"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3D70BA7B" w14:textId="77777777" w:rsidTr="008C6961">
        <w:trPr>
          <w:trHeight w:val="290"/>
        </w:trPr>
        <w:tc>
          <w:tcPr>
            <w:tcW w:w="3192" w:type="dxa"/>
            <w:noWrap/>
            <w:hideMark/>
          </w:tcPr>
          <w:p w14:paraId="2EC1F14F"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rs1207563094</w:t>
            </w:r>
          </w:p>
        </w:tc>
        <w:tc>
          <w:tcPr>
            <w:tcW w:w="3192" w:type="dxa"/>
            <w:noWrap/>
            <w:hideMark/>
          </w:tcPr>
          <w:p w14:paraId="6153276F"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TNFRSF13C</w:t>
            </w:r>
          </w:p>
        </w:tc>
        <w:tc>
          <w:tcPr>
            <w:tcW w:w="2904" w:type="dxa"/>
            <w:noWrap/>
            <w:hideMark/>
          </w:tcPr>
          <w:p w14:paraId="4E1CAEF5"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6ABCBD28" w14:textId="77777777" w:rsidTr="008C6961">
        <w:trPr>
          <w:trHeight w:val="290"/>
        </w:trPr>
        <w:tc>
          <w:tcPr>
            <w:tcW w:w="3192" w:type="dxa"/>
            <w:noWrap/>
            <w:hideMark/>
          </w:tcPr>
          <w:p w14:paraId="28AED37B"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rs1415066403</w:t>
            </w:r>
          </w:p>
        </w:tc>
        <w:tc>
          <w:tcPr>
            <w:tcW w:w="3192" w:type="dxa"/>
            <w:noWrap/>
            <w:hideMark/>
          </w:tcPr>
          <w:p w14:paraId="55F3E482"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CCDC134</w:t>
            </w:r>
          </w:p>
        </w:tc>
        <w:tc>
          <w:tcPr>
            <w:tcW w:w="2904" w:type="dxa"/>
            <w:noWrap/>
            <w:hideMark/>
          </w:tcPr>
          <w:p w14:paraId="08922C5E"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4EF5F5A0" w14:textId="77777777" w:rsidTr="008C6961">
        <w:trPr>
          <w:trHeight w:val="290"/>
        </w:trPr>
        <w:tc>
          <w:tcPr>
            <w:tcW w:w="3192" w:type="dxa"/>
            <w:noWrap/>
            <w:hideMark/>
          </w:tcPr>
          <w:p w14:paraId="65B18B69"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rs1416479337</w:t>
            </w:r>
          </w:p>
        </w:tc>
        <w:tc>
          <w:tcPr>
            <w:tcW w:w="3192" w:type="dxa"/>
            <w:noWrap/>
            <w:hideMark/>
          </w:tcPr>
          <w:p w14:paraId="673E19DA"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RHBDD3</w:t>
            </w:r>
          </w:p>
        </w:tc>
        <w:tc>
          <w:tcPr>
            <w:tcW w:w="2904" w:type="dxa"/>
            <w:noWrap/>
            <w:hideMark/>
          </w:tcPr>
          <w:p w14:paraId="5472B0D0"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29209EE5" w14:textId="77777777" w:rsidTr="008C6961">
        <w:trPr>
          <w:trHeight w:val="290"/>
        </w:trPr>
        <w:tc>
          <w:tcPr>
            <w:tcW w:w="3192" w:type="dxa"/>
            <w:noWrap/>
            <w:hideMark/>
          </w:tcPr>
          <w:p w14:paraId="4CDCE1B4"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rs1313866100</w:t>
            </w:r>
          </w:p>
        </w:tc>
        <w:tc>
          <w:tcPr>
            <w:tcW w:w="3192" w:type="dxa"/>
            <w:noWrap/>
            <w:hideMark/>
          </w:tcPr>
          <w:p w14:paraId="50CB836B"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LGALS1</w:t>
            </w:r>
          </w:p>
        </w:tc>
        <w:tc>
          <w:tcPr>
            <w:tcW w:w="2904" w:type="dxa"/>
            <w:noWrap/>
            <w:hideMark/>
          </w:tcPr>
          <w:p w14:paraId="2A7D6F39"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30AEB399" w14:textId="77777777" w:rsidTr="008C6961">
        <w:trPr>
          <w:trHeight w:val="290"/>
        </w:trPr>
        <w:tc>
          <w:tcPr>
            <w:tcW w:w="3192" w:type="dxa"/>
            <w:noWrap/>
            <w:hideMark/>
          </w:tcPr>
          <w:p w14:paraId="637C9214"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rs953877230</w:t>
            </w:r>
          </w:p>
        </w:tc>
        <w:tc>
          <w:tcPr>
            <w:tcW w:w="3192" w:type="dxa"/>
            <w:noWrap/>
            <w:hideMark/>
          </w:tcPr>
          <w:p w14:paraId="3CFCEFC5"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GTPBP1</w:t>
            </w:r>
          </w:p>
        </w:tc>
        <w:tc>
          <w:tcPr>
            <w:tcW w:w="2904" w:type="dxa"/>
            <w:noWrap/>
            <w:hideMark/>
          </w:tcPr>
          <w:p w14:paraId="4E871EA0"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5AC4FFFD" w14:textId="77777777" w:rsidTr="008C6961">
        <w:trPr>
          <w:trHeight w:val="290"/>
        </w:trPr>
        <w:tc>
          <w:tcPr>
            <w:tcW w:w="3192" w:type="dxa"/>
            <w:noWrap/>
            <w:hideMark/>
          </w:tcPr>
          <w:p w14:paraId="392CB565"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rs545618650</w:t>
            </w:r>
          </w:p>
        </w:tc>
        <w:tc>
          <w:tcPr>
            <w:tcW w:w="3192" w:type="dxa"/>
            <w:noWrap/>
            <w:hideMark/>
          </w:tcPr>
          <w:p w14:paraId="0337C21B"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GTPBP1</w:t>
            </w:r>
          </w:p>
        </w:tc>
        <w:tc>
          <w:tcPr>
            <w:tcW w:w="2904" w:type="dxa"/>
            <w:noWrap/>
            <w:hideMark/>
          </w:tcPr>
          <w:p w14:paraId="0D1E3431"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6C9D109C" w14:textId="77777777" w:rsidTr="008C6961">
        <w:trPr>
          <w:trHeight w:val="290"/>
        </w:trPr>
        <w:tc>
          <w:tcPr>
            <w:tcW w:w="3192" w:type="dxa"/>
            <w:noWrap/>
            <w:hideMark/>
          </w:tcPr>
          <w:p w14:paraId="529D629E"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rs39519520</w:t>
            </w:r>
          </w:p>
        </w:tc>
        <w:tc>
          <w:tcPr>
            <w:tcW w:w="3192" w:type="dxa"/>
            <w:noWrap/>
            <w:hideMark/>
          </w:tcPr>
          <w:p w14:paraId="7ADD3085"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ATF4</w:t>
            </w:r>
          </w:p>
        </w:tc>
        <w:tc>
          <w:tcPr>
            <w:tcW w:w="2904" w:type="dxa"/>
            <w:noWrap/>
            <w:hideMark/>
          </w:tcPr>
          <w:p w14:paraId="129B5874"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3575793B" w14:textId="77777777" w:rsidTr="008C6961">
        <w:trPr>
          <w:trHeight w:val="290"/>
        </w:trPr>
        <w:tc>
          <w:tcPr>
            <w:tcW w:w="3192" w:type="dxa"/>
            <w:noWrap/>
            <w:hideMark/>
          </w:tcPr>
          <w:p w14:paraId="609332E5"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rs1010340846</w:t>
            </w:r>
          </w:p>
        </w:tc>
        <w:tc>
          <w:tcPr>
            <w:tcW w:w="3192" w:type="dxa"/>
            <w:noWrap/>
            <w:hideMark/>
          </w:tcPr>
          <w:p w14:paraId="0A146FB5"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CCDC134</w:t>
            </w:r>
          </w:p>
        </w:tc>
        <w:tc>
          <w:tcPr>
            <w:tcW w:w="2904" w:type="dxa"/>
            <w:noWrap/>
            <w:hideMark/>
          </w:tcPr>
          <w:p w14:paraId="4D0E378A"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62EBECE2" w14:textId="77777777" w:rsidTr="008C6961">
        <w:trPr>
          <w:trHeight w:val="290"/>
        </w:trPr>
        <w:tc>
          <w:tcPr>
            <w:tcW w:w="3192" w:type="dxa"/>
            <w:noWrap/>
            <w:hideMark/>
          </w:tcPr>
          <w:p w14:paraId="76B8ACF0"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rs1415066403</w:t>
            </w:r>
          </w:p>
        </w:tc>
        <w:tc>
          <w:tcPr>
            <w:tcW w:w="3192" w:type="dxa"/>
            <w:noWrap/>
            <w:hideMark/>
          </w:tcPr>
          <w:p w14:paraId="25CF7198"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CCDC134</w:t>
            </w:r>
          </w:p>
        </w:tc>
        <w:tc>
          <w:tcPr>
            <w:tcW w:w="2904" w:type="dxa"/>
            <w:noWrap/>
            <w:hideMark/>
          </w:tcPr>
          <w:p w14:paraId="2245982E"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r w:rsidR="008C6961" w:rsidRPr="008C6961" w14:paraId="4C3ECC36" w14:textId="77777777" w:rsidTr="008C6961">
        <w:trPr>
          <w:trHeight w:val="290"/>
        </w:trPr>
        <w:tc>
          <w:tcPr>
            <w:tcW w:w="3192" w:type="dxa"/>
            <w:noWrap/>
            <w:hideMark/>
          </w:tcPr>
          <w:p w14:paraId="0FEB8195"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rs1207563094</w:t>
            </w:r>
          </w:p>
        </w:tc>
        <w:tc>
          <w:tcPr>
            <w:tcW w:w="3192" w:type="dxa"/>
            <w:noWrap/>
            <w:hideMark/>
          </w:tcPr>
          <w:p w14:paraId="58D6DEAF"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TNFRSF13C</w:t>
            </w:r>
          </w:p>
        </w:tc>
        <w:tc>
          <w:tcPr>
            <w:tcW w:w="2904" w:type="dxa"/>
            <w:noWrap/>
            <w:hideMark/>
          </w:tcPr>
          <w:p w14:paraId="4629CA32" w14:textId="77777777" w:rsidR="008C6961" w:rsidRPr="008C6961" w:rsidRDefault="008C6961" w:rsidP="008C6961">
            <w:pPr>
              <w:spacing w:after="0" w:line="240" w:lineRule="auto"/>
              <w:rPr>
                <w:rFonts w:ascii="Calibri" w:eastAsia="Times New Roman" w:hAnsi="Calibri" w:cs="Calibri"/>
                <w:color w:val="000000"/>
                <w:kern w:val="0"/>
                <w14:ligatures w14:val="none"/>
              </w:rPr>
            </w:pPr>
            <w:r w:rsidRPr="008C6961">
              <w:rPr>
                <w:rFonts w:ascii="Calibri" w:eastAsia="Times New Roman" w:hAnsi="Calibri" w:cs="Calibri"/>
                <w:color w:val="000000"/>
                <w:kern w:val="0"/>
                <w14:ligatures w14:val="none"/>
              </w:rPr>
              <w:t>N/A</w:t>
            </w:r>
          </w:p>
        </w:tc>
      </w:tr>
    </w:tbl>
    <w:p w14:paraId="3E100D4B" w14:textId="78039EE4" w:rsidR="00B0588F" w:rsidRDefault="00B0588F">
      <w:r>
        <w:br w:type="page"/>
      </w:r>
    </w:p>
    <w:p w14:paraId="544B2ABB" w14:textId="68459C4A" w:rsidR="00DF37F0" w:rsidRDefault="00DF37F0">
      <w:pPr>
        <w:rPr>
          <w:b/>
          <w:bCs/>
        </w:rPr>
      </w:pPr>
      <w:r w:rsidRPr="00DF37F0">
        <w:rPr>
          <w:b/>
          <w:bCs/>
        </w:rPr>
        <w:lastRenderedPageBreak/>
        <w:t xml:space="preserve">Supplementary Table </w:t>
      </w:r>
      <w:r w:rsidR="00E344EE">
        <w:rPr>
          <w:b/>
          <w:bCs/>
        </w:rPr>
        <w:t>4</w:t>
      </w:r>
      <w:r w:rsidRPr="00DF37F0">
        <w:rPr>
          <w:b/>
          <w:bCs/>
        </w:rPr>
        <w:t xml:space="preserve">: </w:t>
      </w:r>
      <w:r w:rsidR="004A4149">
        <w:rPr>
          <w:b/>
          <w:bCs/>
        </w:rPr>
        <w:t>RNA-seq samples</w:t>
      </w:r>
    </w:p>
    <w:p w14:paraId="6AB837FC" w14:textId="778DCAEF" w:rsidR="004158BF" w:rsidRPr="004158BF" w:rsidRDefault="00661E52" w:rsidP="004158BF">
      <w:pPr>
        <w:pStyle w:val="ListParagraph"/>
        <w:numPr>
          <w:ilvl w:val="0"/>
          <w:numId w:val="1"/>
        </w:numPr>
        <w:rPr>
          <w:b/>
          <w:bCs/>
        </w:rPr>
      </w:pPr>
      <w:r w:rsidRPr="00661E52">
        <w:rPr>
          <w:b/>
          <w:bCs/>
        </w:rPr>
        <w:t>GSE215771</w:t>
      </w:r>
      <w:r>
        <w:rPr>
          <w:b/>
          <w:bCs/>
        </w:rPr>
        <w:t>; A549 cell line stimulated with IFN</w:t>
      </w:r>
      <w:r w:rsidR="00337F06">
        <w:rPr>
          <w:b/>
          <w:bCs/>
        </w:rPr>
        <w:t>g</w:t>
      </w:r>
      <w:r w:rsidR="002C63A8">
        <w:rPr>
          <w:b/>
          <w:bCs/>
        </w:rPr>
        <w:t xml:space="preserve"> (RNA-seq)</w:t>
      </w:r>
    </w:p>
    <w:tbl>
      <w:tblPr>
        <w:tblStyle w:val="TableGrid"/>
        <w:tblW w:w="0" w:type="auto"/>
        <w:tblLook w:val="04A0" w:firstRow="1" w:lastRow="0" w:firstColumn="1" w:lastColumn="0" w:noHBand="0" w:noVBand="1"/>
      </w:tblPr>
      <w:tblGrid>
        <w:gridCol w:w="3192"/>
        <w:gridCol w:w="3192"/>
        <w:gridCol w:w="3192"/>
      </w:tblGrid>
      <w:tr w:rsidR="004158BF" w14:paraId="3E70F468" w14:textId="77777777" w:rsidTr="004158BF">
        <w:tc>
          <w:tcPr>
            <w:tcW w:w="3192" w:type="dxa"/>
          </w:tcPr>
          <w:p w14:paraId="5BED9B8C" w14:textId="77777777" w:rsidR="004158BF" w:rsidRPr="00037510" w:rsidRDefault="004158BF"/>
        </w:tc>
        <w:tc>
          <w:tcPr>
            <w:tcW w:w="3192" w:type="dxa"/>
          </w:tcPr>
          <w:p w14:paraId="45752C9D" w14:textId="28D2CF3E" w:rsidR="004158BF" w:rsidRPr="00037510" w:rsidRDefault="009836AD">
            <w:r w:rsidRPr="00037510">
              <w:t>DMSO</w:t>
            </w:r>
          </w:p>
        </w:tc>
        <w:tc>
          <w:tcPr>
            <w:tcW w:w="3192" w:type="dxa"/>
          </w:tcPr>
          <w:p w14:paraId="3B3D6C4F" w14:textId="212EEE50" w:rsidR="004158BF" w:rsidRPr="00037510" w:rsidRDefault="009836AD">
            <w:r w:rsidRPr="00037510">
              <w:t>DMSO + IFNg</w:t>
            </w:r>
          </w:p>
        </w:tc>
      </w:tr>
      <w:tr w:rsidR="004158BF" w14:paraId="07E9471C" w14:textId="77777777" w:rsidTr="004158BF">
        <w:tc>
          <w:tcPr>
            <w:tcW w:w="3192" w:type="dxa"/>
          </w:tcPr>
          <w:p w14:paraId="0E5D0E3B" w14:textId="5213CFB5" w:rsidR="004158BF" w:rsidRPr="00037510" w:rsidRDefault="00037510">
            <w:r>
              <w:t>Sample numbers</w:t>
            </w:r>
          </w:p>
        </w:tc>
        <w:tc>
          <w:tcPr>
            <w:tcW w:w="3192" w:type="dxa"/>
          </w:tcPr>
          <w:p w14:paraId="22F795BF" w14:textId="5D142A6B" w:rsidR="004158BF" w:rsidRPr="00037510" w:rsidRDefault="00037510">
            <w:r>
              <w:t>3</w:t>
            </w:r>
          </w:p>
        </w:tc>
        <w:tc>
          <w:tcPr>
            <w:tcW w:w="3192" w:type="dxa"/>
          </w:tcPr>
          <w:p w14:paraId="0F388F97" w14:textId="69AC38A4" w:rsidR="004158BF" w:rsidRPr="00037510" w:rsidRDefault="00037510">
            <w:r>
              <w:t>3</w:t>
            </w:r>
          </w:p>
        </w:tc>
      </w:tr>
    </w:tbl>
    <w:p w14:paraId="15025813" w14:textId="6FBA626C" w:rsidR="00037510" w:rsidRDefault="00037510">
      <w:pPr>
        <w:rPr>
          <w:b/>
          <w:bCs/>
        </w:rPr>
      </w:pPr>
      <w:r>
        <w:rPr>
          <w:b/>
          <w:bCs/>
        </w:rPr>
        <w:t xml:space="preserve"> </w:t>
      </w:r>
    </w:p>
    <w:p w14:paraId="3B909D5E" w14:textId="50609C2C" w:rsidR="00037510" w:rsidRPr="00037510" w:rsidRDefault="002C63A8" w:rsidP="00037510">
      <w:pPr>
        <w:pStyle w:val="ListParagraph"/>
        <w:numPr>
          <w:ilvl w:val="0"/>
          <w:numId w:val="1"/>
        </w:numPr>
        <w:rPr>
          <w:b/>
          <w:bCs/>
        </w:rPr>
      </w:pPr>
      <w:r w:rsidRPr="002C63A8">
        <w:rPr>
          <w:b/>
          <w:bCs/>
        </w:rPr>
        <w:t>GSE178640</w:t>
      </w:r>
      <w:r>
        <w:rPr>
          <w:b/>
          <w:bCs/>
        </w:rPr>
        <w:t>; A549 cell line stimulated with IFNa (RNA-seq)</w:t>
      </w:r>
    </w:p>
    <w:tbl>
      <w:tblPr>
        <w:tblStyle w:val="TableGrid"/>
        <w:tblW w:w="0" w:type="auto"/>
        <w:tblLook w:val="04A0" w:firstRow="1" w:lastRow="0" w:firstColumn="1" w:lastColumn="0" w:noHBand="0" w:noVBand="1"/>
      </w:tblPr>
      <w:tblGrid>
        <w:gridCol w:w="3192"/>
        <w:gridCol w:w="3192"/>
        <w:gridCol w:w="3192"/>
      </w:tblGrid>
      <w:tr w:rsidR="002C63A8" w:rsidRPr="00037510" w14:paraId="7B5D7FCE" w14:textId="77777777" w:rsidTr="00353F96">
        <w:tc>
          <w:tcPr>
            <w:tcW w:w="3192" w:type="dxa"/>
          </w:tcPr>
          <w:p w14:paraId="4DBB0EAB" w14:textId="77777777" w:rsidR="002C63A8" w:rsidRPr="00037510" w:rsidRDefault="002C63A8" w:rsidP="000E3BFB"/>
        </w:tc>
        <w:tc>
          <w:tcPr>
            <w:tcW w:w="3192" w:type="dxa"/>
          </w:tcPr>
          <w:p w14:paraId="1C2E94E8" w14:textId="77777777" w:rsidR="002C63A8" w:rsidRPr="00037510" w:rsidRDefault="002C63A8" w:rsidP="000E3BFB">
            <w:r w:rsidRPr="00037510">
              <w:t>DMSO</w:t>
            </w:r>
          </w:p>
        </w:tc>
        <w:tc>
          <w:tcPr>
            <w:tcW w:w="3192" w:type="dxa"/>
          </w:tcPr>
          <w:p w14:paraId="42135981" w14:textId="64C9A292" w:rsidR="002C63A8" w:rsidRPr="00037510" w:rsidRDefault="002C63A8" w:rsidP="000E3BFB">
            <w:r w:rsidRPr="00037510">
              <w:t>DMSO + IFN</w:t>
            </w:r>
            <w:r w:rsidR="00366069">
              <w:t>a</w:t>
            </w:r>
          </w:p>
        </w:tc>
      </w:tr>
      <w:tr w:rsidR="002C63A8" w:rsidRPr="00037510" w14:paraId="2C0B553F" w14:textId="77777777" w:rsidTr="00353F96">
        <w:tc>
          <w:tcPr>
            <w:tcW w:w="3192" w:type="dxa"/>
          </w:tcPr>
          <w:p w14:paraId="4CFCE8C9" w14:textId="77777777" w:rsidR="002C63A8" w:rsidRPr="00037510" w:rsidRDefault="002C63A8" w:rsidP="000E3BFB">
            <w:r>
              <w:t>Sample numbers</w:t>
            </w:r>
          </w:p>
        </w:tc>
        <w:tc>
          <w:tcPr>
            <w:tcW w:w="3192" w:type="dxa"/>
          </w:tcPr>
          <w:p w14:paraId="1D7B570A" w14:textId="77777777" w:rsidR="002C63A8" w:rsidRPr="00037510" w:rsidRDefault="002C63A8" w:rsidP="000E3BFB">
            <w:r>
              <w:t>3</w:t>
            </w:r>
          </w:p>
        </w:tc>
        <w:tc>
          <w:tcPr>
            <w:tcW w:w="3192" w:type="dxa"/>
          </w:tcPr>
          <w:p w14:paraId="1FC6E351" w14:textId="77777777" w:rsidR="002C63A8" w:rsidRPr="00037510" w:rsidRDefault="002C63A8" w:rsidP="000E3BFB">
            <w:r>
              <w:t>3</w:t>
            </w:r>
          </w:p>
        </w:tc>
      </w:tr>
    </w:tbl>
    <w:p w14:paraId="4CCC89BA" w14:textId="77777777" w:rsidR="00272FFC" w:rsidRDefault="00272FFC">
      <w:pPr>
        <w:rPr>
          <w:b/>
          <w:bCs/>
        </w:rPr>
      </w:pPr>
    </w:p>
    <w:p w14:paraId="08F7D55F" w14:textId="7550516F" w:rsidR="00272FFC" w:rsidRDefault="00B35CB5" w:rsidP="00272FFC">
      <w:pPr>
        <w:pStyle w:val="ListParagraph"/>
        <w:numPr>
          <w:ilvl w:val="0"/>
          <w:numId w:val="1"/>
        </w:numPr>
        <w:rPr>
          <w:b/>
          <w:bCs/>
        </w:rPr>
      </w:pPr>
      <w:r w:rsidRPr="00B35CB5">
        <w:rPr>
          <w:b/>
          <w:bCs/>
        </w:rPr>
        <w:t>GSE35267</w:t>
      </w:r>
      <w:r w:rsidR="00A46581">
        <w:rPr>
          <w:b/>
          <w:bCs/>
        </w:rPr>
        <w:t>; A549 cell line stimulated with IFNb (</w:t>
      </w:r>
      <w:r w:rsidR="00353F96">
        <w:rPr>
          <w:b/>
          <w:bCs/>
        </w:rPr>
        <w:t>RNA-seq</w:t>
      </w:r>
      <w:r w:rsidR="00A46581">
        <w:rPr>
          <w:b/>
          <w:bCs/>
        </w:rPr>
        <w:t>)</w:t>
      </w:r>
    </w:p>
    <w:tbl>
      <w:tblPr>
        <w:tblStyle w:val="TableGrid"/>
        <w:tblW w:w="0" w:type="auto"/>
        <w:tblLook w:val="04A0" w:firstRow="1" w:lastRow="0" w:firstColumn="1" w:lastColumn="0" w:noHBand="0" w:noVBand="1"/>
      </w:tblPr>
      <w:tblGrid>
        <w:gridCol w:w="3192"/>
        <w:gridCol w:w="3192"/>
        <w:gridCol w:w="3192"/>
      </w:tblGrid>
      <w:tr w:rsidR="00353F96" w:rsidRPr="00037510" w14:paraId="78475F15" w14:textId="77777777" w:rsidTr="000E3BFB">
        <w:tc>
          <w:tcPr>
            <w:tcW w:w="3192" w:type="dxa"/>
          </w:tcPr>
          <w:p w14:paraId="441F7AC9" w14:textId="77777777" w:rsidR="00353F96" w:rsidRPr="00037510" w:rsidRDefault="00353F96" w:rsidP="000E3BFB"/>
        </w:tc>
        <w:tc>
          <w:tcPr>
            <w:tcW w:w="3192" w:type="dxa"/>
          </w:tcPr>
          <w:p w14:paraId="06B63967" w14:textId="0763876A" w:rsidR="00353F96" w:rsidRPr="00037510" w:rsidRDefault="00DA3D13" w:rsidP="000E3BFB">
            <w:r>
              <w:t>Untreated</w:t>
            </w:r>
          </w:p>
        </w:tc>
        <w:tc>
          <w:tcPr>
            <w:tcW w:w="3192" w:type="dxa"/>
          </w:tcPr>
          <w:p w14:paraId="17C4E9BB" w14:textId="7CB7BAAF" w:rsidR="00353F96" w:rsidRPr="00037510" w:rsidRDefault="00DA3D13" w:rsidP="000E3BFB">
            <w:r>
              <w:t>Untreated</w:t>
            </w:r>
            <w:r w:rsidR="00353F96" w:rsidRPr="00037510">
              <w:t xml:space="preserve"> + IFN</w:t>
            </w:r>
            <w:r w:rsidR="00353F96">
              <w:t>b</w:t>
            </w:r>
          </w:p>
        </w:tc>
      </w:tr>
      <w:tr w:rsidR="00353F96" w:rsidRPr="00037510" w14:paraId="0D229DA3" w14:textId="77777777" w:rsidTr="000E3BFB">
        <w:tc>
          <w:tcPr>
            <w:tcW w:w="3192" w:type="dxa"/>
          </w:tcPr>
          <w:p w14:paraId="651792A7" w14:textId="77777777" w:rsidR="00353F96" w:rsidRPr="00037510" w:rsidRDefault="00353F96" w:rsidP="000E3BFB">
            <w:r>
              <w:t>Sample numbers</w:t>
            </w:r>
          </w:p>
        </w:tc>
        <w:tc>
          <w:tcPr>
            <w:tcW w:w="3192" w:type="dxa"/>
          </w:tcPr>
          <w:p w14:paraId="5461EB68" w14:textId="77777777" w:rsidR="00353F96" w:rsidRPr="00037510" w:rsidRDefault="00353F96" w:rsidP="000E3BFB">
            <w:r>
              <w:t>3</w:t>
            </w:r>
          </w:p>
        </w:tc>
        <w:tc>
          <w:tcPr>
            <w:tcW w:w="3192" w:type="dxa"/>
          </w:tcPr>
          <w:p w14:paraId="4B90CD59" w14:textId="77777777" w:rsidR="00353F96" w:rsidRPr="00037510" w:rsidRDefault="00353F96" w:rsidP="000E3BFB">
            <w:r>
              <w:t>3</w:t>
            </w:r>
          </w:p>
        </w:tc>
      </w:tr>
    </w:tbl>
    <w:p w14:paraId="1DEC2D33" w14:textId="77777777" w:rsidR="00353F96" w:rsidRDefault="00353F96" w:rsidP="00353F96">
      <w:pPr>
        <w:rPr>
          <w:b/>
          <w:bCs/>
        </w:rPr>
      </w:pPr>
    </w:p>
    <w:p w14:paraId="4FAD1DB4" w14:textId="4019BD37" w:rsidR="00207402" w:rsidRPr="00207402" w:rsidRDefault="00A417E0" w:rsidP="00207402">
      <w:pPr>
        <w:pStyle w:val="ListParagraph"/>
        <w:numPr>
          <w:ilvl w:val="0"/>
          <w:numId w:val="1"/>
        </w:numPr>
        <w:rPr>
          <w:b/>
          <w:bCs/>
        </w:rPr>
      </w:pPr>
      <w:r w:rsidRPr="00A417E0">
        <w:rPr>
          <w:b/>
          <w:bCs/>
        </w:rPr>
        <w:t>GSE46599</w:t>
      </w:r>
      <w:r w:rsidR="001B595F">
        <w:rPr>
          <w:b/>
          <w:bCs/>
        </w:rPr>
        <w:t>; JURKAT cell line stimulated with IFNb (NanoString)</w:t>
      </w:r>
    </w:p>
    <w:tbl>
      <w:tblPr>
        <w:tblStyle w:val="TableGrid"/>
        <w:tblW w:w="0" w:type="auto"/>
        <w:tblLook w:val="04A0" w:firstRow="1" w:lastRow="0" w:firstColumn="1" w:lastColumn="0" w:noHBand="0" w:noVBand="1"/>
      </w:tblPr>
      <w:tblGrid>
        <w:gridCol w:w="3192"/>
        <w:gridCol w:w="3192"/>
        <w:gridCol w:w="3192"/>
      </w:tblGrid>
      <w:tr w:rsidR="00215E7F" w:rsidRPr="00037510" w14:paraId="20D46962" w14:textId="77777777" w:rsidTr="000E3BFB">
        <w:tc>
          <w:tcPr>
            <w:tcW w:w="3192" w:type="dxa"/>
          </w:tcPr>
          <w:p w14:paraId="0EB898EF" w14:textId="77777777" w:rsidR="00215E7F" w:rsidRPr="00037510" w:rsidRDefault="00215E7F" w:rsidP="000E3BFB"/>
        </w:tc>
        <w:tc>
          <w:tcPr>
            <w:tcW w:w="3192" w:type="dxa"/>
          </w:tcPr>
          <w:p w14:paraId="5ACFBE52" w14:textId="77777777" w:rsidR="00215E7F" w:rsidRPr="00037510" w:rsidRDefault="00215E7F" w:rsidP="000E3BFB">
            <w:r>
              <w:t>Untreated</w:t>
            </w:r>
          </w:p>
        </w:tc>
        <w:tc>
          <w:tcPr>
            <w:tcW w:w="3192" w:type="dxa"/>
          </w:tcPr>
          <w:p w14:paraId="6EC54426" w14:textId="77777777" w:rsidR="00215E7F" w:rsidRPr="00037510" w:rsidRDefault="00215E7F" w:rsidP="000E3BFB">
            <w:r>
              <w:t>Untreated</w:t>
            </w:r>
            <w:r w:rsidRPr="00037510">
              <w:t xml:space="preserve"> + IFN</w:t>
            </w:r>
            <w:r>
              <w:t>b</w:t>
            </w:r>
          </w:p>
        </w:tc>
      </w:tr>
      <w:tr w:rsidR="00215E7F" w:rsidRPr="00037510" w14:paraId="7E4C4002" w14:textId="77777777" w:rsidTr="000E3BFB">
        <w:tc>
          <w:tcPr>
            <w:tcW w:w="3192" w:type="dxa"/>
          </w:tcPr>
          <w:p w14:paraId="0FDB8695" w14:textId="77777777" w:rsidR="00215E7F" w:rsidRPr="00037510" w:rsidRDefault="00215E7F" w:rsidP="000E3BFB">
            <w:r>
              <w:t>Sample numbers</w:t>
            </w:r>
          </w:p>
        </w:tc>
        <w:tc>
          <w:tcPr>
            <w:tcW w:w="3192" w:type="dxa"/>
          </w:tcPr>
          <w:p w14:paraId="73C6BB85" w14:textId="63120C9D" w:rsidR="00215E7F" w:rsidRPr="00037510" w:rsidRDefault="00C3292D" w:rsidP="000E3BFB">
            <w:r>
              <w:t>2</w:t>
            </w:r>
          </w:p>
        </w:tc>
        <w:tc>
          <w:tcPr>
            <w:tcW w:w="3192" w:type="dxa"/>
          </w:tcPr>
          <w:p w14:paraId="2A14E2C4" w14:textId="6E702640" w:rsidR="00215E7F" w:rsidRPr="00037510" w:rsidRDefault="00C3292D" w:rsidP="000E3BFB">
            <w:r>
              <w:t>2</w:t>
            </w:r>
          </w:p>
        </w:tc>
      </w:tr>
    </w:tbl>
    <w:p w14:paraId="757AA001" w14:textId="77777777" w:rsidR="00272FFC" w:rsidRDefault="00272FFC" w:rsidP="00272FFC">
      <w:pPr>
        <w:rPr>
          <w:b/>
          <w:bCs/>
        </w:rPr>
      </w:pPr>
    </w:p>
    <w:p w14:paraId="35A8D525" w14:textId="4289CFE3" w:rsidR="00946498" w:rsidRDefault="00946498" w:rsidP="00946498">
      <w:pPr>
        <w:rPr>
          <w:b/>
          <w:bCs/>
        </w:rPr>
      </w:pPr>
      <w:r>
        <w:rPr>
          <w:b/>
          <w:bCs/>
        </w:rPr>
        <w:t xml:space="preserve">Supplementary Table </w:t>
      </w:r>
      <w:r>
        <w:rPr>
          <w:b/>
          <w:bCs/>
        </w:rPr>
        <w:t>5</w:t>
      </w:r>
      <w:r>
        <w:rPr>
          <w:b/>
          <w:bCs/>
        </w:rPr>
        <w:t xml:space="preserve">: Primers for Potential Experiments (analyzed using IDT oligo analyzer </w:t>
      </w:r>
      <w:hyperlink r:id="rId19" w:history="1">
        <w:r w:rsidRPr="00571A93">
          <w:rPr>
            <w:rStyle w:val="Hyperlink"/>
            <w:b/>
            <w:bCs/>
          </w:rPr>
          <w:t>https://www.idtdna.com/pages/tools/oligoanalyzer?utm_source=google&amp;utm_medium=cpc&amp;utm_campaign=00583_1a_03&amp;utm_content=search&amp;gad_source=1&amp;gclid=CjwKCAjwp4m0BhBAEiwAsdc4aBV4TPU66PLtgFi3nCBqOAUrX0Zinc8tEKQ1AwxClnfIj8hRhp-RchoCqqcQAvD_BwE</w:t>
        </w:r>
      </w:hyperlink>
      <w:r>
        <w:rPr>
          <w:b/>
          <w:bCs/>
        </w:rPr>
        <w:t>)</w:t>
      </w:r>
    </w:p>
    <w:tbl>
      <w:tblPr>
        <w:tblStyle w:val="TableGrid"/>
        <w:tblW w:w="0" w:type="auto"/>
        <w:tblLook w:val="04A0" w:firstRow="1" w:lastRow="0" w:firstColumn="1" w:lastColumn="0" w:noHBand="0" w:noVBand="1"/>
      </w:tblPr>
      <w:tblGrid>
        <w:gridCol w:w="1278"/>
        <w:gridCol w:w="3870"/>
        <w:gridCol w:w="4428"/>
      </w:tblGrid>
      <w:tr w:rsidR="00946498" w14:paraId="7F4FF356" w14:textId="77777777" w:rsidTr="00203150">
        <w:tc>
          <w:tcPr>
            <w:tcW w:w="1278" w:type="dxa"/>
          </w:tcPr>
          <w:p w14:paraId="2905CF46" w14:textId="77777777" w:rsidR="00946498" w:rsidRDefault="00946498" w:rsidP="00203150">
            <w:r>
              <w:t>Gene</w:t>
            </w:r>
          </w:p>
        </w:tc>
        <w:tc>
          <w:tcPr>
            <w:tcW w:w="3870" w:type="dxa"/>
          </w:tcPr>
          <w:p w14:paraId="5EED7A4F" w14:textId="77777777" w:rsidR="00946498" w:rsidRDefault="00946498" w:rsidP="00203150">
            <w:r>
              <w:t>Amplicon primers</w:t>
            </w:r>
          </w:p>
        </w:tc>
        <w:tc>
          <w:tcPr>
            <w:tcW w:w="4428" w:type="dxa"/>
          </w:tcPr>
          <w:p w14:paraId="577A0649" w14:textId="77777777" w:rsidR="00946498" w:rsidRDefault="00946498" w:rsidP="00203150">
            <w:r>
              <w:t>Primers for measuring gene expression (e.g., RT-qPCR)</w:t>
            </w:r>
          </w:p>
        </w:tc>
      </w:tr>
      <w:tr w:rsidR="00946498" w14:paraId="5628199B" w14:textId="77777777" w:rsidTr="00203150">
        <w:tc>
          <w:tcPr>
            <w:tcW w:w="1278" w:type="dxa"/>
          </w:tcPr>
          <w:p w14:paraId="39371BC2" w14:textId="77777777" w:rsidR="00946498" w:rsidRDefault="00946498" w:rsidP="00203150">
            <w:r>
              <w:t>IRF3</w:t>
            </w:r>
          </w:p>
        </w:tc>
        <w:tc>
          <w:tcPr>
            <w:tcW w:w="3870" w:type="dxa"/>
          </w:tcPr>
          <w:p w14:paraId="1230C283" w14:textId="77777777" w:rsidR="00946498" w:rsidRDefault="00946498" w:rsidP="00203150">
            <w:r>
              <w:t>pF (5’-3’):</w:t>
            </w:r>
          </w:p>
          <w:p w14:paraId="73A2D7AE" w14:textId="77777777" w:rsidR="00946498" w:rsidRDefault="00946498" w:rsidP="00203150">
            <w:r w:rsidRPr="00D00E01">
              <w:t>TTCTATGAGTCAGCCGGACT</w:t>
            </w:r>
          </w:p>
          <w:p w14:paraId="493921FA" w14:textId="77777777" w:rsidR="00946498" w:rsidRDefault="00946498" w:rsidP="00203150">
            <w:proofErr w:type="spellStart"/>
            <w:r>
              <w:t>rF</w:t>
            </w:r>
            <w:proofErr w:type="spellEnd"/>
            <w:r>
              <w:t xml:space="preserve"> </w:t>
            </w:r>
            <w:r w:rsidRPr="002B519B">
              <w:t>(5’-3’)</w:t>
            </w:r>
            <w:r>
              <w:t>:</w:t>
            </w:r>
          </w:p>
          <w:p w14:paraId="2FD93FB9" w14:textId="77777777" w:rsidR="00946498" w:rsidRDefault="00946498" w:rsidP="00203150">
            <w:r w:rsidRPr="002B519B">
              <w:t>CCAGTCCCGCTTCTCTG</w:t>
            </w:r>
          </w:p>
        </w:tc>
        <w:tc>
          <w:tcPr>
            <w:tcW w:w="4428" w:type="dxa"/>
          </w:tcPr>
          <w:p w14:paraId="3C6E761F" w14:textId="77777777" w:rsidR="00946498" w:rsidRDefault="00946498" w:rsidP="00203150">
            <w:r>
              <w:t xml:space="preserve">pF </w:t>
            </w:r>
            <w:r w:rsidRPr="002B519B">
              <w:t>(5’-3’)</w:t>
            </w:r>
            <w:r>
              <w:t>:</w:t>
            </w:r>
          </w:p>
          <w:p w14:paraId="74B65BE6" w14:textId="77777777" w:rsidR="00946498" w:rsidRDefault="00946498" w:rsidP="00203150">
            <w:r w:rsidRPr="000D46EB">
              <w:t>TCTGCCCTCAACCGCAAAGAAG</w:t>
            </w:r>
          </w:p>
          <w:p w14:paraId="12F08231" w14:textId="77777777" w:rsidR="00946498" w:rsidRDefault="00946498" w:rsidP="00203150">
            <w:proofErr w:type="spellStart"/>
            <w:r>
              <w:t>rF</w:t>
            </w:r>
            <w:proofErr w:type="spellEnd"/>
            <w:r>
              <w:t xml:space="preserve"> </w:t>
            </w:r>
            <w:r w:rsidRPr="002B519B">
              <w:t>(5’-3’)</w:t>
            </w:r>
            <w:r>
              <w:t>:</w:t>
            </w:r>
          </w:p>
          <w:p w14:paraId="2FBF3A30" w14:textId="77777777" w:rsidR="00946498" w:rsidRDefault="00946498" w:rsidP="00203150">
            <w:r w:rsidRPr="00853D59">
              <w:t>TACTGCCTCCACCATTGGTGTC</w:t>
            </w:r>
          </w:p>
        </w:tc>
      </w:tr>
      <w:tr w:rsidR="00946498" w14:paraId="693B6865" w14:textId="77777777" w:rsidTr="00203150">
        <w:tc>
          <w:tcPr>
            <w:tcW w:w="1278" w:type="dxa"/>
          </w:tcPr>
          <w:p w14:paraId="5B6B24CD" w14:textId="77777777" w:rsidR="00946498" w:rsidRDefault="00946498" w:rsidP="00203150">
            <w:r>
              <w:t>IL7R</w:t>
            </w:r>
          </w:p>
        </w:tc>
        <w:tc>
          <w:tcPr>
            <w:tcW w:w="3870" w:type="dxa"/>
          </w:tcPr>
          <w:p w14:paraId="386FAFFA" w14:textId="77777777" w:rsidR="00946498" w:rsidRDefault="00946498" w:rsidP="00203150">
            <w:r>
              <w:t xml:space="preserve">pF </w:t>
            </w:r>
            <w:r w:rsidRPr="009E56FB">
              <w:t>(5’-3’):</w:t>
            </w:r>
          </w:p>
          <w:p w14:paraId="2FBEEC0D" w14:textId="77777777" w:rsidR="00946498" w:rsidRDefault="00946498" w:rsidP="00203150">
            <w:r w:rsidRPr="009E56FB">
              <w:t>TTCTATGAGTCAGCCGGACT</w:t>
            </w:r>
          </w:p>
          <w:p w14:paraId="4A728D95" w14:textId="77777777" w:rsidR="00946498" w:rsidRDefault="00946498" w:rsidP="00203150">
            <w:proofErr w:type="spellStart"/>
            <w:r>
              <w:t>rF</w:t>
            </w:r>
            <w:proofErr w:type="spellEnd"/>
            <w:r>
              <w:t xml:space="preserve"> </w:t>
            </w:r>
            <w:r w:rsidRPr="009E56FB">
              <w:t>(5’-3’):</w:t>
            </w:r>
          </w:p>
          <w:p w14:paraId="27AE6552" w14:textId="77777777" w:rsidR="00946498" w:rsidRDefault="00946498" w:rsidP="00203150">
            <w:r w:rsidRPr="002C1D48">
              <w:t>CACACCTGACTAAGTTTTCTATTTTC</w:t>
            </w:r>
          </w:p>
        </w:tc>
        <w:tc>
          <w:tcPr>
            <w:tcW w:w="4428" w:type="dxa"/>
          </w:tcPr>
          <w:p w14:paraId="6871CC9C" w14:textId="77777777" w:rsidR="00946498" w:rsidRDefault="00946498" w:rsidP="00203150">
            <w:r>
              <w:t>pF (5’-3’):</w:t>
            </w:r>
          </w:p>
          <w:p w14:paraId="70C363FF" w14:textId="77777777" w:rsidR="00946498" w:rsidRDefault="00946498" w:rsidP="00203150">
            <w:r w:rsidRPr="00F3512C">
              <w:t>ATCGCAGCACTCACTGACCTGT</w:t>
            </w:r>
          </w:p>
          <w:p w14:paraId="12E019FC" w14:textId="77777777" w:rsidR="00946498" w:rsidRDefault="00946498" w:rsidP="00203150">
            <w:proofErr w:type="spellStart"/>
            <w:r>
              <w:t>rF</w:t>
            </w:r>
            <w:proofErr w:type="spellEnd"/>
            <w:r>
              <w:t xml:space="preserve"> (5’-3’):</w:t>
            </w:r>
          </w:p>
          <w:p w14:paraId="3A51A533" w14:textId="77777777" w:rsidR="00946498" w:rsidRDefault="00946498" w:rsidP="00203150">
            <w:r w:rsidRPr="00CE0565">
              <w:t>TCAGGCACTTTACCTCCACGAG</w:t>
            </w:r>
          </w:p>
        </w:tc>
      </w:tr>
      <w:tr w:rsidR="00946498" w14:paraId="0B83B458" w14:textId="77777777" w:rsidTr="00203150">
        <w:tc>
          <w:tcPr>
            <w:tcW w:w="1278" w:type="dxa"/>
          </w:tcPr>
          <w:p w14:paraId="2720E6D9" w14:textId="77777777" w:rsidR="00946498" w:rsidRDefault="00946498" w:rsidP="00203150">
            <w:r>
              <w:t>JAK2</w:t>
            </w:r>
          </w:p>
        </w:tc>
        <w:tc>
          <w:tcPr>
            <w:tcW w:w="3870" w:type="dxa"/>
          </w:tcPr>
          <w:p w14:paraId="3444EBD9" w14:textId="77777777" w:rsidR="00946498" w:rsidRDefault="00946498" w:rsidP="00203150">
            <w:r>
              <w:t>pF (5’-3’):</w:t>
            </w:r>
          </w:p>
          <w:p w14:paraId="5318B594" w14:textId="77777777" w:rsidR="00946498" w:rsidRDefault="00946498" w:rsidP="00203150">
            <w:r w:rsidRPr="00030883">
              <w:t>TTCTATGAGTCAGCCGGACT</w:t>
            </w:r>
          </w:p>
          <w:p w14:paraId="75FACF1F" w14:textId="77777777" w:rsidR="00946498" w:rsidRDefault="00946498" w:rsidP="00203150">
            <w:proofErr w:type="spellStart"/>
            <w:r>
              <w:t>rF</w:t>
            </w:r>
            <w:proofErr w:type="spellEnd"/>
            <w:r>
              <w:t xml:space="preserve"> (5’-3’):</w:t>
            </w:r>
          </w:p>
          <w:p w14:paraId="31E8C8BB" w14:textId="77777777" w:rsidR="00946498" w:rsidRDefault="00946498" w:rsidP="00203150">
            <w:r w:rsidRPr="00030883">
              <w:t>TGACAGAAAGAGGGCTAATACTTG</w:t>
            </w:r>
          </w:p>
        </w:tc>
        <w:tc>
          <w:tcPr>
            <w:tcW w:w="4428" w:type="dxa"/>
          </w:tcPr>
          <w:p w14:paraId="4A697A23" w14:textId="77777777" w:rsidR="00946498" w:rsidRDefault="00946498" w:rsidP="00203150">
            <w:r>
              <w:t>pF (5’-3’):</w:t>
            </w:r>
          </w:p>
          <w:p w14:paraId="4B7F6023" w14:textId="77777777" w:rsidR="00946498" w:rsidRDefault="00946498" w:rsidP="00203150">
            <w:r w:rsidRPr="00296638">
              <w:t>CCAGATGGAAACTGTTCGCTCAG</w:t>
            </w:r>
          </w:p>
          <w:p w14:paraId="70980D3B" w14:textId="77777777" w:rsidR="00946498" w:rsidRDefault="00946498" w:rsidP="00203150">
            <w:proofErr w:type="spellStart"/>
            <w:r>
              <w:t>rF</w:t>
            </w:r>
            <w:proofErr w:type="spellEnd"/>
            <w:r>
              <w:t xml:space="preserve"> (5’-3’):</w:t>
            </w:r>
          </w:p>
          <w:p w14:paraId="14408D91" w14:textId="77777777" w:rsidR="00946498" w:rsidRDefault="00946498" w:rsidP="00203150">
            <w:r w:rsidRPr="000E1D14">
              <w:t>GAGGTTGGTACATCAGAAACACC</w:t>
            </w:r>
          </w:p>
        </w:tc>
      </w:tr>
      <w:tr w:rsidR="00946498" w14:paraId="240E601E" w14:textId="77777777" w:rsidTr="00203150">
        <w:tc>
          <w:tcPr>
            <w:tcW w:w="1278" w:type="dxa"/>
          </w:tcPr>
          <w:p w14:paraId="56AA3E14" w14:textId="77777777" w:rsidR="00946498" w:rsidRDefault="00946498" w:rsidP="00203150">
            <w:r>
              <w:t>JAK3</w:t>
            </w:r>
          </w:p>
        </w:tc>
        <w:tc>
          <w:tcPr>
            <w:tcW w:w="3870" w:type="dxa"/>
          </w:tcPr>
          <w:p w14:paraId="5C1C6240" w14:textId="77777777" w:rsidR="00946498" w:rsidRDefault="00946498" w:rsidP="00203150">
            <w:r>
              <w:t>pF (5’-3’):</w:t>
            </w:r>
          </w:p>
          <w:p w14:paraId="47F21B0C" w14:textId="77777777" w:rsidR="00946498" w:rsidRDefault="00946498" w:rsidP="00203150">
            <w:r w:rsidRPr="00D15EA8">
              <w:t>TTCTATGAGTCAGCCGGACT</w:t>
            </w:r>
          </w:p>
          <w:p w14:paraId="2E04877B" w14:textId="77777777" w:rsidR="00946498" w:rsidRDefault="00946498" w:rsidP="00203150">
            <w:proofErr w:type="spellStart"/>
            <w:r>
              <w:t>rF</w:t>
            </w:r>
            <w:proofErr w:type="spellEnd"/>
            <w:r>
              <w:t xml:space="preserve"> (5’-3’):</w:t>
            </w:r>
          </w:p>
          <w:p w14:paraId="7ECE57A4" w14:textId="77777777" w:rsidR="00946498" w:rsidRDefault="00946498" w:rsidP="00203150">
            <w:r w:rsidRPr="006A5798">
              <w:t>GTAACATCTAGAAAGCAGTAAGAAAATGC</w:t>
            </w:r>
          </w:p>
        </w:tc>
        <w:tc>
          <w:tcPr>
            <w:tcW w:w="4428" w:type="dxa"/>
          </w:tcPr>
          <w:p w14:paraId="4D05263D" w14:textId="77777777" w:rsidR="00946498" w:rsidRDefault="00946498" w:rsidP="00203150">
            <w:r>
              <w:t>pF (5’-3’):</w:t>
            </w:r>
          </w:p>
          <w:p w14:paraId="5998CF25" w14:textId="77777777" w:rsidR="00946498" w:rsidRDefault="00946498" w:rsidP="00203150">
            <w:r w:rsidRPr="00781B81">
              <w:t>AGTGACCCTCACTTCCTGCTGT</w:t>
            </w:r>
          </w:p>
          <w:p w14:paraId="564FA83D" w14:textId="77777777" w:rsidR="00946498" w:rsidRDefault="00946498" w:rsidP="00203150">
            <w:proofErr w:type="spellStart"/>
            <w:r>
              <w:t>rF</w:t>
            </w:r>
            <w:proofErr w:type="spellEnd"/>
            <w:r>
              <w:t xml:space="preserve"> (5’-3’):</w:t>
            </w:r>
          </w:p>
          <w:p w14:paraId="48F61848" w14:textId="77777777" w:rsidR="00946498" w:rsidRDefault="00946498" w:rsidP="00203150">
            <w:r w:rsidRPr="00D30B74">
              <w:t>GGCTGAACCAAGGATGATGTGG</w:t>
            </w:r>
          </w:p>
        </w:tc>
      </w:tr>
      <w:tr w:rsidR="00946498" w14:paraId="1C4A32C4" w14:textId="77777777" w:rsidTr="00203150">
        <w:tc>
          <w:tcPr>
            <w:tcW w:w="1278" w:type="dxa"/>
          </w:tcPr>
          <w:p w14:paraId="568A3032" w14:textId="77777777" w:rsidR="00946498" w:rsidRDefault="00946498" w:rsidP="00203150">
            <w:r>
              <w:t>SOCS1</w:t>
            </w:r>
          </w:p>
        </w:tc>
        <w:tc>
          <w:tcPr>
            <w:tcW w:w="3870" w:type="dxa"/>
          </w:tcPr>
          <w:p w14:paraId="0E67CB14" w14:textId="77777777" w:rsidR="00946498" w:rsidRDefault="00946498" w:rsidP="00203150">
            <w:r>
              <w:t>pF (5’-3’):</w:t>
            </w:r>
          </w:p>
          <w:p w14:paraId="3EE67ABC" w14:textId="77777777" w:rsidR="00946498" w:rsidRDefault="00946498" w:rsidP="00203150">
            <w:r w:rsidRPr="001D6E83">
              <w:lastRenderedPageBreak/>
              <w:t>TTCTATGAGTCAGCCGGACT</w:t>
            </w:r>
          </w:p>
          <w:p w14:paraId="2AFF482E" w14:textId="77777777" w:rsidR="00946498" w:rsidRDefault="00946498" w:rsidP="00203150">
            <w:proofErr w:type="spellStart"/>
            <w:r>
              <w:t>rF</w:t>
            </w:r>
            <w:proofErr w:type="spellEnd"/>
            <w:r>
              <w:t xml:space="preserve"> (5’-3’):</w:t>
            </w:r>
          </w:p>
          <w:p w14:paraId="1E80C3EF" w14:textId="77777777" w:rsidR="00946498" w:rsidRDefault="00946498" w:rsidP="00203150">
            <w:r w:rsidRPr="004D6E99">
              <w:t>AGATGCAGAACCTTGCCTGCACCA</w:t>
            </w:r>
          </w:p>
        </w:tc>
        <w:tc>
          <w:tcPr>
            <w:tcW w:w="4428" w:type="dxa"/>
          </w:tcPr>
          <w:p w14:paraId="4CE97CA5" w14:textId="77777777" w:rsidR="00946498" w:rsidRDefault="00946498" w:rsidP="00203150">
            <w:r>
              <w:lastRenderedPageBreak/>
              <w:t>pF (5’-3’):</w:t>
            </w:r>
          </w:p>
          <w:p w14:paraId="345F9118" w14:textId="77777777" w:rsidR="00946498" w:rsidRDefault="00946498" w:rsidP="00203150">
            <w:r w:rsidRPr="001D6070">
              <w:lastRenderedPageBreak/>
              <w:t>TTCGCCCTTAGCGTGAAGATGG</w:t>
            </w:r>
          </w:p>
          <w:p w14:paraId="514E26AD" w14:textId="77777777" w:rsidR="00946498" w:rsidRDefault="00946498" w:rsidP="00203150">
            <w:proofErr w:type="spellStart"/>
            <w:r>
              <w:t>rF</w:t>
            </w:r>
            <w:proofErr w:type="spellEnd"/>
            <w:r>
              <w:t xml:space="preserve"> (5’-3’):</w:t>
            </w:r>
          </w:p>
          <w:p w14:paraId="3E2E9656" w14:textId="77777777" w:rsidR="00946498" w:rsidRDefault="00946498" w:rsidP="00203150">
            <w:r w:rsidRPr="009C5604">
              <w:t>TAGTGCTCCAGCAGCTCGAAGA</w:t>
            </w:r>
          </w:p>
        </w:tc>
      </w:tr>
      <w:tr w:rsidR="00946498" w14:paraId="055EDDC6" w14:textId="77777777" w:rsidTr="00203150">
        <w:tc>
          <w:tcPr>
            <w:tcW w:w="1278" w:type="dxa"/>
          </w:tcPr>
          <w:p w14:paraId="658A54A7" w14:textId="77777777" w:rsidR="00946498" w:rsidRDefault="00946498" w:rsidP="00203150">
            <w:r>
              <w:lastRenderedPageBreak/>
              <w:t>PTPN2</w:t>
            </w:r>
          </w:p>
        </w:tc>
        <w:tc>
          <w:tcPr>
            <w:tcW w:w="3870" w:type="dxa"/>
          </w:tcPr>
          <w:p w14:paraId="06DE8781" w14:textId="77777777" w:rsidR="00946498" w:rsidRDefault="00946498" w:rsidP="00203150">
            <w:r>
              <w:t>pF (5’-3’):</w:t>
            </w:r>
          </w:p>
          <w:p w14:paraId="22010481" w14:textId="77777777" w:rsidR="00946498" w:rsidRDefault="00946498" w:rsidP="00203150">
            <w:r w:rsidRPr="00C158C6">
              <w:t>TTCTATGAGTCAGCCGGACT</w:t>
            </w:r>
          </w:p>
          <w:p w14:paraId="1C169BE3" w14:textId="77777777" w:rsidR="00946498" w:rsidRDefault="00946498" w:rsidP="00203150">
            <w:proofErr w:type="spellStart"/>
            <w:r>
              <w:t>rF</w:t>
            </w:r>
            <w:proofErr w:type="spellEnd"/>
            <w:r>
              <w:t xml:space="preserve"> (5’-3’):</w:t>
            </w:r>
          </w:p>
          <w:p w14:paraId="2A6710D5" w14:textId="77777777" w:rsidR="00946498" w:rsidRDefault="00946498" w:rsidP="00203150">
            <w:r w:rsidRPr="00D15D47">
              <w:t>AAAAGAATTATGAAATTAAGTAGCAAAGTG</w:t>
            </w:r>
          </w:p>
        </w:tc>
        <w:tc>
          <w:tcPr>
            <w:tcW w:w="4428" w:type="dxa"/>
          </w:tcPr>
          <w:p w14:paraId="4EFD8C27" w14:textId="77777777" w:rsidR="00946498" w:rsidRDefault="00946498" w:rsidP="00203150">
            <w:r>
              <w:t>pF (5’-3’):</w:t>
            </w:r>
          </w:p>
          <w:p w14:paraId="6FF686A9" w14:textId="77777777" w:rsidR="00946498" w:rsidRDefault="00946498" w:rsidP="00203150">
            <w:r w:rsidRPr="00F068A9">
              <w:t>CATGCTGAACCGCATTGTGGAG</w:t>
            </w:r>
          </w:p>
          <w:p w14:paraId="5F990112" w14:textId="77777777" w:rsidR="00946498" w:rsidRDefault="00946498" w:rsidP="00203150">
            <w:proofErr w:type="spellStart"/>
            <w:r>
              <w:t>rF</w:t>
            </w:r>
            <w:proofErr w:type="spellEnd"/>
            <w:r>
              <w:t xml:space="preserve"> (5’-3’):</w:t>
            </w:r>
          </w:p>
          <w:p w14:paraId="0BCAFD2A" w14:textId="77777777" w:rsidR="00946498" w:rsidRDefault="00946498" w:rsidP="00203150">
            <w:r w:rsidRPr="004C33DA">
              <w:t>GACAAGAGCTTCACACTGAATCC</w:t>
            </w:r>
          </w:p>
        </w:tc>
      </w:tr>
    </w:tbl>
    <w:p w14:paraId="4A745348" w14:textId="68EEACB7" w:rsidR="00904B99" w:rsidRDefault="00904B99">
      <w:pPr>
        <w:rPr>
          <w:b/>
          <w:bCs/>
        </w:rPr>
      </w:pPr>
      <w:r>
        <w:rPr>
          <w:b/>
          <w:bCs/>
        </w:rPr>
        <w:br w:type="page"/>
      </w:r>
    </w:p>
    <w:p w14:paraId="203EAD20" w14:textId="76E0FC06" w:rsidR="00350972" w:rsidRDefault="00350972">
      <w:pPr>
        <w:rPr>
          <w:b/>
          <w:bCs/>
        </w:rPr>
      </w:pPr>
      <w:r>
        <w:rPr>
          <w:b/>
          <w:bCs/>
        </w:rPr>
        <w:lastRenderedPageBreak/>
        <w:t>Supplementary Text 1: Summary of literature research articles</w:t>
      </w:r>
    </w:p>
    <w:p w14:paraId="565A1833" w14:textId="3CD3672F" w:rsidR="006F52DC" w:rsidRDefault="00350972" w:rsidP="00350972">
      <w:pPr>
        <w:jc w:val="both"/>
        <w:rPr>
          <w:sz w:val="20"/>
          <w:szCs w:val="20"/>
        </w:rPr>
      </w:pPr>
      <w:r w:rsidRPr="00DC6CF3">
        <w:rPr>
          <w:sz w:val="20"/>
          <w:szCs w:val="20"/>
        </w:rPr>
        <w:t xml:space="preserve">Huang et al. discovered that the prostate cancer risk-associated SNP rs339331 at 6q22 enhances the binding of HOXB13 to a transcriptional enhancer, leading to allele-specific upregulation of the gene RFX6. Suppression of RFX6 was found to diminish prostate cancer cell proliferation, migration, and invasion, highlighting its potential role in tumor progression. This association between the SNP and increased RFX6 mRNA levels in prostate tumors, along with clinical data indicating that RFX6 upregulation correlates with </w:t>
      </w:r>
      <w:r w:rsidRPr="005A19D6">
        <w:rPr>
          <w:sz w:val="20"/>
          <w:szCs w:val="20"/>
        </w:rPr>
        <w:t xml:space="preserve">tumor progression and metastasis, suggests that rs339331 affects prostate cancer risk by altering RFX6 expression </w:t>
      </w:r>
      <w:r w:rsidRPr="005A19D6">
        <w:rPr>
          <w:sz w:val="20"/>
          <w:szCs w:val="20"/>
        </w:rPr>
        <w:fldChar w:fldCharType="begin" w:fldLock="1"/>
      </w:r>
      <w:r w:rsidR="009F6278">
        <w:rPr>
          <w:sz w:val="20"/>
          <w:szCs w:val="20"/>
        </w:rPr>
        <w:instrText>ADDIN paperpile_citation &lt;clusterId&gt;T962H328W619T323&lt;/clusterId&gt;&lt;metadata&gt;&lt;citation&gt;&lt;id&gt;0b3f83c0-2586-0927-a621-ab73402dfc7d&lt;/id&gt;&lt;/citation&gt;&lt;/metadata&gt;&lt;data&gt;eJzFWO1y2zYWfRWMZtpfgkwA/AAyk9lV0jje1E6ziWebbCbjAcELCTFFqgRp183kbfomfbG9oCiZYtw0+2dXvyQSF+d+HJx7ofefZtsub++2MHs0e/Xqavn68h9Pz5/N5jPdteu6mT16/2lWat/i67NOVyt8Y13T//6nK7XD365yrdOlD4/C67rZ6LaFYm9CwtMrF36LVMSZgIIm3CY0YllBNdiYysLGcZFmlol89nl+gPx5jVtXq7auRriX63qj/THw5QT43pBcHtBNKtJE2ohmwhoagVFURkJRo63OYg2QmmyM/lzXI9hXro9+BPpqAorryat7NCVSG5uIMsgtjWxqqJY5o5onEOVc5EbqMdq5q4ocmnGGX9RrXZHTY9QXpxPYvSHp3+zAmcytVKColbrARCeaSmMzmjIWyyLhIlXRGPzdcWnfdbCup+G+m+AGG/LuACmTROokTimXHLPLE0G15RE1AjQkMsu0UmPIN924qC8clK6aRDoBRAvy4oAXZ1wZrTKagdU0SiNGcxkLarM8s7koUshgjPevP353/o/fKxjDXujmo6avnWtbfQx+8XqCfm9P+ndDolWaFwXGmkkscJRZQVXMBH7jcZ6ZmNvIHkX9W1deu7ELr2ssXnsMPsUerMg9bqG4tTlPqFSGY/QZUJkUSDHNNTAjE8HEGHdZVbrUR5G37eT0XkxQdzbk4gCa6pxlIrY0yQUGa2M8QFhymhmwOcsZJBYmrDoqsf6LAuP6UYFtZnmaFBhiFgosJKJxzShDakepMqmybIz2bAU3uhgBnuvGk+Ux5PlygrmzIv3zHW5eJCBkzmkeWTy4BZdUZaqgKkqTLBYmMzwZ4/57fXx4fpyq4o8TyN6A/HgAVHnMmbIKmax7VWSoSyyjOkkSw23KgEcTpRjzp3O/rbuv8+f8iDssyXmuJGaSFSmNkshQKQtJbZwDZ5Klkh+p8Iu63Iyps2zadgI4zWpvQu5zykTBtYwzGnMZo/QqPKy5ymmR2xRyyGyqj8Tw5d11C81/R9edzYiuUaSljhRQpRWeyBgs0hVFvxBSK8NijNeMQS90VbljfVheu68HurcZxWoTYSGS2NpULrGcEQohYKwRpFGWxDJS0dHR/Nldl101Ju5pA0Xjro+Rp7I/mJF70cfzELE8SykKfBB9lH/FDKNQFNYoo7QQxZEiat1MRaG5vu7I2STRZ1Mp3BmS/sUQdBQlWRoBHhqNBU5Co5MRdnbsQijH2PkkP8J2Xl/XzdaNG7veuvrrff1gNmrrqRGFDSSOkxilMMEyoyRjH+JcByHU0sgx9NtuIkoWpq1uKkxvu5EuFZkQMRSYV4OzRITCR3PLLQWG4wVIAGuPGt2ldltdwhi08959HXEwGsGC4iLCZkMjY4Is4dikGGY4RgesgaTg7CjDP8M4t8+xndOzL3r682lp0Yo8vy9rLBgvchVRqxVKhZQ5VYHVGeTKJjaLI4W5/TCfdU2Js+Js3bZb/+jk5Pb2dlHptmtgYerNiW5aZ0rwJ9VqwWXKcf9vXLnYFnZYjYuLXxdF7RZ1szph0QJPljzsiD64jV7BxJENFE4v/LbB6Q2aEdAmlcnJ/jn1rUbck36H4MN3YjkAfMdPB4iTi7DXT/lHMK0/iVki5RWPWHy13Pl89QRXhoVXp27Frs4uL84XH7erUax/6oztyvJ/40xIk/dVkOQoZTSORBqG/dy3jTZHRCFIhTnpqUr2bNSoN6YuS9CrDjzx6/qWtGvdEk22TR38BmJ0ZVCGG+evicalwawl6S+cE6jW4aUnZz+9fcIEMesGR3kc1EmOMywGH1a2a+dJWZvOzwkC9Y/bmrjKNKA9FMOm1G/BOOsMgV+3DaCXOOvXlrw+fZsuyOUa7ojtmnaNrty7GV4S320PBii0XXAI14UISmehQYfqak42brX72kftqhu9h5iGaqAsfb/qHmTkFIZncLZ1RpfE680W2Y1JbBoocQ9Pbl27Jm23qZuw8WpvFbbbQItnGXH9gjyHqt4AvXUF5tP72ridc77tCofbrPUNEHxZtZgUCK7UncdNfPD4zctX/mCFL3tMdLBwflt712+EOb7RjUMrgo9DqrEAmPWy60swCXpBzupbuIFm3uduAwZL6zxyj2AaoUfFFx522A1sNOZhW9dNeUcKsNgziznZ9se9K3V4ijJEqroy9Q6vLu8wJ1tkwwbDP4MGyC0QNBzSPJTsC9LRUZyITRovhBKCHVhYuiHr6JBGklQmxI/F2bGS7rmIeYGeSV9sezki9mH7PUH9gcyYgoHomFtN8IRV3jRuO8ANpwEzaGrsQU3TH4AJuTus0goT1A7cC1HvIccuraCCgftvRvweDgRWdIMM9FiQB9n7bdxfkKd7Hhe61SSEacJO97Q/chfzu+42ONNPIL+B/vMR93sfejnBaHJXmzVseifCFluPNTp1mM/ybh4IUuceGjwKGuu3qkIOddUenZgc2lvAia391srucrCXnz7OzeuXS1SnG8CD/2WYfThI2st6BUGB5qTukJzgu7JF1exWK/DtLmv3INYGKX9YR/M79AuH28CQqby0KKLdan1MZVfhat3/GjL8wGnxnTeAbMxd6dq7HYV2hF1gT2hdW4Z/hZZ/ZTcR+ftzMPUUo9jURc8OjOPPegBCY4/vG9Rxh5/jZFOtOmyKYRoKU/q2y8tA6iZckYfuSd4YB+hmX7UnnUeh8Z703ZKcnz+d9f2vC1vw0Q4463ya3YEOO4U2iq82ddWuh2WFvsNv4dY3+4ilxAyH+4Zue1mGNqTrpi67Tdg2Dg11WBX6+m4ldvo+wSh34a8rbbDr+AksfxiWh+l1tsW4w8TGeEqZSHZxVFdIi/5GF+PTjMkwuG2HGPAGgNNweNLNHrEsUiyOZSoWKub4zDzwLNfXwaH/Y+WPsrtL7uzBieVPgn8w78/3ef98T6GrfZA7IhX2qh8cP4059c3jbD+k4mSF8QYWolPvP3w+3EJzYaUwEeWJxBFacbzYpxzFO89EHHG8mmXh7mew2xRP7vCmjjXYz7verGtsjotVXa/KHfbw6G/r8jFU35fN4++rbvNYRN+HDfzjvx6U5zO/1ixcF2OsP49TLsBkEV5pYq048lLozOjUyjjJVJ4lIhCx214NVtpKDCSWKk84RpaphNtMKpVlgHdPlemICcGzfAjpGgKF+/+Be07+Ynb/LddPcbarwgFg81l9W/VnWIk4Y5l6luEejD1bPslYIpZLpn5Qp/GT08DlwLD+pnIgb7KImcKPRMlq9O4sR6HQOYQrzvsP4YJTFth2dj+uglsXRRJKY0Wep1GMF2MjrS5iAQJvzSCiSDIeRyFXSCgDw/06BqMSIfAGpjmNFcf7dVzgN5FmmcwxPF706mWe/Yqu/IA9MjDK+dO6AWxGs0cWb10QyPuP6tzljW4wOW3T9Y/OaxOIPyzpU/IMh6bA47JuitqGBr24gaqAttV/31EiLAi0mA0WL3WvQeEej3PcWW0tNqZq9vnzh/8A2lChEQ==&lt;/data&gt; \* MERGEFORMAT</w:instrText>
      </w:r>
      <w:r w:rsidRPr="005A19D6">
        <w:rPr>
          <w:sz w:val="20"/>
          <w:szCs w:val="20"/>
        </w:rPr>
        <w:fldChar w:fldCharType="separate"/>
      </w:r>
      <w:r w:rsidR="0070686F">
        <w:rPr>
          <w:noProof/>
          <w:sz w:val="20"/>
          <w:szCs w:val="20"/>
        </w:rPr>
        <w:t>[2]</w:t>
      </w:r>
      <w:r w:rsidRPr="005A19D6">
        <w:rPr>
          <w:sz w:val="20"/>
          <w:szCs w:val="20"/>
        </w:rPr>
        <w:fldChar w:fldCharType="end"/>
      </w:r>
      <w:r w:rsidRPr="005A19D6">
        <w:rPr>
          <w:sz w:val="20"/>
          <w:szCs w:val="20"/>
        </w:rPr>
        <w:t>.</w:t>
      </w:r>
      <w:r>
        <w:rPr>
          <w:sz w:val="20"/>
          <w:szCs w:val="20"/>
        </w:rPr>
        <w:t xml:space="preserve"> </w:t>
      </w:r>
      <w:r w:rsidRPr="00EF6D1D">
        <w:rPr>
          <w:sz w:val="20"/>
          <w:szCs w:val="20"/>
        </w:rPr>
        <w:t xml:space="preserve">Wasserman et al. focused on the association between noncoding variants at the 8q24 locus and the risk of various cancers, including prostate cancer. They identified the rs6983267 SNP within a prostate enhancer active in vivo, which is also associated with colorectal and breast cancers. This SNP alters enhancer activity, increasing </w:t>
      </w:r>
      <w:r>
        <w:rPr>
          <w:sz w:val="20"/>
          <w:szCs w:val="20"/>
        </w:rPr>
        <w:t xml:space="preserve">the </w:t>
      </w:r>
      <w:r w:rsidRPr="00EF6D1D">
        <w:rPr>
          <w:sz w:val="20"/>
          <w:szCs w:val="20"/>
        </w:rPr>
        <w:t xml:space="preserve">expression of the nearby MYC proto-oncogene in prostate tissues. The risk allele for rs6983267 increases prostate enhancer activity, suggesting that early alterations in MYC expression mediated by this SNP may influence cancer risk </w:t>
      </w:r>
      <w:r w:rsidRPr="00EF6D1D">
        <w:rPr>
          <w:sz w:val="20"/>
          <w:szCs w:val="20"/>
        </w:rPr>
        <w:fldChar w:fldCharType="begin" w:fldLock="1"/>
      </w:r>
      <w:r w:rsidR="00501B96">
        <w:rPr>
          <w:sz w:val="20"/>
          <w:szCs w:val="20"/>
        </w:rPr>
        <w:instrText>ADDIN paperpile_citation &lt;clusterId&gt;S592Z858V349T963&lt;/clusterId&gt;&lt;metadata&gt;&lt;citation&gt;&lt;id&gt;3251c331-c808-0481-96cc-3958939ae880&lt;/id&gt;&lt;/citation&gt;&lt;/metadata&gt;&lt;data&gt;eJzNV9tu3DgS/RVCD8EEsNqi7jIms9txnBkDjjdIBggWwcCgKKrFjVpUSMl2I8i/zyn2NYkXm8d96W5RJOtyzqmq/vglGOd62owquAjevr1bvvvz+vLmKjgLJj31tLgcWPk5TtlKDYo1yik7sXthtRgmJpwzUotJNexBTx0brXETHpkUg1SWWe0+MWmGVlnHGt3iWw2TFj3TA7vX94YJOel7PW3YhN/sV/3bm39f/nquf2Nq6Pwd8ETMU2dscPHxS9ALN8GnDzCs7FoMeNtq69dujRXsNRb0oMmEozV6bg12TvDx9CDzr+40LdZJVUqRt6HkdRlGNedh1bZxKLM8TXlSyCiLg69nB+vLQQl3Yvn6fvOt2evvrPoD7PpgME7jWHJZhk0eV2Gk2iisVCHCMovLNItE1vL61OCtqa1aiROTb4SVqjds+a3hN8vvLO9OMv9iZ7xN07aqilDIKoLxqApLXidhKlMuyrKo4xLR/oV7nZuJABWOjmKlyADnFQ/xUWDt3vTzmjbEEYFUu8kCTTz/rgazVuGDbtSBIdoMzE1zo5Vjv/z+Yfn+ObNmnvSg+g3DRrCi3Wz5siOXI44MZpCm0cOKvbpdnuE2ph7Veux1q8G5GifUaCz2mpat537SY6+Yw358DbPslZnIi9H0m7WxY6fdGvbf3751z/8neWG+1fcK340a1UA+wtwKkXjXxDeKMFuVLNifD4acmTqsH7YDHcM6gctqpYYfLAMjAM3E0EAsvbFKTpDI1g3c6K9q4QbigmkKX5Kf7TxISiz2+pz5JNOF8K43wyq0YlghHO1CODL3YjJ2w1Sv1mqX3kY7WFZM4WhvVpsF+6DY7OAXFLKXaA1UlSXRCguUtKSfsrNmbRxwZr+8XF4+P+g1BAvGkRAjPkxqtaGL1loqkrhDUMhcJ/o2XIOYNVnfpuvHKqOA/XpEsug22vEdQuFJHveZBvl/IvZ9UuE5gSE2bs9BTytzygZCZS3Wa4Hzq56e9qHuixdxepd28nLrik9lo9ZwyucBr8R0jPPHCPY11bq8KpM4L1h/cvEJHgfPDn48dIZAfBytQrIMpRsJd1uTu+yiBFnoBeWVLphMSMqibC/Ysmn0lkf95ow9QECdeTj6e1rLsQU5hCuSKAv3fnTmUNH3/lqF7JOQgL/3xAzhyWWEhXa7h9CNShLHnroPLURNpI0aLjSzJVogKhSQgxeNukdZHAlkD9wEms6rDpXmuAfFcbZeLGfMCn1kl0Hyat37brQNHiZRKyDKuW+Ybx0T0146bT+Dnop0/2TTqxWYiJBnlB1NaXa4y0g5W5DvX7P1xdCXL2Dm5QiEVUvqIt8P2kHO6lnDOtCFCCkwgonsUhU9lgVfSE5YslZomo3XAwSpG5wh8Q0UbS/s6licQJBvyqw/c1JbvtOQU5996A4qtrXxKBzLz6E6NeQJ6bdXj/s64xbUSua6166j9vQl2AA/30E49RCIZep2HacRG+o3aIPBf8xs4Ug79/2huzBKG5pgFxzeH9+921qaLdY+Bt00jRfn5yv/biFd148LY1fnmEsmpPM8js6rc2psi0MPO/OH3M+d8n6d7c00j4vGaL+VRwvOI36+sgseZUnO6TFAZ8UGiu3J12jT4y4jIVpzxGllDi54EVU8i9KEL8osw5p8Yq0Wnyir/z+j23+D5klI3x0hxewx+BSVZVhFGd8t3YmeBgyepVWYpXlF7EBJXs0YT+72UavhhGXErksD/bwfPVP/8JxlNwKfns/B8Yb92Z81DitNe+dZ9uXU4EdAPJKy9TDR09f96JXEGZdJwkNZRhg00xKDZi5lmFRZWSWVUGVJBJAaqLzc3OgBaO555WRnoNvFyhgMNwsoa7/0j65/oYZnvX3xbJjXL5LoGV3gXvwsIc8C1wkOS0Vc103LG6lEk9dtXeZ1UiZJIzORp6qMKpUWcQLhgsHzeLc7pdIkyuM2E7LkeYvJtZRpKlJVpElephWvo0QlopK7wD6pzekc7nk+fN5O+eayV2KgysDPAvMwePSqJC14UV0VEU84v1q+LHiWLJe8elW9Tl++zuheNCM/7x4EkS7SJK6qqsT/GCu21SYipGtFgzIh1IIV4Pb24Y5ce9NkBFJR54UsC5UXeZPFaSvaQtZcVU2Fob2OKV9gr1S7cboqKx5VTZjmcR6mca5CkQHiLGpVrhrVpF7CjZFXj3DllZgE0UW71+gPegWitZgOFVHserjRtcWcEVxMdvZLN0aSenZbfEqu1kKTaDAnNqbFJKwW9zSdTpP455YctIEIEuxO3Ao/puM/w6fZsT9M2yLxQ/D1619/A2uarR0=&lt;/data&gt; \* MERGEFORMAT</w:instrText>
      </w:r>
      <w:r w:rsidRPr="00EF6D1D">
        <w:rPr>
          <w:sz w:val="20"/>
          <w:szCs w:val="20"/>
        </w:rPr>
        <w:fldChar w:fldCharType="separate"/>
      </w:r>
      <w:r w:rsidR="00501B96">
        <w:rPr>
          <w:noProof/>
          <w:sz w:val="20"/>
          <w:szCs w:val="20"/>
        </w:rPr>
        <w:t>[3]</w:t>
      </w:r>
      <w:r w:rsidRPr="00EF6D1D">
        <w:rPr>
          <w:sz w:val="20"/>
          <w:szCs w:val="20"/>
        </w:rPr>
        <w:fldChar w:fldCharType="end"/>
      </w:r>
      <w:r w:rsidRPr="00EF6D1D">
        <w:rPr>
          <w:sz w:val="20"/>
          <w:szCs w:val="20"/>
        </w:rPr>
        <w:t xml:space="preserve">. Sotelo et al. demonstrated that the 8q24 locus, known for its association with increased cancer risk, contains multiple enhancer elements capable of regulating the transcription of the MYC gene. They showed that one specific enhancer interacts with the MYC promoter through the </w:t>
      </w:r>
      <w:r>
        <w:rPr>
          <w:sz w:val="20"/>
          <w:szCs w:val="20"/>
        </w:rPr>
        <w:t>TF</w:t>
      </w:r>
      <w:r w:rsidRPr="00EF6D1D">
        <w:rPr>
          <w:sz w:val="20"/>
          <w:szCs w:val="20"/>
        </w:rPr>
        <w:t xml:space="preserve"> </w:t>
      </w:r>
      <w:r>
        <w:rPr>
          <w:sz w:val="20"/>
          <w:szCs w:val="20"/>
        </w:rPr>
        <w:t>TCF</w:t>
      </w:r>
      <w:r w:rsidRPr="00EF6D1D">
        <w:rPr>
          <w:sz w:val="20"/>
          <w:szCs w:val="20"/>
        </w:rPr>
        <w:t xml:space="preserve">-4 and operates in an allele-specific manner. This finding suggests that genetic variants within these enhancers, such as SNP rs6983267, could influence MYC expression levels, potentially impacting cancer susceptibility </w:t>
      </w:r>
      <w:r w:rsidRPr="00EF6D1D">
        <w:rPr>
          <w:sz w:val="20"/>
          <w:szCs w:val="20"/>
        </w:rPr>
        <w:fldChar w:fldCharType="begin" w:fldLock="1"/>
      </w:r>
      <w:r w:rsidR="00501B96">
        <w:rPr>
          <w:sz w:val="20"/>
          <w:szCs w:val="20"/>
        </w:rPr>
        <w:instrText>ADDIN paperpile_citation &lt;clusterId&gt;F416S763H153F767&lt;/clusterId&gt;&lt;metadata&gt;&lt;citation&gt;&lt;id&gt;71ccf37d-ca6a-05a1-b76d-7a30b51895dd&lt;/id&gt;&lt;/citation&gt;&lt;/metadata&gt;&lt;data&gt;eJy1V3tv3LgR/yrE/hG0wEqh3lIOQbt+BHZiH4LYQQIEB4OkRivWErknUnYWQYB+kX65+yQ3o31414e7XlsUMNYiOcPfvGf45dtsNUq/XsHs1ez9+7vFh9vL06vz2Xzmte9o88qaZTAIswQGphVGweCYNaz8OU7ZAMuxEx6YCq7XCrn+YcfBiI4uG6wK2Y/CdyFbKFGH7EbpkH3E/7gRPtE2Y7ejB6i1WeL1DfMtELO2SDHxQ7+mfbwEUIY9zUejPdTsxqMU0+aih0ErgfejYp12LQz/+e3IrZ0bSf8Cvx9sN/a0iDgtO7TGKJa0AQbXtdXTWYjHycuVES7kFc95Xmzo8SqDBJzHRVCmcUqyIbvDvYTzKMCfDPfE6FuLwn75hgjO4+mN9dBZPGr0MG28tQ7oQlRai44ueEunduiFRzPsWRht32naiOMmLVIpgzTjdcB5WQVSiDyooiQH4HGeReXs+3yPee5W1ml/iHpme0RUx8Bnz4B3fOxsD51yWeUi4UEBMg54BGWAyE2gpCiqJBEK8vQQ+mxsxdKaA+RrMWjBFkYcY18vnoFvOdl0sAWvIE8glkGheBPwOk0DGcsiABRGykYkom4OwU+EaTR09QH6O+g6WB9Dv3uGvGNj7/bIUa7qpC6TQOSRCHjcVEFVyDwACUmiFIckV4fI19CK7v7IzWCMbjBw/9DVW74DX1dCxYoLtHVVRQHPK3JzCWj/rJSZiqtIHvn6SotD2AtM9Q5T5Bj24hksMbGLPWaRyyYGWQeRyCDgIs8C/IiCOClLLkGiE8Qh5o2HVQvGHeB+sBIGz66PcT9cPw/tLSebTrYaF3WO5iyCpKkSVLtWgUTHBxXmVF7EvIK0PkS/EMOgD7FvdW99u2Zv2Ydj+Nvn5t6wstsnczdRyaMyyTCrYvxp8iiomhyCuMqUilNRlulRfF+PZrBwmFjiQdeT/w4T6zd+ntjY2RNwxkuVNHUVNGh6TKwSE0uWMkiqNC8z3mCEH9n803gA+hn9h14+Bv38DPPTyD7v4coaGl5gKvGIYoujuUWp0qBKE1mqHMo4x1T66aniItO32RoEVd6YRxxv6q3xLS2pXor1lCYo4kxI5wehpjAABcazJRjbw6OugQnnrNJTnWbOj7XGEt+KB2CNHU3N+rHzetUBsYDXij1QuTB+6k+qHWxvHV61aVW+FZ6JAZjTS0wubBHGd+s9BPaQR+1bJgzTRg0gHO640SlYeS11p/2aYXFbDdZRq5kzZTs7gPKimyNTzSTxeKamDhmy2xYcMAyYe9YhwISMHxOQNkywX/75LxKb1Ug3+DkucbOBR9aiagNS3evOShTDMaroU1cjCah1Ya+ddEYYy+pJHNqWGmVaomYd60Fhr9au/4v7K8MLYejWmNlE5o7s6rCH9wIlGo3q0GMhu/RoY8ckABp9BWpq8PXGfhv2yZ7PbE44vV62aOOmQbNMMsLX1QDOkfskmrrzqAQKob3bTQ50ZAcm+lU3+WTrauFHF7ILGFCzR3RZax83AuxdvptFGHTQA/mcLExwFEPkStQJfyYkupR8tNNhTW56Gl4wAI1Tg15txGlI9pB9Qjt1Du0LGLsUpERJF1j0mhtV+xsZ2KpdOzI/xpU2qCzGtduE1c5rKwpKPGEP2NeOcRukRlPcqiZI0ZWGhpVJ6ukWihn8w4aEypNbyFysF8bgZRgWe2WO7R5ux487NP40o2BfyNOKMvJOinvK0//boHcTLnbwz6af35HofxoIqZjsBrO7nU7TeLaqm7tx6EjXg5HwC9WrAVYYkZ5WVIuaBhN9wiB7CGnR6XaYYK5tN6UCOghTy1Cirec/sEX9QJaqD3YZCr4cRP9vT/HLA/r1/ClLnjDx/HQTXNj2enaKowi7wbxCqjk7Fm1L936ABwzCiWBvqO3ZJQaw9qOH4A2WFiol93N28Hl9NmdxVPB4zj7eLH6gsPvTup1oLE71VHVObb8aPcXtKVD8z9nN4vL0EPPSqPC/EW8j3Ua4P5LraSyJlGqSog6UyHEIy0QUyCKvgwLnUYkjb5XVNOpNcfFl1nq/evXyZf01xFk+tMPy5e9N8xg1il4cJ+srbTB/dqxOtRajI1xau+wgVLbfbf2t7V6DedENr1+YsX+d8Bd0gXv95zHnM9eKCLEkx7ECcilUmWHXVbKBolSACymqJktSBTEHTiNGPa7utlxxlhZFlEJUqKJIojzmSdaUlYqqWOAYEXMZF2maNrONavew3r8jqHkHQ715nNhTbBCGmns0n9lHMz2sqiQtoqI6L3iURNH54qSIsmSxiKqz6k168obeNdRNp6kCXVjFaYSVIEyqAp+Yg9gMC5xSVwJNIpSWje3Q89vFHcl0XWdUQmi4jXiteC7rMm9kESUykhHUZRlVajIUlhAF2zk8iiETMkGfg8Lnj8qCqi6KAN8eORpN4QNITK83df4VRTkTXlCN0O4NNnYcEmavGmwAQOXq0lxpOYgBLeOHcdq6wmbe7Ukmc5xjI6XKhYNBbRtsaBBiRtbgvfj7Ji6IgGJjtuX4UUzPSnzm3I+OXdimoYo++/79p18BDtYKxg==&lt;/data&gt; \* MERGEFORMAT</w:instrText>
      </w:r>
      <w:r w:rsidRPr="00EF6D1D">
        <w:rPr>
          <w:sz w:val="20"/>
          <w:szCs w:val="20"/>
        </w:rPr>
        <w:fldChar w:fldCharType="separate"/>
      </w:r>
      <w:r w:rsidR="00501B96">
        <w:rPr>
          <w:noProof/>
          <w:sz w:val="20"/>
          <w:szCs w:val="20"/>
        </w:rPr>
        <w:t>[4]</w:t>
      </w:r>
      <w:r w:rsidRPr="00EF6D1D">
        <w:rPr>
          <w:sz w:val="20"/>
          <w:szCs w:val="20"/>
        </w:rPr>
        <w:fldChar w:fldCharType="end"/>
      </w:r>
      <w:r w:rsidRPr="00EF6D1D">
        <w:rPr>
          <w:sz w:val="20"/>
          <w:szCs w:val="20"/>
        </w:rPr>
        <w:t>.</w:t>
      </w:r>
      <w:r>
        <w:rPr>
          <w:sz w:val="20"/>
          <w:szCs w:val="20"/>
        </w:rPr>
        <w:t xml:space="preserve"> </w:t>
      </w:r>
      <w:proofErr w:type="spellStart"/>
      <w:r w:rsidRPr="00EF6D1D">
        <w:rPr>
          <w:sz w:val="20"/>
          <w:szCs w:val="20"/>
        </w:rPr>
        <w:t>Wienert</w:t>
      </w:r>
      <w:proofErr w:type="spellEnd"/>
      <w:r w:rsidRPr="00EF6D1D">
        <w:rPr>
          <w:sz w:val="20"/>
          <w:szCs w:val="20"/>
        </w:rPr>
        <w:t xml:space="preserve"> et al. identified a mutation (2198T&gt;C) in the fetal globin gene promoter that significantly elevates fetal hemoglobin (</w:t>
      </w:r>
      <w:proofErr w:type="spellStart"/>
      <w:r w:rsidRPr="00EF6D1D">
        <w:rPr>
          <w:sz w:val="20"/>
          <w:szCs w:val="20"/>
        </w:rPr>
        <w:t>HbF</w:t>
      </w:r>
      <w:proofErr w:type="spellEnd"/>
      <w:r w:rsidRPr="00EF6D1D">
        <w:rPr>
          <w:sz w:val="20"/>
          <w:szCs w:val="20"/>
        </w:rPr>
        <w:t xml:space="preserve">) expression, a beneficial trait in individuals with beta-hemoglobinopathies. This mutation creates a de novo binding site for </w:t>
      </w:r>
      <w:proofErr w:type="spellStart"/>
      <w:r w:rsidRPr="00B566EE">
        <w:rPr>
          <w:sz w:val="20"/>
          <w:szCs w:val="20"/>
        </w:rPr>
        <w:t>Krueppel</w:t>
      </w:r>
      <w:proofErr w:type="spellEnd"/>
      <w:r w:rsidRPr="00B566EE">
        <w:rPr>
          <w:sz w:val="20"/>
          <w:szCs w:val="20"/>
        </w:rPr>
        <w:t>-Like Factor 1</w:t>
      </w:r>
      <w:r w:rsidRPr="00EF6D1D">
        <w:rPr>
          <w:sz w:val="20"/>
          <w:szCs w:val="20"/>
        </w:rPr>
        <w:t xml:space="preserve"> (KLF1), a potent erythroid activator, resulting in elevated </w:t>
      </w:r>
      <w:proofErr w:type="spellStart"/>
      <w:r w:rsidRPr="00EF6D1D">
        <w:rPr>
          <w:sz w:val="20"/>
          <w:szCs w:val="20"/>
        </w:rPr>
        <w:t>HbF</w:t>
      </w:r>
      <w:proofErr w:type="spellEnd"/>
      <w:r w:rsidRPr="00EF6D1D">
        <w:rPr>
          <w:sz w:val="20"/>
          <w:szCs w:val="20"/>
        </w:rPr>
        <w:t xml:space="preserve"> levels. The study's CRISPR-mediated introduction of the 2198T&gt;C mutation into human erythroid cells and subsequent analyses underline the potential of targeting such naturally occurring mutations to therapeutically increase </w:t>
      </w:r>
      <w:proofErr w:type="spellStart"/>
      <w:r w:rsidRPr="00EF6D1D">
        <w:rPr>
          <w:sz w:val="20"/>
          <w:szCs w:val="20"/>
        </w:rPr>
        <w:t>HbF</w:t>
      </w:r>
      <w:proofErr w:type="spellEnd"/>
      <w:r w:rsidRPr="00EF6D1D">
        <w:rPr>
          <w:sz w:val="20"/>
          <w:szCs w:val="20"/>
        </w:rPr>
        <w:t xml:space="preserve"> levels in diseases like sickle cell anemia and beta-thalassemia </w:t>
      </w:r>
      <w:r w:rsidRPr="00EF6D1D">
        <w:rPr>
          <w:sz w:val="20"/>
          <w:szCs w:val="20"/>
        </w:rPr>
        <w:fldChar w:fldCharType="begin" w:fldLock="1"/>
      </w:r>
      <w:r w:rsidR="009F6278">
        <w:rPr>
          <w:sz w:val="20"/>
          <w:szCs w:val="20"/>
        </w:rPr>
        <w:instrText>ADDIN paperpile_citation &lt;clusterId&gt;T298H385W966A669&lt;/clusterId&gt;&lt;metadata&gt;&lt;citation&gt;&lt;id&gt;cad0eafd-6ce9-0a1d-86e3-216c954721dc&lt;/id&gt;&lt;/citation&gt;&lt;/metadata&gt;&lt;data&gt;eJytV2tv2zoS/SuEPxR3AdPW+5EguOv4kThOHMdOmybFhUGRlMVaEhVKcuIWzW/foew0bm53sQvsF1sacnjmeYb68r1V1FG1LXjrqDWbLXvz23H/cthqt0hdJVK1jr58b6WkrGD5TvCcqwrWYqEaySnnaw7vIheVIGmpRXpZqoxUFWdvSkjLl0JLHDv2LM/imHiWiQ0njjBhQYwN0yGuG9MoYKT1o/0T9oqoapsfoJ6RSAmepgQNf8U+G74D36miRr4DN3zG7cCk2HZcrsFtHEX6hwQksl0jcizvEHxSK1GRA/D5Vv4KOn+HudNA85+QHvWp5wYBNmINGXEDE+6b2DKCOAgCnwYxPYSckjXJanUIel+vxTvY+3ewr1ro/idw4HucmwAcWpaFDRr4OID4Ym4bFjEszgPTPgS+qUWeksNIT0jF0VnjywH05Owd9l4RNQs7bOLZoRuHMXZDy8MGM0McMs/Bjh1GFoH0R1Z8iN1XsixTvj0Av+IqFfmv0FfvkF/V0NVbuH0zpiEPMSPEAK+Jj0PbCKHGPGLziBPfgQz/1W7VKoXqbiVVVZRH3S4pE+iEVFBSCZmXHalW3SiVknWhiARNede0ja7XDQy7a3t+4HYnlyMTMyU2vMRVwjF/LhQvS9DGMsYxr0iKE57JVSojkePGl/8aDRcsPkA0HcNxPHu3x/d8xzA6sGN/IhzInjtMiuYc0+iYZmDt9kKZmT42LLxTaoHjIiMr/nfvO6VIN1zRhAiFKcs7VGZa3qUyr3heLXcGd7/KWuUk3ZsryrJ+DY3dzZaNdL9lCeKlt6QSju0U+erP4XMhIEQnpu+bnuOaQfhhIVY5qWrFT6qB/ZHfPEZMRk/x1Z0yv02flLrFWfDZzmYZvRxfxJ/zC2kNP09zn347L26KT3fj7XP9kOHbavp14qZfe3mJk/s6ZWcLJec5jzbZol7TOsnsh8Gw2l7en6lbeesbZeiYqaL3n6bDZ/GEZX8yFgN/WvWti8X6cTBY92dOsLA+La5HL2KFrx8fHswUp8VLkXx1v/U25WU4G5DTByyqZO7ldGW9LIxpkT3dPD7dbIW4pxNcuzdO/bJ9OEsvwpH6uLqdfzLL8fWo6q+ur+K7wUV0G3xyRw9nk1ld3/dj6zJ8Me3B3FFX/Zdvd9b8ehPX43DzdfqY4qvb1Yg+31lhNZbxdDh8OT+Pt9nz8/nn07vNaH5+Pd/cjWYjNuWBtSoevfMwZNfuzXL5YcK3eKaTOmYnvdmkNx66Z25/Pph484E9O+s1NVGWuaZHw/CwE/omFNaab5+kYrrtdhVcHiMo6lr/CWDgXK54foxggYl8hUpRcVgCGS/1+IjKShHasAj050yKvCrROK+UZDXVRY9kjKBt0CnwpSgTdD4bnaOsrpqOQLBdNstNH6GdBahQMpMVV7CMCErqDFiHwihAmWQ8RZTUJS8RT/kGmIv9qvvWnh10+29xqeKgWsLpjKNcbuQvDqJIVokG3whwBJGc7V5gG9BSY28hdbMgrrZVoqRgCIIgwBxY1oTRgdhAo0JY/mObNhmp9VD24HnfT3GdpnrEaoU36YGk6dAy0dT4vbXlBMZ3Sx8MSxk0caKHgsYn2wYfCPinit7ay7gCRsrRQlLBq63O0DkHspWpXGlqrkSVapu0I2jHfI3Pb6HVKruovzGfDtFhsOGgjUzrTJ8EDKGLhVJQf2e25RyYbb+Zra2GabOqgcXgnWtaLeBZFypQJQ4M7e+y2PuOjQCbGmRZt45M34Bh4AL5dGzDBhn9jSwia23I/83Zv+fpN932+xTrjUuS6i4yXQuuEIZlHPq/fDWyicJvd0NwWLxs6P77Yba/QNeDIwU0cqXf4FQSxyIVTR/AEQuaSJlqH08F1DRN8qYMmqIHSSZTTuuUKLSAYskhgW30MYcoKWiUpnSm/AkqCa6R6I6kELw/Pk4Xd2ixZTnf/qO9f2gjELZRr9Z0AeDHx2jOS6gBmjRIA77hqSwy3VMDXsB01I9t1IdfUEBNpIBXSohEXfH2XrDgaiMoh/Il7LEGLTCrjS5IQYCeOEAw1NwdXku9jW7leiv3W4419DFgALMM85XIOTQGUMBAbIROfBvNx5PhVIcBjIXMAZI2iKs2GkdEkbXYn/TzWkIJMziJGfYo3E0MYjIceNzGlunR0HV8y2QUNlMgGXa6vRQ51ODrbC8hExDozkpCkfFmLu9FfybpCc8/pOrkQ15nJ7bxQR9QnvyPl4J2q0yIqRsm4L7hBxxuSgbMaB44lkvhLwiZE/ue5caxY5GwIZG6WO61qA9OubHrBjSEme4GEbUcN/IDw3Dgwm3Zls9dn7O9fzBY3j4MGktKtvvgkP2UQ4IgXma7JZ/yhpVC2/FNPxz6hmmb5rB36puu3euZ4SAcOacjV5/akDY76GW3E3ge9JcFpKXIjhIN3TcR1xdJXfyxTBlUxe5lqQ27Yi7g+a5NXWYGPncs23YIfCnYsRuE3CC+aQWhjlaT8l1iw9g3aGS52DXCAO63PsOha8bY8cKImD4EInYazqfDZzBlQOBzAjpRlCOpOFx+Wkcx3G257t5xfgmDlSgIT6XqRnQpqWaO/ZYmJMOMCM0RKQxnGaci5p0NzxmvKvLPXYXoDbpKWnuNKWm4Fr6G1nWJzmUcw9zMWz9+/PUvA2l05g==&lt;/data&gt; \* MERGEFORMAT</w:instrText>
      </w:r>
      <w:r w:rsidRPr="00EF6D1D">
        <w:rPr>
          <w:sz w:val="20"/>
          <w:szCs w:val="20"/>
        </w:rPr>
        <w:fldChar w:fldCharType="separate"/>
      </w:r>
      <w:r w:rsidR="0070686F">
        <w:rPr>
          <w:noProof/>
          <w:sz w:val="20"/>
          <w:szCs w:val="20"/>
        </w:rPr>
        <w:t>[5]</w:t>
      </w:r>
      <w:r w:rsidRPr="00EF6D1D">
        <w:rPr>
          <w:sz w:val="20"/>
          <w:szCs w:val="20"/>
        </w:rPr>
        <w:fldChar w:fldCharType="end"/>
      </w:r>
      <w:r w:rsidRPr="00EF6D1D">
        <w:rPr>
          <w:sz w:val="20"/>
          <w:szCs w:val="20"/>
        </w:rPr>
        <w:t>.</w:t>
      </w:r>
      <w:r>
        <w:rPr>
          <w:sz w:val="20"/>
          <w:szCs w:val="20"/>
        </w:rPr>
        <w:t xml:space="preserve"> </w:t>
      </w:r>
      <w:r w:rsidRPr="00EF6D1D">
        <w:rPr>
          <w:sz w:val="20"/>
          <w:szCs w:val="20"/>
        </w:rPr>
        <w:t xml:space="preserve">Martyn et al. identified a regulatory mutation (2113A&gt;G) that creates a de novo GATA1 binding site in the fetal globin promoter, elevating fetal hemoglobin levels without affecting BCL11A binding </w:t>
      </w:r>
      <w:r w:rsidRPr="00EF6D1D">
        <w:rPr>
          <w:sz w:val="20"/>
          <w:szCs w:val="20"/>
        </w:rPr>
        <w:fldChar w:fldCharType="begin" w:fldLock="1"/>
      </w:r>
      <w:r w:rsidR="00501B96">
        <w:rPr>
          <w:sz w:val="20"/>
          <w:szCs w:val="20"/>
        </w:rPr>
        <w:instrText>ADDIN paperpile_citation &lt;clusterId&gt;F416T763I154M877&lt;/clusterId&gt;&lt;metadata&gt;&lt;citation&gt;&lt;id&gt;ff36b998-732c-029b-8a82-b28e81cb24c3&lt;/id&gt;&lt;/citation&gt;&lt;/metadata&gt;&lt;data&gt;eJzNWNtuGzkS/RVCD8EEUMt9vyTwzkqWLSu+RJGdaJJgILBJtsRRd7OHZMtWggTzuM+7f7L7H/MR8yVb7JZl+YLB7tOuETstNll1qurUhfr8tVPVqd5UrPOqM5nM+9Pr8dH5cafbwbVeCtl59flrJ8dKw+sLLPWmhFcZl83CCKeSszzHyBwQknAKqzb8WPDrWIHt+pbvxj/BW15yzXGuzDGzOxOywFozuhOMmvV5I4PadhaxwLXSNMSWnYQUnphrOXaEWRLanu1nnW/dHbQZZyWTeg/bgLEVewaVayVxGFl2lAQPUQ0egdqKRIMdqCwioZOEAMoPPct2Mx+eHN8igePHHmUpjfE+qLNaco33ME034qHO6SOd7Qk03amMbZb5MU4sO41Ty2YutpIkTCwv81yW2pkd+N6+yku8wkUt95V+rFf8kdqPj9TenUIf7wOQBJiGHrWoj0ExjSAAWZJYQWhniZO6oeM8sPVdzcsc75PjDGuGRo0tT2MQRK5rxU7sPQR2NnqEbCsWNS9aZAH2U4yZbfmJH4A0gJeyxLYi6hEQm2E/C/aRHUmhVM42e9AumMx5+Qwwz3LtILK80HcfArt4hOtOKLq491iMqe8lnhXggEK8SGrhLA2smIHfsgTbbhB1vv3c7dQyh6zqLLWu1KuDA6yWkIE5J1hzUaqekIuDNBeCHkBWcJKzA8fzDuKDOHAP3NAGxx/0rRJriFduSbaoc6yF3FhFrRsJFi8tvWRWJcUtL3AOAP9jVVZFsz11ThBEsee3e+LQSwKnBzu2EkEgve1RwRs5jt1znNht94IbnRhyzGoPdcBqgLJgT03vKZ6vmSRLzKVFaNkjojDrB0SUmpV63gI++EXUssT5Fi5Xqr7zi3tQzJvV7ZY5LM/jOREgtleVix+PbysumTp0osgJ/cAN7BdXfNF4kB1K75w61ru6LC6qcTp6551NotV5ltjXuV3M3kyOIKbUriaJTizn4ubMmon8rcrI+ab2PuiLafrmzYZlK5t8SOXkTaDOhkLbt9n72+Xo9MSvruPjbKYrevRlfCZF8tbtDwaT43Lw9mb1aRgEZHx8EXqj2fJ21R8Mxdv+bBl9TD6cL2bhT2T1jg7HFr6xZVxD8g0pnn1w8+ImsL7fXl+7p2Gw7H+c+EdXenpbJN6NPcI0KWYbcRKe2c6U29bmi5icHhPry3X/7S8Jvbk+kgut+dC7loOhdXMT4/7ifXBJP1Sjo4XlD9461btLV3ps+uXL93NncyuWK7IO33/aDN5fvflUFsv+r0JFw1nqnPc/ZXgQftSBvb51xqPvg/OTI3U2WPwi8ml/Pn9xxjbWxAR1TA/7k7P++DgYBUfT4Vk4HXqTUb/hhFJlm30hZHPkALFWbHMjJDU5d0fo1yhjulav0SIXKS9V8xnnaMkK0S6ZbpUqLTEx2d3fPqLf/2nd7xEV1kvOVBepmiwRVkhxssoZItDAEOWKYcUQLqk5ppcYqodiBcddBNypc40yKQp0h0khXiLIMoSpeQdHWi1oAU2jh6YM9PM1bC0XzTbK1iwXVQGMxnm+Ad05KwmjW1N+/9f+ecRyBmeZemIoyo0c1cDEBcu5kM0+tSkqLQqFRPa81T10DShMTvGyBrXstgKzFFhijjwGwUstWsuWkFdIEFJLhbY1B9DDFtwghaJhhFJufII0kwXIXjLJYAXLDaqYVFxpY+q9nj1zfjidnJy+7KGJAJVPnfsY111JMw+FAHWIQG8guIbIGUmtlX/87e+O4/X/MmrWdlJRBtgVuuHgkFZ8szFAJK+VkQUAHxwAqmAEaqkJouLQzaAD7OHagpKscSW8GhydO06/h2Ym3gUI0CY6cALre31PgXVRXeZ8BR6CTfKpF7b4uogKCHUptGGrrCu9VbjDmNYagUYjhEjWEAMDEjiyFs8bAgBLRSSvjEIwactaeDvqX/edHhqXWgpaE71lyp+Y0bKGyY1eSsFpk1cK1eouBbZmAEHapiUbIsGKqrDJBAXTpkYVhs5MIbzALPAsWKHQD0fT8dVk+vKP3/7RPlmQm4JwsJAaKmgGnkpgG1bJS8gFUFOAaOMDBT5oTNnZb1LnUX49yK2GQ8CnNusV/L9msMdYUDBoUyVXBUo36GbJoYz8mT+e12L0P2QHQ4qVEBa+5npz5+QHZ3Z0BwdXj1KlYZfIIMd2tLhn5H7QVcMPk5xbduyRY0cKSKf7CO7Y0IMCC30eauufdvmmoNfmIhHD87YdZ3Wem+naHLhf3VtpGrxamrHqa2fDMFw5OiA4gVfgJb00H41+vDFPDox2uyNma79gkpsycAWMYK0DTxkMaiIXCzP0aa5zg6l/V8DQ/dC0T97G7U8rzPNR3KufwIXGnw25dh5tSWf8ChDWIq8LgwFGE9OrCIGzjwx2/T2DvZ3Bjb0wAS9qGJ/gMzPNroJn0yFhRrPiIDQjaLX1GlxLLNeEYl53XjmRnXh26MZ+z44cWCPPrKV4ZYD8H7jpKTeeGRCep5XZOMe5af9O4AIpbdfe99z8zrzGf8/uBrfSbN5MqF/3GfYZBpXKpBTknfkEUnGW8Zw3HgERVwS6ZG54N+DgC7IsG+o1mQ4rhcgZMfUOXQFBoRNCX3lf8rVpjS1dL9kNsBeu22iGc3DhD+8vr2boakNLtnnZ3T50ESx2Ub82dQOUv36N/meKxyUED8xfwwWPlaZWK1hT4ONasy4a5ZgqLWCQ2S2C6ivI0RPoN4QrIrroqA+CplBpsTTjGEAe3s9I8FzBlcQ8wk74a/jYxHpfT7twxeSaw3xxyjD9tYZTYF8XvcEVLk0dn0KPaG5rdwWii67FaiO2W14b1a9BBwyBx+WClwzKCVB0CNVYNc15Oj47vjT+BLDAPdBkAJl+PE6xxCu+lXT/NUHmhWmSxFbkuQTyMUmtGMeulboxix2Suj4x+U2A9HSwOecl5N/dhUpBSCFivYWAEYk1l6Ht0o/L/JCVL3J5+KKsi0PPfmEEqMP/8ibW7agldkBhwogXZaFr2yRhLg5ZShMcYhbbMYa7K/yL3LQ9Qetqvj3l0BQu24HPSEbCKMuSCNM0c11MMaWRS1wPVm33zj6Y5ndf7zTVCX9pv1kSRzmD+IC7oASJm7Ip5YnnR06UHEe24znOcX8QOYHX7zvJMDnxByfm+5q2c9G9Mhb2Isc13zZBpZe47SO2SfyUmZu7yd5M5BRI0X6YG1wXNAB9Pk4c17GzCAxwbeLYGET6JHJwguOsKQltxNu4QtlOXAZGRD7Dlh8H2MJRGFqBm0bEpj5hadY0SnJ8C1CGWGNTSrg6EZLBhbPzCiZQxUz5GZfnPJUwIXdeaVk3S+eCmNK33dK45LjA3BS5HC5EIst5xnprVlKmNf5rSxCzwZCksz1xiZs2Aw5f1QqdiiwrcFl2vn37+d+u4JUh&lt;/data&gt; \* MERGEFORMAT</w:instrText>
      </w:r>
      <w:r w:rsidRPr="00EF6D1D">
        <w:rPr>
          <w:sz w:val="20"/>
          <w:szCs w:val="20"/>
        </w:rPr>
        <w:fldChar w:fldCharType="separate"/>
      </w:r>
      <w:r w:rsidR="00501B96">
        <w:rPr>
          <w:noProof/>
          <w:sz w:val="20"/>
          <w:szCs w:val="20"/>
        </w:rPr>
        <w:t>[6]</w:t>
      </w:r>
      <w:r w:rsidRPr="00EF6D1D">
        <w:rPr>
          <w:sz w:val="20"/>
          <w:szCs w:val="20"/>
        </w:rPr>
        <w:fldChar w:fldCharType="end"/>
      </w:r>
      <w:r w:rsidRPr="00EF6D1D">
        <w:rPr>
          <w:sz w:val="20"/>
          <w:szCs w:val="20"/>
        </w:rPr>
        <w:t>.</w:t>
      </w:r>
      <w:r>
        <w:rPr>
          <w:sz w:val="20"/>
          <w:szCs w:val="20"/>
        </w:rPr>
        <w:t xml:space="preserve"> </w:t>
      </w:r>
      <w:proofErr w:type="spellStart"/>
      <w:r w:rsidRPr="00EF6D1D">
        <w:rPr>
          <w:sz w:val="20"/>
          <w:szCs w:val="20"/>
        </w:rPr>
        <w:t>Wienert</w:t>
      </w:r>
      <w:proofErr w:type="spellEnd"/>
      <w:r w:rsidRPr="00EF6D1D">
        <w:rPr>
          <w:sz w:val="20"/>
          <w:szCs w:val="20"/>
        </w:rPr>
        <w:t xml:space="preserve"> et al. introduced a beneficial naturally occurring mutation (−175 T&gt;C) associated with elevated fetal hemoglobin levels into erythroid cell lines. This mutation creates a de novo binding site for the </w:t>
      </w:r>
      <w:r>
        <w:rPr>
          <w:sz w:val="20"/>
          <w:szCs w:val="20"/>
        </w:rPr>
        <w:t>TF</w:t>
      </w:r>
      <w:r w:rsidRPr="00EF6D1D">
        <w:rPr>
          <w:sz w:val="20"/>
          <w:szCs w:val="20"/>
        </w:rPr>
        <w:t xml:space="preserve"> TAL1, promoting chromatin looping from distal enhancers to the γ-globin promoter, thereby increasing fetal globin expression </w:t>
      </w:r>
      <w:r w:rsidRPr="00EF6D1D">
        <w:rPr>
          <w:sz w:val="20"/>
          <w:szCs w:val="20"/>
        </w:rPr>
        <w:fldChar w:fldCharType="begin" w:fldLock="1"/>
      </w:r>
      <w:r w:rsidR="009F6278">
        <w:rPr>
          <w:sz w:val="20"/>
          <w:szCs w:val="20"/>
        </w:rPr>
        <w:instrText>ADDIN paperpile_citation &lt;clusterId&gt;V665I625E316C737&lt;/clusterId&gt;&lt;metadata&gt;&lt;citation&gt;&lt;id&gt;c71ec23a-b6fd-0ec8-b2d8-c355191407ed&lt;/id&gt;&lt;/citation&gt;&lt;/metadata&gt;&lt;data&gt;eJzFWN1u3LoRfhVigRO0gLlL6l8G0tb2seOTrE/dJGgugmBBkaNdxpK4pSQ7i8D3ve6r9D36EH2SDinZq93jFqc3LWwYuxRnvm++GQ5H/vx9tu2LbreF2ens9nZ19v7jTxfLy9nJTPTdxtjZ6efvs0q0HT7+pKEB2+GzUlu/cg5wB/hdN7rTomrdkntsbC26DtTeiLj1lXYraVyEgQpzKkIZUaYyQUUhFc0EhyQME54IOXs8eYa96psGqmoCe1bptgNLbsmnQ/Cz2yP00Zb4BwO8DLnkeR7SGHJOWZ5FtFACqAplqvKI8xhgCv+zsZ1pJuhL0VtB3h4iL98eIQ9mxK8PwCFkZRmwnKo8wLgLhQpAjn84T/KC4U8aTIFvQdj2APm9lhthFbkgN4fo7y+O0Edb4h8M8BCxmOWA8FAWlIVxSIuIB5iAsOAqD1MANoX/pKs73aAT+mmjO5gKYGwjyOWRAJe/SPyBPfEbBiqFYJyFJWAFFEglSyQVcRhQCGMhkljFjJVTKktw6Z4weGd3bSeqQwbvjggMVuTdM2yMVQZFkFAuJcKmLKVFxiOaJgkrIMMkFAcK/Fkogx8nuG91fYh5nPXRhOyzDlIGsuQp5agzZVFcIigWQcqykKdSqOIw1lusG+inoDfofAMP5PoQ+ub6OOeDJfEPRqELEFGShRhsklOWRCkVaVbSnAuWFFLEZXIQ8Qh1ELKQf+mh0g0cF93bmyMCT9bEPxkYRDyBqABMsCzwtEUBfgqCkGZ5loagZBqkYsrgT71uKjEt+ncCi+cNeX+U7DdH4KMh8Q9G7KBIwiyPaJlHCiUoEpopEdA45HmMnFgSH0h/YU3bVrCbag8WQz8S/gj5yYzso87SSCRBntAkhpIynqDkKecUQIVBIIEzVswev5zMelthh51tum7bni4WDw8P80Z0vYW5NPVC2E7LCtpFg9/qNmNZjBC/fvN8q8rRAPerb3Nl9NzY9YKzOR7AbOoXyeharOGIUQ1Ki3m7tbpZg53A1UkWL57WKZ5GRF94D47JD+HZiPFDcLVHWdw4d38svoLs2kXEoyRdBYzHq7OB/Op8snl1pdd8df3xZjn/ul1PAv+3nMq+qv6nnJxobdtgxgMWccrTIHQ3Z9F2VkhXP2/w8kMvROnWWAW2JRbavuqQISmtqQk2Y4dLdEPw7BCh8CFZV6bAhTUat0RYXK4NGrgNtWk74uhgc9fNBiy2VuXcg2ihnZMPu3rbmbolD8a20AwghbbdhmBbKgG7JvnH3+mIAN+2yKfVzllLWl1BI0HNCdI2NRAUxjOVpq8U2YKtdedZ6KazRvWyc5amJAUyLbXEA4JOmnUFtOlROtNpBeReWC0ajLEzGAi2EmPdkW5HpnNyDRZOHL2tNegMf6VBHtvuhDzsscAj+2yLqtoRI2VvXaq9PTIVdkduUWKcDQSaOz9XPt5rAbUZI/7N9e3V9W/JP//6N57GH393QbYGAUjdu2LBYETbGozDifqgUTSo4N5/O5YOrQwBu+s21mhFpJsyXJfEeD5hcBvzgHyFkwuVfXavG2l9pkZ/v8yD89evN1gYpDH3ButF2l53NSBLjMgXCeqOpIwlH8+W3MmKwtUGNZVojH0JPVbGbJ02aKKcIBWBZuNksT4PQykpXWoMbR/U6MfOyZkvxAkvdDRQ3kzUxNAmqReNQsd4AylotRVF5ZJHtsgHXPq9nlPr50MxlMAQm58620nWxYs5nyjq7Z5jeArBs9mnAQtXit4Jj3vUqAxeF4dangwKmtZV/5OEzpGFe9xWvazC9BQ1RzXRzrEhdLqr3Hx9OZ4nR3g9HDHMxTTUiZr/MerjMn2qK3VQVwiNHR+BX+j3J3jrNesee6MbUtxWfA/AuRpbCi58GJso+SC16wlehPO+dQWOE4brmGS5dMMl9r/eueATD3gFfp/tcAT1jZE7MOxX3cbNYI6T2DmDCO/e2VfTYwev3MAsujm5QH594zS7N1VfO8fJ7HmX6+/DTuz4vgv2jZZeETeyCCmR3RF6EE3Qwz26A99i9O5G5zRzV/d2pEtZTLkzW/WzU56yPGR5EmXzjEW4Jl9YK8SdA/0/5vlAx1HG2Yu3k1taiao7Wn5R4otDiR/3RbN6itWXTtPXha+bdCgtabY7q9cbBzIdV164s9fbBR4ezJbEymsXHXzrKBYbVaITtMaxq3FXPw4yKz+ZfJ+W6X8zOPlZCO9rPKqOBDL7/OXx+Z0w5SCDUNAiKXFSBJnRIlAZlWEc85xHLMWqwrDcZXu+W+rmbgwMoVu5wZHfztcG+8EAPy79flO9huZVZV+/QoFeh+yVc9C+/lXz2Mms3Qjup9g4ztOUJXkaBCKTLFMlDwOeZEWRxDG+1MWJjKQ/WP129WwFkEGaiLIMmcB3bKzrqEhjxlMQ+AaeyDxMkpSNUd3Bbv+u7s/AfTX8D8BcVCAad6j4ycw8ND7NeRilPM0vU8ZDzi/PzlMeh2dnPP8xv4rOr3wJYJ36+fjpsMR8zjMcfFmADdGKoU0wV1EFuLn68xc3VlfuPhi+rByxGxUjniox5jgSPEwA31aZCLNE5CwVDN+oIfdqYf1KGNJZiqTMChXTmGNOozAuaBaFCY1Tlaa8EFmaB743ystvSOVHLDVXWbq9Mhb0Gk9MiaM+uLPyU7PUhcXRYnba2d4vLY10B23c4iW5rIV2x6bC+8yUlS5hfg+Ngq4Tfxjqwm1wtTEbLX4WvrndCHuHF+a1KctaNM3s8fHLvwD9N75n&lt;/data&gt; \* MERGEFORMAT</w:instrText>
      </w:r>
      <w:r w:rsidRPr="00EF6D1D">
        <w:rPr>
          <w:sz w:val="20"/>
          <w:szCs w:val="20"/>
        </w:rPr>
        <w:fldChar w:fldCharType="separate"/>
      </w:r>
      <w:r w:rsidR="0070686F">
        <w:rPr>
          <w:noProof/>
          <w:sz w:val="20"/>
          <w:szCs w:val="20"/>
        </w:rPr>
        <w:t>[7]</w:t>
      </w:r>
      <w:r w:rsidRPr="00EF6D1D">
        <w:rPr>
          <w:sz w:val="20"/>
          <w:szCs w:val="20"/>
        </w:rPr>
        <w:fldChar w:fldCharType="end"/>
      </w:r>
      <w:r w:rsidRPr="00EF6D1D">
        <w:rPr>
          <w:sz w:val="20"/>
          <w:szCs w:val="20"/>
        </w:rPr>
        <w:t>.</w:t>
      </w:r>
      <w:r>
        <w:rPr>
          <w:sz w:val="20"/>
          <w:szCs w:val="20"/>
        </w:rPr>
        <w:t xml:space="preserve"> </w:t>
      </w:r>
      <w:r w:rsidRPr="00EF6D1D">
        <w:rPr>
          <w:sz w:val="20"/>
          <w:szCs w:val="20"/>
        </w:rPr>
        <w:t xml:space="preserve">The study by Mika et al. investigates </w:t>
      </w:r>
      <w:r>
        <w:rPr>
          <w:sz w:val="20"/>
          <w:szCs w:val="20"/>
        </w:rPr>
        <w:t>a</w:t>
      </w:r>
      <w:r w:rsidRPr="00EF6D1D">
        <w:rPr>
          <w:sz w:val="20"/>
          <w:szCs w:val="20"/>
        </w:rPr>
        <w:t xml:space="preserve"> G/A polymorphism at SNP rs2523393, which significantly influences fecundability—the probability of becoming pregnant within a single menstrual cycle—by affecting HLA-F expression. The A allele of rs2523393 creates a GATA2 binding site within a progesterone-responsive distal enhancer that loops to the HLA-F promoter </w:t>
      </w:r>
      <w:r w:rsidRPr="00EF6D1D">
        <w:rPr>
          <w:sz w:val="20"/>
          <w:szCs w:val="20"/>
        </w:rPr>
        <w:fldChar w:fldCharType="begin" w:fldLock="1"/>
      </w:r>
      <w:r w:rsidR="009F6278">
        <w:rPr>
          <w:sz w:val="20"/>
          <w:szCs w:val="20"/>
        </w:rPr>
        <w:instrText>ADDIN paperpile_citation &lt;clusterId&gt;K581X548T238R652&lt;/clusterId&gt;&lt;metadata&gt;&lt;citation&gt;&lt;id&gt;7f862c45-61ff-0dfa-abb2-59490460962c&lt;/id&gt;&lt;/citation&gt;&lt;/metadata&gt;&lt;data&gt;eJydVW1v2zgM/iuGP+xT5Uh+kzWguEvbZFuXHobbUBQoikDWS6zVkQLZXhcU/e9HOd6aFrvD3QEGEpIiH4rkQ90+xruh7vc7Fb+NP31az//88uF8tYhP4sG38dvbuOn73dvZTH5PpDOJ85sZwQnBpJx9TfjXZpOkmFQJhg+z+O4k7k3fhlhzG3ErjLJ9pJUYrOS1aU2/R7zrnDC8VzLauXa/dX7XmG4bCa9A2UU8ejf/Mk+j2lhp7CbqTK8iA9Eiabqet5GyDURWPnI6er+aoyUk+9UN3vI24G6T6DKJ3g/w+05Z1SfPZj204ciXRkXzrfJGcBtdHkxjsGELitHJiA7coDKt6RrlwWnRduqbAdSza7CYrhvCLXP4/821wzYIBGcgttxuBr4JCmVBhrKNtr8t2hjNwhmMcYpYymiAhggd6ArMUJES0PChbxxkcvsIEF0Ptitzz8GgjR/Fj1C+dm+jqxDRmt7wNkT4GGTt/Jb3UPPJLRq1axNkganMZJaiKhcEYU0JqmspUVandZkWVHCdx08nP2FX5gj0xrTObl4i3rwCXJno5idarUWVSyoRVwVDuCprQMtTpDMmdVpRkmXiGO1CXfG9O0Jc+tD9Trjo8iXs8vIV7sE1GvUH8LyguihZiWqdYoRphhEjAqMsw1Umc8ypZi+uureiOcK+NgANE/0K+fo18ugXXT8D17ygtSw5YOIC4TRXiIkK8iCc1grKzaiOn+6eRw6cHuO94mH0wrBApK2zfTOOEqQYC7fbe7NpQloTRx8eHhI1jWki3HbmdsoiLqBa3WzolG8NZN+pGUnwLKRW8/sAc0TZ+UTZ5QvKzp8p++mYsuevKHs2UfbzT8peHCi7+EfK/ms+/oIn/5PZIdKat6F4pMgoKktchKr+IO/6R01GCv/yNPRK6vW4JR+PN8VhZXZTP7pQT6Gk8Ur0Y1MmzYx7yKVVs50xs8/hSuFGpMpwSgsyg9i6D/t059XOGwvYt3dPP8aJ6qpMRV6gkmiNsNQc8bpOUcFyhvMSM7BCggL6IM/2K2Pvn6ekE41ruU82zm1aNaU0qn5r2lNl37T+9I0dtqcZfhMCdKf/6Qk4ibuGE4BjFGeQItFKq4rqGgMDaFlWBSsl1iWXMnwKhxU57NaTV1HCMkh5qgivanAtBSVE1IIXAgQdyFIICfQ43O5e7aeNFnJA+91hUbrzVnEbSEROYvdgxw3OspwSyhYUk4yQxfyMQjPnc8Iu2DI/W4aOHt6g4EYxyzClpExYnsGr5vmBlDjMSK0C7W/vAulbqfwkrENGV7IYsWTFqqzAOK9FDuTmMk3LvJY0LyuoSygTjKdQh37qmjDFCEUVnEc5pgxVsBARKanSQhVVnrHxKRGL75DKBe95mDrTLZ1XZgOk0LCJVJjUD3Zlas891KX3w6haORF4Nh0Zy7HYchMI0zovnW6NVsk3ZaXqe/77YTDCgTAc8eTxBx/fuCvu74cueu+0BkrZ+Onp7i8ZGI/I&lt;/data&gt; \* MERGEFORMAT</w:instrText>
      </w:r>
      <w:r w:rsidRPr="00EF6D1D">
        <w:rPr>
          <w:sz w:val="20"/>
          <w:szCs w:val="20"/>
        </w:rPr>
        <w:fldChar w:fldCharType="separate"/>
      </w:r>
      <w:r w:rsidR="0070686F">
        <w:rPr>
          <w:noProof/>
          <w:sz w:val="20"/>
          <w:szCs w:val="20"/>
        </w:rPr>
        <w:t>[8]</w:t>
      </w:r>
      <w:r w:rsidRPr="00EF6D1D">
        <w:rPr>
          <w:sz w:val="20"/>
          <w:szCs w:val="20"/>
        </w:rPr>
        <w:fldChar w:fldCharType="end"/>
      </w:r>
      <w:r w:rsidRPr="00EF6D1D">
        <w:rPr>
          <w:sz w:val="20"/>
          <w:szCs w:val="20"/>
        </w:rPr>
        <w:t>.</w:t>
      </w:r>
      <w:r>
        <w:rPr>
          <w:sz w:val="20"/>
          <w:szCs w:val="20"/>
        </w:rPr>
        <w:t xml:space="preserve"> </w:t>
      </w:r>
      <w:r w:rsidRPr="00EF6D1D">
        <w:rPr>
          <w:sz w:val="20"/>
          <w:szCs w:val="20"/>
        </w:rPr>
        <w:t xml:space="preserve">Zhang et al. explored the functional genetic variants in the cyclooxygenase-2 (COX-2) promoter and their link to esophageal cancer risk. They identified three SNPs (-1290A&gt;G, -1195G&gt;A, -765G&gt;C), with the -1195G&gt;A variant creating a c-MYB binding site, leading to higher promoter activity. Particularly, the -1195A allele was associated with significantly increased risks for esophageal squamous cell carcinoma (ESCC), suggesting genetic variations in COX-2 could influence individual susceptibility to esophageal cancer </w:t>
      </w:r>
      <w:r w:rsidRPr="00EF6D1D">
        <w:rPr>
          <w:sz w:val="20"/>
          <w:szCs w:val="20"/>
        </w:rPr>
        <w:fldChar w:fldCharType="begin" w:fldLock="1"/>
      </w:r>
      <w:r w:rsidR="009F6278">
        <w:rPr>
          <w:sz w:val="20"/>
          <w:szCs w:val="20"/>
        </w:rPr>
        <w:instrText>ADDIN paperpile_citation &lt;clusterId&gt;S261G241C632Z322&lt;/clusterId&gt;&lt;metadata&gt;&lt;citation&gt;&lt;id&gt;59481e2e-3ff8-0f2b-8f33-6c932283f39b&lt;/id&gt;&lt;/citation&gt;&lt;/metadata&gt;&lt;data&gt;eJylVm1P3DgQ/itRPvQT3rWdOLaR0B200KtEq6qtyhWEVn4Z77qEZJUXKEL89xsvC+yi9srptNEqY4/nmRnPPJOz23w52uFmCflu/vHjbP/Tl3evjw/znXzs6nz3LF8Mw3J3OvU/Jr6Nk7abTxmdMMqq6ffJ3PRD1044pWKSHlrk5zv5EIc6WXvnoRliiM4MsW2yNmRhbFx6N3U2hwaG6LIr00XTDH0Wm8w0PhsWELvM9H3r4v256zgssi72F8kC9O1yYeaAFpxpHHTo6Pd27NAkIr5d+YOo0LV1O7952gxj/QsFjL6O/QIt7eaHdQ9XEbrs4CvuxL4fUxwc36/aerxMAuMaxdo08xHdwAVoUMbUpL1/S8zKXoNaFFWIoEokcLTR45qoBBGywhUzDosWfTm7RZB+wL3TBYLhTojdSv47mWriEE3dr8XQdpdmGMA/qGdpdRaTrJX1pVGB+NJJQoVVRFfMkQBgOQtOVprldzuPcO+jaV+OlrQ3wAIUgTkBxEmEoLwEYoUuSIEbAM7q0lWbYF9Ms4F1so118gwLlbOTp7h4VelKUAIODKHMS2JoBcQraivc42XYgvoQt7J4sI118AwraWcHT2BOUKEkkMBdRagXlmihPZGeSQ9MKcbNJthxHDewTrexTp9hoXJ2+gjlQEoenCKF9hiXtJJowOAqakRpoOTaqU2ov9qtuL5tY317hpW0s2+PYNwFrAhuiOQG4zLKEaso/hUmUFOy0nK+CfZ5G+w3F5a0N25MUO0ZBEoshICV6AqiROlJqDh48AzRt27s7di+PDBU3ohLCmW5BE7wfhAKfIVJFAWpuKJQ8aIs1BbU/+wxAc5VGtur1FiBtNSKWKY0qQRenVJcSJBbaVxA8/LQkvZmbNayIH1JSmQMQqkGYjQNxFVMC2l5Ucgyvzt/YjY8dJvfgEkMlxgJLV22zbBAMVVSPrPmIqn8mrePnnj77Zq3vz7j7S8r3t7f4O2TxNuf1rx9+MTbr1/E2z8hy99SeTozM3VKKRNcYW5Yqt5Htp49RLjK/k+1MWs+zFaj73ZzNNzPwR4H4fX19aR3ETAIHztww8S1l9P1ytR0mJwapssYp5+T88l3KihVshBTtB2GNCKXHSy72CD22fndYxXpUjHggGwZ0J3ALVGhwKJ1uuBcFaHQFh10Ecvi4OY4NnhrD+O5d4u2Nt1k3rbzGtYurZb+WNR70Lyqu71XzXi5V9BXyUC/9x/n+k7eLwxDQKs9l9hAYAwrtS6D4sHSSjHGHAchmEtjpUxT0o/L2fqUdF4UjEldlSIoSj32oABBgVeyrCpf2vTTxTq+C7h5aLPkBInhfjS2r2swTapotpO3181qauuilGj5UFKGEIf7B5KJYn+f6Tf6qDw4SqXjOjCrZmKS6oJJzOakLBillOP3Smfuu4SmUrGQmvDsPPVg7aFbC7Pk1nsvUtMU1DvQKhhuPNWUWgzEaW1BC+NZirzHUnWw5thCK8+FI66wjJTKFsSU3BFeSIXJs06DWX1CuMMf6MobM5hUfLE/ajuIc+yCgLwAqWDfNcfRdqbD5AzduFo6bl1qobXKKiWHlyamDqnbzrehjgEmV9B4GAbz5319JIVUI/n6xAez+rZ5b7qLsc/+akO4NE2T392d/wPkMRO+&lt;/data&gt; \* MERGEFORMAT</w:instrText>
      </w:r>
      <w:r w:rsidRPr="00EF6D1D">
        <w:rPr>
          <w:sz w:val="20"/>
          <w:szCs w:val="20"/>
        </w:rPr>
        <w:fldChar w:fldCharType="separate"/>
      </w:r>
      <w:r w:rsidR="0070686F">
        <w:rPr>
          <w:noProof/>
          <w:sz w:val="20"/>
          <w:szCs w:val="20"/>
        </w:rPr>
        <w:t>[9]</w:t>
      </w:r>
      <w:r w:rsidRPr="00EF6D1D">
        <w:rPr>
          <w:sz w:val="20"/>
          <w:szCs w:val="20"/>
        </w:rPr>
        <w:fldChar w:fldCharType="end"/>
      </w:r>
      <w:r w:rsidRPr="00EF6D1D">
        <w:rPr>
          <w:sz w:val="20"/>
          <w:szCs w:val="20"/>
        </w:rPr>
        <w:t>.</w:t>
      </w:r>
      <w:r>
        <w:rPr>
          <w:sz w:val="20"/>
          <w:szCs w:val="20"/>
        </w:rPr>
        <w:t xml:space="preserve"> </w:t>
      </w:r>
      <w:r w:rsidRPr="00EF6D1D">
        <w:rPr>
          <w:sz w:val="20"/>
          <w:szCs w:val="20"/>
        </w:rPr>
        <w:t xml:space="preserve">Wang et al. demonstrated that the APE1 -656T&gt;G polymorphism in the promoter region is associated with a reduced risk of cervical cancer. The polymorphism enhances the binding affinity of transcriptional factors, leading to increased APE1 expression </w:t>
      </w:r>
      <w:r w:rsidRPr="00EF6D1D">
        <w:rPr>
          <w:sz w:val="20"/>
          <w:szCs w:val="20"/>
        </w:rPr>
        <w:fldChar w:fldCharType="begin" w:fldLock="1"/>
      </w:r>
      <w:r w:rsidR="009F6278">
        <w:rPr>
          <w:sz w:val="20"/>
          <w:szCs w:val="20"/>
        </w:rPr>
        <w:instrText>ADDIN paperpile_citation &lt;clusterId&gt;O176C133R524O247&lt;/clusterId&gt;&lt;metadata&gt;&lt;citation&gt;&lt;id&gt;9d9a6043-623e-0b3b-953c-dc976091d27b&lt;/id&gt;&lt;/citation&gt;&lt;/metadata&gt;&lt;data&gt;eJy1VdtO3EgQ/RXLD3miPX2x3e5IaBcSEhLBJlpWiwRCo77ONHjco7YNmUX8+1abCTexSHnYh9F0l6vqVJ2uy/ltvh7VsFnb/H3+/ft878+/vnw4Osh38jG2+fvzfDkM6/ezmflRmOCLEBczgguCST27LORlWBQUE1ZgXmCC84udfPBDm3x9tp0dvM6uZfSyGzLfZXvfD0i2AHm2jmEVBhszHbohejUOts+GkGkbr72WbaZlB+cs+v4KQrkMY+wkhJPvrYrsa5F9U/1ghyL7vOmsDm3xqOPG9l7PRnDUZVtxFlwWJiMQ95nsTLa4tw2LDVgDB63vlzaC7UHb22sP6Pt/wxff92PKp4TzdWjHVbpQLODaym4xykUS2A7uQBAc36Bn8taBDsaYIsF4k6DBQw8yVuPCEjT9cZDLcVgGiOf8FoD6ATROAQ8+OB+n67GXYQW/5Lbzg5dtcnOcNEJcyWGwZmuUJeHcpysx2AlGGLJYOoSNqpFSpUFK1opaVTHuqvxu5wHzw3J8Anko/UZ2zwEPXwCCRXb4gMdLKbgUNdLKcYTLyiFV1jVqbGMUqUvJOH+K9yLHk6X/Z+mfA568luHJIyJhzDBjEDHaItw4iURpNWoaVxJOTdNg+gbisfWt736J08qQRlNBUC25QFhziiTVDFVEi7KktubUvoF4al8kePoa3OkDHK60qSwjyLganlDXFCkH6MpgKzGXFWPPEjycXuyB0XHtJ/g3GAWLJ4QKpq2WDUaYC4mwkiVquBXIOUyotpgSK5/inS2f53e2tN3ChJegZy9AJ7Ps7AG2bKzSmFSINInVRjLUCKoRFlVVKsqaSqr87uKxd8HoNt9YGacGJQw8rWC8LKeehADzuZJXSef/HlHb0fP1cfR8ez56Pj8dPa+MhP+YZb/gcC7bYcpbcFQ3dZPS/zmu5j/zn4bWq9pAqnHzaQPcPp2N9+ugh31wc3NT9Npb4MD4aPVQ6LCabSUzGYHX1s7W3s9OUmYpMcIw5iUtZ+DbDWlXrKNdR98B9vnF3UO5GSFrXDJUUwb9q5hComIaGS14jQUxlCsIUHsom/3Nke/gTX9uqV4vQytjsQhh0dptSJPot2W7a7t3bdx9142rXYbfJQf97i+tt528X0qSmKsaxSg3dWUsq7SoJVZEUQUdySBiW1VEaOnSGDfjer61UoqWhBrcMFlDHryh2k13GMkaV4KDD2Zxs83uym62zZ9iQJf9/VIIH1oru1TtZCcPN920swQrOeHigIMmIQd7+5xUbG+PiI/iU7n/qUouo5VTpxGOYQM0VdkUdQk+hijvuwenGlE2def5RWrO1ti4vcxTRMemAiznNCwQIWGO60parDVhujbaGaYFVi7RBJWq7f171hxbyrBFHNoZQZgESU4lIhWlpIIItMPT8tQHPyCUj3KQqep8/ylE6xfQGw4Ghk2V+qU78irKCLwMcZxER0GnrtuqTHQcrKRPfdOGaIJrvbPFte2MHQb5+31hJIVUHPnW4g85bfVjGa/GPjsMzq1k1+V3dxf/AqbEzKE=&lt;/data&gt; \* MERGEFORMAT</w:instrText>
      </w:r>
      <w:r w:rsidRPr="00EF6D1D">
        <w:rPr>
          <w:sz w:val="20"/>
          <w:szCs w:val="20"/>
        </w:rPr>
        <w:fldChar w:fldCharType="separate"/>
      </w:r>
      <w:r w:rsidR="0070686F">
        <w:rPr>
          <w:noProof/>
          <w:sz w:val="20"/>
          <w:szCs w:val="20"/>
        </w:rPr>
        <w:t>[10]</w:t>
      </w:r>
      <w:r w:rsidRPr="00EF6D1D">
        <w:rPr>
          <w:sz w:val="20"/>
          <w:szCs w:val="20"/>
        </w:rPr>
        <w:fldChar w:fldCharType="end"/>
      </w:r>
      <w:r w:rsidRPr="00EF6D1D">
        <w:rPr>
          <w:sz w:val="20"/>
          <w:szCs w:val="20"/>
        </w:rPr>
        <w:t>.</w:t>
      </w:r>
      <w:r>
        <w:rPr>
          <w:sz w:val="20"/>
          <w:szCs w:val="20"/>
        </w:rPr>
        <w:t xml:space="preserve"> </w:t>
      </w:r>
      <w:r w:rsidRPr="00312771">
        <w:rPr>
          <w:sz w:val="20"/>
          <w:szCs w:val="20"/>
        </w:rPr>
        <w:t xml:space="preserve">Lo et al. identified a functional variant, SNP rs2596538, in the MICA promoter that affects the binding of </w:t>
      </w:r>
      <w:r>
        <w:rPr>
          <w:sz w:val="20"/>
          <w:szCs w:val="20"/>
        </w:rPr>
        <w:t>TF</w:t>
      </w:r>
      <w:r w:rsidRPr="00312771">
        <w:rPr>
          <w:sz w:val="20"/>
          <w:szCs w:val="20"/>
        </w:rPr>
        <w:t xml:space="preserve"> SP1 and influences the risk of hepatitis C virus (HCV)-related hepatocellular carcinoma (HCC). The G allele of rs2596538 enhances SP1 binding and is associated with higher MICA expression and increased risk for HCV-related HCC</w:t>
      </w:r>
      <w:r w:rsidRPr="001C7748">
        <w:rPr>
          <w:sz w:val="20"/>
          <w:szCs w:val="20"/>
        </w:rPr>
        <w:t xml:space="preserve"> </w:t>
      </w:r>
      <w:r w:rsidRPr="001C7748">
        <w:rPr>
          <w:sz w:val="20"/>
          <w:szCs w:val="20"/>
        </w:rPr>
        <w:fldChar w:fldCharType="begin" w:fldLock="1"/>
      </w:r>
      <w:r w:rsidR="009F6278">
        <w:rPr>
          <w:sz w:val="20"/>
          <w:szCs w:val="20"/>
        </w:rPr>
        <w:instrText>ADDIN paperpile_citation &lt;clusterId&gt;K232Y388N679R483&lt;/clusterId&gt;&lt;metadata&gt;&lt;citation&gt;&lt;id&gt;b6e80298-7605-0023-a39b-9eb064471ac0&lt;/id&gt;&lt;/citation&gt;&lt;/metadata&gt;&lt;data&gt;eJyVVttu2zgQ/RXBD8EuUDqkSFFSgaCbOika5LJB2s0iKIpgeItZy6KhS1u3yL/vULEd2y0C7IsgXoZnZjhnDj/9HC161S0XdvR6dH19f3zz8WxycTp6Nep8V8XJM2PrzjuvofOhToJLIHF9reMIquQrNB7qLvF10k1tcnk2OU4WTZiHzjbJt6nX06SxD30FnW2fVu33RWPbNh4GtUFD3VhocfX95JY0Nu40ydQuoAvaVhWaNomGRvs6zCFpfDtD776EvkH46PRF+JD8XdvnSddXw0KFC2FYwBAr305tE6fjv04uvGqgWcZ4Pmhva22TP+JRf+J237Z9DF3g/9dQ9fM4KHBQQf3Qw0Mc2hrHJnj8ZXTMeM4OV/DjBYKOKZUszcun0+q4q+QpkSnl0R88o42HrPdA300DevfpJ2K0HS5dBJx2vhkG19Cj/1BVy+Q99Mmdj8fWvvNQxWOu38e9oZlDh7kbjJNh7t7HkRO5kaVxhNqsJDTTjEAmDJFC6dyl2qbARo+vNtD/NKDsFvpd/2UP8G4Pb7BI7jaIuZAgGEgiLJcEM2FICYUiIKSinJccJGwjnvdzaLYQb/GuzS7k7R7kYJLcbiAVyExqqokuy4zQXDtSGFsSaZkwKZXC0WIb8iPUfgbfYAt1MvU/+l3UyR7q2iqZPMdqCulyTKdmHIGNAAK2YITyPDMFzcBysxNr8LPt7J7Dj37qZ2EX+Hw/3GiVnD+jcm3BpowoCprQklNSOJOTQghu85xCwcodVGTTFugVhCXsIl7tI6JFcrUBLHSRy8IAKSijhCotCEhpiGIFy2huFVXZNuCln/ktwBN4Gm8BnuwBRovkZANIKVe2MAKDYxihFhaDK4CkzBRC2TR1Wm0DTqawhDnsZRb2UfcTuzLbSq3VxlJKEQnwQ0FJovJcE5Yq41SWMZPuprZX26m9xJbnf4G9/KV8VUguN5hCq9wJlpEsUwoxkaIlEyXhmhU5ksWwdKd6r2AG876BHZa2/VBYL/B0bbZFVYb3VipuiMtKi7wpJLJUU1IqsCwDI9Js916ha3uzk+YQI345yyurrSwzaUvDQRDGcoMRC0YKjR0yM6koS+WEgnT0+Pm5d6PRz9HSQuzhKWWxjc5D3U1XfdrAMp4aG9noXsEs7n5Jwt49S9jtbyTsei1h/w4SdrMrYae7Ena2I2E3Kwl7vythk42E3fxewq5Ofy8We6q23vv4LEf360AHUVoYd983VUzAlu59Gk27btG+PlzLVDteVKEdh+bhMP6gZh1C03ld2UPnK/vGm6OXhO3gID4ajhaNrztQiB6vqrHDGNE+P24as7QFTcuC5JJif6QpJ8BLRUpsGVKInIGm6PXg8ZOT6KP5PkZtHZx7UV0RVHtM9tvlha/xztf2rZ4GTPr4IYSHyo51mK+n3kyrI1sfVM3RQd3Pjzg9iAe0R/8T+NWonaJqYnja5VpbYbhKSyZ57pTD9s9SDtywvMwUljYtslii/eJ+ZQXaiVRaB1bQVAA2Fak5p5JnqXW8ZCo1UBoZaRbdm9nloOqx7smDe3owhElloY68YK9G4Vs9vG5KjhnNy9McdzJ2evw2Zxk/PmblSflOvH0X3Yi1OrCS5agbrMS2PhYFPvgaeKIZjZWlbCTyp8+Rx5WxzWpwH925NFlknVSWcseYkuCweWmaIZ+LvCy4lDJjMUeYOm1XbTXNUyGUIXlaFEQ4KUhRYKPBrBlrM54B2OFJpU+/oysn0EEsYd++C431D8gKh0VrI0XO6tXrbfS6a/ph6iLoSKXVliEbp3PwkTFVaExwlXd2/NXWxnYd/PVUF3FDrI3RyuIKhpfeJTSzHrkcnJtDXY8eHz//B6gUb1M=&lt;/data&gt; \* MERGEFORMAT</w:instrText>
      </w:r>
      <w:r w:rsidRPr="001C7748">
        <w:rPr>
          <w:sz w:val="20"/>
          <w:szCs w:val="20"/>
        </w:rPr>
        <w:fldChar w:fldCharType="separate"/>
      </w:r>
      <w:r w:rsidR="0070686F">
        <w:rPr>
          <w:noProof/>
          <w:sz w:val="20"/>
          <w:szCs w:val="20"/>
        </w:rPr>
        <w:t>[11]</w:t>
      </w:r>
      <w:r w:rsidRPr="001C7748">
        <w:rPr>
          <w:sz w:val="20"/>
          <w:szCs w:val="20"/>
        </w:rPr>
        <w:fldChar w:fldCharType="end"/>
      </w:r>
      <w:r w:rsidRPr="001C7748">
        <w:rPr>
          <w:sz w:val="20"/>
          <w:szCs w:val="20"/>
        </w:rPr>
        <w:t>.</w:t>
      </w:r>
      <w:r>
        <w:rPr>
          <w:sz w:val="20"/>
          <w:szCs w:val="20"/>
        </w:rPr>
        <w:t xml:space="preserve"> </w:t>
      </w:r>
      <w:r w:rsidRPr="00E22ADB">
        <w:rPr>
          <w:sz w:val="20"/>
          <w:szCs w:val="20"/>
        </w:rPr>
        <w:t xml:space="preserve">Tan et al. explored how a specific noncoding SNP, rs3024490, within super-enhancer elements can influence IL-10 expression and the risk of Behçet’s disease. The T allele of rs3024490 is found to </w:t>
      </w:r>
      <w:r w:rsidRPr="002702D4">
        <w:rPr>
          <w:sz w:val="20"/>
          <w:szCs w:val="20"/>
        </w:rPr>
        <w:t xml:space="preserve">specifically bind the transcription factor TBX1, which enhances the enhancer activity and leads to increased IL-10 expression. This mechanism suggests a protective role against Behçet’s disease, attributed to the anti-inflammatory effects of IL-10 </w:t>
      </w:r>
      <w:r w:rsidRPr="002702D4">
        <w:rPr>
          <w:sz w:val="20"/>
          <w:szCs w:val="20"/>
        </w:rPr>
        <w:fldChar w:fldCharType="begin" w:fldLock="1"/>
      </w:r>
      <w:r w:rsidR="009F6278">
        <w:rPr>
          <w:sz w:val="20"/>
          <w:szCs w:val="20"/>
        </w:rPr>
        <w:instrText>ADDIN paperpile_citation &lt;clusterId&gt;X146L193A584F277&lt;/clusterId&gt;&lt;metadata&gt;&lt;citation&gt;&lt;id&gt;02dd22d0-2072-002d-99e7-92bff80dabf9&lt;/id&gt;&lt;/citation&gt;&lt;/metadata&gt;&lt;data&gt;eJzNV1tuHLkV3QrRH0YCqFqsd5UznkSSJVuYtkeRHcSGMRD47OK4uqqGZEnuMQRkG7OCWUh2kpXksFqP7rYGyGcECBDJujz3wXvO1aevs2Hkfj2o2fPZxcXV0eX785PF6exg5o1vw+a7txfRSknDvJKEm06abkl6Td4ff4iJ74lvFFFdwzqhLFGtWqnO4/w78/35Iorpd4fme6vkKJSbPrXGfQ7mx6r59+/K/+dfvzkijVPMKYD+3I+2Yy1gTwezVF2/MsI97uux/fYM/rfGNcri5Gz0o1XkDfwVplNk4SW+MM6NIZS4xuK6b8fVtEqxalm3HNkyrFWHtexNOKLzJInLQzWYKKFJHOE331zUheMyp1Fcx3FAh7ELe3mSRnGelthjo296uPPpK+53HqfvWbhcGzutXrNOThumM96wNti/Due9XTGPPG8sSNi7MmElUy2zJOFRWtMsomlRRIymMhKppDSXSUZpPLs9eMB7N27BvRpZ1+3jvdrDezeSVw9wSZ3WLKcskkqpiMqKRYwVKqrSlCU6hyPFDtxueB8M63fBPjwR3IcHtDrOCqkLEWlaIbiyohGrqjQSOtGqykteJ/k22t/NNtpHVHAX7eMeGr4nHx9jS0uui5JGvK6BJhWNqlyXUc7TLKN5UqYF3UY7adQ23MLsJXKxhxa+J4vHymmZsJoVkc7KOqKKplEVxzzSpSo0j7OyypJtuI/jTi5fIbov5psQ96sXrLbrR0UaF6WKslhWEeWximohEWMheVZnRRXzbBv0B/Nz67xlW8BH5le1i3m0h3lvRI4ecHWaZ1LwOMpLmQJXAzeVRSTzjJdK0jynO7m9q9095oUC6LTTWzFdSPET4TeJkiIro6KYWnjLqYv9ROBGcrFV7JoXqlKRLNI0XISHLOAa16WWXDMumZrd/vRIIjD6OlsrZqcsJqHDV33nm4kU4PqM8RCz2KRo5Z6T9yA1sJHyRhDmXC/AlKbvCFf+RuEpPEF0xI1OqMEbblrj1wR0QCayJA1zMISV6DtkBbxL8HhXY+vN0Crsgle8OyB89BObjp1Utl0HSl4pARI2bhXY1TfG7Xhj1YqZzsFAtIhuTt6Az21IInkGU/CVRCz/DBArkDxwp4wIGDpwb2Dv4GXLeG+Z7+2aqC8DLghs78ifwPvC236Ae1MiVv1daK4x2gdP2Bpui8b2KBVCMqvV2PWDVcIMxk8+HpB2FEYrGzJk1YBIoSghtRP0yeX5u4vLwxPmajKxP2RH4h10yz8HGWKQh/WviqA4nRPWDFPYGpXq7YNshXsetApH5jr4iFzD97YNX2zKgNgQt8MNc3KpHNIf0oTvRDuG3U3V3xPWtog8JLzDWT9hWJfSJMtqSm4MytCh2EhUtC+RjoQKcVjDeTcgD9oI3LeenN2oK9w9CPWHpiE7A3LX+zsZ/TaKEJvphA0PTG5FELybopqT1/2Nulb2gDDkt0XSrxWRCrhGdWIdkCZY8/SjHWAwOY4HJN299Lf9zVNge+7cq74EftsPIU9PQMzvJPaKtf5RZpNJKTj7HFrz/2oqeWIc+AP3/3h+uX2cQa7ug5sEZ5D6arRtCHprwvkUuArNYU3nwyowktbotamFgrQimrPAp+Tobh8Jet270GVtCPGk6bvlLyFd05SEzX90eAjW4REdbJ3+oNZkwXgw+XFofMPaVd/2y51vTteKnHcOfo9ebR8cowtFE2zfTo4B5QT9NcGhocBAOD1BTVAd0Df5UYwts+TlJuVu66oDcnGJlenYX7YcnZA3N4LJICbWiMYf7Py9MCs+WlwQUvIWFAemxKt0D+JAEymTRFKMeGUCcUhkVNeqjOqEa11RybgOajMV4dOs8X54fngov8wxI857uzx8ekpEgYRB0o/XGBXwZu8NnWh6xDhf9v2yVXPw7P3WX5v2heqetfbFs25cvUjps3CBe/G/Ih7MXMNiIOU0r9K6yCijHAKciyJhWSbquCiqgsZMVUlc0UyHOXccru6s4lSUVc1lhXkkUZTnWlRaVgkr8rKQNc+g2rFgIRXBr89qvZngJgek38y7/QlYoQvyGUO9b7ppGq/TrIzL+rSkcRrHp0fHJQbko6O4flmfZcdnwfNAEJNyxyWt0yTJ03ieVimUGveAyzeSTEOTcBUUPzSA7lvI3t3iKjj1RubAy+qYVykr0zLHjFrFuY5lViEAylOBoEKmJjHb1F/FvGaCYQikBY2ysmSYCTWPBBdJpgrKuGDTvwTi9Atceck8C91o3BlUzizRbRr6qULTn3cLwy2zSI2347S16EWgjLtPppScQoND/7e9lb1uoXXzawUF9579bfMswgfhaczuLN6y6V+VN8x+Hh3aWOsVZvnZ7e1P/wV9cXEx&lt;/data&gt; \* MERGEFORMAT</w:instrText>
      </w:r>
      <w:r w:rsidRPr="002702D4">
        <w:rPr>
          <w:sz w:val="20"/>
          <w:szCs w:val="20"/>
        </w:rPr>
        <w:fldChar w:fldCharType="separate"/>
      </w:r>
      <w:r w:rsidR="0070686F">
        <w:rPr>
          <w:noProof/>
          <w:sz w:val="20"/>
          <w:szCs w:val="20"/>
        </w:rPr>
        <w:t>[12]</w:t>
      </w:r>
      <w:r w:rsidRPr="002702D4">
        <w:rPr>
          <w:sz w:val="20"/>
          <w:szCs w:val="20"/>
        </w:rPr>
        <w:fldChar w:fldCharType="end"/>
      </w:r>
      <w:r w:rsidRPr="002702D4">
        <w:rPr>
          <w:sz w:val="20"/>
          <w:szCs w:val="20"/>
        </w:rPr>
        <w:t>.</w:t>
      </w:r>
      <w:r>
        <w:rPr>
          <w:sz w:val="20"/>
          <w:szCs w:val="20"/>
        </w:rPr>
        <w:t xml:space="preserve"> </w:t>
      </w:r>
      <w:r w:rsidRPr="005B0C74">
        <w:rPr>
          <w:sz w:val="20"/>
          <w:szCs w:val="20"/>
        </w:rPr>
        <w:t xml:space="preserve">Dinh et al. assessed the influence of the CYP2D6 "enhancer" SNP, rs5758550, on enzyme activity, concluding its impact was minimal or inconclusive across studies. Despite initial suggestions that rs5758550 might enhance CYP2D6 transcription, incorporating this SNP into models did not significantly improve the prediction of enzyme </w:t>
      </w:r>
      <w:r w:rsidRPr="00C83C32">
        <w:rPr>
          <w:sz w:val="20"/>
          <w:szCs w:val="20"/>
        </w:rPr>
        <w:t xml:space="preserve">activity beyond what is predicted by </w:t>
      </w:r>
      <w:r>
        <w:rPr>
          <w:sz w:val="20"/>
          <w:szCs w:val="20"/>
        </w:rPr>
        <w:t xml:space="preserve">the </w:t>
      </w:r>
      <w:r w:rsidRPr="00C83C32">
        <w:rPr>
          <w:sz w:val="20"/>
          <w:szCs w:val="20"/>
        </w:rPr>
        <w:t xml:space="preserve">CYP2D6 genotype alone​ </w:t>
      </w:r>
      <w:r w:rsidRPr="00C83C32">
        <w:rPr>
          <w:sz w:val="20"/>
          <w:szCs w:val="20"/>
        </w:rPr>
        <w:fldChar w:fldCharType="begin" w:fldLock="1"/>
      </w:r>
      <w:r w:rsidR="009F6278">
        <w:rPr>
          <w:sz w:val="20"/>
          <w:szCs w:val="20"/>
        </w:rPr>
        <w:instrText>ADDIN paperpile_citation &lt;clusterId&gt;M948A996W476T199&lt;/clusterId&gt;&lt;metadata&gt;&lt;citation&gt;&lt;id&gt;34bcfe15-468c-0e2d-9ccb-b73989110093&lt;/id&gt;&lt;/citation&gt;&lt;/metadata&gt;&lt;data&gt;eJzFWG1v27oV/iuEBxTtYLmS9d6i2NIk3W3XdkHTe7uLoAgokrJ5I4uCSDk1igL9Cfs6YPtz/SV7DmUnTtIU2z5sHxJYFA+f8/rwHJ19nnRD5TadmjyZnJycH7x7//Lw9fFkOnHaNbT4fqmYXnVcOGZq5vB0+OvJ/Chj377+Q7VL3grVf/v6T2Z1u2gUawfRKOO0VKwzzWZl+m6p7YqZdieHk/Rauw0wfjND3/IGKIeNbmfsZMn7FRemmTHA9rPrLfXQ7LZpwRvW7XaaxYbxVpJiPe/U4LSwEINRjbZYg9AH3ShC09YOZFGM32vTDCt6iKIIjw1vFwNf0IJq8SyNpnfhLArD+WPRudk8ycrxjBZvwjAsg3IeZwQFOYu1LMmCLE2wwge3NEA++4yDrcO7I90u8aLWvX98pTjcQce12mnekPgreq4NrHJOya0M86vnmp6zSGalnFdBVKdVENZRGXBVl0HCI1WppFAJn0++TK8wnxvTqj3Q417fAT2+DeqF2PE1ap6XFZBFUMsIqGVRBRUvZBCnXHKRx1GV1fuop44vFnYP9heNDGkdO72J/MvpLeRRkPn1EboqVJFEGQ+SMhJBOE9EUNSCB7kokjxKYh5xuQ99ongv9i1+ZyqYfHwT+N3xLeBRjPn1EViquSjieREANwvCJJFBkYTzgNdRrdJ5mEke7wN/QPbswX5QrdywX2/Cfvj1FiwJMb86gpZhqcI0KYMqKuIgjGQalGUsoENR8lQmdR5W+6B/4krqxcUNcxfI95vG3gLdCrF3V7BpzIWSRRiUacGDMI/CgCdqHuTINZVGcT2X+T7sa6WkR7nKZb5Slp06tfaVs5/Rt0M8yrJX1yEOs6zgUYHsSnKgx6oOqkzGgeJlMedVpuow+rHRB63sFb8JfHCP1QdXuHGdzmUhJEIqwyAsShXwFP/iPA8zVYY8rGH1x2segdDnyQaZAuF5OJ/jpJVp3dLTyReUfGVdD2bDc2/TPC3SNGRLblmlVMu4tUZoDm3YpXZLtuVNsFbPWyt63TkNgiQes8MCdEI7nYEw42ywCuzHVry/gPPAwbd4dMYOrKc/bMZfo1eaxOkwlJ5prcZxKEDJHWe9WvBegqo9k4MtG5wwEru2TGIrx9b/jNofnr49eTRlIGq2MODmS5gN5euhJ63IeGW9hnv3yLWT7l4MEL6EksxdGtb1Bk6wg3evU3bKuDMr80k5DZ56ePD+r4+8pVJ9cr1ZKSJe3A0te3j0BjoNpDrcwNZ6bdgABuT9hmEbrwwsV7TtKWvZMxYVxXjS7ma5AAAuE48xbsnDR1uv4jig7Z8zphsFkfb7bVcnZ9kj73wEqmnIlt+UcHa8tfydZNklRQ8mKERrrZoNW6jW0K0sp95xtwICh5Oe9iqfELZtnu6cueRd40+wTGkfB2FW3eC8krwBhOmB2Kler5AdtDLdXaRXcbobGt2uAaYXPpdH71pUfo+w42pGfbCVkaqxFOM1fE0bCLhRn8bIIlJO9SuKHiEhvp3pveNGCc2rMSf1XXDBOzf0AK42THGxHLFm7AVMgQHeyVZtXTvqca/7llyy1pATTAtncL/fuh+Y3gFZC1IVgWyptkA8FAJV1wjolF0uUerYZeHPqa8ClIg3sTWDL3dkCaP0cJShR292xU5O6gwVKQhsTHb499vXv0nV4S5RrUCRvwQ/SKkJf7rV7fdzMls1lECUBveY6pPrNgWN5sLypV5Qdnw3l33JXeX7lFWDg9PcrqCekgdH6725FFrhtnZuVYxuqnhXPW+ZHVbgN2SgdqCoFdetHclLNANVBPnWJzGZaFcU7BF3DxRKeRK7TlHPqbBdw4fYIPhgx+S5x1GURtgOqwlKDoryVbtRFcphR/TaXqDhG60xfqPP2taNFnotFNWvQhPLL5ASDvcybZxuWVoaeIPcyLuOKmYkejvUtRaamFqtNQXdw4MJe6Lke1SuyDo4SY4OELv+eJu8OzIjdYjM3Jht1FgL0216xJ6urKVz3ZPHj1EJqMtGVz1iMbuktnkGwx9TwVpctIemHRPQ/m5t+m03fM4bOiJK4zna3zilO7biF3Rf7o8QL+8ZIY73DRrvmbfX98zJ90eIg/tGiO0E4Qng/c2J4Dud+z3q3zNynOyPHA9uHv/leoQ431nt26FO1udD35A39kaSM+9x+wOXYwB5DFmpeyT34zuDCHUmvepwn0H5s4/UgCB7Gu1z3s8Oa223pPpdA6bsvfmkd79vuQsV2Zr1WD+HS92gw2q/ff27ZW9ULzbsz+hZUO2HRIr7v9/An3CdZj+fHjxlz7UhGkNHAQd5hOMOIV3p0YGHRI0/KXh/yU5Vv9ZCjbv+Mjg4AA/vQKTozJfT/16HI9Xx3tH9Ro44AX9z15M6P7cgld5ue5+dULB/0qlYGtP418T7dGH9AOj/7+//ka3XLXRSiVpFaZBk6N9DNZdBKQSmwzwuizJCvpY0aPvkP9sxjPw0Q2bPTL/4bk4L6lyfb16DY69ZyUK5hvezhTFgB18d26U/LJtnqn3Q9M8etMPqWRw+oAPss38DbDqxSx7R/JMlYS7iNOUqSsoiLZK6qrIiyZQo5DyteRFyXsWCPgoM3flWqozqXIq8rsu8yGuIC8zJolC5TMN5VKRRIus8TurJaNOF2mwHepodgovN+JHAHDaKtzRbRNOJuWz914oyxnCbl8d5GMVRdHzwPAc3HRxE5VH5Inn+ggiKGg8/2UR5WKZZmsfpLEvT6QQ98jirhMRHlaJp6OwjDUMNBq/twzlp9EamwCpCjPaY4KM5Rs0kUnVUhHlc5UkUlTzjxJEUeKHGkCeiivJYpUEqyihIQqmCIhR5kORZhvktj2Ol/McTcYxunB+hHSPi0xYNmtILEFONAU0R8b5sX4+cN3ni+sEvvTaCeHy7xbvjGJ0AcXBjemnqRtdqtqaGyDn+xzEdaAOlxGQr8Zb7rzpvMCwNlv1k6nrF23by5cvHfwFxMV66&lt;/data&gt; \* MERGEFORMAT</w:instrText>
      </w:r>
      <w:r w:rsidRPr="00C83C32">
        <w:rPr>
          <w:sz w:val="20"/>
          <w:szCs w:val="20"/>
        </w:rPr>
        <w:fldChar w:fldCharType="separate"/>
      </w:r>
      <w:r w:rsidR="0070686F">
        <w:rPr>
          <w:noProof/>
          <w:sz w:val="20"/>
          <w:szCs w:val="20"/>
        </w:rPr>
        <w:t>[13]</w:t>
      </w:r>
      <w:r w:rsidRPr="00C83C32">
        <w:rPr>
          <w:sz w:val="20"/>
          <w:szCs w:val="20"/>
        </w:rPr>
        <w:fldChar w:fldCharType="end"/>
      </w:r>
      <w:r w:rsidRPr="00C83C32">
        <w:rPr>
          <w:sz w:val="20"/>
          <w:szCs w:val="20"/>
        </w:rPr>
        <w:t>.</w:t>
      </w:r>
      <w:r>
        <w:rPr>
          <w:sz w:val="20"/>
          <w:szCs w:val="20"/>
        </w:rPr>
        <w:t xml:space="preserve"> </w:t>
      </w:r>
      <w:proofErr w:type="spellStart"/>
      <w:r w:rsidRPr="00E41781">
        <w:rPr>
          <w:sz w:val="20"/>
          <w:szCs w:val="20"/>
        </w:rPr>
        <w:t>Bozhilov</w:t>
      </w:r>
      <w:proofErr w:type="spellEnd"/>
      <w:r w:rsidRPr="00E41781">
        <w:rPr>
          <w:sz w:val="20"/>
          <w:szCs w:val="20"/>
        </w:rPr>
        <w:t xml:space="preserve"> et al. demonstrated how a single nucleotide </w:t>
      </w:r>
      <w:r w:rsidRPr="00E41781">
        <w:rPr>
          <w:sz w:val="20"/>
          <w:szCs w:val="20"/>
        </w:rPr>
        <w:lastRenderedPageBreak/>
        <w:t xml:space="preserve">variant (SNV) within the human α-globin cluster creates a new promoter and an associated unidirectional transcript. This SNV, causing a T to C transition, downregulates α-globin expression and contributes to α-thalassemia. </w:t>
      </w:r>
      <w:r>
        <w:rPr>
          <w:sz w:val="20"/>
          <w:szCs w:val="20"/>
        </w:rPr>
        <w:t>T</w:t>
      </w:r>
      <w:r w:rsidRPr="00E41781">
        <w:rPr>
          <w:sz w:val="20"/>
          <w:szCs w:val="20"/>
        </w:rPr>
        <w:t xml:space="preserve">he new promoter disrupts the interaction between α-globin genes and their associated super-enhancer in an orientation-dependent manner </w:t>
      </w:r>
      <w:r w:rsidRPr="00E41781">
        <w:rPr>
          <w:sz w:val="20"/>
          <w:szCs w:val="20"/>
        </w:rPr>
        <w:fldChar w:fldCharType="begin" w:fldLock="1"/>
      </w:r>
      <w:r w:rsidR="009F6278">
        <w:rPr>
          <w:sz w:val="20"/>
          <w:szCs w:val="20"/>
        </w:rPr>
        <w:instrText>ADDIN paperpile_citation &lt;clusterId&gt;A751N811J291H812&lt;/clusterId&gt;&lt;metadata&gt;&lt;citation&gt;&lt;id&gt;8e04c34e-cf61-49ea-9e59-e6081a66409a&lt;/id&gt;&lt;/citation&gt;&lt;/metadata&gt;&lt;data&gt;eJzNWNtuGzkS/RVCwAS7gCn1/RIg2HV82UzGSQZOsMAiCAQ2yZYYd5NCs9uKNvBH7Y/MN80hu2VLGudh9mGxBgy4eak6PHWKVfTn77PNUPW7jZy9nP366/L89tPPFzdXs7MZG/q16WYvP3+fNcz2mH5t/r1WjbnHZK06P/Qvdm868gtGTMeVwEiAH4rfmMZRUtI8SlLMKq16xRrrtrjVtela1vdSHJglfmbprYQpEyIXAY3yMqSBLCpahnFI8yCThagFr0Uwezh7hHZptlraA2CXrFVSk7fPIItoGsQJDYqsPEZ2+fYE2WiV+PERV5ynrOAhp3EpShrULKFVmBW04lFcpHka5ekRrk+ykVoNh8jeuiF27PnU8X4befKc8bJgQlY0L9OcBiEYKTIA4TIO0jyvRZ2xQ8/vWKfknSQfBiEbxroDBOfHzs9PnJ/uJOePIJIySkTNMsoY4zSIs5CWQVLRUIKEJEjKqqoOQXxo1L2Sh76v2pbpQTbk/TORgbWoKGiYJ9kxxKv3Jxgnw8RPTJIp6prlnNO8ymAtBEAW5gXsRqKGaKDGY4LMoHvYFIexMUxrSS5OonNxytB+K/FTU4DiLJGM1zTIQqiLRTFlOU6TBXGaJbxGsI6k8WZYrY8k+1a15PZZvRZlmiKT0hNW3t6e4BpNEj8+6TUp4ywCnqiCYALBS6gmj2iVxlBQlSGfjkD9Q1WV0YeobhVfM3fSY9+3p5KddpLbJ8kKlkYBHEMjESQb8YKyKpCUC14kVVnmUZ4dMaJWq6McNsMKU8+SguslzXGYPDi5Xi7/QIqzSi6fOGG4O0Je1rQuna0s4LQsihCwQhaJIA0Cns8evpzNhq7B9Tdb9/3GvlwsttvtXLN+6OScm3bBul7xRtqFTcIkc+cLaRSXRUBdmP78pvlG1NNG7BPf5sKouelWizCYh0FcPOcHIFXLVvIEaSuFYnO76ZReye7AfZsV6WI/Tm3PgGbhLThkP8Xnk6+fous/elu8c2Y/VF8l7+3CTy8R33Dp55fXahUu33x6dzPf6NUBAz8EUw9N878B42iyViP2UZCEuF+i2BW4yvYd4/5GnP58x/SOWABqJNEDAmV6JSS5x43IdG/JXz6+/6f9K2HWGq4Y9EW2ql+T9YBLjcCCwhqmBVlJLXEaIpSVzCIlWScJyinysye9IazpcXn1a0ngFDdZvyOmJvKbsj2ck06uhob1ptsRFIJWwvWcfDStJM4/adkOFqwhvJMAQTCvOtnsiJbb5/aS7RpJTJDHYNpjg6tNJ61VRp+Raug9lFa6Fcq2pNpNWzC8I8IQ+FKWNKxbOTeDvtOojHPyRuJYW0ns2myxlvWE7dmrcOy9R6VBCjEw1m1BCPZ3smXdHauwEHiBwh3fYRiZ/O0/dNWYCvt4M1hH1XhSR+7xaTedaY1b4FjH5EFkBq0EFoJfo1njoqMt79Smn5NPa5wGVOJoWz0RBuNPbp/oIZwN7khuEifEdWSZbCFo8qEmGq7PPO4jLM3Obahkv5VoQdz0k2XH/qgRjKvuELAdNsgDqUEahxVopxs2iN64UGmYZv40e0JRprXLGqOpkBupBT4hDlSwDmc0K+kYd9vBuams7O79YjvGy/1WCIoHiFo2kXhgdR+UetCCOSWBxkdNTXM4j9OlkEDXKihr4+7dTvsFJ1Lz9nHKjelGxXGDk276STouE+REkJc497ky8UD2xNBHng8osY6TlqG5aMCu/7rsjDUbdJaI1bWCBJrd2URGrbRAiDwRQyN85ODBK9Q6n+5qQv7cs2ZwCeazboyqGXrrrgSczifBs/kGAHvZjCngAZ2ygSzzsnbLfpC5c1xTveob15yfkxVTmhrUrUGPOvjhTfWUL8fKHLMalHmMP9TQI9VVY/id799QjFyP9eNSdIYqrlcDbm+skxrfeFc0yoJSDHycrnnykcMhl14Krx1FIIP4u5zc3Pi+y9rBmQgPLKBqf5/tJOv8DR65qdbofu26LoeN7dxEiF5i9tUMqDGohrP3DJl+Ydp20I7Ge9MMrTcczR6XuTiPS1GUIEe3WPExS1yF4BzwTt0nB+6jJ/elc7/B+V0XgiLjSsxyMyFGm0E97uUwexnmAfroqMzzeZKEGOPPjFXszrn9/4j+EasTqbNni6obWqK8nQw/y/fFMd8PTxJa7o/thaSHtvIqiovAxZubza5TKKUY2ncZYybdSxdDGPONU6O41Ki+i2q3SOaBE5Sol75X+n6ozv+mxfPdGvoKZLOTNqB8/vKw7zALGSQ8TtDpouunSSkZLWVaUpkFRciyLAlK9wDkCtf+692N0nfTSQDB8rVBoZ2vjEF0PYxp6G/r5pXUL5ru1Qsw8ioOXjgD9tWf6hjPZnbNQtecV5XEGyUukjzgMU+ZZGlVJDyLU2Av8GwIq7gIpRP4sFlOu/ASiTGblejtcYwgifEWz5OA8zQq8MCJ0iCNqyCaTncndwcPfJ8IX834vwVz0UimXW5B7e6d7QJcxkke5uVVHuCxH16dv87DND4/D8vL8jp5fe1a/VHb4iljinCexgXuyY6NV0XgdFRJ9xr4/MW9BRrUtulj6VC9E6l7SQiZJ3gcCSHwoMcLIMADPqtrkUasKNLKUQXVcjnGNIpFnIm4pmmNXE64SGlZR5wWskiKIqnTpEr9PcmvvgHKJeuZk5my16aTaoU8qVGbpMuQn/WNqjrWgZu+G/zQjeEuvaYlno6rlimXLA1qs6kbVcv5vcvQvmd/H8XhFjiBzKYd75m/4PB+vxsseWPq2jUDs4eHL78DDr/Awg==&lt;/data&gt; \* MERGEFORMAT</w:instrText>
      </w:r>
      <w:r w:rsidRPr="00E41781">
        <w:rPr>
          <w:sz w:val="20"/>
          <w:szCs w:val="20"/>
        </w:rPr>
        <w:fldChar w:fldCharType="separate"/>
      </w:r>
      <w:r w:rsidR="0070686F">
        <w:rPr>
          <w:noProof/>
          <w:sz w:val="20"/>
          <w:szCs w:val="20"/>
        </w:rPr>
        <w:t>[14]</w:t>
      </w:r>
      <w:r w:rsidRPr="00E41781">
        <w:rPr>
          <w:sz w:val="20"/>
          <w:szCs w:val="20"/>
        </w:rPr>
        <w:fldChar w:fldCharType="end"/>
      </w:r>
      <w:r w:rsidRPr="00E41781">
        <w:rPr>
          <w:sz w:val="20"/>
          <w:szCs w:val="20"/>
        </w:rPr>
        <w:t>.</w:t>
      </w:r>
      <w:r>
        <w:rPr>
          <w:sz w:val="20"/>
          <w:szCs w:val="20"/>
        </w:rPr>
        <w:t xml:space="preserve"> </w:t>
      </w:r>
      <w:proofErr w:type="spellStart"/>
      <w:r w:rsidRPr="006937F3">
        <w:rPr>
          <w:sz w:val="20"/>
          <w:szCs w:val="20"/>
        </w:rPr>
        <w:t>Korneev</w:t>
      </w:r>
      <w:proofErr w:type="spellEnd"/>
      <w:r w:rsidRPr="006937F3">
        <w:rPr>
          <w:sz w:val="20"/>
          <w:szCs w:val="20"/>
        </w:rPr>
        <w:t xml:space="preserve"> et al. investigated the SNP rs7873784 in the 3′-untranslated region (3′-UTR) of the TLR4 gene, which is associated with rheumatoid arthritis and type-2 diabetes mellitus. They discovered that the minor C allele of this SNP creates a binding site for the transcription factor PU.1, enhancing TLR4 expression in monocytes. This increased expression, </w:t>
      </w:r>
      <w:r w:rsidRPr="005D18BA">
        <w:rPr>
          <w:sz w:val="20"/>
          <w:szCs w:val="20"/>
        </w:rPr>
        <w:t xml:space="preserve">driven by the PU.1 transcription factor's binding, could modulate the development of pathologies involving chronic inflammation </w:t>
      </w:r>
      <w:r w:rsidRPr="005D18BA">
        <w:rPr>
          <w:sz w:val="20"/>
          <w:szCs w:val="20"/>
        </w:rPr>
        <w:fldChar w:fldCharType="begin" w:fldLock="1"/>
      </w:r>
      <w:r w:rsidR="00501B96">
        <w:rPr>
          <w:sz w:val="20"/>
          <w:szCs w:val="20"/>
        </w:rPr>
        <w:instrText>ADDIN paperpile_citation &lt;clusterId&gt;I121P278L668I352&lt;/clusterId&gt;&lt;metadata&gt;&lt;citation&gt;&lt;id&gt;84c2cea8-c026-4cbe-b1fd-e584e2626b9a&lt;/id&gt;&lt;/citation&gt;&lt;/metadata&gt;&lt;data&gt;eJzVVttuI7kR/RVCD4MEMCVe+sYBBok09iTG2F5jvRsEMAyDl6Kao1a30N2SRzvwv2+xJY8us9ggecuLoCZZPHU5VYeP30artem3Kxi9H93fP09//uX6483V6GK0bqvR+8dR2fer95OJ+zp2TRg37XzC2Zgznk2+jI3RLnRjwbga8yzNRDZ6uhj1oa/ibbehblrykeiqggpI40lfAnm4uydtlxe5zIuE6K5rbNA9OPIS+pK0JayXum+CI7rtyzb0oSO6diR6SAVxQRvooSNLqKrQrztiQu06cv/rmA/noC51bfHALzc/JwS+rlroutDUGNCXZt3WGoMazUJjy7AcE/yzKrfdmExtr8ltU+GS7hDyEsM6mPh1dWQWrCbQI/BgG780Wo+jOdh1pVtihjswYMwO6A7wJkxyFboSWrznqupgE6Als3/hTui6dUyXxP+bplov4wcvsgy/K13P13oeVyCGgCWIm39WgOHCGk8xJVKaJFJFdLyji5ZvZ/S6Lxv05fEbYnQ9bn1u2hpgg3s+tLuV0IaqIoOPNRZCV/GKz/HbNy1WCat2MCTDxnOIS5l3meEqpwxMRhkXmmouFLWF9Zk1qRTSjl4vvmM/bBBKw0YfoV8tkBVtqDW5O3Xg6u7Mge/WZNjau6Cc9EIaCrnUlCktqAEvqUigSFmRFy6Xxy7chn4R6iP8u7AIyInpKfjd9Ax8Z0eG9R1y7jikKktorpSnzAhHFaSMSuES7xRLrXTHyP9oWqNteRr9FMmChDwFn96egR9MybC3c8DznEnvCpo4w7EELqUGY6eKO1lYnWqlT0L/daPb5hR90YV6+0Pmp+eZ31uS6SHviWFCIPUoGCMpw1xTrXJF05T7NJeZTaQ/Ae/6sJ4358Fj2R/OwB/Owd8sybC1g0e+pcqaguZGI3wuCmpyy2micqYL5EMOyTH8fYMt1my6xfYI/6cK5uTmFP6nmzP4gyUZ9nb4HItbuFTRjKeI77SmyvOEpsonoFKfO3sS/mecF4t4Szh24Hqj6/O+u/6h7w6m5PrQe4JznXojqGYCq68TiQWwOS2gyPPMMAk8O/Zg6nWtu+0p/W710Hln5L89J//BltweGiCTLskSwK5jRYE/mA2VWkcFBi95VmhZnNTgwZYvOOx/O2ZA3Tf1f6T/m+Ex+VOpjLWZpqgwgjKJVCiAAfXIPuxHZUxSnBZg1equPMK+XIa+3Z6n//LH9A+G5PKQ+tQLnG/Y7yLhmHrpPBZBewqKe81cYRKJjfd0EAM0+jbago6iIJhgeNOyqftyUIPXi1G9XppBMb7Pbdustm2Yl9HRvTK/vLyMYa8oY9ssJ80KaqotimA3WXfQVsFC3cGEj9kk+mr0IuL+38j0Xm9nB70d1Povs9n0r4Qeye7sTXYvv8vuH2jhn2n6/4zxrKt+kG0cdSJj/47VexPv57dMDxL+h6eREs4/Dy+ub8dPhd3zq9tXubMBMGkutGD7odT7lQkWIdgKJqsQJg8x2BgrV5LJNGETvNv38WWGWV5hYyP249PrG2uLxAoLuqCWiYwm1gA13DsKaZGAQNoZFUeDDVj92fYm1IsD9zpb4hhsx/OmmVewd2lY+ltZfYD6XdV+eIcs/iDZu3hB9+G/fE5ejLpS89gPXjGjeJJYlhVFqnOXK2m1cgb9LNICskKgsEULt149762SHPI0MyYVIk2tSsBrwNM58NQmSmovuWa5Zvv4FrA9PGhiQ9LfvuweS83HCnQdG5ZfjJqXeuhKJZOc5+oqZ1xyfjWd5Tj0p1OuLtWnZPYpjbe2oId5gZpcqDRLWTYWmcJHchwecYNFohiIQ+bxKY6YykG7/3iOTt26FLFszpgBGUc5w4hNIoRPmEscS4zGmR8zhcS2sCuq9IUFYQ0VliHzC5mj/HNL80xwyURiZS6G96S9+oquXOpeR+qF7lPTQphjz3icexDpel3fBNPqFlPTt+th6aaxsUH3R4Z0XC11iP1UNa1rfBU8jDdQO+h7/fcdO+KByJDR3uJODy9dlJoFzod/Nt4vdV2PXl+ffgesSeTA&lt;/data&gt; \* MERGEFORMAT</w:instrText>
      </w:r>
      <w:r w:rsidRPr="005D18BA">
        <w:rPr>
          <w:sz w:val="20"/>
          <w:szCs w:val="20"/>
        </w:rPr>
        <w:fldChar w:fldCharType="separate"/>
      </w:r>
      <w:r w:rsidR="00501B96">
        <w:rPr>
          <w:noProof/>
          <w:sz w:val="20"/>
          <w:szCs w:val="20"/>
        </w:rPr>
        <w:t>[15]</w:t>
      </w:r>
      <w:r w:rsidRPr="005D18BA">
        <w:rPr>
          <w:sz w:val="20"/>
          <w:szCs w:val="20"/>
        </w:rPr>
        <w:fldChar w:fldCharType="end"/>
      </w:r>
      <w:r w:rsidRPr="005D18BA">
        <w:rPr>
          <w:sz w:val="20"/>
          <w:szCs w:val="20"/>
        </w:rPr>
        <w:t>.</w:t>
      </w:r>
      <w:r>
        <w:rPr>
          <w:sz w:val="20"/>
          <w:szCs w:val="20"/>
        </w:rPr>
        <w:t xml:space="preserve"> </w:t>
      </w:r>
      <w:r w:rsidRPr="00EF6D1D">
        <w:rPr>
          <w:sz w:val="20"/>
          <w:szCs w:val="20"/>
        </w:rPr>
        <w:t xml:space="preserve">Zhang et al. explored the human </w:t>
      </w:r>
      <w:proofErr w:type="spellStart"/>
      <w:r w:rsidRPr="00EF6D1D">
        <w:rPr>
          <w:sz w:val="20"/>
          <w:szCs w:val="20"/>
        </w:rPr>
        <w:t>pregnane</w:t>
      </w:r>
      <w:proofErr w:type="spellEnd"/>
      <w:r w:rsidRPr="00EF6D1D">
        <w:rPr>
          <w:sz w:val="20"/>
          <w:szCs w:val="20"/>
        </w:rPr>
        <w:t xml:space="preserve"> X receptor (PXR), which activates the CYP3A4 gene crucial for drug metabolism. They identified 38 SNPs affecting PXR function and gene expression </w:t>
      </w:r>
      <w:r w:rsidRPr="00EF6D1D">
        <w:rPr>
          <w:sz w:val="20"/>
          <w:szCs w:val="20"/>
        </w:rPr>
        <w:fldChar w:fldCharType="begin" w:fldLock="1"/>
      </w:r>
      <w:r w:rsidR="00501B96">
        <w:rPr>
          <w:sz w:val="20"/>
          <w:szCs w:val="20"/>
        </w:rPr>
        <w:instrText>ADDIN paperpile_citation &lt;clusterId&gt;O345B623X183V717&lt;/clusterId&gt;&lt;metadata&gt;&lt;citation&gt;&lt;id&gt;96ccd62f-ef80-41f8-a5fa-1c41d19fc6e7&lt;/id&gt;&lt;/citation&gt;&lt;/metadata&gt;&lt;data&gt;eJzNWN1u3DYWfhVirpKFORb1r/RmHcdNmsSF1w7QdoNgQJGHM4o14lSiPJ4UAfoO+4b7JHsOpfH8bDNogb1YXxgjiof8+J3v/FAff5us+tJtVjB5Mbm5mV3cfvjh8v3V5Gwie7ew7eTFx98mpmo7h+/fVraZ46ta+sd/LuTwCA9Q43MwDfCpaipXybqj+fhobLuUzoHeGjAanVX0nAQ6NirWPJBpwIM8MbzIVcZ1prQUyoCJ1OTr2Q7ADThodwDe9bCoTwG4OQLgDdjNDoAyUZwWMc+EjngQpQoBxCk3oQGIwyKEQBwAuGorxV7tELxuAZpTCK5eHUHwFswPDxiyPFG6FJIHOkESRFHyPA4iDnFeCiGzAFI4wPAWjIF2w37awfhge7VYypNI3v50hGRrxPybAYwAEQZ5nHGVp4goiUMukzThwkRJGGpZRIk+9Ijsa/Zyh+Qn6e6rpjvplJdHQEYb5l+Mjklzo9ICpZBnCQ9SCbwso5IXodY5+iYPjki5aJodiFey3pxCcHEEgOazi6fNFcQJSJPxOJIpD6AMeBEXBRcqNEUqTaKTQ1neOVgt0Kt7wngj65PKvDvWBRmwu50sAq3iPM2A60ggiDDH2AjCghdRBFKUAkIRH3nCoTjvdxCuZd/CXwqPwWI/PqTQgMHIyyzC+DCl5GWEDom0SHMBmZCqOABxLdvNDsEt1HV1OkVcH0EYTdj1EwZjgjgK0fcYKDEPgiThUqFfEi2y0kgZZnAoyctN4xaV3MF42VbLIW18C8XlEYrBgl0+gUDGNaD0uBAiQxBZyguhNcaFEUmYlKDC4ADEO/mld3aH4RfZ9VqewvDuCMNgwd49YShlDlFkDA9TKDA2MSyl1DGXmS4hLPNSFvpYlg+oyou96Gyr+cLZk3ni7jg6tkbsbhciUWrSIEJhJHEseJAVEQojFTxOIlUkcYDqPMRyXamFHNS4DZBG2UGuf1Ybo8meNtIgiLQqcq7KzGACBcXzVBgeC5WmukiTVBzq85ZgtHo/Y72rlqdA3B5nK5zPbneZKkxVlqQBJSmNTBRZxmWqFY9UGYlcJUFcyj9KFjsAd661JyHcHSHwBuzuCQLEKpQxlq00iUKspQk6IzcJx+IqRZSFaa7MoTihacAt9urHol8uT+eKY3mOJnv6DEwmShNgxQgzTBZFgDESUBXJMHAKaWIs6oeBumirzllko2Wv97JG33VwOntevj5OG4MN8y8GOHlsMGljX4Ghi9ooMIHmZRxzCLJSxzIpQEeHdVUuoWO3exLtdedj5XNLr09mkLe3x2L1xuxty/yrMY1gw4PpIuZpSGLBTM5lHGF5TVRWYNMRJCEc9xvNPjd3atGD+3Ky4zjmZrRhVztuZJqlhZAxL0oD2HhFwHOd5FwHmEewzueRiI7z+r1X3Dal2nnf3Vcno/dYtqMNu94pN87iDKtpyUEmKJRcJFjhM8VFqAuTC6nTFIvcp7NJ3+IeHycL51bdi/Pzz7ZvG9xmWq/XU2WX559XGNZLqewcUNmV6s5NX9cOHt15GATiXAT4d+4WMEPZyma2amHeyAZmj7MWFKycbWcztLXLSs061/bKYSmcRlPZrR4R7l/YWJZoL9X/ZGM8ebWUczg6vh/rpn8CzJ1V6A6K1XJKSPIkE5yAeVyc/kXTD4JH088rmO8dVOlmurbIYNvd1/0a2mllz9f3vLZz252LaTB9PDfyoVK2ma6wxBPSrmuohcwwyNI8C+kOMXKBwwSJdSuJfV6UsPvyjKGpk9T3NRW+gkfbdGdMNpot5WoFmjnL1AIzne3sEpiIfhXi37//S0RT9mFRtW7DgeoS67BdqIE1varBukoDW9l6s7TtalF1y449u/vxpnvO8AjA8G3jKlPh6lWj6l5Tq9FVj4zm4BBDRyEuP4yOwusObYYdO7Nm/52fLnHBxja82+B/3LDvmGpBOprQwJrd/HzLsKmDGrPKR3z4W3jGbsLsjj3Liks63Yfn39FwdMZeR+kteyaC9DWNXzz/zvNAL+MzdivC8B/sGTZBYnz9iVABMy382kOjNoTOb8DWsmPBNAzoLBcG+0Fs7y+wlaEfnV+UZjQYsy0ztm+IB3YpeyW7CmdM2RtY4QkUugOV2nXIAC1++ctNdBGzVWsdoIFfwxL18wbZxLUdNtC6onsJEsxKcGu65fw3ggW688tmTlxhavCgBZK6XCGZ3uN45+yArSu3YBZVMZxqYHE6EOJ3l6wl+h9ki7Dd7ii2QSBk+HQmtkIJkx/f4Nao3g1bWj02mV0/xzhytPNCuoHoM/bMb/OcVbSNrjBMHXv148WgV0WnduPOjugZVYMtJ/YVssYQ5AuoUVPjCzItq8brRtslKn7KLrcn9gf1LAzSHw/UbQ8+qgAl4k9G623PPJCxdclC6mN3AKmxw02kMZSXN55yWoKUuYXUDRoCgoskK+otbFnVNL9bVMYx2XVyM4iHUnnTS2KsruZ+RLnqYSBiDJFRKy2sbIvpg62wZCwrPYRXiyKoSCL+l8HtyHLYgVy0JmWe+XUGv7EFXfmPNROTcxqqLbUfG/dcgpOlrTHsGbVYlj5rDKGC1xp4kHRMRAlSLbZoo9yzMcT/fnbwfsNJRNNDpXvMs2ztxek3Y6XscHOioK2MXK6qhuPUXlVl/cTBXhCRaDUdZYnJzq//UD1Ysj9H/P4RmR+nLTEVIkFEc7lhfVMNasP86ZDqDuPTb4231q5C2l6Ckj0C+0OX+CyEoz1Vnr5+Gpes26D0l/Rbt/2c0NlHLx8/hfL1kOOW8jNC3IL36tzaVA0OSu9EzN2VQz1jE9bYNaYAhpCwCFNQYxmGhoIMvba22Eng2BMZ3g2oAKpUezrqKNkukYmdf9DKF9HD4POsbw2to2byW+dhTrZzcN0U/6itG+onXYT36+aUvR7qMX3FwKLW06exDH8/2Lpf0oMQ+OQqV4NvhGGEta3t7Ge2re0v2Fjb2VNt997YSm0ER0Omb/wx0LV0R0FWMWl+eaKkkWhMbqdciOttMwUiWfUlan5BTdZvkw1I6lapxuMr5A/7fERMt9OJVArleDQvjPfmUdHWcuPvNWSxokaDPgQkCTVtq3FlLqjZm/WTFyIL8iJJ0yCfijjFMfUHY6W8py3/fxj7hufR5X7hQ/8fNjVfqQdu5j0SM9seyN/mxjWp7/zWuvPDdWeydru18+CpLS5SpXQaGg4mD/Aya3IuEyO5ULHQojAqBdJjt5DCfxcIfd9uBLbwEeQQmlKnWZGASYpMl6WABO9fJAfdr2ajlQIdh0pERVqaKIEwoXlhmAuTRkKUUZ5AZMqyQCuFBe8eSBT+A64XgJwPn4jtZQ3oQEQtziZ23QCJqojiTGTFVRYIXOvq4mUmkujiQhSviu/jl9+TlHyn5M1GsUT5tMgz7EdDDK1WDnIOiOwS6D7x8RPdJmqNVWF4mBGsa51QcCYSjxKLlC5TcZCUqUGrNCjCNMjiiM7QoXcUjF8NolKh7IEnWal4DFByWZqQx3mAiJVGYgyRZdXVI0J5JZ0k+Vbd97bFnhP1YLAaADnxh+Z9Vbb00esFqtUPvbeKlDVO8ZRcYdUnUdS21dbUlYHpAyZEcE7+fW4ttq80gVr4yWjxo/SJhq5dWPbeWGMwXJrJ16+f/gPhLYfR&lt;/data&gt; \* MERGEFORMAT</w:instrText>
      </w:r>
      <w:r w:rsidRPr="00EF6D1D">
        <w:rPr>
          <w:sz w:val="20"/>
          <w:szCs w:val="20"/>
        </w:rPr>
        <w:fldChar w:fldCharType="separate"/>
      </w:r>
      <w:r w:rsidR="00501B96">
        <w:rPr>
          <w:noProof/>
          <w:sz w:val="20"/>
          <w:szCs w:val="20"/>
        </w:rPr>
        <w:t>[16]</w:t>
      </w:r>
      <w:r w:rsidRPr="00EF6D1D">
        <w:rPr>
          <w:sz w:val="20"/>
          <w:szCs w:val="20"/>
        </w:rPr>
        <w:fldChar w:fldCharType="end"/>
      </w:r>
      <w:r w:rsidRPr="00EF6D1D">
        <w:rPr>
          <w:sz w:val="20"/>
          <w:szCs w:val="20"/>
        </w:rPr>
        <w:t xml:space="preserve">. Rana et al. (2017) identified a critical single nucleotide polymorphism (SNP) in the promoter of the PXR gene, which plays a key role in the metabolism and detoxification of substances. The SNP, located at position -831 from the transcriptional start site (rs3814055), switches between a C and a T allele. They found that the T-allele was associated with significantly greater transcriptional activity than the C-allele, indicating a direct effect on the transcriptional regulation of the PXR gene </w:t>
      </w:r>
      <w:r w:rsidRPr="00EF6D1D">
        <w:rPr>
          <w:sz w:val="20"/>
          <w:szCs w:val="20"/>
        </w:rPr>
        <w:fldChar w:fldCharType="begin" w:fldLock="1"/>
      </w:r>
      <w:r w:rsidR="00501B96">
        <w:rPr>
          <w:sz w:val="20"/>
          <w:szCs w:val="20"/>
        </w:rPr>
        <w:instrText>ADDIN paperpile_citation &lt;clusterId&gt;X449K797G187E771&lt;/clusterId&gt;&lt;metadata&gt;&lt;citation&gt;&lt;id&gt;a5389874-97d7-438f-a8f2-b25ce9cd4eec&lt;/id&gt;&lt;/citation&gt;&lt;/metadata&gt;&lt;data&gt;eJzFV1tv3LgV/ivEFEgTwBpLI2kkZRG0tuO07saB4bjoAkFgUBQ14poiBZGyPRsY6OM+LvoT95f0O9T4EjfbFuhDH2xIFM/5zuU7l/n0ZTFMtd8OcvF6cXZ2eXB+cXL0/nixt/DKazo8Ma2epBGS2ZZxJkblleCaOWU2WjIzCS2tV41kg9Xb3o5Dp1zPrJk/8ZGNUsjB25Gd/XD+699/GUbbWy9H1k5GeGUNwH6002i4BtyR1JodKquX7MT45eO3dtIP32t8t5stUwZ6DCclEN4jV7RynRxx8W9Kyy3OlHMT+ZHj+drqqaeXLMGb5mYz8Q29SzKisQqPSbxM4ni1L2pl8FRk2azEhG/rPFpXFekaIOlIbxFHebHGCZ98ZwH96QtUO49v59xwfGjVGF5PuflxIjuVQRC5JvFT+m7Hnnsvm50Io8NLRa9ivU6qqm6jhNcyiluRRVUumki0edysq6Spynpxt/eAeGRdp8QTzDOL2PRfY549w5yF2NkjqkhltRJlVNVCRHEKF6tyVUQVX+fpKm7iNm+eov7Juhveqyew5/xamQaJ+Ar4/BnwTo6dPyDXK1nE6zSLmpQnUcxlEpVtuo6SNG3quhFVvY6fIl9s+eZr3CvpOvb9M9zvnwEHMRaOZ9wyKStRJWm0qlrgrlZlVCdZG63aFI6nueRVubj7/EgxCH1ZbEFvCK/ipICm3hrfBabdgQy18yMXZNPB7vGik+xslBvDjWTcNOwHaSyojHpi5/c18hJF8h37cJ6crF4x5VBxWm1wGYXT22bSHA4wqDMOlTgQ81kL3ZD0HfesltqajWPe4l3+awm6aZBji5jrLQrME4K8HUbpHNRCvlMblA/T8lpqx4ZR9XzEXVQa7LjGF7Kbys55RV44Jmw/8JGMmiF3ohBweBrRKawnlXaEG+4eFCar6+BLvYWP9Wh5w9wghR+nnjrN7UNsXMCUprl/XzKK5Gzb9qGLkBBiR8phCcIcYhVM2nm4u9SM04b10vPaavUTuhh0/7Tt5YwTQjvYEY1lPoDotTQ+KOJCTD3p3any9ha5E53sqSUGp+labZvtHj2NEt71HPHCHyHRl9871tleWue5UxQQEoLVzk8kdiMZmqnxqlWUEna0f/Gfei3yNlinglW//vyPMk1YiyYbbPmKKtS2PR89FPrQz+kGBW0jDUV015hDvG9BEkNpxZX7GIe2vzEwTfDdRAimX4MkHDGa3Oyk72YqTEK1oICTyMcc0xmJO8e3u7xqyrkd0DklFUKPLGvltwwtqfX3N18en348eIXEkzcqpIOeWjmnHgmWoAPOEcbO3gSz+ZyzC1QO1xo47AZ0hUIrVGDejYKdj/540HwzSk5WPo9aoCtZBbVzjo8e1SIKHz+csdGlZZLFeR74GXx2k/bEigb6Axd3Ns1Josx+lceO7GONQrV6Jlvyjuboc2N23H7CeQoqoVJhkU2IY0hJuNPzLdoCFA9IrqGWGO6HYPPxSu46ByLAOqmHe/Ztg93XqpmI2Y+tYVTuiqGXMloMeI+WalGFhwi6Zm+Vk5TtlyeHb1/R7BZ22I6QozbYeT+83t+3RoNXWtUjqnd5Q1N6iR6yj7D37sA0RxawZLj73bUdd7P3kmsf5m+VR2Wa0/y9rPkV9eD/955Ce8jJsz3kG+vCb3jxjeXm20rvHveVy3uXw9YyNO3lNGoKxZP151MIt/s38ca2sw/ZmW3739h6aNihbEd0L+j7TDOtbVGbwSKgf0S3JjIdgS6jDJQ4tahmcBNPEpynCfEXfsM7Pmpc/CC7cWJ/NTRHHBXTB3nD3krdKZYAfF3A5Ubx73CGieKpnCmXoebbKbTvB7UHCFS4jf8YRX6a+1n4DqiPQhEV3DOIVfVtiGMMFxDGzIGntnS6mw9gyP8G9bBh8Dwtq7LA/lY0RZSlZRvxsl1F9SoXshJNJiXtbSGVn+6LpbldIk9LzM7fyJBAI28Ot++VuXosMSc6iyQsN9aC+iHbu6M/dPqNNC/0+OaFmfo3afyCFLg3/xXc3sJ1PCEC5zFOVlnapjKXMuZJlq/Tkme5qIRYV3HZFlkliN/NNFzupEQl67jJs6rmBRerfJWkZSkaXhZr2a7zOo9FXBdNtZi9usL2Pq/DtF5FV9O8Ydsj1Kqh9SvZW9gbE3b9Ks2KpKiOizhJk+T44LBI8vTgIKneVu+yw3dkiAidncSKuKzyNexdVlWF3zmYT2Gdi6nCsD85Yjutixr76+7lkiw6bXJgNXWV8Swtirou1m1RrfOMC5nlTVYm6aoKYUJRCzmnXcZlBg/aSDSxQNrrIuLIe1TKOm2x69Z5k4bfHuL4Fqa85Z5TKSv3DgMRs2nxukX/ldRATsz7uYoXr7ElhaP3VlA32l0J4TjGvkG9RNuxsa3GAF5if2mk9/yPMyHoApFisZP4wMNvolMMg8mxP9u27bkxi7u7z/8EdNDDeg==&lt;/data&gt; \* MERGEFORMAT</w:instrText>
      </w:r>
      <w:r w:rsidRPr="00EF6D1D">
        <w:rPr>
          <w:sz w:val="20"/>
          <w:szCs w:val="20"/>
        </w:rPr>
        <w:fldChar w:fldCharType="separate"/>
      </w:r>
      <w:r w:rsidR="00501B96">
        <w:rPr>
          <w:noProof/>
          <w:sz w:val="20"/>
          <w:szCs w:val="20"/>
        </w:rPr>
        <w:t>[17]</w:t>
      </w:r>
      <w:r w:rsidRPr="00EF6D1D">
        <w:rPr>
          <w:sz w:val="20"/>
          <w:szCs w:val="20"/>
        </w:rPr>
        <w:fldChar w:fldCharType="end"/>
      </w:r>
      <w:r w:rsidRPr="00EF6D1D">
        <w:rPr>
          <w:sz w:val="20"/>
          <w:szCs w:val="20"/>
        </w:rPr>
        <w:t>.</w:t>
      </w:r>
    </w:p>
    <w:p w14:paraId="33EF2EBF" w14:textId="77777777" w:rsidR="006F52DC" w:rsidRDefault="006F52DC">
      <w:pPr>
        <w:rPr>
          <w:sz w:val="20"/>
          <w:szCs w:val="20"/>
        </w:rPr>
      </w:pPr>
      <w:r>
        <w:rPr>
          <w:sz w:val="20"/>
          <w:szCs w:val="20"/>
        </w:rPr>
        <w:br w:type="page"/>
      </w:r>
    </w:p>
    <w:p w14:paraId="4B6B1D72" w14:textId="51B054D9" w:rsidR="006F52DC" w:rsidRDefault="0070686F" w:rsidP="00350972">
      <w:pPr>
        <w:jc w:val="both"/>
        <w:rPr>
          <w:b/>
          <w:bCs/>
        </w:rPr>
      </w:pPr>
      <w:r>
        <w:rPr>
          <w:b/>
          <w:bCs/>
        </w:rPr>
        <w:lastRenderedPageBreak/>
        <w:t>Supplementary Text 2: Potential future directions</w:t>
      </w:r>
    </w:p>
    <w:p w14:paraId="0D0B6EFE" w14:textId="49F6C033" w:rsidR="006F52DC" w:rsidRDefault="00D86ABA" w:rsidP="006F52DC">
      <w:pPr>
        <w:jc w:val="both"/>
        <w:rPr>
          <w:sz w:val="20"/>
          <w:szCs w:val="20"/>
        </w:rPr>
      </w:pPr>
      <w:r w:rsidRPr="69B6A279">
        <w:rPr>
          <w:sz w:val="20"/>
          <w:szCs w:val="20"/>
        </w:rPr>
        <w:t xml:space="preserve">We selected the JURKAT cell line (i.e., a human T lymphocyte cell line derived from a patient with acute T cell leukemia) and the A549 cell line (i.e., a human lung carcinoma cell line) given their role in immune response </w:t>
      </w:r>
      <w:r w:rsidRPr="69B6A279">
        <w:rPr>
          <w:sz w:val="20"/>
          <w:szCs w:val="20"/>
        </w:rPr>
        <w:fldChar w:fldCharType="begin" w:fldLock="1"/>
      </w:r>
      <w:r w:rsidRPr="69B6A279">
        <w:rPr>
          <w:sz w:val="20"/>
          <w:szCs w:val="20"/>
        </w:rPr>
        <w:instrText>ADDIN paperpile_citation &lt;clusterId&gt;N949B196X487U191&lt;/clusterId&gt;&lt;metadata&gt;&lt;citation&gt;&lt;id&gt;34027d3c-6529-0391-8425-4384e99c3f92&lt;/id&gt;&lt;/citation&gt;&lt;/metadata&gt;&lt;data&gt;eJxtUl1P3DAQ/CtRnjHyZ2zz1Gs5KBQqBH1DCK2dzeGSi1HOuZYi/nvtHC3qqW/2eNazOzu3LzVM6SGO9dHtS92FcZPqo/q8WtYHdQ/z5WYd0gM5hXEbhoyGIaQA/abQCquL4xpSwnaPWs2v96HgDEBQTpF4qynJJyBWMEWccRqUVtopU78evDdwWi3eG/gSR0y/Hp//FT9d7In/oVXzy07YKc6k4pIY5IpQ5IIYITjRHrxy1qPB7h/hy+rmXfg8ji3szXx5sye7I1UzvhPVnXMcbdYT3hOq2izfdJ5IwUE3QjnGsujdQf00ufT8hLnk6up+cf3t7NNF8SzDfdg8lN9f6meEvJuaU2pzo/X3OI0D9Bn5Vnns+wp8CltIIQ6H1WIYJuira9wG/FHFrjpbr6ch9nFVvNvGfloXMa6LCKywzKMsIw2zGUkh9fi/j/8OJiTluhWeNIrbPF0uNTL7KoWRaK0XneWZvHkAltnAUCDVWnOOTlMtoJNtHiNj4I1B8NYIpl2uaKen+7cqRzk0inUtRSY7NMC85YxRJ7AzFKQ2zHspWa7yIeEjPu/lrjhF2m1+z8GOn3qEoTjJDur4Y8DipRVSM22XmjLB2HLxUTMlFgtmj+2J/Hiiytcjwrxepqml0iguDhups0kj7DZDS0oclkzc3pVE9C2Ob5f70tllq7KW9KiYQ94aJ8AI0xrRUKol0sZbZ7HYlVfqceewaiTDHErihS6BcZyY1gvChLCqoY0UOPsV/fJnbuUYEpSQhM1JDn9YDfVRl2OKObGbs+EiuBHG7E8apxm6iL5E540y27FcQyhp6nOKY9eHDg+3OLSYEnxYxbjqsRAOfVzXbxVfYQ7RJYyP06b6HLtuDcNQv77e/QZzRkmX&lt;/data&gt; \* MERGEFORMAT</w:instrText>
      </w:r>
      <w:r w:rsidRPr="69B6A279">
        <w:rPr>
          <w:sz w:val="20"/>
          <w:szCs w:val="20"/>
        </w:rPr>
        <w:fldChar w:fldCharType="separate"/>
      </w:r>
      <w:r>
        <w:rPr>
          <w:noProof/>
          <w:sz w:val="20"/>
          <w:szCs w:val="20"/>
        </w:rPr>
        <w:t>[18]</w:t>
      </w:r>
      <w:r w:rsidRPr="69B6A279">
        <w:rPr>
          <w:sz w:val="20"/>
          <w:szCs w:val="20"/>
        </w:rPr>
        <w:fldChar w:fldCharType="end"/>
      </w:r>
      <w:r w:rsidRPr="69B6A279">
        <w:rPr>
          <w:sz w:val="20"/>
          <w:szCs w:val="20"/>
        </w:rPr>
        <w:t xml:space="preserve"> and vulnerability of lung tissues to infectious diseases </w:t>
      </w:r>
      <w:r w:rsidRPr="69B6A279">
        <w:rPr>
          <w:sz w:val="20"/>
          <w:szCs w:val="20"/>
        </w:rPr>
        <w:fldChar w:fldCharType="begin" w:fldLock="1"/>
      </w:r>
      <w:r w:rsidRPr="69B6A279">
        <w:rPr>
          <w:sz w:val="20"/>
          <w:szCs w:val="20"/>
        </w:rPr>
        <w:instrText>ADDIN paperpile_citation &lt;clusterId&gt;L295Z355V645S356&lt;/clusterId&gt;&lt;metadata&gt;&lt;citation&gt;&lt;id&gt;f20c7256-9baf-0aac-9f65-20eff9a201b2&lt;/id&gt;&lt;/citation&gt;&lt;/metadata&gt;&lt;data&gt;eJxdkl1P3DoQhv9K5GuC4q/Y5uossPS0gqqivUMITezxrg/eeOUktCvEf6+9rHpQ7+zxzLzjZ96HVwLLvE2ZXDy8Eh/yNJMLck/OSITj8fsWDs/bgC8lFMYwB4jTKcOnvIN5RvcxrakvT6HGFHW25z1rrVey7QC61gxqaJWSflDeOqCavJ19kG0+/S98lQ/TDPEv2U9/6Z6ymuPDuyy32hvk2Erb27bzpsj2wrYgVa9737sOB/L2eEb2yzAf9lhKvn17Wt3/+Hx1uy5d5jDHGrwOE8KEzR4Knw2OOIWpSb6Jy7hpwujRziGNEzk2imHa1oFeyQGhwCSso7x8jvyXljyWb1yQ1Q5zsDA2X95Dtdc9TvuQYU750FxhjA2MrrlLEe0SITeXIcW0ORSJlxSXXZ1KmEpkmpZ66as4bLCi0YWx1t0fDJ51VjHZF+bgK33bGt/LlnXovYEy38BK8rQFWrJlL7TVVDHtLZOcWcsHqSTrnNVSlb8a1VEmXKlwy/7pVOWM1thzobVnVmqmVZHxHQcnqXXeWeeGHpkoVTbM+IyHj1apiNqXXXksFkxXEWGsCOkZST9HrBANF4oqsy7anNL16lJRyVcraq7Njbi8kbVvRjhagarOdEJLKc6V5mWNGd5X0lVLDVj98/BY3RMd5tPlqY5152TRGoppqBbCSa28thYo6wZtGIVOcM6xsiqLs/iO1xjdW2S8BUpFK4xgrVFYvC6ULtVcGFAVVrLrX2WUa5ihuiNMNylj2IzkwhdLY93l5/E2DBlygTPn5Ri6TbZ65pRyxLHeQag2iim75GPweP6Co8N5hn82KW0i1oRzmyrQY8VXODrmDvLzMjX/Ju93MI7k7e3xN9yWNpk=&lt;/data&gt; \* MERGEFORMAT</w:instrText>
      </w:r>
      <w:r w:rsidRPr="69B6A279">
        <w:rPr>
          <w:sz w:val="20"/>
          <w:szCs w:val="20"/>
        </w:rPr>
        <w:fldChar w:fldCharType="separate"/>
      </w:r>
      <w:r>
        <w:rPr>
          <w:noProof/>
          <w:sz w:val="20"/>
          <w:szCs w:val="20"/>
        </w:rPr>
        <w:t>[19]</w:t>
      </w:r>
      <w:r w:rsidRPr="69B6A279">
        <w:rPr>
          <w:sz w:val="20"/>
          <w:szCs w:val="20"/>
        </w:rPr>
        <w:fldChar w:fldCharType="end"/>
      </w:r>
      <w:r w:rsidRPr="69B6A279">
        <w:rPr>
          <w:sz w:val="20"/>
          <w:szCs w:val="20"/>
        </w:rPr>
        <w:t xml:space="preserve">. We aimed to assess if the critical components of the JAK-STAT pathway (i.e., JAK1-3, STAT1-6) and the target genes are expressed in the cell lines and if they are under the control of the JAK-STAT pathway by </w:t>
      </w:r>
      <w:r w:rsidRPr="00D86ABA">
        <w:rPr>
          <w:sz w:val="20"/>
          <w:szCs w:val="20"/>
        </w:rPr>
        <w:t>searching for stimulated cell lines in the Gene Expression</w:t>
      </w:r>
      <w:r w:rsidRPr="69B6A279">
        <w:rPr>
          <w:sz w:val="20"/>
          <w:szCs w:val="20"/>
        </w:rPr>
        <w:t xml:space="preserve"> Omnibus (GEO) database </w:t>
      </w:r>
      <w:r w:rsidRPr="69B6A279">
        <w:rPr>
          <w:sz w:val="20"/>
          <w:szCs w:val="20"/>
        </w:rPr>
        <w:fldChar w:fldCharType="begin" w:fldLock="1"/>
      </w:r>
      <w:r w:rsidRPr="69B6A279">
        <w:rPr>
          <w:sz w:val="20"/>
          <w:szCs w:val="20"/>
        </w:rPr>
        <w:instrText>ADDIN paperpile_citation &lt;clusterId&gt;M332T389P779M474&lt;/clusterId&gt;&lt;metadata&gt;&lt;citation&gt;&lt;id&gt;21d5eb49-169b-47a2-9f7c-c2c8de45701c&lt;/id&gt;&lt;/citation&gt;&lt;/metadata&gt;&lt;data&gt;eJzVVl2P2zYW/SuEHoItYNmSLFnWBEE7M5k0AeI2SGbRh6AYUNSVxQ1FaknKjhvkv/dQ8kymSdGi+7ZPNqn7ee7hvff9p+hONtFFlKVNQXVexemmquO85FlctaWIRSa2DeVFmaQiWkTNONy5jqfQWOdZUm+zNVVZu6WM0mqTZduqEgVlm3bL0zwt+KYooPWBTkdjGwet59xz1kst9f4pC4eaO3rKXoxaeGk0V2xP2vRSuKfsR9LE6ONgyTl8e8peyn0X+86acd8No2eO/juSFpOtnRTWcGv5CQ5Hq6KL91Hn/XCxWjUfl42RS2P3qzRZpklSrqpyG6dxXq2reF3gf3UX4gzyDgrH43GpRS2XWvVLLbvl3hxWw1j31KyyMkm2SZr+rXgvVtx6KRS51ZvddV7l+Xqb/49qq+hXgG8kEPzrFBClkq4j1PRTdCJuQ22TdBN9XkTSOX3HlQ9GqjyJN0lWQcVLrwh3tx3NkN88QM5+7rWsR/dQKYjz2nnLhf8bjX/9ePPzd6w56zHpGNdMak9W83Olp1gFszQYJ72xJ+Y77hm3opMHCgoNay2ROrFGwinselx3X7Fg/0eaTGrGd2RZ+y2rpohAHO+W7NoS99QgKpYlScI4XDIQVTVH2RDicma0glhr7DdOnB8bSW7BkCbroEkHow4wdpS+Y5YPskHYouN6D3oyT6LTRpm9POelzZFxIWjw3yY0hRic9lyfzqlMd3wYANgEHzxLLRSCCNY7A4gn8Ogjx+uiOV9iPfnupCaNBaKxpsf/EL0dhR8tLaZgZuF4sMaTPFeJT8gBpZCgG4fBWIQqTN+PWvpT3JCVId9QPfAVUTgPWxzPfI7EDSRke2KwepATZqYF8AeYVkxYCY7jT8DxxEhRTxr2v+Rk+XFKehEMCKAOX/M5RNyQg4nBI4SQIw9flizw8YFx2nhmtDoH0ATcRbDDvPmCsCftQlxAcHQwPB0eagu+Ma6cwWVL1rEDtxJy7Beq4+CjgS2j5oKGR+Fpqu9cCM1rRWx0QREulUHh5vCAmaID1z7co7rSnsHCY5iwJ+fhHaQ6klLhF3LAcORK/kaTNw5On34LNZ9NhtzxxMC3AfpnGBFKA2ykokeAmTnhQAzTTJbRQ/H0JlTNUSvDm6nmM+NwO7rZz+TTyTnd+3Amas0wzPhP7wFsGvh+fvWendvwn/a7PZnVMnSVtpVKTtbQWH66bxHXFPCYSnUlzcMrOrFXGnf9mdgP4q9lbTmSQYI7aiQmAz36+ko79Lqph0DgJaEVdguWF/dengdGL9ju3TXbFGmyYFejVBMZ82LB3hrTs8t36foKH4AeuQZk3D1foHlsqyyeVf797nLJ/s/DrzFGyfsfvi5WqFMoa5jj1TpO0wQXrVFoBbh6jwn1HzRMhNqOCvM32p05hpbSG0ViVNyyWs4IQPW8SJRFVpWUNTwRedpsGlEXdVU37abelklDTVbUYl3nwVmYYNMI3OTxuszDwOMjnGDKvf8UYavwEu8VEjchMmldmFI3vVSnKdKAuA+jMbpWodmyIKb4JDXfYEz+wc7tIzu36Mb8KztXM1Ts9ouh81X0GXgICbGr02upP+DL+R040RkgAUTNXtESLfX+6vtOPSP9RNlnT/TYP1snT4IB9+yf7jEfpA7BvSVHYZiyy3mhmNcDfxrCtH/z5u7y7e2r69cBA2wd4erxlqJ4Tepc1hAFdrgHlMJCER/66KHgj4q9M2oZyK4CW9BPyE5sycu0rG6wRa7T9ObyqkyL9eVlWj2vXuRXL4rJn96PIBekSeOMcTr24YQ9couzmId1dJFutuW6LLGELZMK3A3Rzyvsl80MvXjegZJFdBei3zVFYJqoSfB621Z1ss3ytNpuON8mVZVvEuIUGDaP/HknTkVR1NS0MQRFnCRVGW/ThuKyWFfJhjjIGSJvjLj5CI9hRwpbl3QvjCW5B1NbsIgCbV/p89uOLjB6p6vXGAjqQWRC6qZHs4ZjhWXZtEq2tDyQRg/3/IeZLUEgMOYe25/4hNGO2w+YSy8xp7Az6Ojz519/B8eG8to=&lt;/data&gt; \* MERGEFORMAT</w:instrText>
      </w:r>
      <w:r w:rsidRPr="69B6A279">
        <w:rPr>
          <w:sz w:val="20"/>
          <w:szCs w:val="20"/>
        </w:rPr>
        <w:fldChar w:fldCharType="separate"/>
      </w:r>
      <w:r>
        <w:rPr>
          <w:noProof/>
          <w:sz w:val="20"/>
          <w:szCs w:val="20"/>
        </w:rPr>
        <w:t>[20]</w:t>
      </w:r>
      <w:r w:rsidRPr="69B6A279">
        <w:rPr>
          <w:sz w:val="20"/>
          <w:szCs w:val="20"/>
        </w:rPr>
        <w:fldChar w:fldCharType="end"/>
      </w:r>
      <w:r w:rsidRPr="69B6A279">
        <w:rPr>
          <w:sz w:val="20"/>
          <w:szCs w:val="20"/>
        </w:rPr>
        <w:t>.</w:t>
      </w:r>
      <w:r>
        <w:rPr>
          <w:sz w:val="20"/>
          <w:szCs w:val="20"/>
        </w:rPr>
        <w:t xml:space="preserve"> </w:t>
      </w:r>
      <w:r w:rsidR="006F52DC" w:rsidRPr="69B6A279">
        <w:rPr>
          <w:sz w:val="20"/>
          <w:szCs w:val="20"/>
        </w:rPr>
        <w:t>In order to screen the functional impact of the identified SNPs within the JAK-STAT pathway enhancers</w:t>
      </w:r>
      <w:r w:rsidR="006F52DC">
        <w:rPr>
          <w:sz w:val="20"/>
          <w:szCs w:val="20"/>
        </w:rPr>
        <w:t>,</w:t>
      </w:r>
      <w:r w:rsidR="006F52DC" w:rsidRPr="69B6A279">
        <w:rPr>
          <w:sz w:val="20"/>
          <w:szCs w:val="20"/>
        </w:rPr>
        <w:t xml:space="preserve"> we propose a luciferase reporter assay in which either the wild-type (as a control) or the different variants containing the SNP are cloned upstream of a luciferase reporter gene in an expression plasmid. This method has been extensively validated for assessing gene expression modulation by transcriptional enhancers, allowing to quantify enhancer activity </w:t>
      </w:r>
      <w:r w:rsidR="006F52DC" w:rsidRPr="69B6A279">
        <w:rPr>
          <w:sz w:val="20"/>
          <w:szCs w:val="20"/>
        </w:rPr>
        <w:fldChar w:fldCharType="begin" w:fldLock="1"/>
      </w:r>
      <w:r w:rsidR="006F52DC" w:rsidRPr="69B6A279">
        <w:rPr>
          <w:sz w:val="20"/>
          <w:szCs w:val="20"/>
        </w:rPr>
        <w:instrText>ADDIN paperpile_citation &lt;clusterId&gt;H754V811K292H925&lt;/clusterId&gt;&lt;metadata&gt;&lt;citation&gt;&lt;id&gt;4e63f545-d6a8-00c2-8bd5-062ceaf9b515&lt;/id&gt;&lt;/citation&gt;&lt;/metadata&gt;&lt;data&gt;eJzFVU1v2zgQ/SuCDjmFNqkvSgWC3TiNsQ2cRdHuZdcIgiE5tNjIkkFJaY0g/32Hcj6coD3saW+aGc684fC90foh3o1q2O8w/hB//nx7/uWvTxery/g0HtzQBOcX2DkT3UPjDAyua6PORoOHttfe7YIDmgjbGlqNvo/G3rWbCDa+U6AH9G7csi0aBwOaQ5rDdoig72FPIN+60VOBgN0A+a9xqDvTv0bs2LxGty9R6rlxfY2eYl93njDRR1811dYYQWuiRWgE+54qEni0Wl1Qluv7MVxJ0Pd914zbycjJovKbETbBxpZs07kQ4jMhymLei5RzybioGM/oY3+o1YYjMitYVopQEkZqjzpaP1C9fqDoyoVi1vnJ+nuEYLrWDQ6aPnhCtPNbGGg8h/NR8N26YFVJVckqKZgprCB0jqySNmHc5qC4zSzXRfx4+oJ2je3mCG4JbePe4i3f4YWMaPkCKHmRi8RYlghOV+WomMqtZalIkwSN5tKkx4CEcAx4UUP3Fu/iHV5IiC5e8ESaFQhlyaoSLOMllExZJRlyzpVMC5OVeIz3Tz0ewS3egS3egdHpaPE6zBLyBDFnuVEl41oLBlJoVmVGS1RFURp+jHXl3l7uym3d5DhCvHqHOOVEVy+YicKcV5IzWUiapy4Ik5uKJbwoVVomhbRV/HjzSmdKeoj3CIHWCdGNKm27dqjDrBLqLm7HrZpInwTC6W63925Th/7qYdh9mM+1R1LpPepuS5n9rPObeeM0tj32c7WfZzM+D/0puAtY/7PIfyKin+n+OeHxVai3z51Pct0Zezv6JtzoaDOsp6H0NJXGtXez/mlPzGg2c01jpR7nlDn/pcxnFI3D83gMuTTm9c3j8+NmWKQ2z3JSJ/GWc52wUpmc8SLRCLZS+bRZprbWz89jfsxotUyv8uvlQoja0SgXe9oHd69v2+u6a8DPNl23aXC6xpPrt7o5w/ak8WcnxJCzlJ+EAv3Zf0E9jfsaBKGBUFrwhBudiUJJukcBkBRpTrcjl1YiBYOFCmty3N0+ZRlrwJpKochRYAlVkZZSCKkT0HRY6Qq0lDKLD5e7w/1h3wWas2/1YX12Fw1CG2QgTuPueztRvUozKWR1KblIhbg8X0iRp+fnovpYLbPFMgx5Yv2UJnnFJZdpOZNZRj8xDwdZ8UAdhUG265ug2sYQkw/GbWjo2uSBTZCJTOaVlmUhhClSAYp2LmRpliSy0GFKRFCNBw6YPM0t6IwlkKYs05r2iUpSlkoOWMqy4ojT30Rf/qBWPsIAgaOuX3Ye3Ya4b2mTYBDCp3bllAdPYxn8OLlWnQ6qeToyjeNyCy7ooum86WzjLM7usTU4DPD7gRbhQKBG/JTxJ0x/uWvwd2Mf/dFZu4W2jR8fb/4FFzl4Jg==&lt;/data&gt; \* MERGEFORMAT</w:instrText>
      </w:r>
      <w:r w:rsidR="006F52DC" w:rsidRPr="69B6A279">
        <w:rPr>
          <w:sz w:val="20"/>
          <w:szCs w:val="20"/>
        </w:rPr>
        <w:fldChar w:fldCharType="separate"/>
      </w:r>
      <w:r>
        <w:rPr>
          <w:noProof/>
          <w:sz w:val="20"/>
          <w:szCs w:val="20"/>
        </w:rPr>
        <w:t>[21]</w:t>
      </w:r>
      <w:r w:rsidR="006F52DC" w:rsidRPr="69B6A279">
        <w:rPr>
          <w:sz w:val="20"/>
          <w:szCs w:val="20"/>
        </w:rPr>
        <w:fldChar w:fldCharType="end"/>
      </w:r>
      <w:r w:rsidR="006F52DC" w:rsidRPr="69B6A279">
        <w:rPr>
          <w:sz w:val="20"/>
          <w:szCs w:val="20"/>
        </w:rPr>
        <w:t xml:space="preserve">. Next, we need to investigate how we could transfect these cells effectively with the genome-editing machinery by conducting literature research on them. For JURKAT, the prevalent method for transfection is electroporation (i.e., brief electrical pulse to create temporary pores in the cell membrane, allowing molecular entry) </w:t>
      </w:r>
      <w:r w:rsidR="006F52DC" w:rsidRPr="69B6A279">
        <w:rPr>
          <w:sz w:val="20"/>
          <w:szCs w:val="20"/>
        </w:rPr>
        <w:fldChar w:fldCharType="begin" w:fldLock="1"/>
      </w:r>
      <w:r w:rsidR="006F52DC">
        <w:rPr>
          <w:sz w:val="20"/>
          <w:szCs w:val="20"/>
        </w:rPr>
        <w:instrText>ADDIN paperpile_citation &lt;clusterId&gt;Y449L797H187F871&lt;/clusterId&gt;&lt;metadata&gt;&lt;citation&gt;&lt;id&gt;9482a235-91af-09eb-b60a-71abffe2e9c3&lt;/id&gt;&lt;/citation&gt;&lt;citation&gt;&lt;id&gt;f32f31bc-76a6-019c-8eea-dfeaf2dfc037&lt;/id&gt;&lt;/citation&gt;&lt;citation&gt;&lt;id&gt;1b16c40b-6bd5-0bfd-9b8b-0c2d128d0991&lt;/id&gt;&lt;/citation&gt;&lt;/metadata&gt;&lt;data&gt;eJzVWvluHEd6f5UCFzEkgD3q+5BgJDx1mNIqFA0vYhhCXT3TZnfXuA9SY2MDP0KA/JXH2FfIA+Qh/CT5fdU9Mz1DUrYW1saRYYCsrqrvPn5f8dufDpa96FZLffD04O3b90eXVy9PLs4ODg+6oitp8dKIvu3YFZO6LBmXXXHDu8LUrNE/9EWjW8Zrpl+eB45qihtdM9E32F/U6yONlnrZmYZ1Da/b0h7G/bzvFqY5ePrtTwclbztQOtXsXVHecHzMi2ZY4m3F625RaCyaRhYKiy7+Ofjfc+LUDx03jVx8LeqiK3jZ0im6wTQV7zqtJhcz+vDe3hFnSZxp6Ttx5irHTfATTzPXSXgiEj/J0sjnB3893PB2rpt531rG17xd9JK3u4Qv9givT7GLDeHAj2USaOFkWgSOK0TkpK6nHC/SgfKDNM4jOSV8siimRJ9Dhx17sUv2+Ys9unSI2dWBaAoBY1ckTiZ16rg59CdUIp3Ay5XmUZSJMJsSfVcV3WJC9VjX3/MKd57tEj4+2yNsDzK7PFAOw9ALUi9xOOfCcbNMOFxluZMmoZKpSHXkqSnloyXvFqsJ6csV3Otol+zl0R7Z4RSz6wNdV3MdJCJ3ghx+4uogdLjPfUeHaR5A3igNd+hemh2BrxbaKNNoa7gJ5at9C9M5drU1b+a7aZBEoRMqkcFJs9QRUcKdCAaI80xmrvCndI9Lrlu5uNYT4uew8Y9Fe813aZ/vkd4cZedbQ2uo23cTJ4SXwbs818kC8rM4CkA+VWnkTcl/1atyGm+veaOvd8m+3iNrj7DXG5Iiil0ppHR4mCAs81w5ghxaZqnOeK68QCVTkiCxG0dHpf7Aa6WbXbr7Nh7Osa2JfT+UrheBXALDujKI4d4qc/IkdxPhu5HQ+ZTwy3puymIq7ZtCLgy+sqt7sovvBEEWIS7DaJexN1d7nI0XM/th4E2GPPe51g53Y2QoN6HQyxNHJ6EbhTLiuUx3opx3Uw94hWDT7IXNV3ezXpTFkZNkrr/L16s7WQCXslfbLABWROpHsSNVhCygfOVkiQ4dD8tBpl0dS/jmd4cHSz7XdCO49ROicmPKvqJi4FGm5aJFKpfWdttyYPIx4beTysAaviwUa/tmrqkk0Pe+5A1bNqbTWGhXyO66LdoZe2Fu9Y1uDhkWWGNKTVdOagYbZB1/tLs0b8oVflG9XPPQLrUs8kKyua41sVLxom5ZX8sSu0FFN/qQ3WrWLswtW/QoLw8RySEjyhbVNix3mmRu2S1luFaXWqLIVVVf46pV2+kKtHCHVqy6fHPU4oQse1XUc3BqWvBaSzP+qu+UxkdXJ5ePoSbRgzz88eTyCGVV0Q/HM3YMCekkxLPMdIYuoU3YQ1uIIgt++fm/nL5eCwNGGj2HHC17ZD99fXXZPmZKL3WtWgb5Tk79lEmzYaIt5jUviRCRxuGeriErbkv6yeWOtkZLKwa/g83u7xRm7Ot2MObAtGmI5w1PJI404NuUTH9Ywm/a0ZYwDapd4ZycehmTi6LSDQxLSzDuRHknR1BeUcGnbsAu6ZeLoiy6FV2Cj87aMUHpugBvXV/h3LAGqW4KEJ8xJH3wCfp9CRsUSoNQvoL4tb5llZYLXhdttbaCU2lVWDVPFbIWpFvwjkkSAO4/akTX86LWkAEaJn1Z70H9gGMtQWa5LAtpb2lniDK0ZWXR4iMF4kWRo4eRBZwIEr6lT+PWQ3bRKWy/1qtb0ygbtuDu2d0Ie7bvdc+sBzx7WLPPtvG6w+uEO+SVnw5WiCxKyK7v4VMFFSwoV1DmUHxFTQ8VnQNlCptCZkkUhU90CZlm6wxTtG1tr4iQ5NLwL1j63vQN/DHvy3KtAqz2DX779mDRdcv26ZPhlnZUzMw08ye86QrEevvEXv2np//+tNMfui+HNhYX0EkcVB9m4MeeuI+j7zb0QfusHGi/X45SOh6qA8n6vj946iVu5uJ/P5y5kY81ec+a4Nekqc/dVG95XuvrNyoW5il5Pe+R+d+vmdR043p1/bs0y1VTzBeU/UdVykaD/o2WpqrIeUmn8E9dt7CCWD2BDp6Qy6j8vbXeT1Pf/pbqTaOXiIqOfgMjPM8RvYNI1LwvYdIKwUiR9xp1QVqPpBx1Qqo4Lkxp5qtD9nUNJpp2HfdIZYiyuuDOsW6ukbBXzyjE2asZO+U3CMvnJVdtZ5DAX9YthO6R7J6x35XeOzQYyAb4/GdYq9Jd85Fzh2x7cI+LQiK5DnQtIy9tOH6cjUP2Dk5EzaQsWmmebeV1vj55d74Vmo4917WpkAK2F/9BeCi40FSETjRV4E+gdIJ0zf6tl9e6EYBhZLZFL+5IhSQukZU/4eLf1UG2ixNdUHH4156ycWcDi25c57i/y30+e9C8rGtzM/A6WrHdfv9tLP9DNHGy0FXRfjQKN4JvMV2YAjoGkZN5PAeGBXgXscudxOMiz7WvMxlQZizQDByvLor6epsbW4swmtncmHmpZ0iR66V/XpRf6vqLsvnyi7qvvgzcL+iC9svfVp8OD9oF9whpRKnnyTBTQez7wgu9RHDNeax1KHXM01RpcOjlVIv75fvxlJcBHmVJ6snIVWkaCx5znrlaCz/VicojqWI/VnoUC82FzcTv7RjFVsDmx2GGY07QV9fUB3jAKre17VeyIEy8JDtLXC/wvLOj48SLgqMjLzvNzsPjcwJUtmjYY2OpTP1ZEmeHByhoQ1/hUvERmrANFYnclMCI4y/viavXKqKqJHLNgfXiJPPCnHPAUOD7RKlMhK6KBakKBU/qwZhRCHyueewIxQGToTKH5yHKOVexG8g0DOOMdGXk2Qewcso7ThWraM/RKKNBPniaA25pKqwv64tCNLyBbrqmt0sXRlL1HbdYdZwBgFCdLdGdmdyaEAVd6a7j/zJ4BW0gzzgYT7zhFmsB8F73LWBRngOk1Ad/Jbz4K8O6d+gtS/3Lz/8hOEEOBSwz4Iam9XzIFwQ+df5y0ZjKtChIzEt+8L0B1HAmV51pkQ3Z5ji19Rsg8OfL16cXgU0iR1fn8f/8bdKv7zQfR2WJlLu602ts16fd7TfFEG1oVXoSIpwiziS5pwnZdJIe/j3hZTnzIjRb23bH9dzICaMgPdiiWc8LMsfzwuze4eM36M53RgP21yns30PXdIC92SaJHEEURZ4jBU1eMi93eIw4CaI8cv0wC3y1g/hfF6SL3dFLUe+NfPZnL8OhyfBF4Wpfae64ceo7bhhK+DVSUxrygHuIAJHuUH274NX+6IV9tTd4+WqPKh1idnUcbvgiSpAhHJ4FwnG9jDuZqyC0l8d+xL2Qh+HOkAm+1uxRLVDR98ie7A+a6Bizy+OkKUOui7V0gixGHubKdVI/lU6seMh9xC9S4M5srTGFmo5Vhgr24t6hShrCYzKkor1R8v5QZbiUnW7HKn6YqyCJEyfIpee4IsQ9qXadTIeemwVxkqf5MFa5HzP5E8xEetuZr4w/HnN5PW9MXyuUV90RVmtbI8dBRdv1qkB8LjgqpNLUhOOUhaYEQwkQv3vzdpoDSuQp+n5fLoBpFmjwy9WGBjbaBGEHM0V7PWJ5kLrRpVmuiyu0vqj47LVGbKn2yuA7WraK8sntQhN23GHDJ0p5X9vRDS8J3IyphnJWSXe3tnMess421djxTd+CK85O1hnrmDLW2ZCxHp0cnz1mS7hBBXufvjliWMTe4zM7m6ExAOW2QZ6tUk4G4ZBOUP7HIQvwVm1qJNTpJ3DKx9FRuaqWC4O8qQdcVhIvj4qZnh2yV31zTVMAGjM8tlkTBwF0KpSM8fjJabiZmo0jgwYfifAON+3schhLTO+cGOUhIUalQVU03KG5GHopWJYMDHPcUTKp5xCGhIYJlw7DlPHbug4oO1pbVwDsgZsMNMSK/fD25JKhlqHpIvczGyWUhsZxG47vUesMfd/D6rFGJ6vh2sxl//03FvzT2g+34uPG32xFMogRrW5urCeB33GKCCt9rNLRPM4U9ZAU7NSEl6sWvowNABM7YXeX6g6vkM30JRSn7W5AZsRtybBvHVO0fEb13HxgYhwDVqYrcpp6vXlz9fwxjQIMbPvjYAB7IEyGuYBsiuVklDljRzU7e/3uiEzGVzSsQmqsLMOo+VOpNtLQ6W1KGeaXEI7fFaTuOBInNiyBE3EdZau1/u/jxrK5mb6dGJqXkn7bvVz1sSxhh8A7M8O15bYu/FH3nZoV7scVtUxjiplkUkuoH6aYlEY6LRcDRCWGtuzZaTSSXmPmA4NDToSGJrkU8rW4jD6vMzeuvev51u9n989cTE2Zphz6z9ktdVAWXFDCbY9qBXUOkrR/urHFlxqj97ykK9AHpU6WZdSG7w+m/nAN5D0N3QOi3N9qPjjYemActZksPqRh9J5PcFYViLvuyd0e9BPnWeP84UE4aqcPp4WeG3bB2StTlnz69et3Rw9iXKtn5Cq5Wfj7iWy6nTzw88AT0kligCg0f9JJNRpQBRSW+yqXbpDsjmnvgNm7Cvuc0PkORBghcIC+NfK5jKLYS/zIF34UU4eZJlyoQEepzpXPXbkLnDMf6NgDuEXbnSlXeqknkoRn+E8LQMtIelrKPNsBzgQVqNFzlPwMoDmJPx00CxUnfqYCLqUnXCW8OMokEIMKs9yPhdoDzSF044Uyd6gDd0JOz8opOm/pJTJJcy3c4P8xaD6jt7zGLE1jY/QpJXszhk81NLOHbAk1LjUN6pHHaCylmn6OElFSRK0Oh6Kyecux72ctWny52M1rsuPs7QLtgiln7B26MTW7m7po03LYZOZo2YaNQIc3+OVTwLP3K+jZDeMn38+8II4c3/U+zHzXDWYuoZbZh0nutX9qk9ip0xpMh0HihGFyL5R+rhfl9DF775l6D1DRbvZqk1+iOJY6CYIBzLpJEDk84aETBkKkMkoy39UfQVNu8BvQ1J7BYUX79NmNj4djnW8hVmc7ZZRDqLSD6GzZw0ntQ6KB3SUVQNs7oW0v0FCPHZuFApWu4Og1+trj4XVvNTytouahStdDnwc+0ELmhS4Veo5FIRfse3oZavtmafvq4T6+5AheXkt9L4nDocEqqAIMvmfTvEC/KZAyrhVCZH1wfca+Tgo9vJ5rRc+f6LQ291iPr7R9SKXWsu2oDRrPWPAFHZSGqykW4eyGQw9DeVFFnuuGWKqG+TONbHVhcWCH/qGfL4BKqiWYpK2291s/7Es+2qDiJOb2vNme1aMVYSZCxLb5Gl/L0IFKbbWHVXNrm1Jqeed6c3rAr5BqLeBGL7/8/J/UNhbtlhOKd4KRVjsQinpF69BEcgDB4xv4kAbGbYcbHteehktrc0tS9uO16wxiATRDcQOPEyVuRH/KztFyMfueD81T9oE61IqUQk4Nex/aB1xhqKM8HOBNWcxN3ctSAzKowW8JANM3yDNj+5Gw4NT4G9IhGEQ+QhsPu6679MPhpxuzQbM4BgsTOoNZ9W5SJGqwH4UWnIDe3PumtSSEJiPphvIAud43dJh0Pmj1jtqsPVVP76KSW+cD3GghUcPJx20sKF7BvofToURrg9SaEebv8ElytZ6TlIMLt3AgNEfjc7p93P+hL4aZhlUhIEtV/Lj5Ss/qRho05vZd5COcWj6hI9ShFQwraItpqNvfgL7x8vV8pcQvBBB0DsV0Y0Qilgt9yx4Vj5npO+pJB8ccixQxvMvDIfZisypa2dsYGOCWBRkIN9xs8wg5375w90gzCGt3V7wic/J6jchBB4SAmZoh2Jb27d0+NME+cEn4KvyiHsHOnWAYfAlRMpvPSGhNf1+DD6I0BuGEyLUm2Nja4hmCE7yxQBjdYDFkxPFqpS1XN/RnLgQ3BZiiuB0/r+Ny0LaulvDFwlKkaBxTz9rDWzQbIDIE0qMb+uucCkZdwtFQnmnqxnMKUvoM3uFA8j5rbHKlrhdW79OAp8588wcgBJXHGKG/lKLNzSbAPgsMHMr+X+6Bgf9HLdG93c49XcgDUtzTRj188T8AGH60vbqLE4cGyEMzLkNXOGjDI8cVuXIykQrHlb7y/FS5Web9GsD6NcKfFW/9SlO5BlI8c+Ms0iG9rqpMcD/UoZeqyBWpimNPBJInfqr33i1jrsJUpp4WEfcTAJHAl9qVQRBIz3WVVm4oZOTtwC/qMIkJZ25+V/jleXE8i4Lg0+EXBAuzSKkgjWIdSS3y2E1jncReoEPp53vwS4aJkmkeOQIg06E/4nRSVyZOKnno+mHqCi7+qPDru/8F8KQWkA==&lt;/data&gt; \* MERGEFORMAT</w:instrText>
      </w:r>
      <w:r w:rsidR="006F52DC" w:rsidRPr="69B6A279">
        <w:rPr>
          <w:sz w:val="20"/>
          <w:szCs w:val="20"/>
        </w:rPr>
        <w:fldChar w:fldCharType="separate"/>
      </w:r>
      <w:r>
        <w:rPr>
          <w:noProof/>
          <w:sz w:val="20"/>
          <w:szCs w:val="20"/>
        </w:rPr>
        <w:t>[22–24]</w:t>
      </w:r>
      <w:r w:rsidR="006F52DC" w:rsidRPr="69B6A279">
        <w:rPr>
          <w:sz w:val="20"/>
          <w:szCs w:val="20"/>
        </w:rPr>
        <w:fldChar w:fldCharType="end"/>
      </w:r>
      <w:r w:rsidR="006F52DC" w:rsidRPr="69B6A279">
        <w:rPr>
          <w:sz w:val="20"/>
          <w:szCs w:val="20"/>
        </w:rPr>
        <w:t xml:space="preserve">, while for A549 cells, lipofectamine (i.e., by encapsulating the gene editing machinery into lipid nanoparticles, which then merge with the cell membrane) seems to be an often employed method </w:t>
      </w:r>
      <w:r w:rsidR="006F52DC" w:rsidRPr="69B6A279">
        <w:rPr>
          <w:sz w:val="20"/>
          <w:szCs w:val="20"/>
        </w:rPr>
        <w:fldChar w:fldCharType="begin" w:fldLock="1"/>
      </w:r>
      <w:r w:rsidR="006F52DC" w:rsidRPr="69B6A279">
        <w:rPr>
          <w:sz w:val="20"/>
          <w:szCs w:val="20"/>
        </w:rPr>
        <w:instrText>ADDIN paperpile_citation &lt;clusterId&gt;V935J183Y473D176&lt;/clusterId&gt;&lt;metadata&gt;&lt;citation&gt;&lt;id&gt;03f38300-a400-0040-aa87-02aa8106bab0&lt;/id&gt;&lt;/citation&gt;&lt;citation&gt;&lt;id&gt;6d3cbc1d-85e3-0ab9-b938-d90cba8711cc&lt;/id&gt;&lt;/citation&gt;&lt;/metadata&gt;&lt;data&gt;eJzNWetOG0kWfpWSf8wvyq5LX6qyinYhIcQkRAgYEimKUN3arqHdbXW3IZ4o0j7CPuM+yZ5qG7u7gZnMrEYakIC+nPOdOtfvmM/fRsuVbtZLN3oxOj+/Oby4mr56fzw6GK2qfPTi82jeNMv6xWRSFrkvXO51par1+N7nbj025WJiSz9Z2mxCyZjC1+SXZj6mcZQKUPEjstkqz/HXRf6sApC3X8fw6risZk+89eVg1Pgmb+3PVeNy19SobvxiFa7QsipnlVosnEXWqWb+33//J/czVVhEkfu6rFxd+7JAeo2MKoyrkHF5Xr9A02LutW+2z1TReJBcbgGQrVazGgz8pVxVhQJHjU7H6GpelQs9Rm+VW5R1M94/D4cM72yuUJmhpn23rH2Ngi3zjYiC6xfo9OotiEJYcl/PXQWCx3nt7jwYd3QNT3xdr8JxKYWLuzJfLdorCVe5KmYrNQvXroBrcFt49IRrQUkRHsVc4FRyHhBBsIZ7TCQMM5EyuKdWzbwEEz5/A911A08P65mqPDzKfLW5sfBVUFiAt1QeFByGp2W1UE3j7E4Ehds3PtxQjqcikgbHmaGYsIRggEuxoAl8M0O4i0ffD3aY7129vu1AnihdeZerPuzJALaVQic71CiOSUoyiwEvxYRkEmtpNU5ZpCIphc7Aox3U89I3lao7uMeVvx2AHg9At0LoeAcrrI4iQTk2igJsYgTWwloch5+ZNtQkSRf2pLzzhVW1Wqw70B8UZMd8AP5hAN4RRR92BrhU0YikDtuEGExUZrCwgmAm4zSjSsY87hlw5aqqC/1OVQPcdwPcVgK92x9ZW5nFEFodc4uJcxxLITIsNIsc4VIlse4hlh24C2XmLu8DXgwBS3SxQ0u4NTGzEmdOOzifslhH1GJuk4SzRDFDRRftSJluMl2r3EF5F4MzXg8ggxS63jvVSWIViTHXJoJkAvdCBjFsNLcsZVZQ67qgFyv7qy/q227lnKqidVoH9XTo2p0cOt37N9E806m02EaUhPrJsGZaYuM0STSjLI5Mv37ufTePT8t5gV4PkF8/Kh8QQu3tDapOuIhNDAVjWYwJj6BgweVY6YRwksWcxbyLerqCQvi1A3uuVoO4ng8wNyLofH/SiGplqMOKOoaJFhxrFyWQSRmXjJBIaXDzl327BKFvo7VToW0ywkKLXJRFM9/0y+8HI1Mu15WfzYNB2/lyf38/dtsW2w6mcukKrIyB4TBZ1a7KvXFF7SZ0TCbBNK1uA8zfYu7sZ8pVf6a83c+UYb8XPPmt4fS7im5U3vSUfd+PnpsHr7QD6Mm3IVo2u2kJxrfunNuzjRCR2ngHnrG+cqZpw7K9M1FV403uJkvvJ5dBbdDKQjYk8lNgI1kTaAE4eVn5ArA/f/n+kFCEZ1xwQrCK4AeIwF9KQF9m8ItC9ShNwEDjISGP1u99cbvPk9rMy1xV41lZznK3Nam99c95/tIVP+XVy5+K1eIlJz8FBfXLHyEwByPo6zTkOjOJNjq1kRFRFGWRY9BLlJQkIVmSGJqkaSTaUW1Xy5utlDYq1pLGSRoGikgVjJmYEJNRmWSEWS2YTayk20PduvVuIof6wNn9ZsyXr3KnilA/9GBU3hct8ZBQ5DSVxymhnNLjw6MU3H14SOVr+SY6ehMHpRWkdyuWEklS6D18zBIJrAxKua1HEpJDu1Dwn7+Ees+tq7YXN8GmMxuHfKHGZUQQ6OVKJtYqoCVJxjjNBJxIZsFRkKPGbQJpFLQEAsNU6FjhSDgYLzQ1OOFJTKSFqUuzlgGZ469gymuYnyHdfP2mrJyfQTFk0INcSNFp8X7DTUcvmmrV3npfmlBe21dadxwvlA+FkpeVLbPcZ2585wrrmkb9a5MR4YWQFaOtxAfVMrMzVd2uavS2zLKFKorR99Ajn2HdD8VzWKBVAX0CUh86CGR9uSoaV71AF65e+ko1JQzcel2YdWil6M5XgFCURQ0HMA100Tx0oMb5AvqND6LKQH+6980cQU/yQQGqV3oFvRidHb9m8ZDNXvuqzH+Tw96FN8rZekBWDxeu8tDU0GUJ9dqsETR4dOZNVWr/8P6OwsouhZXJb1NYJia/3PkxoUymmLF9VyOEMQx94NOTjPUabLko1622h1F0Bf03DPyyMpu2QNpuQBgWsYyxhFzuT6qrwaTaKUVX+2Gl0iS2VGBiMxiQaQScgJsEw3wE6gllyEWPaF0669Zdq96Vm6b5PNPaiHSoFozHNLIxsEvhAJPFGZaZlJhGzqlEEUDukZ+zMrSsokdrTxx0JjckBCdDQrATRScdUsBNlERKYEUMDGimBZYssVg4FifScTj7gOqtwPOhK+/xP0IZrfvgHx8Rvq0Y+riDzhIqwN8WpyQ0cKUVVkCoccK4SZVSLDW2C329Wud16IAdaKjNwt/2sc+GoX6QQ2c77Ni4VCiucSY0D/RPgtu5w4Y54CjaWqFkDxvS5a26c1UH+7XLl3Pfxx76fCeH9i5PTAbUxDocRQ5yTQrg8xyYqI6AnKWcSqCGXezpAuhMN95vKqAcm2G+R34zQN5IoTc7WOa4TCicEWYA1EqcQsy5iHAmKYOxpITRPXcfr82tA33dBL+8Gyb45QB2J4Uu91w7kRkUDzgbFlVYJ6DfKwGGSMt0khAZcWgGPboLvKt34ilo7ONOH7HdVgZN9yGGoCYiFjiWAtYKKiSQUAg2d6mMGKVGRT3UqxCmwvdCfKoGxz0d5vWDEDrdHzfS2roIqlkqWC0MAGuIKhw8tUZAYRvei+8l7EuDCB+5qukDHw0byVYIHe0PLHUSC8CNdAKlHMFWIQmMVSYy4aCwIOt6Ab5UwEl7sJ/U3eb8j9sqtD6KE5nEfbM+Dc3a6ESfdlbJCNqZSjQ2FrgaodBgNE0cNBho+hnUOA8N7vkNgHU3gEDtrAoMiIbYjZSGgQmTMSREUQTe7hcLGLwI+PkSpqmrD2B6mnxlfTFDzbzl9RYmbODn4WMcGOFo2rLk6XS6GbSZq0DyAAFpBwKPDAzkMKJhVoL2olXS+guFD8WCEuuysF0gNYMGB/cvLq/hxcy1KGPgDfcOkuQAlUUeFC5LmKew5j+yYvrmQ42As5caVpa7sHisqmB2T98BTP3ZzMGi0h5IbeDm0NQdzOEgtXBmrgpfL2rUlHBeAIe2u8cYrC/hPBvtIDuHPaHdZAJxGG5agdi3bNHfOWBJEJS6pcTb7aqe6PUk2mxY3bUBGhyOYxo9sXgBS/p5z5KOn2ZJlzuWdN2ypA89lnS+Y0nTPks6e2BJl8+zpA1JepqHPHOEZ9nU9QObenaXemZperzpqCzzORgPEQojZHqEfz4JMXzlwhE3fAxOBwwXHXk4vpkXLfQBgncP0Mkc3jtARy6f+dXiH+i1W8LGtQgawE6QgNax8ODDdZv4XWq3FYaoQIyr2jfrx+qetGdaZDlsy63NIXpQvmb+Q/a0YQs+bI8USioYdd5GD3ho/SMmnRTlwn/9egA68tz9nq1/xHdwc5NiAGBq9Ap2jx9w8AJ6hVnBXrk71J927P8V6D9jx56mWG60oUAFY8cDPQsft3KBrSRGw8oNE9SMev9neGJTHlL+L3/1av54x3jYzoHnCm5hNlIRs0zGxElHmeLwm/IoUeGzNyfS/nbuUueiJJapTWGlp4RSrnhs44jFKUs4i6kQRMm0t50D6btpd4swvrBb/gULepr+8QWd80wBF7CcKzhokkaZ42lmBDA/Cf3fDBZ0EROhdApejKKwoMPMljRimNpYcAbU3Sn+d13Qv/wP/O2Mbg==&lt;/data&gt; \* MERGEFORMAT</w:instrText>
      </w:r>
      <w:r w:rsidR="006F52DC" w:rsidRPr="69B6A279">
        <w:rPr>
          <w:sz w:val="20"/>
          <w:szCs w:val="20"/>
        </w:rPr>
        <w:fldChar w:fldCharType="separate"/>
      </w:r>
      <w:r>
        <w:rPr>
          <w:noProof/>
          <w:sz w:val="20"/>
          <w:szCs w:val="20"/>
        </w:rPr>
        <w:t>[25,26]</w:t>
      </w:r>
      <w:r w:rsidR="006F52DC" w:rsidRPr="69B6A279">
        <w:rPr>
          <w:sz w:val="20"/>
          <w:szCs w:val="20"/>
        </w:rPr>
        <w:fldChar w:fldCharType="end"/>
      </w:r>
      <w:r w:rsidR="006F52DC" w:rsidRPr="69B6A279">
        <w:rPr>
          <w:sz w:val="20"/>
          <w:szCs w:val="20"/>
        </w:rPr>
        <w:t>.</w:t>
      </w:r>
      <w:r w:rsidR="006F52DC">
        <w:rPr>
          <w:sz w:val="20"/>
          <w:szCs w:val="20"/>
        </w:rPr>
        <w:t xml:space="preserve"> </w:t>
      </w:r>
      <w:r w:rsidR="006F52DC" w:rsidRPr="69B6A279">
        <w:rPr>
          <w:sz w:val="20"/>
          <w:szCs w:val="20"/>
        </w:rPr>
        <w:t>The target cell lines are then transfected with these plasmids</w:t>
      </w:r>
      <w:r w:rsidR="006F52DC">
        <w:rPr>
          <w:sz w:val="20"/>
          <w:szCs w:val="20"/>
        </w:rPr>
        <w:t>,</w:t>
      </w:r>
      <w:r w:rsidR="006F52DC" w:rsidRPr="69B6A279">
        <w:rPr>
          <w:sz w:val="20"/>
          <w:szCs w:val="20"/>
        </w:rPr>
        <w:t xml:space="preserve"> and the impact of the SNP-derived enhancers is assessed by comparing luciferase activity in cell lysates with the </w:t>
      </w:r>
      <w:r w:rsidR="006F52DC">
        <w:rPr>
          <w:sz w:val="20"/>
          <w:szCs w:val="20"/>
        </w:rPr>
        <w:t>wild-type</w:t>
      </w:r>
      <w:r w:rsidR="006F52DC" w:rsidRPr="69B6A279">
        <w:rPr>
          <w:sz w:val="20"/>
          <w:szCs w:val="20"/>
        </w:rPr>
        <w:t xml:space="preserve"> control </w:t>
      </w:r>
      <w:r w:rsidR="006F52DC" w:rsidRPr="69B6A279">
        <w:rPr>
          <w:sz w:val="20"/>
          <w:szCs w:val="20"/>
        </w:rPr>
        <w:fldChar w:fldCharType="begin" w:fldLock="1"/>
      </w:r>
      <w:r w:rsidR="006F52DC" w:rsidRPr="69B6A279">
        <w:rPr>
          <w:sz w:val="20"/>
          <w:szCs w:val="20"/>
        </w:rPr>
        <w:instrText>ADDIN paperpile_citation &lt;clusterId&gt;A484O542K932H655&lt;/clusterId&gt;&lt;metadata&gt;&lt;citation&gt;&lt;id&gt;4e63f545-d6a8-00c2-8bd5-062ceaf9b515&lt;/id&gt;&lt;/citation&gt;&lt;/metadata&gt;&lt;data&gt;eJzFVU1v2zgQ/SuCDjmFNqkvSgWC3TiNsQ2cRdHuZdcIgiE5tNjIkkFJaY0g/32Hcj6coD3saW+aGc684fC90foh3o1q2O8w/hB//nx7/uWvTxery/g0HtzQBOcX2DkT3UPjDAyua6PORoOHttfe7YIDmgjbGlqNvo/G3rWbCDa+U6AH9G7csi0aBwOaQ5rDdoig72FPIN+60VOBgN0A+a9xqDvTv0bs2LxGty9R6rlxfY2eYl93njDRR1811dYYQWuiRWgE+54qEni0Wl1Qluv7MVxJ0Pd914zbycjJovKbETbBxpZs07kQ4jMhymLei5RzybioGM/oY3+o1YYjMitYVopQEkZqjzpaP1C9fqDoyoVi1vnJ+nuEYLrWDQ6aPnhCtPNbGGg8h/NR8N26YFVJVckqKZgprCB0jqySNmHc5qC4zSzXRfx4+oJ2je3mCG4JbePe4i3f4YWMaPkCKHmRi8RYlghOV+WomMqtZalIkwSN5tKkx4CEcAx4UUP3Fu/iHV5IiC5e8ESaFQhlyaoSLOMllExZJRlyzpVMC5OVeIz3Tz0ewS3egS3egdHpaPE6zBLyBDFnuVEl41oLBlJoVmVGS1RFURp+jHXl3l7uym3d5DhCvHqHOOVEVy+YicKcV5IzWUiapy4Ik5uKJbwoVVomhbRV/HjzSmdKeoj3CIHWCdGNKm27dqjDrBLqLm7HrZpInwTC6W63925Th/7qYdh9mM+1R1LpPepuS5n9rPObeeM0tj32c7WfZzM+D/0puAtY/7PIfyKin+n+OeHxVai3z51Pct0Zezv6JtzoaDOsp6H0NJXGtXez/mlPzGg2c01jpR7nlDn/pcxnFI3D83gMuTTm9c3j8+NmWKQ2z3JSJ/GWc52wUpmc8SLRCLZS+bRZprbWz89jfsxotUyv8uvlQoja0SgXe9oHd69v2+u6a8DPNl23aXC6xpPrt7o5w/ak8WcnxJCzlJ+EAv3Zf0E9jfsaBKGBUFrwhBudiUJJukcBkBRpTrcjl1YiBYOFCmty3N0+ZRlrwJpKochRYAlVkZZSCKkT0HRY6Qq0lDKLD5e7w/1h3wWas2/1YX12Fw1CG2QgTuPueztRvUozKWR1KblIhbg8X0iRp+fnovpYLbPFMgx5Yv2UJnnFJZdpOZNZRj8xDwdZ8UAdhUG265ug2sYQkw/GbWjo2uSBTZCJTOaVlmUhhClSAYp2LmRpliSy0GFKRFCNBw6YPM0t6IwlkKYs05r2iUpSlkoOWMqy4ojT30Rf/qBWPsIAgaOuX3Ye3Ya4b2mTYBDCp3bllAdPYxn8OLlWnQ6qeToyjeNyCy7ooum86WzjLM7usTU4DPD7gRbhQKBG/JTxJ0x/uWvwd2Mf/dFZu4W2jR8fb/4FFzl4Jg==&lt;/data&gt; \* MERGEFORMAT</w:instrText>
      </w:r>
      <w:r w:rsidR="006F52DC" w:rsidRPr="69B6A279">
        <w:rPr>
          <w:sz w:val="20"/>
          <w:szCs w:val="20"/>
        </w:rPr>
        <w:fldChar w:fldCharType="separate"/>
      </w:r>
      <w:r>
        <w:rPr>
          <w:noProof/>
          <w:sz w:val="20"/>
          <w:szCs w:val="20"/>
        </w:rPr>
        <w:t>[21]</w:t>
      </w:r>
      <w:r w:rsidR="006F52DC" w:rsidRPr="69B6A279">
        <w:rPr>
          <w:sz w:val="20"/>
          <w:szCs w:val="20"/>
        </w:rPr>
        <w:fldChar w:fldCharType="end"/>
      </w:r>
      <w:r w:rsidR="006F52DC">
        <w:rPr>
          <w:sz w:val="20"/>
          <w:szCs w:val="20"/>
        </w:rPr>
        <w:t>. We want to point out that the luciferase reporter assay is viable for seeking preliminary evidence that our hypotheses could be true. However, we strongly believe</w:t>
      </w:r>
      <w:r w:rsidR="006F52DC" w:rsidRPr="69B6A279">
        <w:rPr>
          <w:sz w:val="20"/>
          <w:szCs w:val="20"/>
        </w:rPr>
        <w:t xml:space="preserve"> that the genome must be stably edited to elucidate its function.</w:t>
      </w:r>
    </w:p>
    <w:p w14:paraId="0AADB15C" w14:textId="150F5FA6" w:rsidR="006F52DC" w:rsidRDefault="006F52DC" w:rsidP="006F52DC">
      <w:pPr>
        <w:jc w:val="both"/>
        <w:rPr>
          <w:sz w:val="20"/>
          <w:szCs w:val="20"/>
        </w:rPr>
      </w:pPr>
      <w:r w:rsidRPr="69B6A279">
        <w:rPr>
          <w:sz w:val="20"/>
          <w:szCs w:val="20"/>
        </w:rPr>
        <w:t>Following this initial activity screening</w:t>
      </w:r>
      <w:r>
        <w:rPr>
          <w:sz w:val="20"/>
          <w:szCs w:val="20"/>
        </w:rPr>
        <w:t>,</w:t>
      </w:r>
      <w:r w:rsidRPr="69B6A279">
        <w:rPr>
          <w:sz w:val="20"/>
          <w:szCs w:val="20"/>
        </w:rPr>
        <w:t xml:space="preserve"> </w:t>
      </w:r>
      <w:r>
        <w:rPr>
          <w:sz w:val="20"/>
          <w:szCs w:val="20"/>
        </w:rPr>
        <w:t>we</w:t>
      </w:r>
      <w:r w:rsidRPr="69B6A279">
        <w:rPr>
          <w:sz w:val="20"/>
          <w:szCs w:val="20"/>
        </w:rPr>
        <w:t xml:space="preserve"> need to decide which genome-editing machinery could be used to introduce the SNP into the genome. CRISPR/Cas9, a genome editing tool, allows for precise DNA alterations by creating double-strand breaks at targeted locations</w:t>
      </w:r>
      <w:r>
        <w:rPr>
          <w:sz w:val="20"/>
          <w:szCs w:val="20"/>
        </w:rPr>
        <w:t xml:space="preserve"> </w:t>
      </w:r>
      <w:r w:rsidRPr="69B6A279">
        <w:rPr>
          <w:sz w:val="20"/>
          <w:szCs w:val="20"/>
        </w:rPr>
        <w:t xml:space="preserve">using guideRNAs (gRNAs, i.e., RNAs that can guide the CRISPR/Cas9 complex to the target site), which are then repaired by the cell </w:t>
      </w:r>
      <w:r w:rsidRPr="69B6A279">
        <w:rPr>
          <w:sz w:val="20"/>
          <w:szCs w:val="20"/>
        </w:rPr>
        <w:fldChar w:fldCharType="begin" w:fldLock="1"/>
      </w:r>
      <w:r w:rsidRPr="69B6A279">
        <w:rPr>
          <w:sz w:val="20"/>
          <w:szCs w:val="20"/>
        </w:rPr>
        <w:instrText>ADDIN paperpile_citation &lt;clusterId&gt;G973T133P423N134&lt;/clusterId&gt;&lt;metadata&gt;&lt;citation&gt;&lt;id&gt;f51ab16f-6fb3-098b-a223-f3c4b17dfa26&lt;/id&gt;&lt;/citation&gt;&lt;citation&gt;&lt;id&gt;d18332c8-9277-0ffb-a8c6-9312269fda9e&lt;/id&gt;&lt;/citation&gt;&lt;/metadata&gt;&lt;data&gt;eJzVV4tu3LgV/RVhCgRdwNSQelEMEGxtx9l4E7tGsouiCBYGxccM15KoFSVPJkGA/kP/sF/SS2kemrHdbAMs0AaIbVLkfd97Dj98njV90a0bNXs+u7m5PX330+X524vZyawzXek3r3tRKtsZqQKnfutVLVRgddAtVWB4EyxUrU6CVrnG1s4UpQq0bQNe3vHS1CpoltY1S95xB8ed/bSuVCBsfa9aZ2wdmDq4cGKpWiOWhsOX0pwEvJYBqKs7o43gnT+3UeiVBU1rZS86MPFX27c1L8HIH8PgjIsO5Ngy3H/RfTl8HVdeSrE9ZRdrOAe+l8aBfjh1WnkzeB28t8Kobj04cmVEa4vdeeNc74NCIljc27KvhlXGYFnyetHzhd9QNaylNf4bDgmJ8vmvRQjHQhKFaRIxlCZxHBKW01FoDScxjghihMXeLpDjYG93FvZ43y0tGPrhM6hyHXy9dEtTW/ikTTts/N1Lq01neOk2S3Ci4l2n5O584Ldvjd/IEpLLKKaoYDxGWOEU5SrLEGM6VhmlPBJ09uVkp/A93OcLvuITna8Pdb4+0rm7ErzeqeU052lCMCKKUYRZxhArGOhmcRJlOeE0JVO1V/zu0M83hzrfHOkczwdvdgrzJE0xjhOUFJojnJIc5VRqhEmCmU4KGkVyqhBKoerbqZdXhxqvjjRuLgRXO5WK5KLAsUSKFRnCXDPEObiswXVMeSapFlOV1/wOumSi8fRQ4+mRxvF8cLpTSKVKUlpACclUIiy4QiyBZaoyoQtMaIZB4S/7modLn2drxX3tbyqxsnW3HMv7CxRc4boW+gU2fpp0+2NNC739YAYME+Jhy0MTPjYdwuBvCjqfl+tPSg53yUmWJah+fPyA2mVrK+tsBY398voUvi4qmBlwlXdeX8dBgzyYU+Nk6VygoVehRBZg8wJscmHgHWxaJQ2MBzlc2IyZiag4SQNe+criwkgXrEy3BJGBcp2BvMCJypZK9CVvg5Uyi2XnLY3pCTT1qCFK0CAAeQF7f3g3mDnKhvEEv3sXuKVdgUyteNdDbMFh3o7TC/SJMQjOLPxga1TjIwRKVtYb3ilTO39CGq1V68PizCeQsYLFbraC8GI9aK74RyNUWQaVghkjTwJb+5y1Y0qlj1Rnh5OXY2S8giGafs/Cj/bx43BUKOdA0zacPmi2Hx0+tv5amUHUpHLQWDmdlwnOm3sDg7mG6ip5oUqQOzFo455UnRqzWI/muQrqRyCIp7iD1PcQegiN9xeCytt2PQgPqr6EY7ZZj+mHvqyMHPM29dopVTnvXwEZcw6wYkj9UAxDLFVVtLxW4Way3/KyG3CA5ShNY+wbtuB3vvn+vyB2j7CPY9YTzj4JxWdTKP6yx8/bbVgGFG2kvu3b0odrAtYf/BxrVdOauvMrP620NqUZfIG7L1XD224YCKDq4mMDmvwKVJ8vVTWULG/WJ8FfHQzS4OfaDPHqYOdH3vA63M1VnRJekEyjTBeAkSwvEI+iGOlYwHgFFOFRBocHGz/Mll3XPJ/P5ccQ4D+07WL+VQIArggDJXS2fmtqqIutDEiahVESLqxdlCoUttpufb8sX6j6Wdm+eFb31YsYP/MC3ItvUH4yc0tOPBWQcZLngB9aJGlUyAJHAMM6U5mEvxO4HXNaFJ73yL653dyieZwqluURLlgcJ1TGVGnKYhZRKVQSqViSFOt8Nvp4p9Y7GuLVo5UciY09LxX0DMSbnMzsqh4IGbABSii7oJjEhFycnlGSxqenhL1kr5KzV6kX2io+4CGhJMpoFmckJNj/AzkAXiPMYV9cMC7cWDjalhKSPS5uvV1XMh1onE6jNMuiiGVJLghLhaTgSZLFMmbYO+GgfIUaC4MAc8gSRZBIkhglLI8QZylFkksSFVAekZADDRQXH8GUlx7eoYqNe2VbQAeoUg3QrnzjXNZvDQyNFqLTtf2w9dYK33abI0NILipufA+VtpVWl0ar8F7VMO46/pexSPwBXyizzY1rPvDTK97eAaC8tlpXvK5nXzzveIL2P2SZP1iPb+6Or6f05BJajx9SlMsjijK5GFzu+gmrlIkkxijiOvU8haM8UhRleSypIpxhTgeeMukoB1W9Wq3CWhQmrMsqrM0S+uJ+3lRiDn1uYH66+c3VOYspzbJ0Dtq+6d6fzt+Rzd1HGilO5g5KK4sYlEWEc4wZ/qqmvqiUnENhUpKl+Tca5ocEcIyF+j1BASRWy64qB2Hwf2G0878RgJ0EGOStCn9tFt/fvviq9V5U35nSzeuVdHNTLeaa3wNK1m77ByIsCpt64U08YoxS3avSNtspzDf0YoAvwBkLQAWMa8D2gnuSADB0/u7y/c27f/3jn+fcMSBDYlkPCBGsuAvgGdFKOOeFX1vo6OCmBV7jMc5PdSBG7dovIhzhkwBC6DwdBKYCpggO8Mp1t+EX0jhhYeavR0IKLAQKWpgGAGLP4qCVAHPBfLeFR7d2narC4NWG4A7tEECZD0aEYTh5OR+48jw4DZZgoB01eha6N8HDMYQGoLj00O0AmtsBydz2bO8GBYdRO3xkPlGdx8/S6ZP3plQGwuKCm3HTZ+JtJycP3fwBgp8ZK7axhle3sXdLUxnjZ0FTDR0+qfXH3hqQnGjy1sg99u+e0gMkcTGSxsNLyeSS/1tyDybMX4fi9t7s22X/gqaUIppP3DhyIfjzlXUi/M7Pp2Zv3W2/x5Q0DSNMPVQ8sndE5R7k/PU+55eQx5cHOb/Y5Pz8Qc792Z/HnP8w5vxil/MnHPF+2NV/zNforF19N2VwOEO+ZI4YXIZzFOME+/DeNuYWymyb16eo2ri6vvDxKBb+572X5CU4DUv47UfDZ4Cf3639vyCAI7xIksdxJHIEwE0R1hroWi4yxGISRRnTkjM1+6MZ1xOtuCFNRALFUjrSOKE5J5TjXMo815iylOQKc6lpnKVHVIvHuWBS0ZhRzRO4ktJYaE2x0CSTlEeSKQ1M5IBqTSDYFzZarv8AvhXF38a3CgmciTOuOM8gVpryHGc01yrmRZHK6IhvFRBKAd2NRFakKEmlQEVBJJJY4CJKNCFK/a/yrV/+DeYe4NU=&lt;/data&gt; \* MERGEFORMAT</w:instrText>
      </w:r>
      <w:r w:rsidRPr="69B6A279">
        <w:rPr>
          <w:sz w:val="20"/>
          <w:szCs w:val="20"/>
        </w:rPr>
        <w:fldChar w:fldCharType="separate"/>
      </w:r>
      <w:r w:rsidR="00D86ABA">
        <w:rPr>
          <w:noProof/>
          <w:sz w:val="20"/>
          <w:szCs w:val="20"/>
        </w:rPr>
        <w:t>[27,28]</w:t>
      </w:r>
      <w:r w:rsidRPr="69B6A279">
        <w:rPr>
          <w:sz w:val="20"/>
          <w:szCs w:val="20"/>
        </w:rPr>
        <w:fldChar w:fldCharType="end"/>
      </w:r>
      <w:r w:rsidRPr="69B6A279">
        <w:rPr>
          <w:sz w:val="20"/>
          <w:szCs w:val="20"/>
        </w:rPr>
        <w:t xml:space="preserve">. The current approaches that enable </w:t>
      </w:r>
      <w:r>
        <w:rPr>
          <w:sz w:val="20"/>
          <w:szCs w:val="20"/>
        </w:rPr>
        <w:t>precise editing of a single nucleotide in the target sequence are Base Editors and Prime Editing</w:t>
      </w:r>
      <w:r w:rsidRPr="69B6A279">
        <w:rPr>
          <w:sz w:val="20"/>
          <w:szCs w:val="20"/>
        </w:rPr>
        <w:t xml:space="preserve">. Base Editors combine a deactivated Cas9 with a deaminase enzyme, enabling direct conversion of DNA bases without double-strand breaks, offering higher precision but limited to certain base changes </w:t>
      </w:r>
      <w:r w:rsidRPr="69B6A279">
        <w:rPr>
          <w:sz w:val="20"/>
          <w:szCs w:val="20"/>
        </w:rPr>
        <w:fldChar w:fldCharType="begin" w:fldLock="1"/>
      </w:r>
      <w:r w:rsidRPr="69B6A279">
        <w:rPr>
          <w:sz w:val="20"/>
          <w:szCs w:val="20"/>
        </w:rPr>
        <w:instrText>ADDIN paperpile_citation &lt;clusterId&gt;E919K166G446E141&lt;/clusterId&gt;&lt;metadata&gt;&lt;citation&gt;&lt;id&gt;741d8610-46e9-0abd-a2a5-901eec3c3558&lt;/id&gt;&lt;/citation&gt;&lt;/metadata&gt;&lt;data&gt;eJy1Vk1v2zgQ/SuEDjlFsqhvBQi6ztduADcI3L0VhUGRlMyGIrUkZccI8t93KNuN22233cMegphDzsx7M49DfXwJhrFxu4EHF8Hj42q+/PP+enEbnAdkdGttgouPL4Ek1sH2knMLG60w0/IPLeUOzcEilHCCSOuNft1q0xPnODs4ocm6En7dcpLRrK3CHCdpGBcchxVP6rBiMY3bKknSJg5ez78kXYjxJOcN2QiGll/nvFl+kxN80GTcp6xxm7I2a8IGx3kY1wkJ67asw6RpGG4JSwmugtdP58FoJPAN1s4N9mI22263kaKNiJTsIyXWUac3s6GnM2KcoJLb2eP76yJPc1zhGWTzfuDGniOmRaRNN8NxhOO0mtkM52URxrgK4zivQ3w4/eMsY9NzNkvjNElTnPz0+PdBBcBJ9KTjv0KMasPXrpdTMPjrRGv9/5ASw0K7JoZHn4fu3eoy/hkcH2p0QtqZ2jI7E303a6FxVCt7/BHiOokG1XmIpLHOEDpJ7GEedqNgnKHB6M6QvieN5EiNQI1YkFJrdI+ul/cfHpfI7qzjvUUdV9wQx8GHU2E5agwnTxYJhW4e5kgbBHERccgOsN8KH11b0A8AitC9QpRLac+RWwuLAIjYCLdDlCgESRlyGtE1UR3/EtHyv0auKD+GBvjKUiMGh0gzKkZgL0JXABhxBnlUh3xkpPiWGw9X9287ZACqhK5RFEVQWSec9Jfx1PviwAwAAxTeCyjYDsHCrfkxHFHsBIe36BZJoAIpJn4QG3QJkf9NlRJ4jqAYOMYVrEGIUtg1h0EQfBgMBAMCH6iY2PuUV6MViluL3gNWghaLa385rR19iEm5n/VoFJHtKEGEwQNxo+HI8I3gW6j+79A7EK5HN/TTdT0R/TE7mF+CHSceRQJ4YavXyq33KV7Pg42WYz9lrP3oohQQfeOVZCde/jcjOz8cvDvI3I+/t4sDJiiCHy5lGYdlVb3x2HOI0JJvDuijaRxR3Q+SOwARw+AZDkjDicdqDC5wiZOiLPKsjsoyARv9jq0hTx70/6mBr2h4FnsSP2rUct+o0z5Bd5UvdVZiL5ziYFoR6d7MReYLuxrECiR3bOmbvlZHipPKfjUitIW1q2mavZxK85vRNiGPoCFvQ/EfWo8gkh8+UFQva8jz8dPr8cUoM8yqAsdhVvA6jEnDQpKQPKxjzDlNaZrnXhEWCkaBxAs4UgFvz9VuIRR08PgUWLrWkhgYirqTe0QH07u1vOTqTJrLMzX2l2l85gPYy//2htixabVk3Fhfg7mU6JEMsJotPTWY2dhXuGgoT7K2oLiB2qYZScs2KRNcJgUpmpQkvChI1vgrMQ6rgxfGOMvjPEtLlkIB2prXtGSM0TZLq7LAjBY1vJ802FN/4rvDYz+p/lntvyD0NUxQ5W8i9tOH3j6DPG+II76Bwt7BQyE6aH0LLzn3Tb9XC9EYYiCaM+NkWmjq5Xo4orcw6297IrxGpTZMt1K0PNpwxbhz5Ld9rf0BX+/g4PFApvHwnpinEb5HdNv2RCkv0WnbD4IUZFbWt2WMU4xv51clztP5HNc39V12dZd/6fdeIjlumqpJcYgzRsOsysqwKWLQSQZCJ3leVI13ofASTR8lx6uel1GSp6+f/gaGD/nu&lt;/data&gt; \* MERGEFORMAT</w:instrText>
      </w:r>
      <w:r w:rsidRPr="69B6A279">
        <w:rPr>
          <w:sz w:val="20"/>
          <w:szCs w:val="20"/>
        </w:rPr>
        <w:fldChar w:fldCharType="separate"/>
      </w:r>
      <w:r w:rsidR="00D86ABA">
        <w:rPr>
          <w:noProof/>
          <w:sz w:val="20"/>
          <w:szCs w:val="20"/>
        </w:rPr>
        <w:t>[29]</w:t>
      </w:r>
      <w:r w:rsidRPr="69B6A279">
        <w:rPr>
          <w:sz w:val="20"/>
          <w:szCs w:val="20"/>
        </w:rPr>
        <w:fldChar w:fldCharType="end"/>
      </w:r>
      <w:r w:rsidRPr="69B6A279">
        <w:rPr>
          <w:sz w:val="20"/>
          <w:szCs w:val="20"/>
        </w:rPr>
        <w:t>. Prime Editing</w:t>
      </w:r>
      <w:r>
        <w:rPr>
          <w:sz w:val="20"/>
          <w:szCs w:val="20"/>
        </w:rPr>
        <w:t xml:space="preserve"> </w:t>
      </w:r>
      <w:r w:rsidRPr="69B6A279">
        <w:rPr>
          <w:sz w:val="20"/>
          <w:szCs w:val="20"/>
        </w:rPr>
        <w:fldChar w:fldCharType="begin" w:fldLock="1"/>
      </w:r>
      <w:r w:rsidRPr="69B6A279">
        <w:rPr>
          <w:sz w:val="20"/>
          <w:szCs w:val="20"/>
        </w:rPr>
        <w:instrText>ADDIN paperpile_citation &lt;clusterId&gt;U692I952X343B163&lt;/clusterId&gt;&lt;metadata&gt;&lt;citation&gt;&lt;id&gt;482fe9e5-f03f-49f1-83ea-083c13c22286&lt;/id&gt;&lt;/citation&gt;&lt;/metadata&gt;&lt;data&gt;eJyVV9uO2zYQ/RXCQIMWsGTdvLICBK33li1ip0F2izwEgUFRI5tZinRJyhs1WKDf0k/rl3RI2V6vEz/kwYBEzsyZOXPR+OPXwYJXg5eDbJLUUMA4qKO0DrKijoNJCjSIJimLU5YkyeRsMBxU7XphVjRGjSKmrKrHBavzuoC8LCKYVGVGgUXA4pwlWZHRs0mBWtyYFlAlxudWi8HLj4OVtWvzcjR6eHgIJbWthpCpZkS15UyAGZkszs7yIIonQZSnSRLkqPvjSuG6qreKqFd9CSvFQ6WXozgK4yidfA/n03CwbkvBzQo0Ov3WA5F3/RGXS/Jaq3btyFDcBXXa0pMhpPjroFHSrpyG46GinXsc42MH1AElqDp49GzJBRXWH2VxEOdJilKWW+FIvKN6Cdb5UfMKBLcdUTWhFUgugVBZEdZZZdxLSQ0QqLhV2hAuSaNad9CUulMGTdLSWE2ZQzrfiTrDFdfArOgIU3ID2hpCifWwvck15RrtWYXnFa9r0CCfXxG7ArIEqRpw3gm+cXYZCGHIA7cr1VpnQKuqZR5RIVEQOHdkBRW5fDslpQZ6b0LyYcUFnAjq54vzq1980DsCnl9P/TWmDwOvCDrMpbFUiJ4npV2cZK3QFdK0llqupGeKopcVEPRm6QPAkqGSm8YMfWTwxbqInZGKo9O8bJ2ql6zrYMuV86LnnTYNFZzKHfdkRTdApELSACQxtq04+oeiFVjKBQbtUklF9zfCy51Bh7fW6gtHa8dAjkVqSZwSoRgnZYcxbKjm0NcH8mS8PjLSlwKSYlfoUpZGBBkBbCCXMdDUoiu1Vs22Xv7ulgobDLU+I1ueodY4OAkPWCNPOt69XcETA3+1IPvsUktDj7zWUKmGSyrtgarzDBH42puZ/vfPv3eBVcFrfLjoWURt7J6lD2NIbun5Verhzq+yIdFgWmF3VbfiyxUYixFsHUDzrkEOEC7Q8GuHcIcPU0cpliGmSoPAEsDMYKHsOC273XVI7hSyjVPBFwEyU3NZoYzxmAJ/1nugoaH6nmJBP2vRPfMHTeiDQBl0ru4cO9hL2nmIsi576DU2zAprZG8JTWz4BivZEKbRR0axXP7ErtFY2d6f3glu7n3gZefPQXus71QNGgJjnAtYVbXSu74FucSGAu0ra70WiOSzH5IbbPi+EWiLvazNvlbd2Q+PJRdO6IYlXYJxQzFwn5paCRcTfixwIH9WrUaIuhXiaSTj7G9auXMLVbZfpkmWVmOWjeuCRnVeZgXLa0jrLE8ncZnVaQlxRiMGbgJ6/xHj64BL7hhwDty8wSsBG3BgURg5bzjS6646IG+6Vi69h7qh1rrhPpgBEK9W0vv+dUgOZQX16niOI/4Z2Pwk1pyzFcWSPIL6wIXgZL7H8u9DciC9BfMXx3C3p/FucRxInGLzI8A52sHyuX2C7E+wEQ80tqD91Teop0HV52/ZfMMbcrtHwzeE2sltcfDwGOTiJMgFdtCya49zxlty8ZQy3g7Jk+AuYbw9hrl8fxLnkm54Rd5/B8crHQA9SZ4Gmp3EmSkc3foI5gakxBlEcbxIMtvDHR4PyV5zC3t4O3j81G8fR5sH4whw3s24dPa2u5RhKyWoDpdKLUW/h22Pfl2JVyBfCP3qhWybV2n0whkwr35oCfOrk+3WbuN5924xfX/3+8XsyvtdgthOBcqYm1zPl6tkv1zlh7sVRvK4nyP9DAnJhZ8g4TbGe+j6FnWbWFC5KlAP0i+BRZrlcV5c5VGcxvHV9DyPx+l0GheXxXV2fj32jsllixMMpZHK4WCjRNu4N7cBM9xlfJZitFDkyVlyFqZZEo0LZLxBraO1uMHxSEOzdsMX9MGu25xNxqPdOe5LOPvYyFtwa/BP6XTL6U/J9besjubO7B+l+46bkb9euFgX7npxzZfx4uZuPgvX2GhILy5j/eoaDQcLR9C8GrvxCoxmeVFEVQTFpGIsiiI2Ts9iyItkkruKMUgzg/6fBaN1XZU0C5Iox/8TJeTBhI7zgEbjrJzQZExz6pdpdvUFES9xV3D55OYaVxS+xGKssR3AVebvcsZLTTWmyerWH80Uc+ncivh0XTW4QSGwULpSteA1hBvAD6C19Le+Wp2AY3OX4LfUJ2qOX+3WkBv8RjY41waPj5/+B/J6SAs=&lt;/data&gt; \* MERGEFORMAT</w:instrText>
      </w:r>
      <w:r w:rsidRPr="69B6A279">
        <w:rPr>
          <w:sz w:val="20"/>
          <w:szCs w:val="20"/>
        </w:rPr>
        <w:fldChar w:fldCharType="separate"/>
      </w:r>
      <w:r w:rsidR="00D86ABA">
        <w:rPr>
          <w:noProof/>
          <w:sz w:val="20"/>
          <w:szCs w:val="20"/>
        </w:rPr>
        <w:t>[30]</w:t>
      </w:r>
      <w:r w:rsidRPr="69B6A279">
        <w:rPr>
          <w:sz w:val="20"/>
          <w:szCs w:val="20"/>
        </w:rPr>
        <w:fldChar w:fldCharType="end"/>
      </w:r>
      <w:r w:rsidRPr="69B6A279">
        <w:rPr>
          <w:sz w:val="20"/>
          <w:szCs w:val="20"/>
        </w:rPr>
        <w:t xml:space="preserve"> merges the Cas9 endonuclease with a reverse transcriptase, allowing for a wider range of edits, including insertions, deletions, and substitutions, without double-strand breaks </w:t>
      </w:r>
      <w:r w:rsidRPr="69B6A279">
        <w:rPr>
          <w:sz w:val="20"/>
          <w:szCs w:val="20"/>
        </w:rPr>
        <w:fldChar w:fldCharType="begin" w:fldLock="1"/>
      </w:r>
      <w:r w:rsidRPr="69B6A279">
        <w:rPr>
          <w:sz w:val="20"/>
          <w:szCs w:val="20"/>
        </w:rPr>
        <w:instrText>ADDIN paperpile_citation &lt;clusterId&gt;G416T763I154N877&lt;/clusterId&gt;&lt;metadata&gt;&lt;citation&gt;&lt;id&gt;6211f6bc-eff3-06c9-b26d-94e8a8d1ffa8&lt;/id&gt;&lt;/citation&gt;&lt;citation&gt;&lt;id&gt;ef7bf39e-10ed-47b5-acb6-b1b0e2289068&lt;/id&gt;&lt;/citation&gt;&lt;citation&gt;&lt;id&gt;0bba0871-0c72-46ed-b1f5-138b27e0d570&lt;/id&gt;&lt;/citation&gt;&lt;/metadata&gt;&lt;data&gt;eJzNWotuIzeW/RVCQIIJoJLr/cgg2Mjuh7vX7jHcnskAQWCwSJbEuF5TD7uVRoD9h/nD+ZI5l1WSSrI8SRaz2QmQdItFXl5e3sc5l/n+86zu025Tq9nXs5ub++Xt3buLq9ez+Yz33bpqZl9//3mW87bD54u1KvEh0435eaM61bD3GKkaoSVGbPxj4V/XcuzEtyIntvFVl7rTPG9pCc3OqqbgXafkKJKZ0XsjwY09Lj3bs8IocSzbS30rDTLfSlI78Fwufa682c/znUpXup9o9Io/asluD/d8dXu0J9YwMzhsqbjHQz9VFk+82LKj1LMSIWwrCCKpbM91nMCe/fzDfNY3OawxW3dd3X59dvb09LQoedc3aiGq4ow3nRa5as9a3wmi0LJdF6YIfMdysNVvX7SoZTYuxDr5aSErvaia1ZljLxzbi0/tAyV1wVfqSNNCSc0Xbd3ocqWayfZFGAdn23Gr7Ti0OTMSSLMvvOW41xfum+e7nV2T2D+lPyrRtWfm872L7/f4ev9Gr5z7y7vrq0Vdribnf1GVrM/z30MVMlHblrh3x48cEhCSr6dt13BhvLqpVg0vCp7miq1UqSzI7qAW66oqb9maPyqGyWVLPqUk69aK5TpTrBValUK1jJdymNauq6eS1VWnSvJGhhVmetco3hUYZFVm9sBhmdSt4q1asGVR0W6Yd3H77uPN7T/+5+8XvGWdEuuyyquVxhbdmndM8JKJvmkgKN+wgj9AMm9WCEvJXn1YMrHmsGbLdImPOFGuaYHK83bOYOlCMTpa1bRQI0Mo42tf9m0PTXElqcb16KokHR9V0+JHrrvNnLW1EjrTAj/MUesGv1vMXLCbA6myYmXVsUb9rdeNws8eNrXI0uWgYAo7PAz2orOYEzzqpoMGOcnesLbHzeiuJ0WwM86Q4zitaoxmtHAYkypXZuhJd2ucl6xHO0D3XD/S7ZlzTzWkwQJ5ojCbjUpCGZxn4gGlFg+4FZb1Ld11Rd+rfFOohkZV+RP+OjeK4ADqE25aYt6q11KxWyhgLiqtuvXWbObythfFWt0ps7pTRZ3zbvwqVQtlJPlGNaq7YO/oWLplt+pRq6c5e4KD9VCz0T+pyX3SucjGnRo8pTIeRr93J9tKhteNPjJna71a5/i3IwV0A7MVujMOMFwQLpkcVqpHlVc1Oe/WC3Uj+uKRPrakLEwOCTAOTt3l2Fo8tIOF4OGibyGurnMtJrKznvIAvmMTM/r8sKZQ0FzK3ltBJvTIaEd6wQGO7LFpYWCooUuR95KGdAFrPKrxINV46u0ClZGDI5w3o3fWPCX312QqBOMTvIn+lJpCAxvBIVa08OBs0AMupXgj1rtIyeFyAhGG/Rpeq55Cv+2gk2oXyERw9tyU4gP9KXEMYTZ4i7mszS4s1dZRCl7qus/N9hCGkkGJ7uWCMUcdLVc9siwVQloCMJDrFrph4OOYjtnHIbOZrc/7VpcKxjc5l11dXcxMSu1JhDeRgNr6ebbB4ams2y59QmLr1uM0yTf4W4RiPvux6lEKULJmHzj8HFe+YG8pK5JBHqu8L0i26892U6laDNPJbxrjI+24SIuWMrpAJm6PlfAnSvg7JRJS4kGXhAYGf6NjwCgEH5wQhooigymQFWvkGWhjD2XknufdvpSEJPK+HrYCBsIYrbvvZ187keOGURgG0cJ1AoyJE2MpfyB1/60ucGBbMu1gpNnJMvjCkU4afTBUu7f5z3tnut8ewbiUqOpNQ5kFA1McdAIFrOqzbcDgXGcdEqqFw1qSd9yiZG3ABJDRvYE4n6fu+r9BZgZkARLAsKQMNPz+h5+3wDAE9MvCVFhIBp5lhyKxUjeUVuKrmMfSyTIeQ5sW1hE47GcsRE1U8nxzpcuH8bBQpxXrKufNYlVVq3xQaRz6r3X+jSq/zJtvviz74hvP/pIEtN/8JtAHDfo0q3IJi5EVlshMN8gssN8Fna1dc4dO4/Ag4R7UdmQYhJly7cyOsiQJRRo6yss8XzmpQ5hT9vX9uEpFUjgZT9Ms9kUchIEnIuXEMI1QXIVAzIkfhDGfDWd/UJsR1FPEW+t+4BHVRa54ScHoUFISrz+hPr3CndIV6vZN1Si9gjNmQOyK3PBdeaXThjeQ1jW9GbqqBLnxOAW4SjWvC67JI/OqkVVGGGzxSPW36/i3g7FpAhl8Nq74wE0quebNQ9+yS8AehEtJrms+Uy7w4PhR8jqyHc9xXi/PIyfwlksneZW88c/fBLsLH3wEhuNeJqQlYCbLD1RkpSoILBnyMMuyWPjC2IYAnzn/EPORnyzcOCQiM5KQLEozL1EgTkpafpQGFse9WKmT2sp148QO48ObsQPHx11y37VxO36SiUS4wotSJbifpiIWCF7F5SQ7R1FM+k/YwctOFsPJnASZD1nMPyYwItWLMi8WpV7Dqx/PEIXAFGeeE3p+Yru/OL0Q+6C8ub4IEzuyI5+c9XnFOlbkoLxsc7lDe+7SvGMS+mEyCy0/jCkbc1R2AGGTHuEJqkHiB9oYUKZBL3dbcI9JAPF3U9yNuZcKQteCN8B9503F5eHqS9488kaaHH397g7IhRdpo+UK06+Xc/bnj8sFe6VqGGDLABAvhQZkG7CG+UUI4VzTrgDcW5F/Lg3aMCD8lNTL6ommXfYr4C9Tn0nMTrtfL+j/ySqyyXX/bcbbxXqYvlCy/78y1gub/dtseFr+BOF9NGXOlDdUn5wLNYX7VPKJy1R9d0ScRtIEOCCrEv8FzTlksNcV8PCWVWJnsL4dVke8NDqlSwHkHRmnw3BrRARyoPXVwHQxsyEwvgPCXT4YfKuT+kT4iqUboGjZg3a7VgDrKUh6MvxFYJ8jWgLkPMEre+r47OCFwiZyUHkgBdj9qaHayEr1tDucLkeHBPFD9SZytmVZA8E09IoAK4A5QHzH801HFwpxwP/ccCxw6wREDsbskZAOuR4oHVlEKZoImGmwviH/OF7dYfJ8SqrIOIZAToHbngv+oVYr/PnVryaFAN2VPKKEAxf8DqZVzdiBKFA/SWbJnCgwE0xIrvtiz/f3xGfXItjxaHze8ueRqRGldlxGbUFqDoDywrys6AdCON95wcCaSeov+uie4RrtjYkPDXWo8sQJ5ye9kGXwhL3/zY2VSCJgw85DBMdG5ggtiDy8jmRvHZ/9Ya8/H67VhLTxJnZ5fv6V2eyOb6yPXKzb0+t2rQda8/qvy6/+SKrDuB1Z0bQTOqK127bRZIub2w83fxzofzVehwnYCuCk46uBHKtadxXdwxgs5Lvk66Oz5JXQC/YGmGRiPbD3cmxEbS1SIysAQncVmaXADorMa6IBMdU3xFfbvq4xdnQvxthQa3NAjImvHnVTqN3VGmICzohbb3WhgXKPyTTuDd/3Nze47roqTAa3hoA38UYROmdr8OyBeVENoLPAyxCX3Xo44RN8jRipGqbxZgje1DRodpmnJIfHfphV9ODjeUVaAAFaoyF3bT7SxiSFXUJAtD6U1Mozw5M1FKnPzUA9K246frgr9anG3kMMt6BC6llDYWwCVsUzdekiYOma/Lbqc7nLyn1NJ4yTL2jtoNqzhM/bFq5BsHO4wcE7Rhc2vYYdxfWBr4LItMm3NOKH07RvtuMTyleRL5XiIvJjG+Aqc1XsONLOpMcB5zwlMhDubM80bduNLTv2wsPHhUmrfvmXSTN/WcoGEf6Xo+79svyJ51WpmJk8PgNsB83TwPS94fzgvWLTIe7OjwTewtZVXq+ZmTwK3A4eC3x/OxH4Hk6nFTt+X6BXiJaZmaM0M3IsarmcHjZXn7AlPHJ5JO0jQpUzM3mUZkaOpV19N5F21T8o9t2RoP+uUvBzZiaOkoahZ2e8np6xApOmiLg+fkVRjxtmpm6fYjDwzP7vT74XnX4Bmr4yHcm5mIi5WDfAf1VNpP9Q1Hc6b3HBF3tZw8ixtLdTy79t1KpCTjm2+wf1lG7Y24ndzcizW5xeIqJ3w5+516oHPGDLqXOZoWNRr6a+tX/KOvl0NXn+oqep36XvcMzEdh2zscO5HCjdwNFOvSiC99HQnvDROVKVH+abaa7Z9xS2EU7szlI/zn4TYz9ucu56ikEUHrDzMKHOXRTYYOdJ6Hmks+HnE2qLIj7QT5vaeFDwWgaYkQW28LJIgWM7WSDsQPjKDrI0lW4ap0ly1DhwPTdKPa4sVziwa5I4VhoJbtnK9zIehk4QOrP/zGbJvmthpym3Y2oUisgFwVbSSnF4y/Hi1I2ULYPIPuxahGEopW3DJtx3PDsNQ9QL23Uyx5VO6lItSVxhmsW7roUV/8qmhe/5FmRZKDShZyW/tmvh254T+L88/ahrEXtRGHrBya7Fc02OuxGBH7ovdTPiaTPDdaiZcdi1OGTEl6aw7wjwnpgausyBOO5wn/PpX1FCgAiWWQP4t6ClW5pjIG1J5L1Tq8aAh7fDSxEA9gf1qcOvketD4Md3t3OAH9VVwBzHUg+VvFlv2hMaXlQgnSuFP5uH+fjfd41CwMoFq4k6I9lX5be9EAutXn4gsczjZS3plasanv/AqnI5QTleElq+7fxrlEPd7PFpZrPHOmmghC391Aee4XGceG6WKZUKqTwEfCITP3VSwfkE6yRhYkWOG7+IdaaV8T0vYf0T/yOFYyWhY1teYvLUASygTK7MGdmkeE6Gn9Xiu2kt5h1u6YHdHYm9HA3OzOxR6Hbwdys1z8Pn2evML1SYbXAeVph9OZnYiULM+qk+eCsxbnAHN1j8tkKzf6yKT5SdZ3XGdxah6zvuvszsc9ELZQbTfRVEHAXJ4SKJJeexHaBq8MxJ7VQclZnA9WXoy8CK0iBB+RahFYcqtuIoUmmWhULK5D+1zPzwT5NbCr0=&lt;/data&gt; \* MERGEFORMAT</w:instrText>
      </w:r>
      <w:r w:rsidRPr="69B6A279">
        <w:rPr>
          <w:sz w:val="20"/>
          <w:szCs w:val="20"/>
        </w:rPr>
        <w:fldChar w:fldCharType="separate"/>
      </w:r>
      <w:r w:rsidR="00D86ABA">
        <w:rPr>
          <w:noProof/>
          <w:sz w:val="20"/>
          <w:szCs w:val="20"/>
        </w:rPr>
        <w:t>[31–33]</w:t>
      </w:r>
      <w:r w:rsidRPr="69B6A279">
        <w:rPr>
          <w:sz w:val="20"/>
          <w:szCs w:val="20"/>
        </w:rPr>
        <w:fldChar w:fldCharType="end"/>
      </w:r>
      <w:r w:rsidRPr="69B6A279">
        <w:rPr>
          <w:sz w:val="20"/>
          <w:szCs w:val="20"/>
        </w:rPr>
        <w:t xml:space="preserve"> This provides broader applicability but with varying efficiency across cell types </w:t>
      </w:r>
      <w:r w:rsidRPr="69B6A279">
        <w:rPr>
          <w:sz w:val="20"/>
          <w:szCs w:val="20"/>
        </w:rPr>
        <w:fldChar w:fldCharType="begin" w:fldLock="1"/>
      </w:r>
      <w:r>
        <w:rPr>
          <w:sz w:val="20"/>
          <w:szCs w:val="20"/>
        </w:rPr>
        <w:instrText>ADDIN paperpile_citation &lt;clusterId&gt;E946S396H786L497&lt;/clusterId&gt;&lt;metadata&gt;&lt;citation&gt;&lt;id&gt;6211f6bc-eff3-06c9-b26d-94e8a8d1ffa8&lt;/id&gt;&lt;/citation&gt;&lt;citation&gt;&lt;id&gt;ef7bf39e-10ed-47b5-acb6-b1b0e2289068&lt;/id&gt;&lt;/citation&gt;&lt;citation&gt;&lt;id&gt;0bba0871-0c72-46ed-b1f5-138b27e0d570&lt;/id&gt;&lt;/citation&gt;&lt;/metadata&gt;&lt;data&gt;eJzNWotuIzeW/RVCQIIJoJLr/cgg2Mjuh7vX7jHcnskAQWCwSJbEuF5TD7uVRoD9h/nD+ZI5l1WSSrI8SRaz2QmQdItFXl5e3sc5l/n+86zu025Tq9nXs5ub++Xt3buLq9ez+Yz33bpqZl9//3mW87bD54u1KvEh0435eaM61bD3GKkaoSVGbPxj4V/XcuzEtyIntvFVl7rTPG9pCc3OqqbgXafkKJKZ0XsjwY09Lj3bs8IocSzbS30rDTLfSlI78Fwufa682c/znUpXup9o9Io/asluD/d8dXu0J9YwMzhsqbjHQz9VFk+82LKj1LMSIWwrCCKpbM91nMCe/fzDfNY3OawxW3dd3X59dvb09LQoedc3aiGq4ow3nRa5as9a3wmi0LJdF6YIfMdysNVvX7SoZTYuxDr5aSErvaia1ZljLxzbi0/tAyV1wVfqSNNCSc0Xbd3ocqWayfZFGAdn23Gr7Ti0OTMSSLMvvOW41xfum+e7nV2T2D+lPyrRtWfm872L7/f4ev9Gr5z7y7vrq0Vdribnf1GVrM/z30MVMlHblrh3x48cEhCSr6dt13BhvLqpVg0vCp7miq1UqSzI7qAW66oqb9maPyqGyWVLPqUk69aK5TpTrBValUK1jJdymNauq6eS1VWnSvJGhhVmetco3hUYZFVm9sBhmdSt4q1asGVR0W6Yd3H77uPN7T/+5+8XvGWdEuuyyquVxhbdmndM8JKJvmkgKN+wgj9AMm9WCEvJXn1YMrHmsGbLdImPOFGuaYHK83bOYOlCMTpa1bRQI0Mo42tf9m0PTXElqcb16KokHR9V0+JHrrvNnLW1EjrTAj/MUesGv1vMXLCbA6myYmXVsUb9rdeNws8eNrXI0uWgYAo7PAz2orOYEzzqpoMGOcnesLbHzeiuJ0WwM86Q4zitaoxmtHAYkypXZuhJd2ucl6xHO0D3XD/S7ZlzTzWkwQJ5ojCbjUpCGZxn4gGlFg+4FZb1Ld11Rd+rfFOohkZV+RP+OjeK4ADqE25aYt6q11KxWyhgLiqtuvXWbObythfFWt0ps7pTRZ3zbvwqVQtlJPlGNaq7YO/oWLplt+pRq6c5e4KD9VCz0T+pyX3SucjGnRo8pTIeRr93J9tKhteNPjJna71a5/i3IwV0A7MVujMOMFwQLpkcVqpHlVc1Oe/WC3Uj+uKRPrakLEwOCTAOTt3l2Fo8tIOF4OGibyGurnMtJrKznvIAvmMTM/r8sKZQ0FzK3ltBJvTIaEd6wQGO7LFpYWCooUuR95KGdAFrPKrxINV46u0ClZGDI5w3o3fWPCX312QqBOMTvIn+lJpCAxvBIVa08OBs0AMupXgj1rtIyeFyAhGG/Rpeq55Cv+2gk2oXyERw9tyU4gP9KXEMYTZ4i7mszS4s1dZRCl7qus/N9hCGkkGJ7uWCMUcdLVc9siwVQloCMJDrFrph4OOYjtnHIbOZrc/7VpcKxjc5l11dXcxMSu1JhDeRgNr6ebbB4ams2y59QmLr1uM0yTf4W4RiPvux6lEKULJmHzj8HFe+YG8pK5JBHqu8L0i26892U6laDNPJbxrjI+24SIuWMrpAJm6PlfAnSvg7JRJS4kGXhAYGf6NjwCgEH5wQhooigymQFWvkGWhjD2XknufdvpSEJPK+HrYCBsIYrbvvZ187keOGURgG0cJ1AoyJE2MpfyB1/60ucGBbMu1gpNnJMvjCkU4afTBUu7f5z3tnut8ewbiUqOpNQ5kFA1McdAIFrOqzbcDgXGcdEqqFw1qSd9yiZG3ABJDRvYE4n6fu+r9BZgZkARLAsKQMNPz+h5+3wDAE9MvCVFhIBp5lhyKxUjeUVuKrmMfSyTIeQ5sW1hE47GcsRE1U8nxzpcuH8bBQpxXrKufNYlVVq3xQaRz6r3X+jSq/zJtvviz74hvP/pIEtN/8JtAHDfo0q3IJi5EVlshMN8gssN8Fna1dc4dO4/Ag4R7UdmQYhJly7cyOsiQJRRo6yss8XzmpQ5hT9vX9uEpFUjgZT9Ms9kUchIEnIuXEMI1QXIVAzIkfhDGfDWd/UJsR1FPEW+t+4BHVRa54ScHoUFISrz+hPr3CndIV6vZN1Si9gjNmQOyK3PBdeaXThjeQ1jW9GbqqBLnxOAW4SjWvC67JI/OqkVVGGGzxSPW36/i3g7FpAhl8Nq74wE0quebNQ9+yS8AehEtJrms+Uy7w4PhR8jqyHc9xXi/PIyfwlksneZW88c/fBLsLH3wEhuNeJqQlYCbLD1RkpSoILBnyMMuyWPjC2IYAnzn/EPORnyzcOCQiM5KQLEozL1EgTkpafpQGFse9WKmT2sp148QO48ObsQPHx11y37VxO36SiUS4wotSJbifpiIWCF7F5SQ7R1FM+k/YwctOFsPJnASZD1nMPyYwItWLMi8WpV7Dqx/PEIXAFGeeE3p+Yru/OL0Q+6C8ub4IEzuyI5+c9XnFOlbkoLxsc7lDe+7SvGMS+mEyCy0/jCkbc1R2AGGTHuEJqkHiB9oYUKZBL3dbcI9JAPF3U9yNuZcKQteCN8B9503F5eHqS9488kaaHH397g7IhRdpo+UK06+Xc/bnj8sFe6VqGGDLABAvhQZkG7CG+UUI4VzTrgDcW5F/Lg3aMCD8lNTL6ommXfYr4C9Tn0nMTrtfL+j/ySqyyXX/bcbbxXqYvlCy/78y1gub/dtseFr+BOF9NGXOlDdUn5wLNYX7VPKJy1R9d0ScRtIEOCCrEv8FzTlksNcV8PCWVWJnsL4dVke8NDqlSwHkHRmnw3BrRARyoPXVwHQxsyEwvgPCXT4YfKuT+kT4iqUboGjZg3a7VgDrKUh6MvxFYJ8jWgLkPMEre+r47OCFwiZyUHkgBdj9qaHayEr1tDucLkeHBPFD9SZytmVZA8E09IoAK4A5QHzH801HFwpxwP/ccCxw6wREDsbskZAOuR4oHVlEKZoImGmwviH/OF7dYfJ8SqrIOIZAToHbngv+oVYr/PnVryaFAN2VPKKEAxf8DqZVzdiBKFA/SWbJnCgwE0xIrvtiz/f3xGfXItjxaHze8ueRqRGldlxGbUFqDoDywrys6AdCON95wcCaSeov+uie4RrtjYkPDXWo8sQJ5ye9kGXwhL3/zY2VSCJgw85DBMdG5ggtiDy8jmRvHZ/9Ya8/H67VhLTxJnZ5fv6V2eyOb6yPXKzb0+t2rQda8/qvy6/+SKrDuB1Z0bQTOqK127bRZIub2w83fxzofzVehwnYCuCk46uBHKtadxXdwxgs5Lvk66Oz5JXQC/YGmGRiPbD3cmxEbS1SIysAQncVmaXADorMa6IBMdU3xFfbvq4xdnQvxthQa3NAjImvHnVTqN3VGmICzohbb3WhgXKPyTTuDd/3Nze47roqTAa3hoA38UYROmdr8OyBeVENoLPAyxCX3Xo44RN8jRipGqbxZgje1DRodpmnJIfHfphV9ODjeUVaAAFaoyF3bT7SxiSFXUJAtD6U1Mozw5M1FKnPzUA9K246frgr9anG3kMMt6BC6llDYWwCVsUzdekiYOma/Lbqc7nLyn1NJ4yTL2jtoNqzhM/bFq5BsHO4wcE7Rhc2vYYdxfWBr4LItMm3NOKH07RvtuMTyleRL5XiIvJjG+Aqc1XsONLOpMcB5zwlMhDubM80bduNLTv2wsPHhUmrfvmXSTN/WcoGEf6Xo+79svyJ51WpmJk8PgNsB83TwPS94fzgvWLTIe7OjwTewtZVXq+ZmTwK3A4eC3x/OxH4Hk6nFTt+X6BXiJaZmaM0M3IsarmcHjZXn7AlPHJ5JO0jQpUzM3mUZkaOpV19N5F21T8o9t2RoP+uUvBzZiaOkoahZ2e8np6xApOmiLg+fkVRjxtmpm6fYjDwzP7vT74XnX4Bmr4yHcm5mIi5WDfAf1VNpP9Q1Hc6b3HBF3tZw8ixtLdTy79t1KpCTjm2+wf1lG7Y24ndzcizW5xeIqJ3w5+516oHPGDLqXOZoWNRr6a+tX/KOvl0NXn+oqep36XvcMzEdh2zscO5HCjdwNFOvSiC99HQnvDROVKVH+abaa7Z9xS2EU7szlI/zn4TYz9ucu56ikEUHrDzMKHOXRTYYOdJ6Hmks+HnE2qLIj7QT5vaeFDwWgaYkQW28LJIgWM7WSDsQPjKDrI0lW4ap0ly1DhwPTdKPa4sVziwa5I4VhoJbtnK9zIehk4QOrP/zGbJvmthpym3Y2oUisgFwVbSSnF4y/Hi1I2ULYPIPuxahGEopW3DJtx3PDsNQ9QL23Uyx5VO6lItSVxhmsW7roUV/8qmhe/5FmRZKDShZyW/tmvh254T+L88/ahrEXtRGHrBya7Fc02OuxGBH7ovdTPiaTPDdaiZcdi1OGTEl6aw7wjwnpgausyBOO5wn/PpX1FCgAiWWQP4t6ClW5pjIG1J5L1Tq8aAh7fDSxEA9gf1qcOvketD4Md3t3OAH9VVwBzHUg+VvFlv2hMaXlQgnSuFP5uH+fjfd41CwMoFq4k6I9lX5be9EAutXn4gsczjZS3plasanv/AqnI5QTleElq+7fxrlEPd7PFpZrPHOmmghC391Aee4XGceG6WKZUKqTwEfCITP3VSwfkE6yRhYkWOG7+IdaaV8T0vYf0T/yOFYyWhY1teYvLUASygTK7MGdmkeE6Gn9Xiu2kt5h1u6YHdHYm9HA3OzOxR6Hbwdys1z8Pn2evML1SYbXAeVph9OZnYiULM+qk+eCsxbnAHN1j8tkKzf6yKT5SdZ3XGdxah6zvuvszsc9ELZQbTfRVEHAXJ4SKJJeexHaBq8MxJ7VQclZnA9WXoy8CK0iBB+RahFYcqtuIoUmmWhULK5D+1zPzwT5NbCr0=&lt;/data&gt; \* MERGEFORMAT</w:instrText>
      </w:r>
      <w:r w:rsidRPr="69B6A279">
        <w:rPr>
          <w:sz w:val="20"/>
          <w:szCs w:val="20"/>
        </w:rPr>
        <w:fldChar w:fldCharType="separate"/>
      </w:r>
      <w:r w:rsidR="00D86ABA">
        <w:rPr>
          <w:noProof/>
          <w:sz w:val="20"/>
          <w:szCs w:val="20"/>
        </w:rPr>
        <w:t>[31–33]</w:t>
      </w:r>
      <w:r w:rsidRPr="69B6A279">
        <w:rPr>
          <w:sz w:val="20"/>
          <w:szCs w:val="20"/>
        </w:rPr>
        <w:fldChar w:fldCharType="end"/>
      </w:r>
      <w:r w:rsidRPr="69B6A279">
        <w:rPr>
          <w:sz w:val="20"/>
          <w:szCs w:val="20"/>
        </w:rPr>
        <w:t>. Considering our specific target sequences, we could not identify suitable PAM sites (NGG) or guide RNAs to enable the use of base- or prime editors. Thus, we pursued a</w:t>
      </w:r>
      <w:r>
        <w:rPr>
          <w:sz w:val="20"/>
          <w:szCs w:val="20"/>
        </w:rPr>
        <w:t xml:space="preserve"> </w:t>
      </w:r>
      <w:r w:rsidRPr="00E90667">
        <w:rPr>
          <w:sz w:val="20"/>
          <w:szCs w:val="20"/>
        </w:rPr>
        <w:t>Homology-Directed Repair (HDR</w:t>
      </w:r>
      <w:r>
        <w:rPr>
          <w:sz w:val="20"/>
          <w:szCs w:val="20"/>
        </w:rPr>
        <w:t xml:space="preserve">, </w:t>
      </w:r>
      <w:r w:rsidRPr="00363683">
        <w:rPr>
          <w:sz w:val="20"/>
          <w:szCs w:val="20"/>
        </w:rPr>
        <w:t xml:space="preserve">Suppl. Fig. </w:t>
      </w:r>
      <w:r>
        <w:rPr>
          <w:sz w:val="20"/>
          <w:szCs w:val="20"/>
        </w:rPr>
        <w:t>2</w:t>
      </w:r>
      <w:r w:rsidRPr="00E90667">
        <w:rPr>
          <w:sz w:val="20"/>
          <w:szCs w:val="20"/>
        </w:rPr>
        <w:t>)</w:t>
      </w:r>
      <w:r w:rsidRPr="69B6A279">
        <w:rPr>
          <w:sz w:val="20"/>
          <w:szCs w:val="20"/>
        </w:rPr>
        <w:t xml:space="preserve"> approach by designing a set of gRNAs to target each of the locations and a donor sequence to be integrated at the double-strand break site, generating the SNP. Guide RNAs were designed following the standard guidelines to maximize efficiency and specificity. A good guideRNAs is </w:t>
      </w:r>
      <w:r>
        <w:rPr>
          <w:sz w:val="20"/>
          <w:szCs w:val="20"/>
        </w:rPr>
        <w:t>18-25</w:t>
      </w:r>
      <w:r w:rsidRPr="69B6A279">
        <w:rPr>
          <w:sz w:val="20"/>
          <w:szCs w:val="20"/>
        </w:rPr>
        <w:t xml:space="preserve"> base pairs long and has no 0- or 1-mismatches throughout the genome; 2-mismatches throughout the genome are okay if both mismatches throughout the genome are in the seed region (i.e., the last 10 bases in 5' to 3' direction); 3- or 4-mismatches should have at least 2 mismatches in the seed region; this approach prevents off-target effects of the CRISPR/Cas9 complex. Once the CRISPR/Cas9 complex breaks both strands of the DNA, the repair mechanisms of the cell are triggered</w:t>
      </w:r>
      <w:r>
        <w:rPr>
          <w:sz w:val="20"/>
          <w:szCs w:val="20"/>
        </w:rPr>
        <w:t xml:space="preserve"> </w:t>
      </w:r>
      <w:r>
        <w:rPr>
          <w:sz w:val="20"/>
          <w:szCs w:val="20"/>
        </w:rPr>
        <w:fldChar w:fldCharType="begin" w:fldLock="1"/>
      </w:r>
      <w:r>
        <w:rPr>
          <w:sz w:val="20"/>
          <w:szCs w:val="20"/>
        </w:rPr>
        <w:instrText>ADDIN paperpile_citation &lt;clusterId&gt;V639J689F179D791&lt;/clusterId&gt;&lt;metadata&gt;&lt;citation&gt;&lt;id&gt;c1dc2e7e-d05d-003c-9ff6-2c9dd2458184&lt;/id&gt;&lt;/citation&gt;&lt;citation&gt;&lt;id&gt;81259cff-aee1-001e-a67f-8ce272447363&lt;/id&gt;&lt;/citation&gt;&lt;citation&gt;&lt;id&gt;1ab32160-fe43-0895-9fb2-8a6120ef67a9&lt;/id&gt;&lt;/citation&gt;&lt;/metadata&gt;&lt;data&gt;eJzdWuty3DaWfhWUfqSSKrHF+yUznqykyLexHI3kTDZJpVQgAHbD5m14kaykUrWPsM+4T7LfAclusi1bjmezm1lV2WqxAZyDc8P3HfDHXw7qPu3uanXw5cHFxfXx5atnpy/ODg4PeN9tqubgyx9/Och52+Hrc961VYmvMt2YB8elVE3LvsOjqhFa4pGNHwv/HCv2I9sKYtfFt7rUneZ5S3NodFY1Be86JberMvP82qwRRJHwHNez4lB5li2iwOJJHFlxyh1fum4mU/fg18OtXk+rtrybqfWyavhS6Ms9mWYGe7mV6NuuH9qpYzm27Vq2zISV2AJ7kJlMAs8PaRsziVe3vFya4gcuNry5Y8f32MK13CC2LTcOg6VaPxzv6TWuy8wXg2q2ayfS811L2ilU83lsJYp7lswcOxKBF0V7xlCNLtczzU5UU0I1yZ4vhZ883zeKmcnM80G2q3wvCb3QSgOeWHaY+BZ3pbBsxR0vjSE+8+eyT/om529msk83jW67qt6oZin8dE/2MJOdbkU7kRslHiJIcelbdsB9K7W5tFSact9PRRZIdfDrT4cHmIgYPdh0Xd1+eXR0e3u7KkWqV2VerEq9Wa2rm6O6EEe86bTIVXt0cX4aJrYXee4RpNE8TJNvV7LSq6pZHzn2yvEi5+h11Tclz1d1VaqV7boh7D1OeL+gPi2UPPKc2HW8IHlw+P16HWBbuuBr9TF7E1WjNl2Rm8Xwb62zln5bAj63WnherV7X66+uH9kPqUNL9Z3O26PyVrZHulgfZfxGi6pspw+Wk7irGvEFFXnadg0X5OdXG8VOL59dXVwenfI2YWtVKqYk3I2Aau/aThVsw1umEImlUJJ1mCDVjcqrulBlx6rMzIEpeJ7fYdxal0o1GMlLmCJvGaKF9a1iumRvVVlBctnWOS873umqXLGLqsNCCC+W60IPT1vWVUbUXLdRHV3U0J30+3hdhMqhCS93WulS5L1UbLVawbqd7nKqo9/UHXT42Wx+ffnymOVYpNuQNhDbVDeKdbxZq461tRI600J3d2ZdldEfqhR3ZsOk2pMnr46dwaJ9O+n7gLGhC8KZ0ujDwQz7rXsEGkYqqmaI31y3lK04DOizYC902lBhg1WujGaKfX7xorr6ghK6bXua61CNH0VkfZ7T7Ly6YhBGixYmo2dJMYnB418O7hQnca7t0FdFVXabaUnJ78weUGMObqq8L4wwnw4nIVTb7i3g+rMF/N38hOYjJUitXZJtNabH2BD7xmh7Xe+Uue4PvnQiKB0kTuyt7DjAM3HPsxRVD5r8kfy/v7mXZ+/66MU30xfwZGlM5blW6NoeWey61teIoclvu2i5nvZpYuadqbA1BlGVV7tIE1V91+j1hqrFWHNFo5ClN0pUBZzWmuKLiFNli2qY3h35K5sqdC2za1MIf5mH564qjntqV3VeDYvQB4TeVFqPMp2rr7R89KFk+OwzwkCPahyBHU+xOxS4ulHmb0j76dfpYBKOFK6KFM7jQOJ09wAVsiy0XJFI6fpB7MQUevCokid3L3T5ZrfjVmyqnDcottU6VytsfHr01SZ/pMrP8ubRZ2VfPPLsz2iB9tFvPp5Q8B0K4DDLbNcL/SBwszhIQ1t5qcdFIDNb2XYYZoFv4/imJOnr63GWn6pYKRXFPI0TaTuAX04qeCLjxA/dMImFa/uOn437e6PutviNMsaqmgE3Vqe54iVlpwM0dFuaepJ4fuREyVlkO57jnB2fRE7gHR87ydfJY//kMUEjExFm2pBgrmevwthDYW34UC5sisJUEYb48SeCEDkh0OGPa9LpXAaQxUUcuQFHNPouglAEnDsAjUHkxEEW24QOW9hPqMGnKvREGIrE4pmdWH4AxBPzKLMi4ScSaBQQ1FiqEmdvocrXvOMUjrp9jBNTrxH+GQJQUS48K8eCefBl1/Tm0YtKUB6OQ4w5zgquKQPzqpFVlutMrW4UwHTX8X8bgoMGUIAcjDNeclP8znnzpm/Z0yrLCl6WB78S+vp4AF9tmhk6u+pUjfNYK3a2RGdXZ/sYHROZeToYLE4dJ45dGEx6CuhMAZSmkbDc0I/TJAl9kTkLUNrPxH7Py02vlxK/38eiPft+K00IN5aBiKwgTJFyLkSmEXcgN01dDmFJsIChZ7eqtE55Uas5Qj9R5Wte6HIPBe8Jns1lJzsNXOlxN5RWIjIOIOwCEjuoAVGkROzJ0HdFumQkfSvvlb5v6pN9U49T2cnO2ombJFEsYyvIEJS2J6XFYxFaAXQCOo65LeO59L/rFjyCdxs+U+CSrzf9jd7D4Zd70ndT2eVWfuYLJAIPrDTMYPUkjK00tYHFeaCEiJTneovdX6im0cWCHoGSparpPszKpnkzYibSwEcNSqwwFWA/MWgIshpb93nkQ65jp+kn04DAdlCv4/fTAPwcZSptqeJGHwv+XTCXMDCHwKdo868J/htea8lA9hQBxQGdMAB+zjolNmWVV+sB0QCsVIXagmqCLIR7GpVT5cfvFmhObBiva2CBEcUTdRjPBqyIedKsxfN11ehuU4yYvG0roc2gqsyxPPBWBYyOYO5YxoXOiRYQ1m9Rs0nPqvyv//jPEYmN6EsJgiRs3WugekC3ln1OCK79YsXAj9Uhu8Vm1Y1WtwaHtWZFLEV/wJtET8bdG+A3yiJt79/aOHWYA21mFOVwZBdkozdlJd5UfXfIiLTcmMmHRmddbnSqBw70siLsckeDNhpKYiJOE7lQRbcM7Im1Va5AbqSq6dwh1oOvyrK6GfXa7WPnwBV7QquNC5Hw8eNgZyR1RY68o7X4DQ4wnpLNDXfYAPthe//ouXkyhkGr/tEbSkGLGRyLQ60aydshBdAtKBf9vmdJcIC+6Ie4kTiSIXuNsKdd43jcerZdurYEb2CF6hot2jlnm7w2Of5B1y041juV4kPM6jvg0bs5fYregeaUU4/PTq7YBOO3NGpWXt5Do8IZC0oW1MmNvX+OO001agfxUYNdC//FC8phVH++mtGpEOfGPqOKV268R6jGR3t86lN8s1Nma8vnW1u+x9i7AROpiXzX8kP/38dH1zzvdo+DeEaTJr88RJNmK/52TmSVYqJF96rzMFsaKmM+YNTVLUWi4SEI5SPMlbpBmtx3+L3Lhzi4aq6NwaHE1w1IV71BhpKHNLvCVlRJyXiK8qIa9pQ3N9SGPAdVBSDGgA3KBjup2g7JfX7Mvr06/hP7WtUoo1Mf5snQh2n/Vyb/ATbwtLqlQU/79Ua127HPyhah1OOgWQzfoXHHDQBMM4srBXxmO8riIZBiLBSi0vcjL/R+b0r6TgGciChoqAgJv4cgYlkG6mxLJ3QBYjPBY+76aQIc6yyJaJo5IaqBjEFsHaEC33dlAMybCMd1gLwDbElkrlgSUZAUU2l+/vl3oKHJJ9BQmXoq4Vy6qeOHie9kjpN6vrQ9Hik/iuQeDU1Cj9uOm1pxBorji1haqS99iwfStnnkpVns/r+gocAA81uC4wxWVXvEbP9qxExiu6BP/ViBnHMr5TLB4RK5FhipB1ICiu85nrSDbE5KnvT5XGQOdMQ/LBEzZvJA81wEeGg5rsJhlnoemEgCTuIkjkwi28PhNZd33pd6TrYfc/3znsDH+1ukKezxjvzYkYMopesXO6KrH3ziqYOgUD7wjBQyFHORx8VC4iWw0p7EfbpHM+ZELwWtkkJYfoz/7CCKrCQIpCWkg6iNkAqJWgjMdY34ncl8yuUes3+6L3KYw57utqlwdCG4LTeKU5BrEVtx4GZWJpzQcbnnCb644TrhKZ/LPO+BwjOlfmbn/WsA4L09n5/v3zXRfGYejwpknkz9EMQ+DRFKXARWgmyzXESSBMfkmVhec/E3G6y+aKXcKckZ0qLRvNhrprwrf5jOrnYqhL4twWdTyw9gCBuxa4Hzw/xCpqH0wyjykwXF5g1dOM69rTa8ZD/wjO9T/B/2afYwl5kvtuJjOD60FH7ggkBYCQ4NKwoQZ24S8CAK5uL/ukE2ypn0H6q7PbPvSx2msJ1Mx4uFrZBLGbxsIdR9K4WhrQwgKgkcRLuzSOCn/I53C7dveFFwyf7GW71n8/O/7XdVaDIzj0fpCJjYjbmVKLpWFXA3j0PAqCxLnCCSfhp/emMhdnyUhvC9jYUIJ9BRDfr7Ggenbz98TzheK/p2EPjmDPgUdf41OwsD9rfmV3fUDgBMBcSi6zmwmxvqC1Czoa5uVQNUz4q+w0ZLLQw3He5SDBtUctuCGG5MVoyk6KJWQlDjn2V9KQjTDjxyYPmD3IEsGy5KTyu65QE82/UT6HomXzYP2qF7MDQhcJqWUFmXRud2vBzavwOCOcaeBBwI0rtWw7UQF2DgV+pGNRC6pT3rpuprapHcTJ0NMsayM1JUEljlkMGuujTtEaiC3AF6L0dz4FsyEiA+MGe3vblq79MBBmvVuChDIAzMHyYEXiCoTE0JfN12zFzQjttc9Apkr6a72ZyLN0Mz5r3bZm3XS61MV8Is2a4IKpMpDumScfJTwV9jD7LhtykWbanXYezOc6MNz/Nx5FJ9HJPt2FKioITzTF+qIl+JyjQUGrWet2u+xn5uQRWg4tupRQPLbttH4/BDGkTUtDEq6qIgIkeWqpqOLsJpQ1O8wanGFcQWpv0qExvmGtp4x+wdftwAfBX8DYmdPAaf5tTaaEDuKI5XoA1G15pChbyANe9M/0rd8LynvpWJ4g+YHTqrtzWsQW41WtxQETcdlzE8diG3RmzByBL7b8w9/TvmoPWOG6ASWdXt4BuKQD5l5HC9CZqkq741rTXdmlt4Bt5BPv8Oqbipbgenlj0UrjpKNWwxU40aDVo3VVe1NRfgbFy+5lQo4O5OZ+zzi+PzL2jAW5O5g16H7MkpOZ7eH6D5ZBWM2w1rlelMDmPpflB07PL40qSWB7pmikNeVTU+Nb3o+obSib7NQCHZ0G/Ru8bVTnMT0WZ5Gk1lr6FUmdlrNDNF0BQ2sDHqWFMAwJbU3dq1PW81XTJvFEAd9ds+XEleIYiQPYBiJjLIk6LRqWqNATJQINrHTOo2AielHpKxjYl5LIwxvt1jTd1U+BvBRb6lAsHWJmiomUw35rPJg+AVO8eRUpns19CmX68pPozepjkMu40vdAz9ZabA1qrGdFaGLVhT0V0WJ1MUFkWA1qT3Spqd5pgvW8FrNevP3hftZC9VIhdpANmKTqvxfr/bO4WM66q+Y7cAO0Yucm5oXM4SkKq+4YuLzuXZkM6Ttvem8eIUHbw3eO19ymPOn/Vf7svWPx/pv4zaz1ug92CaD75dgpHP330jYXw6vTKyAzz39zpdZ9a1DLZdS9dZtD2Tf67pOcGnxTsVo6Jje9PoMettuq678qJk0dzcPdvrbv6f+u/dLd3vkbF96TphZMX0Fs/sBZHRSw90PndTZy+ITKEytcK3D97Tx3ywC7novl2YanWiq90dxiE77jpu9Y11yTcFSsPYiKOjiRrIqB4Y3w5vOqE+vuTj2fxtaQ62sYSPr0IN8OrVbPVnbc4LEEx5yC5wQOMQK/d7goNWF00l++HcpjWmRuEhe8xFnw9SjteNpj/6ZqgFL6kmQ5fLqQwcsm9xDvCZcuMTKNKQ5KuNzjg7rfJcrQ0GuQByL3Ak9t3Yhpw2Oox8xQs43FLWuc5zHLLzhT9iazCdLgfeRTCGdF5Y85TXunufMT/OlpcT8B27slRlz6lsT1eJV9pcCpnD+n/Ee6dVUffdtBL2Yy4zt3q84OnhnhmGGVBuFPReRbYDSZGzQjVr2sWknvX4+OrVvUrtaCxPPSSWbWXK9yw7TgIryUBoY7Bn11ZZGPHkd2793lP4xy4u95TnBFmYitizfZnFQnpeGngiE55IQz9MMxdP/GXvl9teGDki9QLs2fdQO8M05KntgqBlAmvZgRcJYS97v9QdpDr8+7yDlES/vfmbRKmdxFFme1EqQ1elruMk3E8jT8A7ytlr/goRRnHMlSVllFl+6GUoljyxYuWkPHKywP/jvoP0038Df2G6Fg==&lt;/data&gt; \* MERGEFORMAT</w:instrText>
      </w:r>
      <w:r>
        <w:rPr>
          <w:sz w:val="20"/>
          <w:szCs w:val="20"/>
        </w:rPr>
        <w:fldChar w:fldCharType="separate"/>
      </w:r>
      <w:r w:rsidR="00D86ABA">
        <w:rPr>
          <w:noProof/>
          <w:sz w:val="20"/>
          <w:szCs w:val="20"/>
        </w:rPr>
        <w:t>[34–36]</w:t>
      </w:r>
      <w:r>
        <w:rPr>
          <w:sz w:val="20"/>
          <w:szCs w:val="20"/>
        </w:rPr>
        <w:fldChar w:fldCharType="end"/>
      </w:r>
      <w:r w:rsidRPr="69B6A279">
        <w:rPr>
          <w:sz w:val="20"/>
          <w:szCs w:val="20"/>
        </w:rPr>
        <w:t xml:space="preserve">. The donor sequence design consists of the SNP, flanked by sequence-specific homology and an artificial primer-binding site (Suppl. Fig. </w:t>
      </w:r>
      <w:r>
        <w:rPr>
          <w:sz w:val="20"/>
          <w:szCs w:val="20"/>
        </w:rPr>
        <w:t>3</w:t>
      </w:r>
      <w:r w:rsidRPr="69B6A279">
        <w:rPr>
          <w:sz w:val="20"/>
          <w:szCs w:val="20"/>
        </w:rPr>
        <w:t xml:space="preserve">). This design </w:t>
      </w:r>
      <w:r>
        <w:rPr>
          <w:sz w:val="20"/>
          <w:szCs w:val="20"/>
        </w:rPr>
        <w:t>ensures</w:t>
      </w:r>
      <w:r w:rsidRPr="69B6A279">
        <w:rPr>
          <w:sz w:val="20"/>
          <w:szCs w:val="20"/>
        </w:rPr>
        <w:t xml:space="preserve"> the destruction of the PAM site to avoid </w:t>
      </w:r>
      <w:r>
        <w:rPr>
          <w:sz w:val="20"/>
          <w:szCs w:val="20"/>
        </w:rPr>
        <w:t xml:space="preserve">additional </w:t>
      </w:r>
      <w:r w:rsidRPr="69B6A279">
        <w:rPr>
          <w:sz w:val="20"/>
          <w:szCs w:val="20"/>
        </w:rPr>
        <w:t xml:space="preserve">cuts in the modified cells. After establishment and screening of modified cells, the effect of the SNPs on gene expression will be evaluated by qPCR (Suppl. Table </w:t>
      </w:r>
      <w:r w:rsidR="00E9653F">
        <w:rPr>
          <w:sz w:val="20"/>
          <w:szCs w:val="20"/>
        </w:rPr>
        <w:t>5</w:t>
      </w:r>
      <w:r w:rsidRPr="69B6A279">
        <w:rPr>
          <w:sz w:val="20"/>
          <w:szCs w:val="20"/>
        </w:rPr>
        <w:t>)</w:t>
      </w:r>
      <w:r>
        <w:rPr>
          <w:sz w:val="20"/>
          <w:szCs w:val="20"/>
        </w:rPr>
        <w:t xml:space="preserve"> </w:t>
      </w:r>
      <w:r w:rsidRPr="69B6A279">
        <w:rPr>
          <w:sz w:val="20"/>
          <w:szCs w:val="20"/>
        </w:rPr>
        <w:fldChar w:fldCharType="begin" w:fldLock="1"/>
      </w:r>
      <w:r w:rsidR="0070686F">
        <w:rPr>
          <w:sz w:val="20"/>
          <w:szCs w:val="20"/>
        </w:rPr>
        <w:instrText>ADDIN paperpile_citation &lt;clusterId&gt;Y724M174B564F275&lt;/clusterId&gt;&lt;metadata&gt;&lt;citation&gt;&lt;id&gt;5b413e02-3d3f-0c58-8997-643f3e6c1ca2&lt;/id&gt;&lt;/citation&gt;&lt;/metadata&gt;&lt;data&gt;eJylV/1v2zgS/VcEH1DsApGtD8uWAhR7SZq97V7TBun+ViwCiqIkNhSpJSU7viL/+72h7NjptXeLvQJJKn4M37x5Mxx++jLrx3LY9WJ2Pru9vb+4++3t1bvr2dmMjUNr7Oz805eZYm7A9EemXTnaHSZraf3QpRXDENxgxFguK4xE+BfiJw6zeJ2HqyJLMSu1HCRTjrbQ6trYjg2DqE7MBn7m3ltZrqJkzbMyLOOUh1HB07BY5XGYVqnIViJPeRzPns6eof2zk4Kf4Lq2kgeX34CVhstVHoVZmmQvYV1ffgXLmwz88IQpK0WxypZ1uEqECKO0yENWljyMY56JqmZ5VYrZ0+9ns9Eq0DZrh6F354vFdruda17KuVbdXMt23pjNou/4gtlBciXc4vbmKo/SdZ7HC5z2l/b97TIN5efOhUkCaOky3xuCnepxXhk5N7ZZxNE8TYtoQSuTJFqfLPz+iWPZiWqRpnmU5cX6LwKcgRfZsUb8GXK4saIdOuWN4aeRtaO/IWe2Cl3LrJh/7puf7l9H/wsOmRoHqdxCbyu3kF2zqNlGcqPd4T9hXCTzXjcEkZVusIyThD5shA2GVgTcjNaJwNT+iwQX1HIjgp1g1p0F4rEXfGCDhMnAjdaaUVdSNwG2BZz1jMthFwwmcEJhIXaqXdCZStY7b7AdO6aDRmjT4YPBsBZ0dCmEDlrZtMLOg9+w0Ipq5HQMGesJpeQicHIQoQMEWUPyegTvzAkXVMLJRouKFtMY7LIhYMGo5R/jtC3YyqGV2qN48/4ikC7QZhtwoQeBNEKwgv1sBUTK9B1miAdR15Mn8AM+jYp5pizrpXDz4IMGro0UW5zOHBwhNmTXG+dkqcQZ1uKoQfBWG2WanT+1xcrGCmDszYBzkJYB09VZsG2lQhCEUv4cjJ2cWjJrJcAGPX5JRMZ7i7Tm2I4jlSDMU3DOPEZBbio5DDBaGZQ+jDL6JRDjZ3NbqRSAB9wCtAAKOnaKlHdnv8IZQwPBQMDhLRFKoRSBqFBZ4PZgjHJT/DoDfKwrMWFGt9eTEz5SFhEjTrzcrBVTnLGEjCHOQTceJIalsqJAnETvhYa8P0gRWtljB3EeoLIFRnND9kCU94fBRIVlTDde3lKDH0l+VNJ5FU3Ae2u4cAjkjoLBv/KQdLghiSNPVEWfFARLGnZi7+IRPabAXBXSjeNBAOSAHIUGUHoVnTWA4KAe9cRB6xUkvHdQmELycHDdGCv/NemrNd0ko0oScYJs9kz6rJGeVkZbeBsyCipzDwIQhe0mpqTmakQMPJFSO2EP3Dvcf8h1yxoSkY8Y0sTLiI5QjItDRigDJv5zJTlIq1EWGi9J8cjbA90O7CnSHKXrPpAvg98bCfPP5E3RqKm+sMOS7zkPiU9WeywUCCvwbY19mHwetUVBUP7IbudAxu5F6Tqo7hnuSGD3iEMqkbrCUVQ0jJKN8WXHDJJoZBOTDjn6lVDwNcyDj5Pb/uvlAgo14r+RZLsZZcWokJAGUB8gnHKEckARUkgziMaXiB47GG+Fl9ZzHhyNTsinkHXMPjDKBuxpLOs6/3GomWQZBeMRph5QkTR5cqVGYgd47kRDFQfye+vLI+o6Rj96idwylJzKmg6U3YketcAFP1zdvf14e/fjQQMICVfGUfFnzhkufcH44Yq5H49Vew7jU3WEH6PjVvYDKiBIGAccIaZkl5QxXk49G9ot201BJfpaoXqYFRujNtNqjrAS0yeVGiWpNI/7ukyXo88kqhC04RB7K0KhG3kQz/76O600c1y+g0Qhpdty0i9wYYv7r8qEKDviXklYorruYAcdCqx8pz9R0OAIwWCF0PhGS6KkQ7HCwM2b27fBxT+omXNupCXUonzG5auZqkeFbmPmI6Z9zoC0/RxhPJLiuBRQG0HpO9/unTQ8h/Mw/GVG1z6mkyiJMdUZPbS0mnxgO5rI0JjOEICxIzRJQr00pwL69f7lN/fHBe1Ht0MN+bF/evZp8mce/DoPboxCPnFJgbjv96DCiOzej7PzeB1H2LrK1vNlusIY/8ZYyR4I1Vdx/HCM4y+HOL45xPHuOY43z3G82sfxBcgT0n89kn7zTPrHI+n/T8AQeE3ELan3jVbr/dA9U8OL4SdiSd5DaIfYHqV1fyDAC2z6en9NzJQN/d6QJbLganziL/WIX56ejqevVnG4yooV6QUGnZeQly83/Q58toTm0Kxy6hjQQaHmdFTaqTtX6Odw/7hFuVss59Hie37ggKq+9430l9Nc+IQGtkeSIV8H+no6vlyWcSqihJ5PdRjxLA/zoliHq2Vap2LFY85IpZzu/svdO6kf9kgB1PHWgG800wZlew68h6GfWvVa6FfKvn6lx+51Gr0iA+71n352oJGPiaWkTNNknfHlah0lRR0VLONxVvGoWLEc36KKOY/J72rs7/e72FKkGcsTkSUly8oiz7Mqz6I6obGqrEVUrpJVHe39ehC7k6emzxP2x/TKNVcovpqSM8Z7cat9WSnS5TpeF9frKE7j+Prich1n6cVFXLwpfl5e/kyPRz41fSc5VVBOFUWRoy5aNhWMiDRWCnpjUnxqoyrcHtPHPSG7qTIqWnFZVGJZJXVR8apcr6OU4f0bRxHDcEnlwSENuJgiWiyT5ZKvl2G5TIpwKVgR5usoD/HkZgVLODYyX1X59SOgvGEDI7FI9zN6LbwLZuc1nr2CBPZWv5OlZXjWnw929EPvDKcU3i/xlFx3TFJmKmMrUytZi/lGoAkYBvb3SRq0gOQx2+94z3z9u8Gdi273F1PXuDn07Onp938DRxKE5g==&lt;/data&gt; \* MERGEFORMAT</w:instrText>
      </w:r>
      <w:r w:rsidRPr="69B6A279">
        <w:rPr>
          <w:sz w:val="20"/>
          <w:szCs w:val="20"/>
        </w:rPr>
        <w:fldChar w:fldCharType="separate"/>
      </w:r>
      <w:r w:rsidR="0070686F">
        <w:rPr>
          <w:noProof/>
          <w:sz w:val="20"/>
          <w:szCs w:val="20"/>
        </w:rPr>
        <w:t>[1]</w:t>
      </w:r>
      <w:r w:rsidRPr="69B6A279">
        <w:rPr>
          <w:sz w:val="20"/>
          <w:szCs w:val="20"/>
        </w:rPr>
        <w:fldChar w:fldCharType="end"/>
      </w:r>
      <w:r w:rsidRPr="69B6A279">
        <w:rPr>
          <w:sz w:val="20"/>
          <w:szCs w:val="20"/>
        </w:rPr>
        <w:t xml:space="preserve">.  </w:t>
      </w:r>
    </w:p>
    <w:p w14:paraId="4479DAE8" w14:textId="77777777" w:rsidR="006F52DC" w:rsidRDefault="006F52DC" w:rsidP="006F52DC">
      <w:pPr>
        <w:jc w:val="both"/>
        <w:rPr>
          <w:sz w:val="20"/>
          <w:szCs w:val="20"/>
        </w:rPr>
      </w:pPr>
      <w:r w:rsidRPr="69B6A279">
        <w:rPr>
          <w:sz w:val="20"/>
          <w:szCs w:val="20"/>
        </w:rPr>
        <w:t>Next, we need to identify the cells that were successfully transfected. We could do this by including a promoter and the sequence for the green fluorescent protein (GFP), which would turn the cell green after a while. However, inserting such a long sequence could alter the desired enhancer site. Alternatively, we could use a CRISPR/Cas9 complex</w:t>
      </w:r>
      <w:r>
        <w:rPr>
          <w:sz w:val="20"/>
          <w:szCs w:val="20"/>
        </w:rPr>
        <w:t>, which is coupled to a GFP</w:t>
      </w:r>
      <w:r w:rsidRPr="69B6A279">
        <w:rPr>
          <w:sz w:val="20"/>
          <w:szCs w:val="20"/>
        </w:rPr>
        <w:t xml:space="preserve">. </w:t>
      </w:r>
      <w:r w:rsidRPr="00174B32">
        <w:rPr>
          <w:sz w:val="20"/>
          <w:szCs w:val="20"/>
        </w:rPr>
        <w:t>The advantage is that the GFP is only temporarily in the cell.</w:t>
      </w:r>
      <w:r>
        <w:rPr>
          <w:sz w:val="20"/>
          <w:szCs w:val="20"/>
        </w:rPr>
        <w:t xml:space="preserve"> </w:t>
      </w:r>
      <w:r w:rsidRPr="69B6A279">
        <w:rPr>
          <w:sz w:val="20"/>
          <w:szCs w:val="20"/>
        </w:rPr>
        <w:t xml:space="preserve">This enables fluorescence-activated cell sorting (FACS) to isolate single-cell clones that were effectively transfected. </w:t>
      </w:r>
      <w:r>
        <w:rPr>
          <w:sz w:val="20"/>
          <w:szCs w:val="20"/>
        </w:rPr>
        <w:t>H</w:t>
      </w:r>
      <w:r w:rsidRPr="00FE02C7">
        <w:rPr>
          <w:sz w:val="20"/>
          <w:szCs w:val="20"/>
        </w:rPr>
        <w:t xml:space="preserve">owever, as </w:t>
      </w:r>
      <w:r w:rsidRPr="00FE02C7">
        <w:rPr>
          <w:sz w:val="20"/>
          <w:szCs w:val="20"/>
        </w:rPr>
        <w:lastRenderedPageBreak/>
        <w:t>outlined above and in Suppl. Fig. 1, just because the CRISPR/Cas9 complex coupled with GFP is inside the cell doesn’t guarantee that the HDR was successful, so we need to execute an additional technique to identify the cells, which is called single-cell cloning (i.e., putting a single cell into a well and let it divide until a sufficient number of cells are in the well to establish a colony). Once sufficient cells are grown from the single cells, we need to distinguish which cells have the correct mutation without off-target effects or deletions/insertions in front or behind the mutated site</w:t>
      </w:r>
      <w:r>
        <w:rPr>
          <w:sz w:val="20"/>
          <w:szCs w:val="20"/>
        </w:rPr>
        <w:t xml:space="preserve">. </w:t>
      </w:r>
      <w:r w:rsidRPr="69B6A279">
        <w:rPr>
          <w:sz w:val="20"/>
          <w:szCs w:val="20"/>
        </w:rPr>
        <w:t xml:space="preserve">This is enabled by detecting the presence of a short amplicon amplified by a forward primer targeting the unique artificial primer-binding site introduced in the donor HDR template and a reverse primer specific to each of the genes of interest. </w:t>
      </w:r>
    </w:p>
    <w:p w14:paraId="11CFD0DF" w14:textId="187CAB95" w:rsidR="006F52DC" w:rsidRPr="00147F46" w:rsidRDefault="006F52DC" w:rsidP="006F52DC">
      <w:pPr>
        <w:jc w:val="both"/>
        <w:rPr>
          <w:sz w:val="20"/>
          <w:szCs w:val="20"/>
        </w:rPr>
      </w:pPr>
      <w:r w:rsidRPr="69B6A279">
        <w:rPr>
          <w:sz w:val="20"/>
          <w:szCs w:val="20"/>
        </w:rPr>
        <w:t>After establishing the modified cell lines, we can perform different assays to investigate the role of the SNPs, namely, ChIP-seq, RNA-seq</w:t>
      </w:r>
      <w:r>
        <w:rPr>
          <w:sz w:val="20"/>
          <w:szCs w:val="20"/>
        </w:rPr>
        <w:t>, and/or</w:t>
      </w:r>
      <w:r w:rsidRPr="69B6A279">
        <w:rPr>
          <w:sz w:val="20"/>
          <w:szCs w:val="20"/>
        </w:rPr>
        <w:t xml:space="preserve"> surface assays. Moreover, cells </w:t>
      </w:r>
      <w:r>
        <w:rPr>
          <w:sz w:val="20"/>
          <w:szCs w:val="20"/>
        </w:rPr>
        <w:t xml:space="preserve">can be treated with interferons or cytokines to activate the JAK-STAT pathway </w:t>
      </w:r>
      <w:r w:rsidRPr="69B6A279">
        <w:rPr>
          <w:sz w:val="20"/>
          <w:szCs w:val="20"/>
        </w:rPr>
        <w:fldChar w:fldCharType="begin" w:fldLock="1"/>
      </w:r>
      <w:r w:rsidRPr="69B6A279">
        <w:rPr>
          <w:sz w:val="20"/>
          <w:szCs w:val="20"/>
        </w:rPr>
        <w:instrText>ADDIN paperpile_citation &lt;clusterId&gt;A551O818K298H982&lt;/clusterId&gt;&lt;metadata&gt;&lt;citation&gt;&lt;id&gt;864e6f60-87bc-49b7-b23a-39bdc8c91388&lt;/id&gt;&lt;/citation&gt;&lt;/metadata&gt;&lt;data&gt;eJztV9tu3DYQ/RVCD0ELrLSi7jIQNI5jN3Hs1khcOGgQGBRFSawpcsvLbrZB/r1DaX2J7SZo3wLUgIEVxTkz58wMNXz/KbjkbbAXVEXGiq6Iw6psaJjVTRk2SUrCtG5aWtEap1UVLILWrS7NQDBY1A1mDHc5ThuckLZI4qzCSVpneZYVVZ5mZYJpnLRgxY1xDEww/HZaBHvvg8Ha1d5y2X6MWsUjpfsljiMcp9XSZDitkzBOcBjHZY1Db+W3G9i/2WwiSRseSTFGkg9Rr9bLlWtG1i7TrEqyBMff3D7SJdGWU8HM8uz0oCpwmcTFfTNinWYRVePt5kdC+wCaKO65fS18iFBwMzBQ+lMwKmkHb+HftGQLPxPvfcuI9r/BNPi8CEjXccGJ5UrC6ltLLEOv2RadkEZpYpXeItWh51zZgWmy2iIiW3RAJGUaHTBpmV6gC2YsOhi4JOilMituiVigt5wOjkj0m+Rrpg2328Vsq4SYsWEdvZJSrSfvOzTUKX3X3cHAZN+6BSpwHGf4BneBziL0JprdRugFW4F+I0D4cH/eSkaVUP0c7q+NscxqTs0CNq6ZUKtpp3/3hgmg3KIX3DBimLe+UPB2jnXgotXw8FCRa3pnWq05qLF4VDVtB/DYMWrNY97M4+4W6JRLbuyMctg6Oin0hdBvgSCYfF3va81uRPxCs+822R85Cf8aiHqGk8K3zv/p/y/pf6jid1sQG8Y3RPbPDHURa11EZQQnHYG8a0ItnGvnA0PHRDqDrsDAsKXhvSQCwXtpQGDw7KODzXztaXvW0zuq+WqK74fj/dfLt+f75z+i2ZbLHq2IHTZkizbEoJYbqoArpHdUmiE7AH2C/nRQmEyHFPg5kJP0KkL7UA6oc4JqN3pXI5FbtPbKIcqEcIJotNKKMgNFsgAoiH7n/sYn5N9Ybp1lHgzU4uCYjQ1EzUKrQungYwKEb6MdVesEm4hy6UmbCZl9XGlw5ElCKGuiuQIzIA6fIwgIvnncSzIVK51TP0N0gozjlL0I/azVxvtga94y2IOM63soDO+CWNRujWY98LI7N49S4sDEGEX51CQbDt1zE87keO4i4qzi4+gk86JPjRRBKQEmAGiIgG0WUBJTRpyZSVKnte/5K6k2grU9yNAoZ+d3alwpKNGpx3YlMP8GZ98OO0KnkG+f+snrwPtBwP+MrZVg/8h3khEk4nLgDZ805vKG8g03KGVItGDXdXwN86AO91Cn1YgaSMCArEIUXnLqBwMCuQDzLE7gqVOiBS1hPoKx4g/lNKBAMQr//f+yLSbaPkpLdM98UnaNCSi7+Yw0pOnanJQ4bvO6y+Ok6gglHcFZmScsxSWDWY3u5jM5TR55HaZFmvsWdXZQMI68/xRAqJYT4cN854Pk2vjOfceJ2nJYUJpOI2QMfzDzxEmYlFURZkmaTZw0lKL1o0/w0iGPIMgE8NLBmPMF/PEd+GOQ7575CUfHt+Yn/L756R3zU6K0eoBw5NDpLcLRgwDu8btn/TucyXcJ+Of7CBd3EC7YY/LgsCyrKsRVnd/Dv4CTEl3c4vvn4DOUAuWw4fn2hMsrWN6NzoYOCo4jGGlVL+ZBdbf00yCeMvlE6KdPpBufpvETD2Ce/suZGw5kH9WbqW/nIdZuV77Yz84u99+cvzo4OfTLI/VLd+do+JAwsStj7/qKbad8+9E27F1wU9y3hX1+XdjofKpoBA2lYWNvLqlwMCbo+Z5SJnC/iOu8LMu6wnWVl37eVxvJ/Oxcw60Dl/VhGeMU48P95yXO0/19XL+oj7LnR17wtRJu9CTmQGXvoAXhkUl4ppqRKRe4gLtEnpZVFhVJWZSZ5zkFcOeWAc04z/TxIrj0PE/b3CPlVd6kMavSNouLOoszxoqCQdgNxlXrr1EG6FO2u3lVZU0zjMM6jtMwhstT2LCuCtukafMkpjmrfI+2ih5+BI8viCX+FsHNERxuIF6w10HpMd/Fr+QJh8+MBrWtdtPSiaJe5t2WSafDkXCvvFC6VZ3gHYvWTLbMWvJsLia/wRfUtbK/kEmxU6Kv4Ph7qboOvosy+Pz5w9/Rm7AG&lt;/data&gt; \* MERGEFORMAT</w:instrText>
      </w:r>
      <w:r w:rsidRPr="69B6A279">
        <w:rPr>
          <w:sz w:val="20"/>
          <w:szCs w:val="20"/>
        </w:rPr>
        <w:fldChar w:fldCharType="separate"/>
      </w:r>
      <w:r w:rsidR="00D86ABA">
        <w:rPr>
          <w:noProof/>
          <w:sz w:val="20"/>
          <w:szCs w:val="20"/>
        </w:rPr>
        <w:t>[37]</w:t>
      </w:r>
      <w:r w:rsidRPr="69B6A279">
        <w:rPr>
          <w:sz w:val="20"/>
          <w:szCs w:val="20"/>
        </w:rPr>
        <w:fldChar w:fldCharType="end"/>
      </w:r>
      <w:r w:rsidRPr="69B6A279">
        <w:rPr>
          <w:sz w:val="20"/>
          <w:szCs w:val="20"/>
        </w:rPr>
        <w:t>.</w:t>
      </w:r>
    </w:p>
    <w:p w14:paraId="43AD9B8E" w14:textId="410AFC91" w:rsidR="00904B99" w:rsidRDefault="00904B99">
      <w:pPr>
        <w:rPr>
          <w:b/>
          <w:bCs/>
        </w:rPr>
      </w:pPr>
      <w:r>
        <w:rPr>
          <w:b/>
          <w:bCs/>
        </w:rPr>
        <w:br w:type="page"/>
      </w:r>
    </w:p>
    <w:p w14:paraId="5A572833" w14:textId="084E7DF0" w:rsidR="00517CC1" w:rsidRDefault="00517CC1" w:rsidP="00350972">
      <w:pPr>
        <w:jc w:val="both"/>
        <w:rPr>
          <w:b/>
          <w:bCs/>
        </w:rPr>
      </w:pPr>
      <w:r>
        <w:rPr>
          <w:b/>
          <w:bCs/>
        </w:rPr>
        <w:lastRenderedPageBreak/>
        <w:t>Supplementary Text 3: Limitations of</w:t>
      </w:r>
      <w:r w:rsidR="00CF1D5C">
        <w:rPr>
          <w:b/>
          <w:bCs/>
        </w:rPr>
        <w:t xml:space="preserve"> potential future</w:t>
      </w:r>
      <w:r>
        <w:rPr>
          <w:b/>
          <w:bCs/>
        </w:rPr>
        <w:t xml:space="preserve"> </w:t>
      </w:r>
      <w:r w:rsidR="00CF1D5C">
        <w:rPr>
          <w:b/>
          <w:bCs/>
        </w:rPr>
        <w:t>experimental approach</w:t>
      </w:r>
      <w:r w:rsidR="002F1F8B">
        <w:rPr>
          <w:b/>
          <w:bCs/>
        </w:rPr>
        <w:t>es</w:t>
      </w:r>
    </w:p>
    <w:p w14:paraId="720EF621" w14:textId="038FF3E8" w:rsidR="00517CC1" w:rsidRPr="00A7507B" w:rsidRDefault="00517CC1" w:rsidP="00517CC1">
      <w:pPr>
        <w:jc w:val="both"/>
        <w:rPr>
          <w:sz w:val="20"/>
          <w:szCs w:val="20"/>
        </w:rPr>
      </w:pPr>
      <w:r>
        <w:rPr>
          <w:sz w:val="20"/>
          <w:szCs w:val="20"/>
        </w:rPr>
        <w:t>While efficient, the use of a luciferase reporter assay for the rapid determination of enhancer activity</w:t>
      </w:r>
      <w:r w:rsidRPr="00A7507B">
        <w:rPr>
          <w:sz w:val="20"/>
          <w:szCs w:val="20"/>
        </w:rPr>
        <w:t xml:space="preserve"> carries the risk of false positives</w:t>
      </w:r>
      <w:r>
        <w:rPr>
          <w:sz w:val="20"/>
          <w:szCs w:val="20"/>
        </w:rPr>
        <w:t xml:space="preserve"> </w:t>
      </w:r>
      <w:r>
        <w:rPr>
          <w:sz w:val="20"/>
          <w:szCs w:val="20"/>
        </w:rPr>
        <w:fldChar w:fldCharType="begin" w:fldLock="1"/>
      </w:r>
      <w:r>
        <w:rPr>
          <w:sz w:val="20"/>
          <w:szCs w:val="20"/>
        </w:rPr>
        <w:instrText>ADDIN paperpile_citation &lt;clusterId&gt;Y724F171B562Y285&lt;/clusterId&gt;&lt;metadata&gt;&lt;citation&gt;&lt;id&gt;bb8a0fe8-07f5-012a-bb86-03df4c3b5f48&lt;/id&gt;&lt;/citation&gt;&lt;/metadata&gt;&lt;data&gt;eJylVtuO2zYQ/RVBBfbJkkVZVwOLdL2XdgNvukhSFEEQGCOKtJhQpEBSuzEW6df0M/qWH+vQXttJmiJtasC2POTMHJ6ZOfTrh3AYG7cZWDgPb29XZ89fXp8vL8NJCKPrtAnnrx9CCdbh8iutaMfucI0Ls7VciF44MGgRSjgB0nqj36BND86x9ugWePtKeMuszOqkaJKIpFkVJaTgUZOWNCoyCklT04aXPPwwOSRewFttwHWfZH768U+zZgot2tBt0ARfEb7TKMnzMspLkn2O6+kXuPZRg6cHYG0Os4wUEDU0gyjJmiICCjyiTVFB0yRQEQT2ZhKORiIzYefcYOfT6f39faxoI2Il+1iJLl7ru+nQ0ykYJ6hkdnp7c46HJklRTDHbd/n9MP997th7d3qlzWMMDNG+j1stYm3WU5LEKcmyKbcaojRJPR0V+Wa6selZO52ldTXLi/Q70YVIiuhhzf4NM1Qb1rleboPhey249d8RBdNGtgPD4rfD+snqNPkWHB9qdELaqbpv7VT06ymHO0G1svuHiNRpPKi1h+iEk77Tr1UnGuG0CRoBNhAqkCMVnBmwLGrwo0VDLxSzlCnKArAWNhbBINfo/o9MS1DrEVnAPdvmRHKlsB3DOQqvRjcaFrygYhty6Vrfn9aOfneFz2/1aBRIPkp53G4ft/9y5sP1u/k51mqfAM0P4YaBT+QB4VKvFY7MPKw9bNh42DhU4Z3Gk/mUhR9ySpm1X3pnn3hnB+/ae2OVvFAc636A/dkJ4x1eoajuB8kc5ktwyIZHdFHiQa3GcE5KkhY1KdI0rvIUbfQrtgbeeYD/u3hfQ3ok96v0f7YDi6W2J8iLCOmfeUJWg1hhS+xLcmyB1R7uthH+5opUtny1nZaHT9vkNXbpYNhghHL+F6YAzoUU4IT2IS7YgPPXM+UCzYMlnvsA8lrt9E1QOwkW0fXLSbC8vrl8EdwavTbQB7+iGgbnHesFBRkshJZ6vQlOghvWCirw8LtF68xmEjzvGKqnRe0OroxgrRG0i34TsmOytxGGumPGCvfxDzcJLlXLFK4zE5xJyVhAajoJLqJ8RkgeLLRSk+AnhtjU5iC2TVNBwhleACXP8RZIUXabqoiSWcszOmtynvmpsFgWijw+IBNUoHQvNkuhsCH2CogItQSDcqDXksXYcXvTk06eMnUizemJGvvTWXLiA9jT/yCddmy4li2e1Ksani24hQF/TV95OUGpIn5GGlKUULd5WvE2hbRlkKaEs7YG0lDCCQGgBKgfpXFYPXrhUoHzl2RlWlZVmidlCiVLc0LrlFWM84axusj8KHvY79jmeJluIYLaXdP6XDJQfoiJFyh6+d4ZuAAHvrWExeuCiTW2Dsd7kPlWvFZL0RgwGNCZcWtaauoH43GLvlfMXPYg/CRIbVrNJTZafMewzs7Bjzuu/QbPd/jo8Qy2wnID5t1og58151hw5adku+w1ZJaVpKwvy4RgZ1yeLUqSz87OSH1RX2WLq/xQ712LVCVtWQtZxKo6j7K8bKOK522U4iXNSdlmJGeeHsNge6cflCOPk2rm/wx8ePMX2A7MXQ==&lt;/data&gt; \* MERGEFORMAT</w:instrText>
      </w:r>
      <w:r>
        <w:rPr>
          <w:sz w:val="20"/>
          <w:szCs w:val="20"/>
        </w:rPr>
        <w:fldChar w:fldCharType="separate"/>
      </w:r>
      <w:r w:rsidR="00D86ABA">
        <w:rPr>
          <w:noProof/>
          <w:sz w:val="20"/>
          <w:szCs w:val="20"/>
        </w:rPr>
        <w:t>[38]</w:t>
      </w:r>
      <w:r>
        <w:rPr>
          <w:sz w:val="20"/>
          <w:szCs w:val="20"/>
        </w:rPr>
        <w:fldChar w:fldCharType="end"/>
      </w:r>
      <w:r w:rsidRPr="00A7507B">
        <w:rPr>
          <w:sz w:val="20"/>
          <w:szCs w:val="20"/>
        </w:rPr>
        <w:t>. Additionally, the technical and financial challenges of incorporating a 10kb region into a luciferase reporter construct further complicate the experimental design. Gene editing techniques, integral to our approach, are constrained by factors such as the design of amplicons and spacers, and the potential for off-target effects</w:t>
      </w:r>
      <w:r>
        <w:rPr>
          <w:sz w:val="20"/>
          <w:szCs w:val="20"/>
        </w:rPr>
        <w:t xml:space="preserve"> cause problems with the interpretation of the mutations to a real-world scenario where such elements are not present.</w:t>
      </w:r>
    </w:p>
    <w:p w14:paraId="43054A32" w14:textId="77777777" w:rsidR="00517CC1" w:rsidRDefault="00517CC1" w:rsidP="00517CC1">
      <w:pPr>
        <w:jc w:val="both"/>
        <w:rPr>
          <w:sz w:val="20"/>
          <w:szCs w:val="20"/>
        </w:rPr>
      </w:pPr>
      <w:r w:rsidRPr="00C33ECB">
        <w:rPr>
          <w:sz w:val="20"/>
          <w:szCs w:val="20"/>
        </w:rPr>
        <w:t>The transfection of</w:t>
      </w:r>
      <w:r>
        <w:rPr>
          <w:sz w:val="20"/>
          <w:szCs w:val="20"/>
        </w:rPr>
        <w:t xml:space="preserve"> the CRISPR/Cas9</w:t>
      </w:r>
      <w:r w:rsidRPr="00C33ECB">
        <w:rPr>
          <w:sz w:val="20"/>
          <w:szCs w:val="20"/>
        </w:rPr>
        <w:t xml:space="preserve"> cells is inherently stressful, and the subsequent FACS adds further stress, which could harm the cells. Some of the cells may not survive this compounded stress, an issue that is particularly pertinent given the coupling of GFP with the CRISPR</w:t>
      </w:r>
      <w:r>
        <w:rPr>
          <w:sz w:val="20"/>
          <w:szCs w:val="20"/>
        </w:rPr>
        <w:t>/</w:t>
      </w:r>
      <w:r w:rsidRPr="00C33ECB">
        <w:rPr>
          <w:sz w:val="20"/>
          <w:szCs w:val="20"/>
        </w:rPr>
        <w:t xml:space="preserve">Cas9 complex for the identification of successfully transfected cells. </w:t>
      </w:r>
      <w:r>
        <w:rPr>
          <w:sz w:val="20"/>
          <w:szCs w:val="20"/>
        </w:rPr>
        <w:t xml:space="preserve">While facilitating the identification process, this method </w:t>
      </w:r>
      <w:r w:rsidRPr="00C33ECB">
        <w:rPr>
          <w:sz w:val="20"/>
          <w:szCs w:val="20"/>
        </w:rPr>
        <w:t>does not ensure the desired outcome of HDR.</w:t>
      </w:r>
      <w:r>
        <w:rPr>
          <w:sz w:val="20"/>
          <w:szCs w:val="20"/>
        </w:rPr>
        <w:t xml:space="preserve"> </w:t>
      </w:r>
      <w:r w:rsidRPr="000C5E61">
        <w:rPr>
          <w:sz w:val="20"/>
          <w:szCs w:val="20"/>
        </w:rPr>
        <w:t>Moreover, the process of single-cell cloning, essential for establishing cell lines with the desired genetic modifications, introduces additional challenges. Cells are typically accustomed to a communal environment, and isolation can lead to stress and, consequently, higher mortality rates among cloned cells</w:t>
      </w:r>
      <w:r>
        <w:rPr>
          <w:sz w:val="20"/>
          <w:szCs w:val="20"/>
        </w:rPr>
        <w:t>.</w:t>
      </w:r>
    </w:p>
    <w:p w14:paraId="3B4C2B24" w14:textId="3D6B598C" w:rsidR="00272FFC" w:rsidRDefault="00272FFC" w:rsidP="00350972">
      <w:pPr>
        <w:jc w:val="both"/>
        <w:rPr>
          <w:b/>
          <w:bCs/>
        </w:rPr>
      </w:pPr>
      <w:r>
        <w:rPr>
          <w:b/>
          <w:bCs/>
        </w:rPr>
        <w:br w:type="page"/>
      </w:r>
    </w:p>
    <w:p w14:paraId="19A81D2F" w14:textId="0F14AEA6" w:rsidR="00501191" w:rsidRPr="00B316C8" w:rsidRDefault="00EA6701">
      <w:pPr>
        <w:rPr>
          <w:b/>
          <w:bCs/>
        </w:rPr>
      </w:pPr>
      <w:r w:rsidRPr="00B316C8">
        <w:rPr>
          <w:b/>
          <w:bCs/>
        </w:rPr>
        <w:lastRenderedPageBreak/>
        <w:t>Supplementary Textbox 1: Canonical and non-canonical GAS motif input for FIMO of the MEME suite</w:t>
      </w:r>
    </w:p>
    <w:p w14:paraId="21B39452" w14:textId="77777777" w:rsidR="00E037E6" w:rsidRPr="00E037E6" w:rsidRDefault="00E037E6" w:rsidP="00E037E6">
      <w:pPr>
        <w:rPr>
          <w:rFonts w:ascii="Courier New" w:hAnsi="Courier New" w:cs="Courier New"/>
          <w:sz w:val="18"/>
          <w:szCs w:val="18"/>
        </w:rPr>
      </w:pPr>
      <w:r w:rsidRPr="00E037E6">
        <w:rPr>
          <w:rFonts w:ascii="Courier New" w:hAnsi="Courier New" w:cs="Courier New"/>
          <w:sz w:val="18"/>
          <w:szCs w:val="18"/>
        </w:rPr>
        <w:t>Background letter frequencies (from unknown source):</w:t>
      </w:r>
    </w:p>
    <w:p w14:paraId="014DC0BF" w14:textId="77777777" w:rsidR="00E037E6" w:rsidRPr="00E037E6" w:rsidRDefault="00E037E6" w:rsidP="00E037E6">
      <w:pPr>
        <w:rPr>
          <w:rFonts w:ascii="Courier New" w:hAnsi="Courier New" w:cs="Courier New"/>
          <w:sz w:val="18"/>
          <w:szCs w:val="18"/>
        </w:rPr>
      </w:pPr>
      <w:r w:rsidRPr="00E037E6">
        <w:rPr>
          <w:rFonts w:ascii="Courier New" w:hAnsi="Courier New" w:cs="Courier New"/>
          <w:sz w:val="18"/>
          <w:szCs w:val="18"/>
        </w:rPr>
        <w:t>A 0.250 C 0.250 G 0.250 T 0.250</w:t>
      </w:r>
    </w:p>
    <w:p w14:paraId="1EE80048" w14:textId="77777777" w:rsidR="00E037E6" w:rsidRPr="00E037E6" w:rsidRDefault="00E037E6" w:rsidP="00E037E6">
      <w:pPr>
        <w:rPr>
          <w:rFonts w:ascii="Courier New" w:hAnsi="Courier New" w:cs="Courier New"/>
          <w:sz w:val="18"/>
          <w:szCs w:val="18"/>
        </w:rPr>
      </w:pPr>
    </w:p>
    <w:p w14:paraId="455F9A08" w14:textId="77777777" w:rsidR="00E037E6" w:rsidRPr="00E037E6" w:rsidRDefault="00E037E6" w:rsidP="00E037E6">
      <w:pPr>
        <w:rPr>
          <w:rFonts w:ascii="Courier New" w:hAnsi="Courier New" w:cs="Courier New"/>
          <w:sz w:val="18"/>
          <w:szCs w:val="18"/>
        </w:rPr>
      </w:pPr>
      <w:r w:rsidRPr="00E037E6">
        <w:rPr>
          <w:rFonts w:ascii="Courier New" w:hAnsi="Courier New" w:cs="Courier New"/>
          <w:sz w:val="18"/>
          <w:szCs w:val="18"/>
        </w:rPr>
        <w:t>MOTIF 1 TTCNNNGAA</w:t>
      </w:r>
    </w:p>
    <w:p w14:paraId="7FA4FC02" w14:textId="77777777" w:rsidR="00E037E6" w:rsidRPr="00E037E6" w:rsidRDefault="00E037E6" w:rsidP="00E037E6">
      <w:pPr>
        <w:rPr>
          <w:rFonts w:ascii="Courier New" w:hAnsi="Courier New" w:cs="Courier New"/>
          <w:sz w:val="18"/>
          <w:szCs w:val="18"/>
        </w:rPr>
      </w:pPr>
    </w:p>
    <w:p w14:paraId="7764CBD0" w14:textId="77777777" w:rsidR="00E037E6" w:rsidRPr="00E037E6" w:rsidRDefault="00E037E6" w:rsidP="00E037E6">
      <w:pPr>
        <w:rPr>
          <w:rFonts w:ascii="Courier New" w:hAnsi="Courier New" w:cs="Courier New"/>
          <w:sz w:val="18"/>
          <w:szCs w:val="18"/>
        </w:rPr>
      </w:pPr>
      <w:r w:rsidRPr="00E037E6">
        <w:rPr>
          <w:rFonts w:ascii="Courier New" w:hAnsi="Courier New" w:cs="Courier New"/>
          <w:sz w:val="18"/>
          <w:szCs w:val="18"/>
        </w:rPr>
        <w:t xml:space="preserve">letter-probability matrix: </w:t>
      </w:r>
      <w:proofErr w:type="spellStart"/>
      <w:r w:rsidRPr="00E037E6">
        <w:rPr>
          <w:rFonts w:ascii="Courier New" w:hAnsi="Courier New" w:cs="Courier New"/>
          <w:sz w:val="18"/>
          <w:szCs w:val="18"/>
        </w:rPr>
        <w:t>alength</w:t>
      </w:r>
      <w:proofErr w:type="spellEnd"/>
      <w:r w:rsidRPr="00E037E6">
        <w:rPr>
          <w:rFonts w:ascii="Courier New" w:hAnsi="Courier New" w:cs="Courier New"/>
          <w:sz w:val="18"/>
          <w:szCs w:val="18"/>
        </w:rPr>
        <w:t xml:space="preserve">= 4 w= 9 </w:t>
      </w:r>
      <w:proofErr w:type="spellStart"/>
      <w:r w:rsidRPr="00E037E6">
        <w:rPr>
          <w:rFonts w:ascii="Courier New" w:hAnsi="Courier New" w:cs="Courier New"/>
          <w:sz w:val="18"/>
          <w:szCs w:val="18"/>
        </w:rPr>
        <w:t>nsites</w:t>
      </w:r>
      <w:proofErr w:type="spellEnd"/>
      <w:r w:rsidRPr="00E037E6">
        <w:rPr>
          <w:rFonts w:ascii="Courier New" w:hAnsi="Courier New" w:cs="Courier New"/>
          <w:sz w:val="18"/>
          <w:szCs w:val="18"/>
        </w:rPr>
        <w:t>= 1 E= 0e+0</w:t>
      </w:r>
    </w:p>
    <w:p w14:paraId="70EBEAC3" w14:textId="77777777" w:rsidR="00E037E6" w:rsidRPr="00E037E6" w:rsidRDefault="00E037E6" w:rsidP="00E037E6">
      <w:pPr>
        <w:rPr>
          <w:rFonts w:ascii="Courier New" w:hAnsi="Courier New" w:cs="Courier New"/>
          <w:sz w:val="18"/>
          <w:szCs w:val="18"/>
        </w:rPr>
      </w:pPr>
      <w:r w:rsidRPr="00E037E6">
        <w:rPr>
          <w:rFonts w:ascii="Courier New" w:hAnsi="Courier New" w:cs="Courier New"/>
          <w:sz w:val="18"/>
          <w:szCs w:val="18"/>
        </w:rPr>
        <w:t>0.000000 0.000000 0.000000 1.000000</w:t>
      </w:r>
    </w:p>
    <w:p w14:paraId="259A32F4" w14:textId="77777777" w:rsidR="00E037E6" w:rsidRPr="00E037E6" w:rsidRDefault="00E037E6" w:rsidP="00E037E6">
      <w:pPr>
        <w:rPr>
          <w:rFonts w:ascii="Courier New" w:hAnsi="Courier New" w:cs="Courier New"/>
          <w:sz w:val="18"/>
          <w:szCs w:val="18"/>
        </w:rPr>
      </w:pPr>
      <w:r w:rsidRPr="00E037E6">
        <w:rPr>
          <w:rFonts w:ascii="Courier New" w:hAnsi="Courier New" w:cs="Courier New"/>
          <w:sz w:val="18"/>
          <w:szCs w:val="18"/>
        </w:rPr>
        <w:t>0.000000 0.000000 0.000000 1.000000</w:t>
      </w:r>
    </w:p>
    <w:p w14:paraId="27A174B6" w14:textId="77777777" w:rsidR="00E037E6" w:rsidRPr="00E037E6" w:rsidRDefault="00E037E6" w:rsidP="00E037E6">
      <w:pPr>
        <w:rPr>
          <w:rFonts w:ascii="Courier New" w:hAnsi="Courier New" w:cs="Courier New"/>
          <w:sz w:val="18"/>
          <w:szCs w:val="18"/>
        </w:rPr>
      </w:pPr>
      <w:r w:rsidRPr="00E037E6">
        <w:rPr>
          <w:rFonts w:ascii="Courier New" w:hAnsi="Courier New" w:cs="Courier New"/>
          <w:sz w:val="18"/>
          <w:szCs w:val="18"/>
        </w:rPr>
        <w:t>0.000000 1.000000 0.000000 0.000000</w:t>
      </w:r>
    </w:p>
    <w:p w14:paraId="78073B30" w14:textId="77777777" w:rsidR="00E037E6" w:rsidRPr="00E037E6" w:rsidRDefault="00E037E6" w:rsidP="00E037E6">
      <w:pPr>
        <w:rPr>
          <w:rFonts w:ascii="Courier New" w:hAnsi="Courier New" w:cs="Courier New"/>
          <w:sz w:val="18"/>
          <w:szCs w:val="18"/>
        </w:rPr>
      </w:pPr>
      <w:r w:rsidRPr="00E037E6">
        <w:rPr>
          <w:rFonts w:ascii="Courier New" w:hAnsi="Courier New" w:cs="Courier New"/>
          <w:sz w:val="18"/>
          <w:szCs w:val="18"/>
        </w:rPr>
        <w:t>0.250000 0.250000 0.250000 0.250000</w:t>
      </w:r>
    </w:p>
    <w:p w14:paraId="48768ECF" w14:textId="77777777" w:rsidR="00E037E6" w:rsidRPr="00E037E6" w:rsidRDefault="00E037E6" w:rsidP="00E037E6">
      <w:pPr>
        <w:rPr>
          <w:rFonts w:ascii="Courier New" w:hAnsi="Courier New" w:cs="Courier New"/>
          <w:sz w:val="18"/>
          <w:szCs w:val="18"/>
        </w:rPr>
      </w:pPr>
      <w:r w:rsidRPr="00E037E6">
        <w:rPr>
          <w:rFonts w:ascii="Courier New" w:hAnsi="Courier New" w:cs="Courier New"/>
          <w:sz w:val="18"/>
          <w:szCs w:val="18"/>
        </w:rPr>
        <w:t>0.250000 0.250000 0.250000 0.250000</w:t>
      </w:r>
    </w:p>
    <w:p w14:paraId="0751641C" w14:textId="77777777" w:rsidR="00E037E6" w:rsidRPr="00E037E6" w:rsidRDefault="00E037E6" w:rsidP="00E037E6">
      <w:pPr>
        <w:rPr>
          <w:rFonts w:ascii="Courier New" w:hAnsi="Courier New" w:cs="Courier New"/>
          <w:sz w:val="18"/>
          <w:szCs w:val="18"/>
        </w:rPr>
      </w:pPr>
      <w:r w:rsidRPr="00E037E6">
        <w:rPr>
          <w:rFonts w:ascii="Courier New" w:hAnsi="Courier New" w:cs="Courier New"/>
          <w:sz w:val="18"/>
          <w:szCs w:val="18"/>
        </w:rPr>
        <w:t>0.250000 0.250000 0.250000 0.250000</w:t>
      </w:r>
    </w:p>
    <w:p w14:paraId="587A2F88" w14:textId="77777777" w:rsidR="00E037E6" w:rsidRPr="00E037E6" w:rsidRDefault="00E037E6" w:rsidP="00E037E6">
      <w:pPr>
        <w:rPr>
          <w:rFonts w:ascii="Courier New" w:hAnsi="Courier New" w:cs="Courier New"/>
          <w:sz w:val="18"/>
          <w:szCs w:val="18"/>
        </w:rPr>
      </w:pPr>
      <w:r w:rsidRPr="00E037E6">
        <w:rPr>
          <w:rFonts w:ascii="Courier New" w:hAnsi="Courier New" w:cs="Courier New"/>
          <w:sz w:val="18"/>
          <w:szCs w:val="18"/>
        </w:rPr>
        <w:t>0.000000 0.000000 1.000000 0.000000</w:t>
      </w:r>
    </w:p>
    <w:p w14:paraId="627E586F" w14:textId="77777777" w:rsidR="00E037E6" w:rsidRPr="00E037E6" w:rsidRDefault="00E037E6" w:rsidP="00E037E6">
      <w:pPr>
        <w:rPr>
          <w:rFonts w:ascii="Courier New" w:hAnsi="Courier New" w:cs="Courier New"/>
          <w:sz w:val="18"/>
          <w:szCs w:val="18"/>
        </w:rPr>
      </w:pPr>
      <w:r w:rsidRPr="00E037E6">
        <w:rPr>
          <w:rFonts w:ascii="Courier New" w:hAnsi="Courier New" w:cs="Courier New"/>
          <w:sz w:val="18"/>
          <w:szCs w:val="18"/>
        </w:rPr>
        <w:t>1.000000 0.000000 0.000000 0.000000</w:t>
      </w:r>
    </w:p>
    <w:p w14:paraId="241386F9" w14:textId="77777777" w:rsidR="00E037E6" w:rsidRPr="00E037E6" w:rsidRDefault="00E037E6" w:rsidP="00E037E6">
      <w:pPr>
        <w:rPr>
          <w:rFonts w:ascii="Courier New" w:hAnsi="Courier New" w:cs="Courier New"/>
          <w:sz w:val="18"/>
          <w:szCs w:val="18"/>
        </w:rPr>
      </w:pPr>
      <w:r w:rsidRPr="00E037E6">
        <w:rPr>
          <w:rFonts w:ascii="Courier New" w:hAnsi="Courier New" w:cs="Courier New"/>
          <w:sz w:val="18"/>
          <w:szCs w:val="18"/>
        </w:rPr>
        <w:t>1.000000 0.000000 0.000000 0.000000</w:t>
      </w:r>
    </w:p>
    <w:p w14:paraId="1C2DC079" w14:textId="77777777" w:rsidR="00E037E6" w:rsidRPr="00E037E6" w:rsidRDefault="00E037E6" w:rsidP="00E037E6">
      <w:pPr>
        <w:rPr>
          <w:rFonts w:ascii="Courier New" w:hAnsi="Courier New" w:cs="Courier New"/>
          <w:sz w:val="18"/>
          <w:szCs w:val="18"/>
        </w:rPr>
      </w:pPr>
    </w:p>
    <w:p w14:paraId="223D9669" w14:textId="77777777" w:rsidR="00E037E6" w:rsidRPr="00E037E6" w:rsidRDefault="00E037E6" w:rsidP="00E037E6">
      <w:pPr>
        <w:rPr>
          <w:rFonts w:ascii="Courier New" w:hAnsi="Courier New" w:cs="Courier New"/>
          <w:sz w:val="18"/>
          <w:szCs w:val="18"/>
        </w:rPr>
      </w:pPr>
      <w:r w:rsidRPr="00E037E6">
        <w:rPr>
          <w:rFonts w:ascii="Courier New" w:hAnsi="Courier New" w:cs="Courier New"/>
          <w:sz w:val="18"/>
          <w:szCs w:val="18"/>
        </w:rPr>
        <w:t>MOTIF 2 TTCNNNNGAA</w:t>
      </w:r>
    </w:p>
    <w:p w14:paraId="2FBFF351" w14:textId="77777777" w:rsidR="00E037E6" w:rsidRPr="00E037E6" w:rsidRDefault="00E037E6" w:rsidP="00E037E6">
      <w:pPr>
        <w:rPr>
          <w:rFonts w:ascii="Courier New" w:hAnsi="Courier New" w:cs="Courier New"/>
          <w:sz w:val="18"/>
          <w:szCs w:val="18"/>
        </w:rPr>
      </w:pPr>
    </w:p>
    <w:p w14:paraId="71E6349A" w14:textId="77777777" w:rsidR="00E037E6" w:rsidRPr="00E037E6" w:rsidRDefault="00E037E6" w:rsidP="00E037E6">
      <w:pPr>
        <w:rPr>
          <w:rFonts w:ascii="Courier New" w:hAnsi="Courier New" w:cs="Courier New"/>
          <w:sz w:val="18"/>
          <w:szCs w:val="18"/>
        </w:rPr>
      </w:pPr>
      <w:r w:rsidRPr="00E037E6">
        <w:rPr>
          <w:rFonts w:ascii="Courier New" w:hAnsi="Courier New" w:cs="Courier New"/>
          <w:sz w:val="18"/>
          <w:szCs w:val="18"/>
        </w:rPr>
        <w:t xml:space="preserve">letter-probability matrix: </w:t>
      </w:r>
      <w:proofErr w:type="spellStart"/>
      <w:r w:rsidRPr="00E037E6">
        <w:rPr>
          <w:rFonts w:ascii="Courier New" w:hAnsi="Courier New" w:cs="Courier New"/>
          <w:sz w:val="18"/>
          <w:szCs w:val="18"/>
        </w:rPr>
        <w:t>alength</w:t>
      </w:r>
      <w:proofErr w:type="spellEnd"/>
      <w:r w:rsidRPr="00E037E6">
        <w:rPr>
          <w:rFonts w:ascii="Courier New" w:hAnsi="Courier New" w:cs="Courier New"/>
          <w:sz w:val="18"/>
          <w:szCs w:val="18"/>
        </w:rPr>
        <w:t xml:space="preserve">= 4 w= 10 </w:t>
      </w:r>
      <w:proofErr w:type="spellStart"/>
      <w:r w:rsidRPr="00E037E6">
        <w:rPr>
          <w:rFonts w:ascii="Courier New" w:hAnsi="Courier New" w:cs="Courier New"/>
          <w:sz w:val="18"/>
          <w:szCs w:val="18"/>
        </w:rPr>
        <w:t>nsites</w:t>
      </w:r>
      <w:proofErr w:type="spellEnd"/>
      <w:r w:rsidRPr="00E037E6">
        <w:rPr>
          <w:rFonts w:ascii="Courier New" w:hAnsi="Courier New" w:cs="Courier New"/>
          <w:sz w:val="18"/>
          <w:szCs w:val="18"/>
        </w:rPr>
        <w:t>= 1 E= 0e+0</w:t>
      </w:r>
    </w:p>
    <w:p w14:paraId="277CF168" w14:textId="77777777" w:rsidR="00E037E6" w:rsidRPr="00E037E6" w:rsidRDefault="00E037E6" w:rsidP="00E037E6">
      <w:pPr>
        <w:rPr>
          <w:rFonts w:ascii="Courier New" w:hAnsi="Courier New" w:cs="Courier New"/>
          <w:sz w:val="18"/>
          <w:szCs w:val="18"/>
        </w:rPr>
      </w:pPr>
      <w:r w:rsidRPr="00E037E6">
        <w:rPr>
          <w:rFonts w:ascii="Courier New" w:hAnsi="Courier New" w:cs="Courier New"/>
          <w:sz w:val="18"/>
          <w:szCs w:val="18"/>
        </w:rPr>
        <w:t>0.000000 0.000000 0.000000 1.000000</w:t>
      </w:r>
    </w:p>
    <w:p w14:paraId="7F45E730" w14:textId="77777777" w:rsidR="00E037E6" w:rsidRPr="00E037E6" w:rsidRDefault="00E037E6" w:rsidP="00E037E6">
      <w:pPr>
        <w:rPr>
          <w:rFonts w:ascii="Courier New" w:hAnsi="Courier New" w:cs="Courier New"/>
          <w:sz w:val="18"/>
          <w:szCs w:val="18"/>
        </w:rPr>
      </w:pPr>
      <w:r w:rsidRPr="00E037E6">
        <w:rPr>
          <w:rFonts w:ascii="Courier New" w:hAnsi="Courier New" w:cs="Courier New"/>
          <w:sz w:val="18"/>
          <w:szCs w:val="18"/>
        </w:rPr>
        <w:t>0.000000 0.000000 0.000000 1.000000</w:t>
      </w:r>
    </w:p>
    <w:p w14:paraId="37C3166C" w14:textId="77777777" w:rsidR="00E037E6" w:rsidRPr="00E037E6" w:rsidRDefault="00E037E6" w:rsidP="00E037E6">
      <w:pPr>
        <w:rPr>
          <w:rFonts w:ascii="Courier New" w:hAnsi="Courier New" w:cs="Courier New"/>
          <w:sz w:val="18"/>
          <w:szCs w:val="18"/>
        </w:rPr>
      </w:pPr>
      <w:r w:rsidRPr="00E037E6">
        <w:rPr>
          <w:rFonts w:ascii="Courier New" w:hAnsi="Courier New" w:cs="Courier New"/>
          <w:sz w:val="18"/>
          <w:szCs w:val="18"/>
        </w:rPr>
        <w:t>0.000000 1.000000 0.000000 0.000000</w:t>
      </w:r>
    </w:p>
    <w:p w14:paraId="523FFBFC" w14:textId="77777777" w:rsidR="00E037E6" w:rsidRPr="00E037E6" w:rsidRDefault="00E037E6" w:rsidP="00E037E6">
      <w:pPr>
        <w:rPr>
          <w:rFonts w:ascii="Courier New" w:hAnsi="Courier New" w:cs="Courier New"/>
          <w:sz w:val="18"/>
          <w:szCs w:val="18"/>
        </w:rPr>
      </w:pPr>
      <w:r w:rsidRPr="00E037E6">
        <w:rPr>
          <w:rFonts w:ascii="Courier New" w:hAnsi="Courier New" w:cs="Courier New"/>
          <w:sz w:val="18"/>
          <w:szCs w:val="18"/>
        </w:rPr>
        <w:t>0.250000 0.250000 0.250000 0.250000</w:t>
      </w:r>
    </w:p>
    <w:p w14:paraId="7BB2C8B6" w14:textId="77777777" w:rsidR="00E037E6" w:rsidRPr="00E037E6" w:rsidRDefault="00E037E6" w:rsidP="00E037E6">
      <w:pPr>
        <w:rPr>
          <w:rFonts w:ascii="Courier New" w:hAnsi="Courier New" w:cs="Courier New"/>
          <w:sz w:val="18"/>
          <w:szCs w:val="18"/>
        </w:rPr>
      </w:pPr>
      <w:r w:rsidRPr="00E037E6">
        <w:rPr>
          <w:rFonts w:ascii="Courier New" w:hAnsi="Courier New" w:cs="Courier New"/>
          <w:sz w:val="18"/>
          <w:szCs w:val="18"/>
        </w:rPr>
        <w:t>0.250000 0.250000 0.250000 0.250000</w:t>
      </w:r>
    </w:p>
    <w:p w14:paraId="14CAE9FA" w14:textId="77777777" w:rsidR="00E037E6" w:rsidRPr="00E037E6" w:rsidRDefault="00E037E6" w:rsidP="00E037E6">
      <w:pPr>
        <w:rPr>
          <w:rFonts w:ascii="Courier New" w:hAnsi="Courier New" w:cs="Courier New"/>
          <w:sz w:val="18"/>
          <w:szCs w:val="18"/>
        </w:rPr>
      </w:pPr>
      <w:r w:rsidRPr="00E037E6">
        <w:rPr>
          <w:rFonts w:ascii="Courier New" w:hAnsi="Courier New" w:cs="Courier New"/>
          <w:sz w:val="18"/>
          <w:szCs w:val="18"/>
        </w:rPr>
        <w:t>0.250000 0.250000 0.250000 0.250000</w:t>
      </w:r>
    </w:p>
    <w:p w14:paraId="477ED909" w14:textId="77777777" w:rsidR="00E037E6" w:rsidRPr="00E037E6" w:rsidRDefault="00E037E6" w:rsidP="00E037E6">
      <w:pPr>
        <w:rPr>
          <w:rFonts w:ascii="Courier New" w:hAnsi="Courier New" w:cs="Courier New"/>
          <w:sz w:val="18"/>
          <w:szCs w:val="18"/>
        </w:rPr>
      </w:pPr>
      <w:r w:rsidRPr="00E037E6">
        <w:rPr>
          <w:rFonts w:ascii="Courier New" w:hAnsi="Courier New" w:cs="Courier New"/>
          <w:sz w:val="18"/>
          <w:szCs w:val="18"/>
        </w:rPr>
        <w:t>0.250000 0.250000 0.250000 0.250000</w:t>
      </w:r>
    </w:p>
    <w:p w14:paraId="68591777" w14:textId="77777777" w:rsidR="00E037E6" w:rsidRPr="00E037E6" w:rsidRDefault="00E037E6" w:rsidP="00E037E6">
      <w:pPr>
        <w:rPr>
          <w:rFonts w:ascii="Courier New" w:hAnsi="Courier New" w:cs="Courier New"/>
          <w:sz w:val="18"/>
          <w:szCs w:val="18"/>
        </w:rPr>
      </w:pPr>
      <w:r w:rsidRPr="00E037E6">
        <w:rPr>
          <w:rFonts w:ascii="Courier New" w:hAnsi="Courier New" w:cs="Courier New"/>
          <w:sz w:val="18"/>
          <w:szCs w:val="18"/>
        </w:rPr>
        <w:t>0.000000 0.000000 1.000000 0.000000</w:t>
      </w:r>
    </w:p>
    <w:p w14:paraId="3CE63155" w14:textId="77777777" w:rsidR="00E037E6" w:rsidRPr="00E037E6" w:rsidRDefault="00E037E6" w:rsidP="00E037E6">
      <w:pPr>
        <w:rPr>
          <w:rFonts w:ascii="Courier New" w:hAnsi="Courier New" w:cs="Courier New"/>
          <w:sz w:val="18"/>
          <w:szCs w:val="18"/>
        </w:rPr>
      </w:pPr>
      <w:r w:rsidRPr="00E037E6">
        <w:rPr>
          <w:rFonts w:ascii="Courier New" w:hAnsi="Courier New" w:cs="Courier New"/>
          <w:sz w:val="18"/>
          <w:szCs w:val="18"/>
        </w:rPr>
        <w:t>1.000000 0.000000 0.000000 0.000000</w:t>
      </w:r>
    </w:p>
    <w:p w14:paraId="21682DDA" w14:textId="65FF6271" w:rsidR="008E5B5E" w:rsidRPr="00E037E6" w:rsidRDefault="00E037E6" w:rsidP="00E037E6">
      <w:pPr>
        <w:rPr>
          <w:rFonts w:ascii="Courier New" w:hAnsi="Courier New" w:cs="Courier New"/>
          <w:sz w:val="18"/>
          <w:szCs w:val="18"/>
        </w:rPr>
      </w:pPr>
      <w:r w:rsidRPr="00E037E6">
        <w:rPr>
          <w:rFonts w:ascii="Courier New" w:hAnsi="Courier New" w:cs="Courier New"/>
          <w:sz w:val="18"/>
          <w:szCs w:val="18"/>
        </w:rPr>
        <w:t>1.000000 0.000000 0.000000 0.000000</w:t>
      </w:r>
    </w:p>
    <w:p w14:paraId="6EA974BB" w14:textId="75F00B0A" w:rsidR="008E5B5E" w:rsidRDefault="008E5B5E">
      <w:r>
        <w:br w:type="page"/>
      </w:r>
    </w:p>
    <w:p w14:paraId="14E4680F" w14:textId="03F9ED17" w:rsidR="008E5B5E" w:rsidRPr="00B316C8" w:rsidRDefault="008E5B5E">
      <w:pPr>
        <w:rPr>
          <w:b/>
          <w:bCs/>
        </w:rPr>
      </w:pPr>
      <w:r w:rsidRPr="00B316C8">
        <w:rPr>
          <w:b/>
          <w:bCs/>
        </w:rPr>
        <w:lastRenderedPageBreak/>
        <w:t xml:space="preserve">Supplementary Textbox 2: </w:t>
      </w:r>
      <w:r w:rsidR="0080715E" w:rsidRPr="00B316C8">
        <w:rPr>
          <w:b/>
          <w:bCs/>
        </w:rPr>
        <w:t>Potential almost</w:t>
      </w:r>
      <w:r w:rsidRPr="00B316C8">
        <w:rPr>
          <w:b/>
          <w:bCs/>
        </w:rPr>
        <w:t xml:space="preserve"> GAS motifs for</w:t>
      </w:r>
      <w:r w:rsidR="0080715E" w:rsidRPr="00B316C8">
        <w:rPr>
          <w:b/>
          <w:bCs/>
        </w:rPr>
        <w:t xml:space="preserve"> T1</w:t>
      </w:r>
      <w:r w:rsidR="00D10CB2" w:rsidRPr="00B316C8">
        <w:rPr>
          <w:b/>
          <w:bCs/>
        </w:rPr>
        <w:t xml:space="preserve"> </w:t>
      </w:r>
      <w:r w:rsidR="0080715E" w:rsidRPr="00B316C8">
        <w:rPr>
          <w:b/>
          <w:bCs/>
        </w:rPr>
        <w:t>GAS, T2</w:t>
      </w:r>
      <w:r w:rsidR="00D10CB2" w:rsidRPr="00B316C8">
        <w:rPr>
          <w:b/>
          <w:bCs/>
        </w:rPr>
        <w:t xml:space="preserve"> </w:t>
      </w:r>
      <w:r w:rsidR="0080715E" w:rsidRPr="00B316C8">
        <w:rPr>
          <w:b/>
          <w:bCs/>
        </w:rPr>
        <w:t xml:space="preserve">GAS, </w:t>
      </w:r>
      <w:r w:rsidR="00D10CB2" w:rsidRPr="00B316C8">
        <w:rPr>
          <w:b/>
          <w:bCs/>
        </w:rPr>
        <w:t>C GAS, G GAS, A1</w:t>
      </w:r>
      <w:r w:rsidR="004A727F" w:rsidRPr="00B316C8">
        <w:rPr>
          <w:b/>
          <w:bCs/>
        </w:rPr>
        <w:t xml:space="preserve"> GAS, and A2 GAS</w:t>
      </w:r>
    </w:p>
    <w:p w14:paraId="6600DD20" w14:textId="77777777" w:rsidR="00CE18ED" w:rsidRPr="00CE18ED" w:rsidRDefault="00CE18ED" w:rsidP="00CE18ED">
      <w:pPr>
        <w:rPr>
          <w:rFonts w:ascii="Courier New" w:hAnsi="Courier New" w:cs="Courier New"/>
          <w:sz w:val="18"/>
          <w:szCs w:val="18"/>
        </w:rPr>
      </w:pPr>
      <w:r w:rsidRPr="00CE18ED">
        <w:rPr>
          <w:rFonts w:ascii="Courier New" w:hAnsi="Courier New" w:cs="Courier New"/>
          <w:sz w:val="18"/>
          <w:szCs w:val="18"/>
        </w:rPr>
        <w:t>MEME version 4</w:t>
      </w:r>
    </w:p>
    <w:p w14:paraId="4A30034B" w14:textId="77777777" w:rsidR="00CE18ED" w:rsidRPr="00CE18ED" w:rsidRDefault="00CE18ED" w:rsidP="00CE18ED">
      <w:pPr>
        <w:rPr>
          <w:rFonts w:ascii="Courier New" w:hAnsi="Courier New" w:cs="Courier New"/>
          <w:sz w:val="18"/>
          <w:szCs w:val="18"/>
        </w:rPr>
      </w:pPr>
    </w:p>
    <w:p w14:paraId="2EFB38F3" w14:textId="77777777" w:rsidR="00CE18ED" w:rsidRPr="00CE18ED" w:rsidRDefault="00CE18ED" w:rsidP="00CE18ED">
      <w:pPr>
        <w:rPr>
          <w:rFonts w:ascii="Courier New" w:hAnsi="Courier New" w:cs="Courier New"/>
          <w:sz w:val="18"/>
          <w:szCs w:val="18"/>
        </w:rPr>
      </w:pPr>
      <w:r w:rsidRPr="00CE18ED">
        <w:rPr>
          <w:rFonts w:ascii="Courier New" w:hAnsi="Courier New" w:cs="Courier New"/>
          <w:sz w:val="18"/>
          <w:szCs w:val="18"/>
        </w:rPr>
        <w:t>ALPHABET= ACGT</w:t>
      </w:r>
    </w:p>
    <w:p w14:paraId="76C4A0E9" w14:textId="77777777" w:rsidR="00CE18ED" w:rsidRPr="00CE18ED" w:rsidRDefault="00CE18ED" w:rsidP="00CE18ED">
      <w:pPr>
        <w:rPr>
          <w:rFonts w:ascii="Courier New" w:hAnsi="Courier New" w:cs="Courier New"/>
          <w:sz w:val="18"/>
          <w:szCs w:val="18"/>
        </w:rPr>
      </w:pPr>
    </w:p>
    <w:p w14:paraId="705DF44A" w14:textId="77777777" w:rsidR="00CE18ED" w:rsidRPr="00CE18ED" w:rsidRDefault="00CE18ED" w:rsidP="00CE18ED">
      <w:pPr>
        <w:rPr>
          <w:rFonts w:ascii="Courier New" w:hAnsi="Courier New" w:cs="Courier New"/>
          <w:sz w:val="18"/>
          <w:szCs w:val="18"/>
        </w:rPr>
      </w:pPr>
      <w:r w:rsidRPr="00CE18ED">
        <w:rPr>
          <w:rFonts w:ascii="Courier New" w:hAnsi="Courier New" w:cs="Courier New"/>
          <w:sz w:val="18"/>
          <w:szCs w:val="18"/>
        </w:rPr>
        <w:t>strands: + -</w:t>
      </w:r>
    </w:p>
    <w:p w14:paraId="5F71BF94" w14:textId="77777777" w:rsidR="00CE18ED" w:rsidRPr="00CE18ED" w:rsidRDefault="00CE18ED" w:rsidP="00CE18ED">
      <w:pPr>
        <w:rPr>
          <w:rFonts w:ascii="Courier New" w:hAnsi="Courier New" w:cs="Courier New"/>
          <w:sz w:val="18"/>
          <w:szCs w:val="18"/>
        </w:rPr>
      </w:pPr>
    </w:p>
    <w:p w14:paraId="29CF84FB" w14:textId="77777777" w:rsidR="00CE18ED" w:rsidRPr="00CE18ED" w:rsidRDefault="00CE18ED" w:rsidP="00CE18ED">
      <w:pPr>
        <w:rPr>
          <w:rFonts w:ascii="Courier New" w:hAnsi="Courier New" w:cs="Courier New"/>
          <w:sz w:val="18"/>
          <w:szCs w:val="18"/>
        </w:rPr>
      </w:pPr>
      <w:r w:rsidRPr="00CE18ED">
        <w:rPr>
          <w:rFonts w:ascii="Courier New" w:hAnsi="Courier New" w:cs="Courier New"/>
          <w:sz w:val="18"/>
          <w:szCs w:val="18"/>
        </w:rPr>
        <w:t>Background letter frequencies (from unknown source):</w:t>
      </w:r>
    </w:p>
    <w:p w14:paraId="192D6076" w14:textId="77777777" w:rsidR="00CE18ED" w:rsidRPr="00CE18ED" w:rsidRDefault="00CE18ED" w:rsidP="00CE18ED">
      <w:pPr>
        <w:rPr>
          <w:rFonts w:ascii="Courier New" w:hAnsi="Courier New" w:cs="Courier New"/>
          <w:sz w:val="18"/>
          <w:szCs w:val="18"/>
        </w:rPr>
      </w:pPr>
      <w:r w:rsidRPr="00CE18ED">
        <w:rPr>
          <w:rFonts w:ascii="Courier New" w:hAnsi="Courier New" w:cs="Courier New"/>
          <w:sz w:val="18"/>
          <w:szCs w:val="18"/>
        </w:rPr>
        <w:t>A 0.250 C 0.250 G 0.250 T 0.250</w:t>
      </w:r>
    </w:p>
    <w:p w14:paraId="7CDA4915" w14:textId="77777777" w:rsidR="00CE18ED" w:rsidRPr="00CE18ED" w:rsidRDefault="00CE18ED" w:rsidP="00CE18ED">
      <w:pPr>
        <w:rPr>
          <w:rFonts w:ascii="Courier New" w:hAnsi="Courier New" w:cs="Courier New"/>
          <w:sz w:val="18"/>
          <w:szCs w:val="18"/>
        </w:rPr>
      </w:pPr>
    </w:p>
    <w:p w14:paraId="5D32B000" w14:textId="77777777" w:rsidR="00CE18ED" w:rsidRPr="00CE18ED" w:rsidRDefault="00CE18ED" w:rsidP="00CE18ED">
      <w:pPr>
        <w:rPr>
          <w:rFonts w:ascii="Courier New" w:hAnsi="Courier New" w:cs="Courier New"/>
          <w:sz w:val="18"/>
          <w:szCs w:val="18"/>
        </w:rPr>
      </w:pPr>
      <w:r w:rsidRPr="00CE18ED">
        <w:rPr>
          <w:rFonts w:ascii="Courier New" w:hAnsi="Courier New" w:cs="Courier New"/>
          <w:sz w:val="18"/>
          <w:szCs w:val="18"/>
        </w:rPr>
        <w:t>MOTIF 1 VTCNNNGAA</w:t>
      </w:r>
    </w:p>
    <w:p w14:paraId="7C96D620" w14:textId="77777777" w:rsidR="00CE18ED" w:rsidRPr="00CE18ED" w:rsidRDefault="00CE18ED" w:rsidP="00CE18ED">
      <w:pPr>
        <w:rPr>
          <w:rFonts w:ascii="Courier New" w:hAnsi="Courier New" w:cs="Courier New"/>
          <w:sz w:val="18"/>
          <w:szCs w:val="18"/>
        </w:rPr>
      </w:pPr>
    </w:p>
    <w:p w14:paraId="41A17991" w14:textId="77777777" w:rsidR="00CE18ED" w:rsidRPr="00CE18ED" w:rsidRDefault="00CE18ED" w:rsidP="00CE18ED">
      <w:pPr>
        <w:rPr>
          <w:rFonts w:ascii="Courier New" w:hAnsi="Courier New" w:cs="Courier New"/>
          <w:sz w:val="18"/>
          <w:szCs w:val="18"/>
        </w:rPr>
      </w:pPr>
      <w:r w:rsidRPr="00CE18ED">
        <w:rPr>
          <w:rFonts w:ascii="Courier New" w:hAnsi="Courier New" w:cs="Courier New"/>
          <w:sz w:val="18"/>
          <w:szCs w:val="18"/>
        </w:rPr>
        <w:t xml:space="preserve">letter-probability matrix: </w:t>
      </w:r>
      <w:proofErr w:type="spellStart"/>
      <w:r w:rsidRPr="00CE18ED">
        <w:rPr>
          <w:rFonts w:ascii="Courier New" w:hAnsi="Courier New" w:cs="Courier New"/>
          <w:sz w:val="18"/>
          <w:szCs w:val="18"/>
        </w:rPr>
        <w:t>alength</w:t>
      </w:r>
      <w:proofErr w:type="spellEnd"/>
      <w:r w:rsidRPr="00CE18ED">
        <w:rPr>
          <w:rFonts w:ascii="Courier New" w:hAnsi="Courier New" w:cs="Courier New"/>
          <w:sz w:val="18"/>
          <w:szCs w:val="18"/>
        </w:rPr>
        <w:t xml:space="preserve">= 4 w= 9 </w:t>
      </w:r>
      <w:proofErr w:type="spellStart"/>
      <w:r w:rsidRPr="00CE18ED">
        <w:rPr>
          <w:rFonts w:ascii="Courier New" w:hAnsi="Courier New" w:cs="Courier New"/>
          <w:sz w:val="18"/>
          <w:szCs w:val="18"/>
        </w:rPr>
        <w:t>nsites</w:t>
      </w:r>
      <w:proofErr w:type="spellEnd"/>
      <w:r w:rsidRPr="00CE18ED">
        <w:rPr>
          <w:rFonts w:ascii="Courier New" w:hAnsi="Courier New" w:cs="Courier New"/>
          <w:sz w:val="18"/>
          <w:szCs w:val="18"/>
        </w:rPr>
        <w:t>= 1 E= 0e+0</w:t>
      </w:r>
    </w:p>
    <w:p w14:paraId="6AC197E6" w14:textId="77777777" w:rsidR="00CE18ED" w:rsidRPr="00CE18ED" w:rsidRDefault="00CE18ED" w:rsidP="00CE18ED">
      <w:pPr>
        <w:rPr>
          <w:rFonts w:ascii="Courier New" w:hAnsi="Courier New" w:cs="Courier New"/>
          <w:sz w:val="18"/>
          <w:szCs w:val="18"/>
        </w:rPr>
      </w:pPr>
      <w:r w:rsidRPr="00CE18ED">
        <w:rPr>
          <w:rFonts w:ascii="Courier New" w:hAnsi="Courier New" w:cs="Courier New"/>
          <w:sz w:val="18"/>
          <w:szCs w:val="18"/>
        </w:rPr>
        <w:t>0.333333 0.333333 0.333333 0.000000</w:t>
      </w:r>
    </w:p>
    <w:p w14:paraId="1FED45CC" w14:textId="77777777" w:rsidR="00CE18ED" w:rsidRPr="00CE18ED" w:rsidRDefault="00CE18ED" w:rsidP="00CE18ED">
      <w:pPr>
        <w:rPr>
          <w:rFonts w:ascii="Courier New" w:hAnsi="Courier New" w:cs="Courier New"/>
          <w:sz w:val="18"/>
          <w:szCs w:val="18"/>
        </w:rPr>
      </w:pPr>
      <w:r w:rsidRPr="00CE18ED">
        <w:rPr>
          <w:rFonts w:ascii="Courier New" w:hAnsi="Courier New" w:cs="Courier New"/>
          <w:sz w:val="18"/>
          <w:szCs w:val="18"/>
        </w:rPr>
        <w:t>0.000000 0.000000 0.000000 1.000000</w:t>
      </w:r>
    </w:p>
    <w:p w14:paraId="6C9B6485" w14:textId="77777777" w:rsidR="00CE18ED" w:rsidRPr="00CE18ED" w:rsidRDefault="00CE18ED" w:rsidP="00CE18ED">
      <w:pPr>
        <w:rPr>
          <w:rFonts w:ascii="Courier New" w:hAnsi="Courier New" w:cs="Courier New"/>
          <w:sz w:val="18"/>
          <w:szCs w:val="18"/>
        </w:rPr>
      </w:pPr>
      <w:r w:rsidRPr="00CE18ED">
        <w:rPr>
          <w:rFonts w:ascii="Courier New" w:hAnsi="Courier New" w:cs="Courier New"/>
          <w:sz w:val="18"/>
          <w:szCs w:val="18"/>
        </w:rPr>
        <w:t>0.000000 1.000000 0.000000 0.000000</w:t>
      </w:r>
    </w:p>
    <w:p w14:paraId="206C321D" w14:textId="77777777" w:rsidR="00CE18ED" w:rsidRPr="00CE18ED" w:rsidRDefault="00CE18ED" w:rsidP="00CE18ED">
      <w:pPr>
        <w:rPr>
          <w:rFonts w:ascii="Courier New" w:hAnsi="Courier New" w:cs="Courier New"/>
          <w:sz w:val="18"/>
          <w:szCs w:val="18"/>
        </w:rPr>
      </w:pPr>
      <w:r w:rsidRPr="00CE18ED">
        <w:rPr>
          <w:rFonts w:ascii="Courier New" w:hAnsi="Courier New" w:cs="Courier New"/>
          <w:sz w:val="18"/>
          <w:szCs w:val="18"/>
        </w:rPr>
        <w:t>0.250000 0.250000 0.250000 0.250000</w:t>
      </w:r>
    </w:p>
    <w:p w14:paraId="71CB364F" w14:textId="77777777" w:rsidR="00CE18ED" w:rsidRPr="00CE18ED" w:rsidRDefault="00CE18ED" w:rsidP="00CE18ED">
      <w:pPr>
        <w:rPr>
          <w:rFonts w:ascii="Courier New" w:hAnsi="Courier New" w:cs="Courier New"/>
          <w:sz w:val="18"/>
          <w:szCs w:val="18"/>
        </w:rPr>
      </w:pPr>
      <w:r w:rsidRPr="00CE18ED">
        <w:rPr>
          <w:rFonts w:ascii="Courier New" w:hAnsi="Courier New" w:cs="Courier New"/>
          <w:sz w:val="18"/>
          <w:szCs w:val="18"/>
        </w:rPr>
        <w:t>0.250000 0.250000 0.250000 0.250000</w:t>
      </w:r>
    </w:p>
    <w:p w14:paraId="1BEF623F" w14:textId="77777777" w:rsidR="00CE18ED" w:rsidRPr="00CE18ED" w:rsidRDefault="00CE18ED" w:rsidP="00CE18ED">
      <w:pPr>
        <w:rPr>
          <w:rFonts w:ascii="Courier New" w:hAnsi="Courier New" w:cs="Courier New"/>
          <w:sz w:val="18"/>
          <w:szCs w:val="18"/>
        </w:rPr>
      </w:pPr>
      <w:r w:rsidRPr="00CE18ED">
        <w:rPr>
          <w:rFonts w:ascii="Courier New" w:hAnsi="Courier New" w:cs="Courier New"/>
          <w:sz w:val="18"/>
          <w:szCs w:val="18"/>
        </w:rPr>
        <w:t>0.250000 0.250000 0.250000 0.250000</w:t>
      </w:r>
    </w:p>
    <w:p w14:paraId="4998D3F1" w14:textId="77777777" w:rsidR="00CE18ED" w:rsidRPr="00CE18ED" w:rsidRDefault="00CE18ED" w:rsidP="00CE18ED">
      <w:pPr>
        <w:rPr>
          <w:rFonts w:ascii="Courier New" w:hAnsi="Courier New" w:cs="Courier New"/>
          <w:sz w:val="18"/>
          <w:szCs w:val="18"/>
        </w:rPr>
      </w:pPr>
      <w:r w:rsidRPr="00CE18ED">
        <w:rPr>
          <w:rFonts w:ascii="Courier New" w:hAnsi="Courier New" w:cs="Courier New"/>
          <w:sz w:val="18"/>
          <w:szCs w:val="18"/>
        </w:rPr>
        <w:t>0.000000 0.000000 1.000000 0.000000</w:t>
      </w:r>
    </w:p>
    <w:p w14:paraId="0707A237" w14:textId="77777777" w:rsidR="00CE18ED" w:rsidRPr="00CE18ED" w:rsidRDefault="00CE18ED" w:rsidP="00CE18ED">
      <w:pPr>
        <w:rPr>
          <w:rFonts w:ascii="Courier New" w:hAnsi="Courier New" w:cs="Courier New"/>
          <w:sz w:val="18"/>
          <w:szCs w:val="18"/>
        </w:rPr>
      </w:pPr>
      <w:r w:rsidRPr="00CE18ED">
        <w:rPr>
          <w:rFonts w:ascii="Courier New" w:hAnsi="Courier New" w:cs="Courier New"/>
          <w:sz w:val="18"/>
          <w:szCs w:val="18"/>
        </w:rPr>
        <w:t>1.000000 0.000000 0.000000 0.000000</w:t>
      </w:r>
    </w:p>
    <w:p w14:paraId="4AE6CD67" w14:textId="77777777" w:rsidR="00CE18ED" w:rsidRPr="00CE18ED" w:rsidRDefault="00CE18ED" w:rsidP="00CE18ED">
      <w:pPr>
        <w:rPr>
          <w:rFonts w:ascii="Courier New" w:hAnsi="Courier New" w:cs="Courier New"/>
          <w:sz w:val="18"/>
          <w:szCs w:val="18"/>
        </w:rPr>
      </w:pPr>
      <w:r w:rsidRPr="00CE18ED">
        <w:rPr>
          <w:rFonts w:ascii="Courier New" w:hAnsi="Courier New" w:cs="Courier New"/>
          <w:sz w:val="18"/>
          <w:szCs w:val="18"/>
        </w:rPr>
        <w:t>1.000000 0.000000 0.000000 0.000000</w:t>
      </w:r>
    </w:p>
    <w:p w14:paraId="1362D5D1" w14:textId="77777777" w:rsidR="00CE18ED" w:rsidRPr="00CE18ED" w:rsidRDefault="00CE18ED" w:rsidP="00CE18ED">
      <w:pPr>
        <w:rPr>
          <w:rFonts w:ascii="Courier New" w:hAnsi="Courier New" w:cs="Courier New"/>
          <w:sz w:val="18"/>
          <w:szCs w:val="18"/>
        </w:rPr>
      </w:pPr>
    </w:p>
    <w:p w14:paraId="51B16DE5" w14:textId="77777777" w:rsidR="00CE18ED" w:rsidRPr="00CE18ED" w:rsidRDefault="00CE18ED" w:rsidP="00CE18ED">
      <w:pPr>
        <w:rPr>
          <w:rFonts w:ascii="Courier New" w:hAnsi="Courier New" w:cs="Courier New"/>
          <w:sz w:val="18"/>
          <w:szCs w:val="18"/>
        </w:rPr>
      </w:pPr>
      <w:r w:rsidRPr="00CE18ED">
        <w:rPr>
          <w:rFonts w:ascii="Courier New" w:hAnsi="Courier New" w:cs="Courier New"/>
          <w:sz w:val="18"/>
          <w:szCs w:val="18"/>
        </w:rPr>
        <w:t>MOTIF 2 TVCNNNGAA</w:t>
      </w:r>
    </w:p>
    <w:p w14:paraId="1ED1C229" w14:textId="77777777" w:rsidR="00CE18ED" w:rsidRPr="00CE18ED" w:rsidRDefault="00CE18ED" w:rsidP="00CE18ED">
      <w:pPr>
        <w:rPr>
          <w:rFonts w:ascii="Courier New" w:hAnsi="Courier New" w:cs="Courier New"/>
          <w:sz w:val="18"/>
          <w:szCs w:val="18"/>
        </w:rPr>
      </w:pPr>
    </w:p>
    <w:p w14:paraId="70125BCF" w14:textId="77777777" w:rsidR="00CE18ED" w:rsidRPr="00CE18ED" w:rsidRDefault="00CE18ED" w:rsidP="00CE18ED">
      <w:pPr>
        <w:rPr>
          <w:rFonts w:ascii="Courier New" w:hAnsi="Courier New" w:cs="Courier New"/>
          <w:sz w:val="18"/>
          <w:szCs w:val="18"/>
        </w:rPr>
      </w:pPr>
      <w:r w:rsidRPr="00CE18ED">
        <w:rPr>
          <w:rFonts w:ascii="Courier New" w:hAnsi="Courier New" w:cs="Courier New"/>
          <w:sz w:val="18"/>
          <w:szCs w:val="18"/>
        </w:rPr>
        <w:t xml:space="preserve">letter-probability matrix: </w:t>
      </w:r>
      <w:proofErr w:type="spellStart"/>
      <w:r w:rsidRPr="00CE18ED">
        <w:rPr>
          <w:rFonts w:ascii="Courier New" w:hAnsi="Courier New" w:cs="Courier New"/>
          <w:sz w:val="18"/>
          <w:szCs w:val="18"/>
        </w:rPr>
        <w:t>alength</w:t>
      </w:r>
      <w:proofErr w:type="spellEnd"/>
      <w:r w:rsidRPr="00CE18ED">
        <w:rPr>
          <w:rFonts w:ascii="Courier New" w:hAnsi="Courier New" w:cs="Courier New"/>
          <w:sz w:val="18"/>
          <w:szCs w:val="18"/>
        </w:rPr>
        <w:t xml:space="preserve">= 4 w= 9 </w:t>
      </w:r>
      <w:proofErr w:type="spellStart"/>
      <w:r w:rsidRPr="00CE18ED">
        <w:rPr>
          <w:rFonts w:ascii="Courier New" w:hAnsi="Courier New" w:cs="Courier New"/>
          <w:sz w:val="18"/>
          <w:szCs w:val="18"/>
        </w:rPr>
        <w:t>nsites</w:t>
      </w:r>
      <w:proofErr w:type="spellEnd"/>
      <w:r w:rsidRPr="00CE18ED">
        <w:rPr>
          <w:rFonts w:ascii="Courier New" w:hAnsi="Courier New" w:cs="Courier New"/>
          <w:sz w:val="18"/>
          <w:szCs w:val="18"/>
        </w:rPr>
        <w:t>= 1 E= 0e+0</w:t>
      </w:r>
    </w:p>
    <w:p w14:paraId="0B5907E4" w14:textId="77777777" w:rsidR="00CE18ED" w:rsidRPr="00CE18ED" w:rsidRDefault="00CE18ED" w:rsidP="00CE18ED">
      <w:pPr>
        <w:rPr>
          <w:rFonts w:ascii="Courier New" w:hAnsi="Courier New" w:cs="Courier New"/>
          <w:sz w:val="18"/>
          <w:szCs w:val="18"/>
        </w:rPr>
      </w:pPr>
      <w:r w:rsidRPr="00CE18ED">
        <w:rPr>
          <w:rFonts w:ascii="Courier New" w:hAnsi="Courier New" w:cs="Courier New"/>
          <w:sz w:val="18"/>
          <w:szCs w:val="18"/>
        </w:rPr>
        <w:t>0.000000 0.000000 0.000000 1.000000</w:t>
      </w:r>
    </w:p>
    <w:p w14:paraId="71907AAF" w14:textId="77777777" w:rsidR="00CE18ED" w:rsidRPr="00CE18ED" w:rsidRDefault="00CE18ED" w:rsidP="00CE18ED">
      <w:pPr>
        <w:rPr>
          <w:rFonts w:ascii="Courier New" w:hAnsi="Courier New" w:cs="Courier New"/>
          <w:sz w:val="18"/>
          <w:szCs w:val="18"/>
        </w:rPr>
      </w:pPr>
      <w:r w:rsidRPr="00CE18ED">
        <w:rPr>
          <w:rFonts w:ascii="Courier New" w:hAnsi="Courier New" w:cs="Courier New"/>
          <w:sz w:val="18"/>
          <w:szCs w:val="18"/>
        </w:rPr>
        <w:t>0.333333 0.333333 0.333333 0.000000</w:t>
      </w:r>
    </w:p>
    <w:p w14:paraId="4EBF8901" w14:textId="77777777" w:rsidR="00CE18ED" w:rsidRPr="00CE18ED" w:rsidRDefault="00CE18ED" w:rsidP="00CE18ED">
      <w:pPr>
        <w:rPr>
          <w:rFonts w:ascii="Courier New" w:hAnsi="Courier New" w:cs="Courier New"/>
          <w:sz w:val="18"/>
          <w:szCs w:val="18"/>
        </w:rPr>
      </w:pPr>
      <w:r w:rsidRPr="00CE18ED">
        <w:rPr>
          <w:rFonts w:ascii="Courier New" w:hAnsi="Courier New" w:cs="Courier New"/>
          <w:sz w:val="18"/>
          <w:szCs w:val="18"/>
        </w:rPr>
        <w:t>0.000000 1.000000 0.000000 0.000000</w:t>
      </w:r>
    </w:p>
    <w:p w14:paraId="24F7C7E7" w14:textId="77777777" w:rsidR="00CE18ED" w:rsidRPr="00CE18ED" w:rsidRDefault="00CE18ED" w:rsidP="00CE18ED">
      <w:pPr>
        <w:rPr>
          <w:rFonts w:ascii="Courier New" w:hAnsi="Courier New" w:cs="Courier New"/>
          <w:sz w:val="18"/>
          <w:szCs w:val="18"/>
        </w:rPr>
      </w:pPr>
      <w:r w:rsidRPr="00CE18ED">
        <w:rPr>
          <w:rFonts w:ascii="Courier New" w:hAnsi="Courier New" w:cs="Courier New"/>
          <w:sz w:val="18"/>
          <w:szCs w:val="18"/>
        </w:rPr>
        <w:t>0.250000 0.250000 0.250000 0.250000</w:t>
      </w:r>
    </w:p>
    <w:p w14:paraId="50BCA8E8" w14:textId="77777777" w:rsidR="00CE18ED" w:rsidRPr="00CE18ED" w:rsidRDefault="00CE18ED" w:rsidP="00CE18ED">
      <w:pPr>
        <w:rPr>
          <w:rFonts w:ascii="Courier New" w:hAnsi="Courier New" w:cs="Courier New"/>
          <w:sz w:val="18"/>
          <w:szCs w:val="18"/>
        </w:rPr>
      </w:pPr>
      <w:r w:rsidRPr="00CE18ED">
        <w:rPr>
          <w:rFonts w:ascii="Courier New" w:hAnsi="Courier New" w:cs="Courier New"/>
          <w:sz w:val="18"/>
          <w:szCs w:val="18"/>
        </w:rPr>
        <w:t>0.250000 0.250000 0.250000 0.250000</w:t>
      </w:r>
    </w:p>
    <w:p w14:paraId="70A8AAC3" w14:textId="77777777" w:rsidR="00CE18ED" w:rsidRPr="00CE18ED" w:rsidRDefault="00CE18ED" w:rsidP="00CE18ED">
      <w:pPr>
        <w:rPr>
          <w:rFonts w:ascii="Courier New" w:hAnsi="Courier New" w:cs="Courier New"/>
          <w:sz w:val="18"/>
          <w:szCs w:val="18"/>
        </w:rPr>
      </w:pPr>
      <w:r w:rsidRPr="00CE18ED">
        <w:rPr>
          <w:rFonts w:ascii="Courier New" w:hAnsi="Courier New" w:cs="Courier New"/>
          <w:sz w:val="18"/>
          <w:szCs w:val="18"/>
        </w:rPr>
        <w:t>0.250000 0.250000 0.250000 0.250000</w:t>
      </w:r>
    </w:p>
    <w:p w14:paraId="11ABFCEB" w14:textId="77777777" w:rsidR="00CE18ED" w:rsidRPr="00CE18ED" w:rsidRDefault="00CE18ED" w:rsidP="00CE18ED">
      <w:pPr>
        <w:rPr>
          <w:rFonts w:ascii="Courier New" w:hAnsi="Courier New" w:cs="Courier New"/>
          <w:sz w:val="18"/>
          <w:szCs w:val="18"/>
        </w:rPr>
      </w:pPr>
      <w:r w:rsidRPr="00CE18ED">
        <w:rPr>
          <w:rFonts w:ascii="Courier New" w:hAnsi="Courier New" w:cs="Courier New"/>
          <w:sz w:val="18"/>
          <w:szCs w:val="18"/>
        </w:rPr>
        <w:t>0.000000 0.000000 1.000000 0.000000</w:t>
      </w:r>
    </w:p>
    <w:p w14:paraId="0E128370" w14:textId="77777777" w:rsidR="00CE18ED" w:rsidRPr="00CE18ED" w:rsidRDefault="00CE18ED" w:rsidP="00CE18ED">
      <w:pPr>
        <w:rPr>
          <w:rFonts w:ascii="Courier New" w:hAnsi="Courier New" w:cs="Courier New"/>
          <w:sz w:val="18"/>
          <w:szCs w:val="18"/>
        </w:rPr>
      </w:pPr>
      <w:r w:rsidRPr="00CE18ED">
        <w:rPr>
          <w:rFonts w:ascii="Courier New" w:hAnsi="Courier New" w:cs="Courier New"/>
          <w:sz w:val="18"/>
          <w:szCs w:val="18"/>
        </w:rPr>
        <w:lastRenderedPageBreak/>
        <w:t>1.000000 0.000000 0.000000 0.000000</w:t>
      </w:r>
    </w:p>
    <w:p w14:paraId="77491EC6" w14:textId="77777777" w:rsidR="00CE18ED" w:rsidRPr="00CE18ED" w:rsidRDefault="00CE18ED" w:rsidP="00CE18ED">
      <w:pPr>
        <w:rPr>
          <w:rFonts w:ascii="Courier New" w:hAnsi="Courier New" w:cs="Courier New"/>
          <w:sz w:val="18"/>
          <w:szCs w:val="18"/>
        </w:rPr>
      </w:pPr>
      <w:r w:rsidRPr="00CE18ED">
        <w:rPr>
          <w:rFonts w:ascii="Courier New" w:hAnsi="Courier New" w:cs="Courier New"/>
          <w:sz w:val="18"/>
          <w:szCs w:val="18"/>
        </w:rPr>
        <w:t>1.000000 0.000000 0.000000 0.000000</w:t>
      </w:r>
    </w:p>
    <w:p w14:paraId="4B2E8FE2" w14:textId="77777777" w:rsidR="00CE18ED" w:rsidRPr="00CE18ED" w:rsidRDefault="00CE18ED" w:rsidP="00CE18ED">
      <w:pPr>
        <w:rPr>
          <w:rFonts w:ascii="Courier New" w:hAnsi="Courier New" w:cs="Courier New"/>
          <w:sz w:val="18"/>
          <w:szCs w:val="18"/>
        </w:rPr>
      </w:pPr>
    </w:p>
    <w:p w14:paraId="5452B7FA" w14:textId="77777777" w:rsidR="00CE18ED" w:rsidRPr="00CE18ED" w:rsidRDefault="00CE18ED" w:rsidP="00CE18ED">
      <w:pPr>
        <w:rPr>
          <w:rFonts w:ascii="Courier New" w:hAnsi="Courier New" w:cs="Courier New"/>
          <w:sz w:val="18"/>
          <w:szCs w:val="18"/>
        </w:rPr>
      </w:pPr>
      <w:r w:rsidRPr="00CE18ED">
        <w:rPr>
          <w:rFonts w:ascii="Courier New" w:hAnsi="Courier New" w:cs="Courier New"/>
          <w:sz w:val="18"/>
          <w:szCs w:val="18"/>
        </w:rPr>
        <w:t>MOTIF 3 TTDNNNGAA</w:t>
      </w:r>
    </w:p>
    <w:p w14:paraId="0468DAB9" w14:textId="77777777" w:rsidR="00CE18ED" w:rsidRPr="00CE18ED" w:rsidRDefault="00CE18ED" w:rsidP="00CE18ED">
      <w:pPr>
        <w:rPr>
          <w:rFonts w:ascii="Courier New" w:hAnsi="Courier New" w:cs="Courier New"/>
          <w:sz w:val="18"/>
          <w:szCs w:val="18"/>
        </w:rPr>
      </w:pPr>
    </w:p>
    <w:p w14:paraId="459BAA12" w14:textId="77777777" w:rsidR="00CE18ED" w:rsidRPr="00CE18ED" w:rsidRDefault="00CE18ED" w:rsidP="00CE18ED">
      <w:pPr>
        <w:rPr>
          <w:rFonts w:ascii="Courier New" w:hAnsi="Courier New" w:cs="Courier New"/>
          <w:sz w:val="18"/>
          <w:szCs w:val="18"/>
        </w:rPr>
      </w:pPr>
      <w:r w:rsidRPr="00CE18ED">
        <w:rPr>
          <w:rFonts w:ascii="Courier New" w:hAnsi="Courier New" w:cs="Courier New"/>
          <w:sz w:val="18"/>
          <w:szCs w:val="18"/>
        </w:rPr>
        <w:t xml:space="preserve">letter-probability matrix: </w:t>
      </w:r>
      <w:proofErr w:type="spellStart"/>
      <w:r w:rsidRPr="00CE18ED">
        <w:rPr>
          <w:rFonts w:ascii="Courier New" w:hAnsi="Courier New" w:cs="Courier New"/>
          <w:sz w:val="18"/>
          <w:szCs w:val="18"/>
        </w:rPr>
        <w:t>alength</w:t>
      </w:r>
      <w:proofErr w:type="spellEnd"/>
      <w:r w:rsidRPr="00CE18ED">
        <w:rPr>
          <w:rFonts w:ascii="Courier New" w:hAnsi="Courier New" w:cs="Courier New"/>
          <w:sz w:val="18"/>
          <w:szCs w:val="18"/>
        </w:rPr>
        <w:t xml:space="preserve">= 4 w= 9 </w:t>
      </w:r>
      <w:proofErr w:type="spellStart"/>
      <w:r w:rsidRPr="00CE18ED">
        <w:rPr>
          <w:rFonts w:ascii="Courier New" w:hAnsi="Courier New" w:cs="Courier New"/>
          <w:sz w:val="18"/>
          <w:szCs w:val="18"/>
        </w:rPr>
        <w:t>nsites</w:t>
      </w:r>
      <w:proofErr w:type="spellEnd"/>
      <w:r w:rsidRPr="00CE18ED">
        <w:rPr>
          <w:rFonts w:ascii="Courier New" w:hAnsi="Courier New" w:cs="Courier New"/>
          <w:sz w:val="18"/>
          <w:szCs w:val="18"/>
        </w:rPr>
        <w:t>= 1 E= 0e+0</w:t>
      </w:r>
    </w:p>
    <w:p w14:paraId="7FD85D96" w14:textId="77777777" w:rsidR="00CE18ED" w:rsidRPr="00CE18ED" w:rsidRDefault="00CE18ED" w:rsidP="00CE18ED">
      <w:pPr>
        <w:rPr>
          <w:rFonts w:ascii="Courier New" w:hAnsi="Courier New" w:cs="Courier New"/>
          <w:sz w:val="18"/>
          <w:szCs w:val="18"/>
        </w:rPr>
      </w:pPr>
      <w:r w:rsidRPr="00CE18ED">
        <w:rPr>
          <w:rFonts w:ascii="Courier New" w:hAnsi="Courier New" w:cs="Courier New"/>
          <w:sz w:val="18"/>
          <w:szCs w:val="18"/>
        </w:rPr>
        <w:t>0.000000 0.000000 0.000000 1.000000</w:t>
      </w:r>
    </w:p>
    <w:p w14:paraId="2A8B36A9" w14:textId="77777777" w:rsidR="00CE18ED" w:rsidRPr="00CE18ED" w:rsidRDefault="00CE18ED" w:rsidP="00CE18ED">
      <w:pPr>
        <w:rPr>
          <w:rFonts w:ascii="Courier New" w:hAnsi="Courier New" w:cs="Courier New"/>
          <w:sz w:val="18"/>
          <w:szCs w:val="18"/>
        </w:rPr>
      </w:pPr>
      <w:r w:rsidRPr="00CE18ED">
        <w:rPr>
          <w:rFonts w:ascii="Courier New" w:hAnsi="Courier New" w:cs="Courier New"/>
          <w:sz w:val="18"/>
          <w:szCs w:val="18"/>
        </w:rPr>
        <w:t>0.000000 0.000000 0.000000 1.000000</w:t>
      </w:r>
    </w:p>
    <w:p w14:paraId="39BCABEA" w14:textId="77777777" w:rsidR="00CE18ED" w:rsidRPr="00CE18ED" w:rsidRDefault="00CE18ED" w:rsidP="00CE18ED">
      <w:pPr>
        <w:rPr>
          <w:rFonts w:ascii="Courier New" w:hAnsi="Courier New" w:cs="Courier New"/>
          <w:sz w:val="18"/>
          <w:szCs w:val="18"/>
        </w:rPr>
      </w:pPr>
      <w:r w:rsidRPr="00CE18ED">
        <w:rPr>
          <w:rFonts w:ascii="Courier New" w:hAnsi="Courier New" w:cs="Courier New"/>
          <w:sz w:val="18"/>
          <w:szCs w:val="18"/>
        </w:rPr>
        <w:t>0.333333 0.000000 0.333333 0.333333</w:t>
      </w:r>
    </w:p>
    <w:p w14:paraId="161C0488" w14:textId="77777777" w:rsidR="00CE18ED" w:rsidRPr="00CE18ED" w:rsidRDefault="00CE18ED" w:rsidP="00CE18ED">
      <w:pPr>
        <w:rPr>
          <w:rFonts w:ascii="Courier New" w:hAnsi="Courier New" w:cs="Courier New"/>
          <w:sz w:val="18"/>
          <w:szCs w:val="18"/>
        </w:rPr>
      </w:pPr>
      <w:r w:rsidRPr="00CE18ED">
        <w:rPr>
          <w:rFonts w:ascii="Courier New" w:hAnsi="Courier New" w:cs="Courier New"/>
          <w:sz w:val="18"/>
          <w:szCs w:val="18"/>
        </w:rPr>
        <w:t>0.250000 0.250000 0.250000 0.250000</w:t>
      </w:r>
    </w:p>
    <w:p w14:paraId="4BE684B0" w14:textId="77777777" w:rsidR="00CE18ED" w:rsidRPr="00CE18ED" w:rsidRDefault="00CE18ED" w:rsidP="00CE18ED">
      <w:pPr>
        <w:rPr>
          <w:rFonts w:ascii="Courier New" w:hAnsi="Courier New" w:cs="Courier New"/>
          <w:sz w:val="18"/>
          <w:szCs w:val="18"/>
        </w:rPr>
      </w:pPr>
      <w:r w:rsidRPr="00CE18ED">
        <w:rPr>
          <w:rFonts w:ascii="Courier New" w:hAnsi="Courier New" w:cs="Courier New"/>
          <w:sz w:val="18"/>
          <w:szCs w:val="18"/>
        </w:rPr>
        <w:t>0.250000 0.250000 0.250000 0.250000</w:t>
      </w:r>
    </w:p>
    <w:p w14:paraId="657D1F04" w14:textId="77777777" w:rsidR="00CE18ED" w:rsidRPr="00CE18ED" w:rsidRDefault="00CE18ED" w:rsidP="00CE18ED">
      <w:pPr>
        <w:rPr>
          <w:rFonts w:ascii="Courier New" w:hAnsi="Courier New" w:cs="Courier New"/>
          <w:sz w:val="18"/>
          <w:szCs w:val="18"/>
        </w:rPr>
      </w:pPr>
      <w:r w:rsidRPr="00CE18ED">
        <w:rPr>
          <w:rFonts w:ascii="Courier New" w:hAnsi="Courier New" w:cs="Courier New"/>
          <w:sz w:val="18"/>
          <w:szCs w:val="18"/>
        </w:rPr>
        <w:t>0.250000 0.250000 0.250000 0.250000</w:t>
      </w:r>
    </w:p>
    <w:p w14:paraId="0C1BB672" w14:textId="77777777" w:rsidR="00CE18ED" w:rsidRPr="00CE18ED" w:rsidRDefault="00CE18ED" w:rsidP="00CE18ED">
      <w:pPr>
        <w:rPr>
          <w:rFonts w:ascii="Courier New" w:hAnsi="Courier New" w:cs="Courier New"/>
          <w:sz w:val="18"/>
          <w:szCs w:val="18"/>
        </w:rPr>
      </w:pPr>
      <w:r w:rsidRPr="00CE18ED">
        <w:rPr>
          <w:rFonts w:ascii="Courier New" w:hAnsi="Courier New" w:cs="Courier New"/>
          <w:sz w:val="18"/>
          <w:szCs w:val="18"/>
        </w:rPr>
        <w:t>0.000000 0.000000 1.000000 0.000000</w:t>
      </w:r>
    </w:p>
    <w:p w14:paraId="1E32ECA9" w14:textId="77777777" w:rsidR="00CE18ED" w:rsidRPr="00CE18ED" w:rsidRDefault="00CE18ED" w:rsidP="00CE18ED">
      <w:pPr>
        <w:rPr>
          <w:rFonts w:ascii="Courier New" w:hAnsi="Courier New" w:cs="Courier New"/>
          <w:sz w:val="18"/>
          <w:szCs w:val="18"/>
        </w:rPr>
      </w:pPr>
      <w:r w:rsidRPr="00CE18ED">
        <w:rPr>
          <w:rFonts w:ascii="Courier New" w:hAnsi="Courier New" w:cs="Courier New"/>
          <w:sz w:val="18"/>
          <w:szCs w:val="18"/>
        </w:rPr>
        <w:t>1.000000 0.000000 0.000000 0.000000</w:t>
      </w:r>
    </w:p>
    <w:p w14:paraId="65064254" w14:textId="22ADE08B" w:rsidR="00E037E6" w:rsidRDefault="00CE18ED" w:rsidP="00CE18ED">
      <w:pPr>
        <w:rPr>
          <w:rFonts w:ascii="Courier New" w:hAnsi="Courier New" w:cs="Courier New"/>
          <w:sz w:val="18"/>
          <w:szCs w:val="18"/>
        </w:rPr>
      </w:pPr>
      <w:r w:rsidRPr="00CE18ED">
        <w:rPr>
          <w:rFonts w:ascii="Courier New" w:hAnsi="Courier New" w:cs="Courier New"/>
          <w:sz w:val="18"/>
          <w:szCs w:val="18"/>
        </w:rPr>
        <w:t>1.000000 0.000000 0.000000 0.000000</w:t>
      </w:r>
    </w:p>
    <w:p w14:paraId="2D057F3E" w14:textId="77777777" w:rsidR="002D1CD6" w:rsidRDefault="002D1CD6" w:rsidP="002D1CD6">
      <w:pPr>
        <w:rPr>
          <w:rFonts w:ascii="Courier New" w:hAnsi="Courier New" w:cs="Courier New"/>
          <w:sz w:val="18"/>
          <w:szCs w:val="18"/>
        </w:rPr>
      </w:pPr>
    </w:p>
    <w:p w14:paraId="5153EA24" w14:textId="60D02AC4" w:rsidR="002D1CD6" w:rsidRPr="002D1CD6" w:rsidRDefault="002D1CD6" w:rsidP="002D1CD6">
      <w:pPr>
        <w:rPr>
          <w:rFonts w:ascii="Courier New" w:hAnsi="Courier New" w:cs="Courier New"/>
          <w:sz w:val="18"/>
          <w:szCs w:val="18"/>
        </w:rPr>
      </w:pPr>
      <w:r w:rsidRPr="002D1CD6">
        <w:rPr>
          <w:rFonts w:ascii="Courier New" w:hAnsi="Courier New" w:cs="Courier New"/>
          <w:sz w:val="18"/>
          <w:szCs w:val="18"/>
        </w:rPr>
        <w:t xml:space="preserve">MOTIF </w:t>
      </w:r>
      <w:r>
        <w:rPr>
          <w:rFonts w:ascii="Courier New" w:hAnsi="Courier New" w:cs="Courier New"/>
          <w:sz w:val="18"/>
          <w:szCs w:val="18"/>
        </w:rPr>
        <w:t>4</w:t>
      </w:r>
      <w:r w:rsidRPr="002D1CD6">
        <w:rPr>
          <w:rFonts w:ascii="Courier New" w:hAnsi="Courier New" w:cs="Courier New"/>
          <w:sz w:val="18"/>
          <w:szCs w:val="18"/>
        </w:rPr>
        <w:t xml:space="preserve"> TTCNNNHAA</w:t>
      </w:r>
    </w:p>
    <w:p w14:paraId="1B4A5680" w14:textId="77777777" w:rsidR="002D1CD6" w:rsidRPr="002D1CD6" w:rsidRDefault="002D1CD6" w:rsidP="002D1CD6">
      <w:pPr>
        <w:rPr>
          <w:rFonts w:ascii="Courier New" w:hAnsi="Courier New" w:cs="Courier New"/>
          <w:sz w:val="18"/>
          <w:szCs w:val="18"/>
        </w:rPr>
      </w:pPr>
    </w:p>
    <w:p w14:paraId="0DE523CD" w14:textId="77777777" w:rsidR="002D1CD6" w:rsidRPr="002D1CD6" w:rsidRDefault="002D1CD6" w:rsidP="002D1CD6">
      <w:pPr>
        <w:rPr>
          <w:rFonts w:ascii="Courier New" w:hAnsi="Courier New" w:cs="Courier New"/>
          <w:sz w:val="18"/>
          <w:szCs w:val="18"/>
        </w:rPr>
      </w:pPr>
      <w:r w:rsidRPr="002D1CD6">
        <w:rPr>
          <w:rFonts w:ascii="Courier New" w:hAnsi="Courier New" w:cs="Courier New"/>
          <w:sz w:val="18"/>
          <w:szCs w:val="18"/>
        </w:rPr>
        <w:t xml:space="preserve">letter-probability matrix: </w:t>
      </w:r>
      <w:proofErr w:type="spellStart"/>
      <w:r w:rsidRPr="002D1CD6">
        <w:rPr>
          <w:rFonts w:ascii="Courier New" w:hAnsi="Courier New" w:cs="Courier New"/>
          <w:sz w:val="18"/>
          <w:szCs w:val="18"/>
        </w:rPr>
        <w:t>alength</w:t>
      </w:r>
      <w:proofErr w:type="spellEnd"/>
      <w:r w:rsidRPr="002D1CD6">
        <w:rPr>
          <w:rFonts w:ascii="Courier New" w:hAnsi="Courier New" w:cs="Courier New"/>
          <w:sz w:val="18"/>
          <w:szCs w:val="18"/>
        </w:rPr>
        <w:t xml:space="preserve">= 4 w= 9 </w:t>
      </w:r>
      <w:proofErr w:type="spellStart"/>
      <w:r w:rsidRPr="002D1CD6">
        <w:rPr>
          <w:rFonts w:ascii="Courier New" w:hAnsi="Courier New" w:cs="Courier New"/>
          <w:sz w:val="18"/>
          <w:szCs w:val="18"/>
        </w:rPr>
        <w:t>nsites</w:t>
      </w:r>
      <w:proofErr w:type="spellEnd"/>
      <w:r w:rsidRPr="002D1CD6">
        <w:rPr>
          <w:rFonts w:ascii="Courier New" w:hAnsi="Courier New" w:cs="Courier New"/>
          <w:sz w:val="18"/>
          <w:szCs w:val="18"/>
        </w:rPr>
        <w:t>= 1 E= 0e+0</w:t>
      </w:r>
    </w:p>
    <w:p w14:paraId="2A9B24E6" w14:textId="77777777" w:rsidR="002D1CD6" w:rsidRPr="002D1CD6" w:rsidRDefault="002D1CD6" w:rsidP="002D1CD6">
      <w:pPr>
        <w:rPr>
          <w:rFonts w:ascii="Courier New" w:hAnsi="Courier New" w:cs="Courier New"/>
          <w:sz w:val="18"/>
          <w:szCs w:val="18"/>
        </w:rPr>
      </w:pPr>
      <w:r w:rsidRPr="002D1CD6">
        <w:rPr>
          <w:rFonts w:ascii="Courier New" w:hAnsi="Courier New" w:cs="Courier New"/>
          <w:sz w:val="18"/>
          <w:szCs w:val="18"/>
        </w:rPr>
        <w:t>0.000000 0.000000 0.000000 1.000000</w:t>
      </w:r>
    </w:p>
    <w:p w14:paraId="1CE35297" w14:textId="77777777" w:rsidR="002D1CD6" w:rsidRPr="002D1CD6" w:rsidRDefault="002D1CD6" w:rsidP="002D1CD6">
      <w:pPr>
        <w:rPr>
          <w:rFonts w:ascii="Courier New" w:hAnsi="Courier New" w:cs="Courier New"/>
          <w:sz w:val="18"/>
          <w:szCs w:val="18"/>
        </w:rPr>
      </w:pPr>
      <w:r w:rsidRPr="002D1CD6">
        <w:rPr>
          <w:rFonts w:ascii="Courier New" w:hAnsi="Courier New" w:cs="Courier New"/>
          <w:sz w:val="18"/>
          <w:szCs w:val="18"/>
        </w:rPr>
        <w:t>0.000000 0.000000 0.000000 1.000000</w:t>
      </w:r>
    </w:p>
    <w:p w14:paraId="57E425D3" w14:textId="77777777" w:rsidR="002D1CD6" w:rsidRPr="002D1CD6" w:rsidRDefault="002D1CD6" w:rsidP="002D1CD6">
      <w:pPr>
        <w:rPr>
          <w:rFonts w:ascii="Courier New" w:hAnsi="Courier New" w:cs="Courier New"/>
          <w:sz w:val="18"/>
          <w:szCs w:val="18"/>
        </w:rPr>
      </w:pPr>
      <w:r w:rsidRPr="002D1CD6">
        <w:rPr>
          <w:rFonts w:ascii="Courier New" w:hAnsi="Courier New" w:cs="Courier New"/>
          <w:sz w:val="18"/>
          <w:szCs w:val="18"/>
        </w:rPr>
        <w:t>0.000000 1.000000 0.000000 0.000000</w:t>
      </w:r>
    </w:p>
    <w:p w14:paraId="668BE79E" w14:textId="77777777" w:rsidR="002D1CD6" w:rsidRPr="002D1CD6" w:rsidRDefault="002D1CD6" w:rsidP="002D1CD6">
      <w:pPr>
        <w:rPr>
          <w:rFonts w:ascii="Courier New" w:hAnsi="Courier New" w:cs="Courier New"/>
          <w:sz w:val="18"/>
          <w:szCs w:val="18"/>
        </w:rPr>
      </w:pPr>
      <w:r w:rsidRPr="002D1CD6">
        <w:rPr>
          <w:rFonts w:ascii="Courier New" w:hAnsi="Courier New" w:cs="Courier New"/>
          <w:sz w:val="18"/>
          <w:szCs w:val="18"/>
        </w:rPr>
        <w:t>0.250000 0.250000 0.250000 0.250000</w:t>
      </w:r>
    </w:p>
    <w:p w14:paraId="20417BAE" w14:textId="77777777" w:rsidR="002D1CD6" w:rsidRPr="002D1CD6" w:rsidRDefault="002D1CD6" w:rsidP="002D1CD6">
      <w:pPr>
        <w:rPr>
          <w:rFonts w:ascii="Courier New" w:hAnsi="Courier New" w:cs="Courier New"/>
          <w:sz w:val="18"/>
          <w:szCs w:val="18"/>
        </w:rPr>
      </w:pPr>
      <w:r w:rsidRPr="002D1CD6">
        <w:rPr>
          <w:rFonts w:ascii="Courier New" w:hAnsi="Courier New" w:cs="Courier New"/>
          <w:sz w:val="18"/>
          <w:szCs w:val="18"/>
        </w:rPr>
        <w:t>0.250000 0.250000 0.250000 0.250000</w:t>
      </w:r>
    </w:p>
    <w:p w14:paraId="0B328F8A" w14:textId="77777777" w:rsidR="002D1CD6" w:rsidRPr="002D1CD6" w:rsidRDefault="002D1CD6" w:rsidP="002D1CD6">
      <w:pPr>
        <w:rPr>
          <w:rFonts w:ascii="Courier New" w:hAnsi="Courier New" w:cs="Courier New"/>
          <w:sz w:val="18"/>
          <w:szCs w:val="18"/>
        </w:rPr>
      </w:pPr>
      <w:r w:rsidRPr="002D1CD6">
        <w:rPr>
          <w:rFonts w:ascii="Courier New" w:hAnsi="Courier New" w:cs="Courier New"/>
          <w:sz w:val="18"/>
          <w:szCs w:val="18"/>
        </w:rPr>
        <w:t>0.250000 0.250000 0.250000 0.250000</w:t>
      </w:r>
    </w:p>
    <w:p w14:paraId="2DB965FE" w14:textId="77777777" w:rsidR="002D1CD6" w:rsidRPr="002D1CD6" w:rsidRDefault="002D1CD6" w:rsidP="002D1CD6">
      <w:pPr>
        <w:rPr>
          <w:rFonts w:ascii="Courier New" w:hAnsi="Courier New" w:cs="Courier New"/>
          <w:sz w:val="18"/>
          <w:szCs w:val="18"/>
        </w:rPr>
      </w:pPr>
      <w:r w:rsidRPr="002D1CD6">
        <w:rPr>
          <w:rFonts w:ascii="Courier New" w:hAnsi="Courier New" w:cs="Courier New"/>
          <w:sz w:val="18"/>
          <w:szCs w:val="18"/>
        </w:rPr>
        <w:t>0.333333 0.333333 0.000000 0.333333</w:t>
      </w:r>
    </w:p>
    <w:p w14:paraId="3C8A9857" w14:textId="77777777" w:rsidR="002D1CD6" w:rsidRPr="002D1CD6" w:rsidRDefault="002D1CD6" w:rsidP="002D1CD6">
      <w:pPr>
        <w:rPr>
          <w:rFonts w:ascii="Courier New" w:hAnsi="Courier New" w:cs="Courier New"/>
          <w:sz w:val="18"/>
          <w:szCs w:val="18"/>
        </w:rPr>
      </w:pPr>
      <w:r w:rsidRPr="002D1CD6">
        <w:rPr>
          <w:rFonts w:ascii="Courier New" w:hAnsi="Courier New" w:cs="Courier New"/>
          <w:sz w:val="18"/>
          <w:szCs w:val="18"/>
        </w:rPr>
        <w:t>1.000000 0.000000 0.000000 0.000000</w:t>
      </w:r>
    </w:p>
    <w:p w14:paraId="2C031DFE" w14:textId="77777777" w:rsidR="002D1CD6" w:rsidRPr="002D1CD6" w:rsidRDefault="002D1CD6" w:rsidP="002D1CD6">
      <w:pPr>
        <w:rPr>
          <w:rFonts w:ascii="Courier New" w:hAnsi="Courier New" w:cs="Courier New"/>
          <w:sz w:val="18"/>
          <w:szCs w:val="18"/>
        </w:rPr>
      </w:pPr>
      <w:r w:rsidRPr="002D1CD6">
        <w:rPr>
          <w:rFonts w:ascii="Courier New" w:hAnsi="Courier New" w:cs="Courier New"/>
          <w:sz w:val="18"/>
          <w:szCs w:val="18"/>
        </w:rPr>
        <w:t>1.000000 0.000000 0.000000 0.000000</w:t>
      </w:r>
    </w:p>
    <w:p w14:paraId="0EA271B1" w14:textId="77777777" w:rsidR="002D1CD6" w:rsidRPr="002D1CD6" w:rsidRDefault="002D1CD6" w:rsidP="002D1CD6">
      <w:pPr>
        <w:rPr>
          <w:rFonts w:ascii="Courier New" w:hAnsi="Courier New" w:cs="Courier New"/>
          <w:sz w:val="18"/>
          <w:szCs w:val="18"/>
        </w:rPr>
      </w:pPr>
    </w:p>
    <w:p w14:paraId="08F053AB" w14:textId="790D137C" w:rsidR="002D1CD6" w:rsidRPr="002D1CD6" w:rsidRDefault="002D1CD6" w:rsidP="002D1CD6">
      <w:pPr>
        <w:rPr>
          <w:rFonts w:ascii="Courier New" w:hAnsi="Courier New" w:cs="Courier New"/>
          <w:sz w:val="18"/>
          <w:szCs w:val="18"/>
        </w:rPr>
      </w:pPr>
      <w:r w:rsidRPr="002D1CD6">
        <w:rPr>
          <w:rFonts w:ascii="Courier New" w:hAnsi="Courier New" w:cs="Courier New"/>
          <w:sz w:val="18"/>
          <w:szCs w:val="18"/>
        </w:rPr>
        <w:t xml:space="preserve">MOTIF </w:t>
      </w:r>
      <w:r>
        <w:rPr>
          <w:rFonts w:ascii="Courier New" w:hAnsi="Courier New" w:cs="Courier New"/>
          <w:sz w:val="18"/>
          <w:szCs w:val="18"/>
        </w:rPr>
        <w:t>5</w:t>
      </w:r>
      <w:r w:rsidRPr="002D1CD6">
        <w:rPr>
          <w:rFonts w:ascii="Courier New" w:hAnsi="Courier New" w:cs="Courier New"/>
          <w:sz w:val="18"/>
          <w:szCs w:val="18"/>
        </w:rPr>
        <w:t xml:space="preserve"> TTCNNNGBA</w:t>
      </w:r>
    </w:p>
    <w:p w14:paraId="06C67BB9" w14:textId="77777777" w:rsidR="002D1CD6" w:rsidRPr="002D1CD6" w:rsidRDefault="002D1CD6" w:rsidP="002D1CD6">
      <w:pPr>
        <w:rPr>
          <w:rFonts w:ascii="Courier New" w:hAnsi="Courier New" w:cs="Courier New"/>
          <w:sz w:val="18"/>
          <w:szCs w:val="18"/>
        </w:rPr>
      </w:pPr>
    </w:p>
    <w:p w14:paraId="07852F51" w14:textId="77777777" w:rsidR="002D1CD6" w:rsidRPr="002D1CD6" w:rsidRDefault="002D1CD6" w:rsidP="002D1CD6">
      <w:pPr>
        <w:rPr>
          <w:rFonts w:ascii="Courier New" w:hAnsi="Courier New" w:cs="Courier New"/>
          <w:sz w:val="18"/>
          <w:szCs w:val="18"/>
        </w:rPr>
      </w:pPr>
      <w:r w:rsidRPr="002D1CD6">
        <w:rPr>
          <w:rFonts w:ascii="Courier New" w:hAnsi="Courier New" w:cs="Courier New"/>
          <w:sz w:val="18"/>
          <w:szCs w:val="18"/>
        </w:rPr>
        <w:t xml:space="preserve">letter-probability matrix: </w:t>
      </w:r>
      <w:proofErr w:type="spellStart"/>
      <w:r w:rsidRPr="002D1CD6">
        <w:rPr>
          <w:rFonts w:ascii="Courier New" w:hAnsi="Courier New" w:cs="Courier New"/>
          <w:sz w:val="18"/>
          <w:szCs w:val="18"/>
        </w:rPr>
        <w:t>alength</w:t>
      </w:r>
      <w:proofErr w:type="spellEnd"/>
      <w:r w:rsidRPr="002D1CD6">
        <w:rPr>
          <w:rFonts w:ascii="Courier New" w:hAnsi="Courier New" w:cs="Courier New"/>
          <w:sz w:val="18"/>
          <w:szCs w:val="18"/>
        </w:rPr>
        <w:t xml:space="preserve">= 4 w= 9 </w:t>
      </w:r>
      <w:proofErr w:type="spellStart"/>
      <w:r w:rsidRPr="002D1CD6">
        <w:rPr>
          <w:rFonts w:ascii="Courier New" w:hAnsi="Courier New" w:cs="Courier New"/>
          <w:sz w:val="18"/>
          <w:szCs w:val="18"/>
        </w:rPr>
        <w:t>nsites</w:t>
      </w:r>
      <w:proofErr w:type="spellEnd"/>
      <w:r w:rsidRPr="002D1CD6">
        <w:rPr>
          <w:rFonts w:ascii="Courier New" w:hAnsi="Courier New" w:cs="Courier New"/>
          <w:sz w:val="18"/>
          <w:szCs w:val="18"/>
        </w:rPr>
        <w:t>= 1 E= 0e+0</w:t>
      </w:r>
    </w:p>
    <w:p w14:paraId="1B74F85E" w14:textId="77777777" w:rsidR="002D1CD6" w:rsidRPr="002D1CD6" w:rsidRDefault="002D1CD6" w:rsidP="002D1CD6">
      <w:pPr>
        <w:rPr>
          <w:rFonts w:ascii="Courier New" w:hAnsi="Courier New" w:cs="Courier New"/>
          <w:sz w:val="18"/>
          <w:szCs w:val="18"/>
        </w:rPr>
      </w:pPr>
      <w:r w:rsidRPr="002D1CD6">
        <w:rPr>
          <w:rFonts w:ascii="Courier New" w:hAnsi="Courier New" w:cs="Courier New"/>
          <w:sz w:val="18"/>
          <w:szCs w:val="18"/>
        </w:rPr>
        <w:t>0.000000 0.000000 0.000000 1.000000</w:t>
      </w:r>
    </w:p>
    <w:p w14:paraId="7168DBA1" w14:textId="77777777" w:rsidR="002D1CD6" w:rsidRPr="002D1CD6" w:rsidRDefault="002D1CD6" w:rsidP="002D1CD6">
      <w:pPr>
        <w:rPr>
          <w:rFonts w:ascii="Courier New" w:hAnsi="Courier New" w:cs="Courier New"/>
          <w:sz w:val="18"/>
          <w:szCs w:val="18"/>
        </w:rPr>
      </w:pPr>
      <w:r w:rsidRPr="002D1CD6">
        <w:rPr>
          <w:rFonts w:ascii="Courier New" w:hAnsi="Courier New" w:cs="Courier New"/>
          <w:sz w:val="18"/>
          <w:szCs w:val="18"/>
        </w:rPr>
        <w:t>0.000000 0.000000 0.000000 1.000000</w:t>
      </w:r>
    </w:p>
    <w:p w14:paraId="5EBE9324" w14:textId="77777777" w:rsidR="002D1CD6" w:rsidRPr="002D1CD6" w:rsidRDefault="002D1CD6" w:rsidP="002D1CD6">
      <w:pPr>
        <w:rPr>
          <w:rFonts w:ascii="Courier New" w:hAnsi="Courier New" w:cs="Courier New"/>
          <w:sz w:val="18"/>
          <w:szCs w:val="18"/>
        </w:rPr>
      </w:pPr>
      <w:r w:rsidRPr="002D1CD6">
        <w:rPr>
          <w:rFonts w:ascii="Courier New" w:hAnsi="Courier New" w:cs="Courier New"/>
          <w:sz w:val="18"/>
          <w:szCs w:val="18"/>
        </w:rPr>
        <w:lastRenderedPageBreak/>
        <w:t>0.000000 1.000000 0.000000 0.000000</w:t>
      </w:r>
    </w:p>
    <w:p w14:paraId="501FBC65" w14:textId="77777777" w:rsidR="002D1CD6" w:rsidRPr="002D1CD6" w:rsidRDefault="002D1CD6" w:rsidP="002D1CD6">
      <w:pPr>
        <w:rPr>
          <w:rFonts w:ascii="Courier New" w:hAnsi="Courier New" w:cs="Courier New"/>
          <w:sz w:val="18"/>
          <w:szCs w:val="18"/>
        </w:rPr>
      </w:pPr>
      <w:r w:rsidRPr="002D1CD6">
        <w:rPr>
          <w:rFonts w:ascii="Courier New" w:hAnsi="Courier New" w:cs="Courier New"/>
          <w:sz w:val="18"/>
          <w:szCs w:val="18"/>
        </w:rPr>
        <w:t>0.250000 0.250000 0.250000 0.250000</w:t>
      </w:r>
    </w:p>
    <w:p w14:paraId="6C8B533E" w14:textId="77777777" w:rsidR="002D1CD6" w:rsidRPr="002D1CD6" w:rsidRDefault="002D1CD6" w:rsidP="002D1CD6">
      <w:pPr>
        <w:rPr>
          <w:rFonts w:ascii="Courier New" w:hAnsi="Courier New" w:cs="Courier New"/>
          <w:sz w:val="18"/>
          <w:szCs w:val="18"/>
        </w:rPr>
      </w:pPr>
      <w:r w:rsidRPr="002D1CD6">
        <w:rPr>
          <w:rFonts w:ascii="Courier New" w:hAnsi="Courier New" w:cs="Courier New"/>
          <w:sz w:val="18"/>
          <w:szCs w:val="18"/>
        </w:rPr>
        <w:t>0.250000 0.250000 0.250000 0.250000</w:t>
      </w:r>
    </w:p>
    <w:p w14:paraId="38056896" w14:textId="77777777" w:rsidR="002D1CD6" w:rsidRPr="002D1CD6" w:rsidRDefault="002D1CD6" w:rsidP="002D1CD6">
      <w:pPr>
        <w:rPr>
          <w:rFonts w:ascii="Courier New" w:hAnsi="Courier New" w:cs="Courier New"/>
          <w:sz w:val="18"/>
          <w:szCs w:val="18"/>
        </w:rPr>
      </w:pPr>
      <w:r w:rsidRPr="002D1CD6">
        <w:rPr>
          <w:rFonts w:ascii="Courier New" w:hAnsi="Courier New" w:cs="Courier New"/>
          <w:sz w:val="18"/>
          <w:szCs w:val="18"/>
        </w:rPr>
        <w:t>0.250000 0.250000 0.250000 0.250000</w:t>
      </w:r>
    </w:p>
    <w:p w14:paraId="428A0E18" w14:textId="77777777" w:rsidR="002D1CD6" w:rsidRPr="002D1CD6" w:rsidRDefault="002D1CD6" w:rsidP="002D1CD6">
      <w:pPr>
        <w:rPr>
          <w:rFonts w:ascii="Courier New" w:hAnsi="Courier New" w:cs="Courier New"/>
          <w:sz w:val="18"/>
          <w:szCs w:val="18"/>
        </w:rPr>
      </w:pPr>
      <w:r w:rsidRPr="002D1CD6">
        <w:rPr>
          <w:rFonts w:ascii="Courier New" w:hAnsi="Courier New" w:cs="Courier New"/>
          <w:sz w:val="18"/>
          <w:szCs w:val="18"/>
        </w:rPr>
        <w:t>0.000000 0.000000 1.000000 0.000000</w:t>
      </w:r>
    </w:p>
    <w:p w14:paraId="454B931F" w14:textId="77777777" w:rsidR="002D1CD6" w:rsidRPr="002D1CD6" w:rsidRDefault="002D1CD6" w:rsidP="002D1CD6">
      <w:pPr>
        <w:rPr>
          <w:rFonts w:ascii="Courier New" w:hAnsi="Courier New" w:cs="Courier New"/>
          <w:sz w:val="18"/>
          <w:szCs w:val="18"/>
        </w:rPr>
      </w:pPr>
      <w:r w:rsidRPr="002D1CD6">
        <w:rPr>
          <w:rFonts w:ascii="Courier New" w:hAnsi="Courier New" w:cs="Courier New"/>
          <w:sz w:val="18"/>
          <w:szCs w:val="18"/>
        </w:rPr>
        <w:t>0.000000 0.333333 0.333333 0.333333</w:t>
      </w:r>
    </w:p>
    <w:p w14:paraId="7F57F562" w14:textId="77777777" w:rsidR="002D1CD6" w:rsidRPr="002D1CD6" w:rsidRDefault="002D1CD6" w:rsidP="002D1CD6">
      <w:pPr>
        <w:rPr>
          <w:rFonts w:ascii="Courier New" w:hAnsi="Courier New" w:cs="Courier New"/>
          <w:sz w:val="18"/>
          <w:szCs w:val="18"/>
        </w:rPr>
      </w:pPr>
      <w:r w:rsidRPr="002D1CD6">
        <w:rPr>
          <w:rFonts w:ascii="Courier New" w:hAnsi="Courier New" w:cs="Courier New"/>
          <w:sz w:val="18"/>
          <w:szCs w:val="18"/>
        </w:rPr>
        <w:t>1.000000 0.000000 0.000000 0.000000</w:t>
      </w:r>
    </w:p>
    <w:p w14:paraId="6C6DAABB" w14:textId="77777777" w:rsidR="002D1CD6" w:rsidRPr="002D1CD6" w:rsidRDefault="002D1CD6" w:rsidP="002D1CD6">
      <w:pPr>
        <w:rPr>
          <w:rFonts w:ascii="Courier New" w:hAnsi="Courier New" w:cs="Courier New"/>
          <w:sz w:val="18"/>
          <w:szCs w:val="18"/>
        </w:rPr>
      </w:pPr>
    </w:p>
    <w:p w14:paraId="463BCB22" w14:textId="0A42A77C" w:rsidR="002D1CD6" w:rsidRPr="002D1CD6" w:rsidRDefault="002D1CD6" w:rsidP="002D1CD6">
      <w:pPr>
        <w:rPr>
          <w:rFonts w:ascii="Courier New" w:hAnsi="Courier New" w:cs="Courier New"/>
          <w:sz w:val="18"/>
          <w:szCs w:val="18"/>
        </w:rPr>
      </w:pPr>
      <w:r w:rsidRPr="002D1CD6">
        <w:rPr>
          <w:rFonts w:ascii="Courier New" w:hAnsi="Courier New" w:cs="Courier New"/>
          <w:sz w:val="18"/>
          <w:szCs w:val="18"/>
        </w:rPr>
        <w:t xml:space="preserve">MOTIF </w:t>
      </w:r>
      <w:r>
        <w:rPr>
          <w:rFonts w:ascii="Courier New" w:hAnsi="Courier New" w:cs="Courier New"/>
          <w:sz w:val="18"/>
          <w:szCs w:val="18"/>
        </w:rPr>
        <w:t>6</w:t>
      </w:r>
      <w:r w:rsidRPr="002D1CD6">
        <w:rPr>
          <w:rFonts w:ascii="Courier New" w:hAnsi="Courier New" w:cs="Courier New"/>
          <w:sz w:val="18"/>
          <w:szCs w:val="18"/>
        </w:rPr>
        <w:t xml:space="preserve"> TTCNNNGAB</w:t>
      </w:r>
    </w:p>
    <w:p w14:paraId="7EECB349" w14:textId="77777777" w:rsidR="002D1CD6" w:rsidRPr="002D1CD6" w:rsidRDefault="002D1CD6" w:rsidP="002D1CD6">
      <w:pPr>
        <w:rPr>
          <w:rFonts w:ascii="Courier New" w:hAnsi="Courier New" w:cs="Courier New"/>
          <w:sz w:val="18"/>
          <w:szCs w:val="18"/>
        </w:rPr>
      </w:pPr>
    </w:p>
    <w:p w14:paraId="59A6F2DA" w14:textId="77777777" w:rsidR="002D1CD6" w:rsidRPr="002D1CD6" w:rsidRDefault="002D1CD6" w:rsidP="002D1CD6">
      <w:pPr>
        <w:rPr>
          <w:rFonts w:ascii="Courier New" w:hAnsi="Courier New" w:cs="Courier New"/>
          <w:sz w:val="18"/>
          <w:szCs w:val="18"/>
        </w:rPr>
      </w:pPr>
      <w:r w:rsidRPr="002D1CD6">
        <w:rPr>
          <w:rFonts w:ascii="Courier New" w:hAnsi="Courier New" w:cs="Courier New"/>
          <w:sz w:val="18"/>
          <w:szCs w:val="18"/>
        </w:rPr>
        <w:t xml:space="preserve">letter-probability matrix: </w:t>
      </w:r>
      <w:proofErr w:type="spellStart"/>
      <w:r w:rsidRPr="002D1CD6">
        <w:rPr>
          <w:rFonts w:ascii="Courier New" w:hAnsi="Courier New" w:cs="Courier New"/>
          <w:sz w:val="18"/>
          <w:szCs w:val="18"/>
        </w:rPr>
        <w:t>alength</w:t>
      </w:r>
      <w:proofErr w:type="spellEnd"/>
      <w:r w:rsidRPr="002D1CD6">
        <w:rPr>
          <w:rFonts w:ascii="Courier New" w:hAnsi="Courier New" w:cs="Courier New"/>
          <w:sz w:val="18"/>
          <w:szCs w:val="18"/>
        </w:rPr>
        <w:t xml:space="preserve">= 4 w= 9 </w:t>
      </w:r>
      <w:proofErr w:type="spellStart"/>
      <w:r w:rsidRPr="002D1CD6">
        <w:rPr>
          <w:rFonts w:ascii="Courier New" w:hAnsi="Courier New" w:cs="Courier New"/>
          <w:sz w:val="18"/>
          <w:szCs w:val="18"/>
        </w:rPr>
        <w:t>nsites</w:t>
      </w:r>
      <w:proofErr w:type="spellEnd"/>
      <w:r w:rsidRPr="002D1CD6">
        <w:rPr>
          <w:rFonts w:ascii="Courier New" w:hAnsi="Courier New" w:cs="Courier New"/>
          <w:sz w:val="18"/>
          <w:szCs w:val="18"/>
        </w:rPr>
        <w:t>= 1 E= 0e+0</w:t>
      </w:r>
    </w:p>
    <w:p w14:paraId="74BF6E6F" w14:textId="77777777" w:rsidR="002D1CD6" w:rsidRPr="002D1CD6" w:rsidRDefault="002D1CD6" w:rsidP="002D1CD6">
      <w:pPr>
        <w:rPr>
          <w:rFonts w:ascii="Courier New" w:hAnsi="Courier New" w:cs="Courier New"/>
          <w:sz w:val="18"/>
          <w:szCs w:val="18"/>
        </w:rPr>
      </w:pPr>
      <w:r w:rsidRPr="002D1CD6">
        <w:rPr>
          <w:rFonts w:ascii="Courier New" w:hAnsi="Courier New" w:cs="Courier New"/>
          <w:sz w:val="18"/>
          <w:szCs w:val="18"/>
        </w:rPr>
        <w:t>0.000000 0.000000 0.000000 1.000000</w:t>
      </w:r>
    </w:p>
    <w:p w14:paraId="6EFC7EF9" w14:textId="77777777" w:rsidR="002D1CD6" w:rsidRPr="002D1CD6" w:rsidRDefault="002D1CD6" w:rsidP="002D1CD6">
      <w:pPr>
        <w:rPr>
          <w:rFonts w:ascii="Courier New" w:hAnsi="Courier New" w:cs="Courier New"/>
          <w:sz w:val="18"/>
          <w:szCs w:val="18"/>
        </w:rPr>
      </w:pPr>
      <w:r w:rsidRPr="002D1CD6">
        <w:rPr>
          <w:rFonts w:ascii="Courier New" w:hAnsi="Courier New" w:cs="Courier New"/>
          <w:sz w:val="18"/>
          <w:szCs w:val="18"/>
        </w:rPr>
        <w:t>0.000000 0.000000 0.000000 1.000000</w:t>
      </w:r>
    </w:p>
    <w:p w14:paraId="67A010F6" w14:textId="77777777" w:rsidR="002D1CD6" w:rsidRPr="002D1CD6" w:rsidRDefault="002D1CD6" w:rsidP="002D1CD6">
      <w:pPr>
        <w:rPr>
          <w:rFonts w:ascii="Courier New" w:hAnsi="Courier New" w:cs="Courier New"/>
          <w:sz w:val="18"/>
          <w:szCs w:val="18"/>
        </w:rPr>
      </w:pPr>
      <w:r w:rsidRPr="002D1CD6">
        <w:rPr>
          <w:rFonts w:ascii="Courier New" w:hAnsi="Courier New" w:cs="Courier New"/>
          <w:sz w:val="18"/>
          <w:szCs w:val="18"/>
        </w:rPr>
        <w:t>0.000000 1.000000 0.000000 0.000000</w:t>
      </w:r>
    </w:p>
    <w:p w14:paraId="02B7ACF9" w14:textId="77777777" w:rsidR="002D1CD6" w:rsidRPr="002D1CD6" w:rsidRDefault="002D1CD6" w:rsidP="002D1CD6">
      <w:pPr>
        <w:rPr>
          <w:rFonts w:ascii="Courier New" w:hAnsi="Courier New" w:cs="Courier New"/>
          <w:sz w:val="18"/>
          <w:szCs w:val="18"/>
        </w:rPr>
      </w:pPr>
      <w:r w:rsidRPr="002D1CD6">
        <w:rPr>
          <w:rFonts w:ascii="Courier New" w:hAnsi="Courier New" w:cs="Courier New"/>
          <w:sz w:val="18"/>
          <w:szCs w:val="18"/>
        </w:rPr>
        <w:t>0.250000 0.250000 0.250000 0.250000</w:t>
      </w:r>
    </w:p>
    <w:p w14:paraId="5B738CBF" w14:textId="77777777" w:rsidR="002D1CD6" w:rsidRPr="002D1CD6" w:rsidRDefault="002D1CD6" w:rsidP="002D1CD6">
      <w:pPr>
        <w:rPr>
          <w:rFonts w:ascii="Courier New" w:hAnsi="Courier New" w:cs="Courier New"/>
          <w:sz w:val="18"/>
          <w:szCs w:val="18"/>
        </w:rPr>
      </w:pPr>
      <w:r w:rsidRPr="002D1CD6">
        <w:rPr>
          <w:rFonts w:ascii="Courier New" w:hAnsi="Courier New" w:cs="Courier New"/>
          <w:sz w:val="18"/>
          <w:szCs w:val="18"/>
        </w:rPr>
        <w:t>0.250000 0.250000 0.250000 0.250000</w:t>
      </w:r>
    </w:p>
    <w:p w14:paraId="7AEB4F61" w14:textId="77777777" w:rsidR="002D1CD6" w:rsidRPr="002D1CD6" w:rsidRDefault="002D1CD6" w:rsidP="002D1CD6">
      <w:pPr>
        <w:rPr>
          <w:rFonts w:ascii="Courier New" w:hAnsi="Courier New" w:cs="Courier New"/>
          <w:sz w:val="18"/>
          <w:szCs w:val="18"/>
        </w:rPr>
      </w:pPr>
      <w:r w:rsidRPr="002D1CD6">
        <w:rPr>
          <w:rFonts w:ascii="Courier New" w:hAnsi="Courier New" w:cs="Courier New"/>
          <w:sz w:val="18"/>
          <w:szCs w:val="18"/>
        </w:rPr>
        <w:t>0.250000 0.250000 0.250000 0.250000</w:t>
      </w:r>
    </w:p>
    <w:p w14:paraId="305144D5" w14:textId="77777777" w:rsidR="002D1CD6" w:rsidRPr="002D1CD6" w:rsidRDefault="002D1CD6" w:rsidP="002D1CD6">
      <w:pPr>
        <w:rPr>
          <w:rFonts w:ascii="Courier New" w:hAnsi="Courier New" w:cs="Courier New"/>
          <w:sz w:val="18"/>
          <w:szCs w:val="18"/>
        </w:rPr>
      </w:pPr>
      <w:r w:rsidRPr="002D1CD6">
        <w:rPr>
          <w:rFonts w:ascii="Courier New" w:hAnsi="Courier New" w:cs="Courier New"/>
          <w:sz w:val="18"/>
          <w:szCs w:val="18"/>
        </w:rPr>
        <w:t>0.000000 0.000000 1.000000 0.000000</w:t>
      </w:r>
    </w:p>
    <w:p w14:paraId="38CA7E50" w14:textId="77777777" w:rsidR="002D1CD6" w:rsidRPr="002D1CD6" w:rsidRDefault="002D1CD6" w:rsidP="002D1CD6">
      <w:pPr>
        <w:rPr>
          <w:rFonts w:ascii="Courier New" w:hAnsi="Courier New" w:cs="Courier New"/>
          <w:sz w:val="18"/>
          <w:szCs w:val="18"/>
        </w:rPr>
      </w:pPr>
      <w:r w:rsidRPr="002D1CD6">
        <w:rPr>
          <w:rFonts w:ascii="Courier New" w:hAnsi="Courier New" w:cs="Courier New"/>
          <w:sz w:val="18"/>
          <w:szCs w:val="18"/>
        </w:rPr>
        <w:t>1.000000 0.000000 0.000000 0.000000</w:t>
      </w:r>
    </w:p>
    <w:p w14:paraId="2733D01E" w14:textId="4B5CA239" w:rsidR="00CE18ED" w:rsidRPr="00CE18ED" w:rsidRDefault="002D1CD6" w:rsidP="002D1CD6">
      <w:pPr>
        <w:rPr>
          <w:rFonts w:ascii="Courier New" w:hAnsi="Courier New" w:cs="Courier New"/>
          <w:sz w:val="18"/>
          <w:szCs w:val="18"/>
        </w:rPr>
      </w:pPr>
      <w:r w:rsidRPr="002D1CD6">
        <w:rPr>
          <w:rFonts w:ascii="Courier New" w:hAnsi="Courier New" w:cs="Courier New"/>
          <w:sz w:val="18"/>
          <w:szCs w:val="18"/>
        </w:rPr>
        <w:t>0.000000 0.333333 0.333333 0.333333</w:t>
      </w:r>
    </w:p>
    <w:p w14:paraId="6B3118FC" w14:textId="77777777" w:rsidR="00E037E6" w:rsidRDefault="00E037E6"/>
    <w:p w14:paraId="4CC3873A" w14:textId="455F2AB4" w:rsidR="004A727F" w:rsidRDefault="004A727F"/>
    <w:p w14:paraId="4AEF4202" w14:textId="77777777" w:rsidR="008E5B5E" w:rsidRDefault="008E5B5E"/>
    <w:p w14:paraId="17F48571" w14:textId="5CCF1CD0" w:rsidR="008E5B5E" w:rsidRPr="00D82949" w:rsidRDefault="00D82949">
      <w:pPr>
        <w:rPr>
          <w:b/>
          <w:bCs/>
        </w:rPr>
      </w:pPr>
      <w:r w:rsidRPr="00D82949">
        <w:rPr>
          <w:b/>
          <w:bCs/>
        </w:rPr>
        <w:t>References</w:t>
      </w:r>
    </w:p>
    <w:p w14:paraId="002C1F8B" w14:textId="77777777" w:rsidR="006D4C35" w:rsidRDefault="006D4C35"/>
    <w:p w14:paraId="76B7F20B" w14:textId="3E804CB0" w:rsidR="00D86ABA" w:rsidRDefault="006D4C35" w:rsidP="006D4C35">
      <w:pPr>
        <w:tabs>
          <w:tab w:val="left" w:pos="440"/>
        </w:tabs>
        <w:spacing w:after="220" w:line="240" w:lineRule="auto"/>
        <w:ind w:left="440" w:hanging="440"/>
        <w:rPr>
          <w:noProof/>
        </w:rPr>
      </w:pPr>
      <w:r>
        <w:fldChar w:fldCharType="begin" w:fldLock="1"/>
      </w:r>
      <w:r w:rsidR="00D86ABA">
        <w:instrText>ADDIN paperpile_bibliography &lt;pp-bibliography&gt;&lt;first-reference-indices&gt;&lt;formatting&gt;1&lt;/formatting&gt;&lt;space-after&gt;1&lt;/space-after&gt;&lt;/first-reference-indices&gt;&lt;/pp-bibliography&gt; \* MERGEFORMAT</w:instrText>
      </w:r>
      <w:r>
        <w:fldChar w:fldCharType="separate"/>
      </w:r>
      <w:r w:rsidR="00D86ABA">
        <w:rPr>
          <w:noProof/>
        </w:rPr>
        <w:t xml:space="preserve">1. </w:t>
      </w:r>
      <w:r w:rsidR="00D86ABA">
        <w:rPr>
          <w:noProof/>
        </w:rPr>
        <w:tab/>
        <w:t>Sansbury BM, Kmiec EB. On the origins of homology directed repair in mammalian cells. Int J Mol Sci. 2021;22: 3348.</w:t>
      </w:r>
    </w:p>
    <w:p w14:paraId="16889FA7" w14:textId="77777777" w:rsidR="00D86ABA" w:rsidRDefault="00D86ABA" w:rsidP="006D4C35">
      <w:pPr>
        <w:tabs>
          <w:tab w:val="left" w:pos="440"/>
        </w:tabs>
        <w:spacing w:after="220" w:line="240" w:lineRule="auto"/>
        <w:ind w:left="440" w:hanging="440"/>
        <w:rPr>
          <w:noProof/>
        </w:rPr>
      </w:pPr>
      <w:r>
        <w:rPr>
          <w:noProof/>
        </w:rPr>
        <w:t xml:space="preserve">2. </w:t>
      </w:r>
      <w:r>
        <w:rPr>
          <w:noProof/>
        </w:rPr>
        <w:tab/>
        <w:t>Huang Q, Whitington T, Gao P, Lindberg JF, Yang Y, Sun J, et al. A prostate cancer susceptibility allele at 6q22 increases RFX6 expression by modulating HOXB13 chromatin binding. Nat Genet. 2014;46: 126–135.</w:t>
      </w:r>
    </w:p>
    <w:p w14:paraId="1FD50647" w14:textId="77777777" w:rsidR="00D86ABA" w:rsidRDefault="00D86ABA" w:rsidP="006D4C35">
      <w:pPr>
        <w:tabs>
          <w:tab w:val="left" w:pos="440"/>
        </w:tabs>
        <w:spacing w:after="220" w:line="240" w:lineRule="auto"/>
        <w:ind w:left="440" w:hanging="440"/>
        <w:rPr>
          <w:noProof/>
        </w:rPr>
      </w:pPr>
      <w:r>
        <w:rPr>
          <w:noProof/>
        </w:rPr>
        <w:t xml:space="preserve">3. </w:t>
      </w:r>
      <w:r>
        <w:rPr>
          <w:noProof/>
        </w:rPr>
        <w:tab/>
        <w:t xml:space="preserve">Wasserman NF, Aneas I, Nobrega MA. An 8q24 gene desert variant associated with prostate cancer risk confers differential in vivo activity to a </w:t>
      </w:r>
      <w:r w:rsidRPr="00D86ABA">
        <w:rPr>
          <w:i/>
          <w:noProof/>
        </w:rPr>
        <w:t>MYC</w:t>
      </w:r>
      <w:r>
        <w:rPr>
          <w:noProof/>
        </w:rPr>
        <w:t xml:space="preserve"> enhancer. Genome Res. 2010;20: 1191–1197.</w:t>
      </w:r>
    </w:p>
    <w:p w14:paraId="2ACBEFF8" w14:textId="77777777" w:rsidR="00D86ABA" w:rsidRDefault="00D86ABA" w:rsidP="006D4C35">
      <w:pPr>
        <w:tabs>
          <w:tab w:val="left" w:pos="440"/>
        </w:tabs>
        <w:spacing w:after="220" w:line="240" w:lineRule="auto"/>
        <w:ind w:left="440" w:hanging="440"/>
        <w:rPr>
          <w:noProof/>
        </w:rPr>
      </w:pPr>
      <w:r>
        <w:rPr>
          <w:noProof/>
        </w:rPr>
        <w:t xml:space="preserve">4. </w:t>
      </w:r>
      <w:r>
        <w:rPr>
          <w:noProof/>
        </w:rPr>
        <w:tab/>
        <w:t>Sotelo J, Esposito D, Duhagon MA, Banfield K, Mehalko J, Liao H, et al. Long-range enhancers on 8q24 regulate c-Myc. Proc Natl Acad Sci U S A. 2010;107: 3001–3005.</w:t>
      </w:r>
    </w:p>
    <w:p w14:paraId="7F2D9B49" w14:textId="77777777" w:rsidR="00D86ABA" w:rsidRDefault="00D86ABA" w:rsidP="006D4C35">
      <w:pPr>
        <w:tabs>
          <w:tab w:val="left" w:pos="440"/>
        </w:tabs>
        <w:spacing w:after="220" w:line="240" w:lineRule="auto"/>
        <w:ind w:left="440" w:hanging="440"/>
        <w:rPr>
          <w:noProof/>
        </w:rPr>
      </w:pPr>
      <w:r>
        <w:rPr>
          <w:noProof/>
        </w:rPr>
        <w:lastRenderedPageBreak/>
        <w:t xml:space="preserve">5. </w:t>
      </w:r>
      <w:r>
        <w:rPr>
          <w:noProof/>
        </w:rPr>
        <w:tab/>
        <w:t>Wienert B, Martyn GE, Kurita R, Nakamura Y, Quinlan KGR, Crossley M. KLF1 drives the expression of fetal hemoglobin in British HPFH. Blood. 2017;130: 803–807.</w:t>
      </w:r>
    </w:p>
    <w:p w14:paraId="066AA52D" w14:textId="77777777" w:rsidR="00D86ABA" w:rsidRDefault="00D86ABA" w:rsidP="006D4C35">
      <w:pPr>
        <w:tabs>
          <w:tab w:val="left" w:pos="440"/>
        </w:tabs>
        <w:spacing w:after="220" w:line="240" w:lineRule="auto"/>
        <w:ind w:left="440" w:hanging="440"/>
        <w:rPr>
          <w:noProof/>
        </w:rPr>
      </w:pPr>
      <w:r>
        <w:rPr>
          <w:noProof/>
        </w:rPr>
        <w:t xml:space="preserve">6. </w:t>
      </w:r>
      <w:r>
        <w:rPr>
          <w:noProof/>
        </w:rPr>
        <w:tab/>
        <w:t>Martyn GE, Wienert B, Kurita R, Nakamura Y, Quinlan KGR, Crossley M. A natural regulatory mutation in the proximal promoter elevates fetal globin expression by creating a de novo GATA1 site. Blood. 2019;133: 852–856.</w:t>
      </w:r>
    </w:p>
    <w:p w14:paraId="08002F04" w14:textId="77777777" w:rsidR="00D86ABA" w:rsidRDefault="00D86ABA" w:rsidP="006D4C35">
      <w:pPr>
        <w:tabs>
          <w:tab w:val="left" w:pos="440"/>
        </w:tabs>
        <w:spacing w:after="220" w:line="240" w:lineRule="auto"/>
        <w:ind w:left="440" w:hanging="440"/>
        <w:rPr>
          <w:noProof/>
        </w:rPr>
      </w:pPr>
      <w:r>
        <w:rPr>
          <w:noProof/>
        </w:rPr>
        <w:t xml:space="preserve">7. </w:t>
      </w:r>
      <w:r>
        <w:rPr>
          <w:noProof/>
        </w:rPr>
        <w:tab/>
        <w:t>Wienert B, Funnell APW, Norton LJ, Pearson RCM, Wilkinson-White LE, Lester K, et al. Editing the genome to introduce a beneficial naturally occurring mutation associated with increased fetal globin. Nat Commun. 2015;6: 1–8.</w:t>
      </w:r>
    </w:p>
    <w:p w14:paraId="66C880BD" w14:textId="77777777" w:rsidR="00D86ABA" w:rsidRDefault="00D86ABA" w:rsidP="006D4C35">
      <w:pPr>
        <w:tabs>
          <w:tab w:val="left" w:pos="440"/>
        </w:tabs>
        <w:spacing w:after="220" w:line="240" w:lineRule="auto"/>
        <w:ind w:left="440" w:hanging="440"/>
        <w:rPr>
          <w:noProof/>
        </w:rPr>
      </w:pPr>
      <w:r>
        <w:rPr>
          <w:noProof/>
        </w:rPr>
        <w:t xml:space="preserve">8. </w:t>
      </w:r>
      <w:r>
        <w:rPr>
          <w:noProof/>
        </w:rPr>
        <w:tab/>
        <w:t>Mika KM, Li X, DeMayo FJ, Lynch VJ. An ancient fecundability-associated polymorphism creates a GATA2 binding site in a distal enhancer of HLA-F. Am J Hum Genet. 2018;103: 509–521.</w:t>
      </w:r>
    </w:p>
    <w:p w14:paraId="073915B8" w14:textId="77777777" w:rsidR="00D86ABA" w:rsidRDefault="00D86ABA" w:rsidP="006D4C35">
      <w:pPr>
        <w:tabs>
          <w:tab w:val="left" w:pos="440"/>
        </w:tabs>
        <w:spacing w:after="220" w:line="240" w:lineRule="auto"/>
        <w:ind w:left="440" w:hanging="440"/>
        <w:rPr>
          <w:noProof/>
        </w:rPr>
      </w:pPr>
      <w:r>
        <w:rPr>
          <w:noProof/>
        </w:rPr>
        <w:t xml:space="preserve">9. </w:t>
      </w:r>
      <w:r>
        <w:rPr>
          <w:noProof/>
        </w:rPr>
        <w:tab/>
        <w:t>Zhang X, Miao X, Tan W, Ning B, Liu Z, Hong Y, et al. Identification of functional genetic variants in and their association with risk of esophageal cancer. Gastroenterology. 2005;129: 565–576.</w:t>
      </w:r>
    </w:p>
    <w:p w14:paraId="2FEE3ADC" w14:textId="77777777" w:rsidR="00D86ABA" w:rsidRDefault="00D86ABA" w:rsidP="006D4C35">
      <w:pPr>
        <w:tabs>
          <w:tab w:val="left" w:pos="440"/>
        </w:tabs>
        <w:spacing w:after="220" w:line="240" w:lineRule="auto"/>
        <w:ind w:left="440" w:hanging="440"/>
        <w:rPr>
          <w:noProof/>
        </w:rPr>
      </w:pPr>
      <w:r>
        <w:rPr>
          <w:noProof/>
        </w:rPr>
        <w:t xml:space="preserve">10. </w:t>
      </w:r>
      <w:r>
        <w:rPr>
          <w:noProof/>
        </w:rPr>
        <w:tab/>
        <w:t>Wang M, Chu H, Wang S, Wang M, Wang W, Han S, et al. Genetic variant in APE1 gene promoter contributes to cervical cancer risk. Am J Obstet Gynecol. 2013;209: 360.e1-360.e7.</w:t>
      </w:r>
    </w:p>
    <w:p w14:paraId="256AABCA" w14:textId="77777777" w:rsidR="00D86ABA" w:rsidRDefault="00D86ABA" w:rsidP="006D4C35">
      <w:pPr>
        <w:tabs>
          <w:tab w:val="left" w:pos="440"/>
        </w:tabs>
        <w:spacing w:after="220" w:line="240" w:lineRule="auto"/>
        <w:ind w:left="440" w:hanging="440"/>
        <w:rPr>
          <w:noProof/>
        </w:rPr>
      </w:pPr>
      <w:r>
        <w:rPr>
          <w:noProof/>
        </w:rPr>
        <w:t xml:space="preserve">11. </w:t>
      </w:r>
      <w:r>
        <w:rPr>
          <w:noProof/>
        </w:rPr>
        <w:tab/>
        <w:t>Lo PHY, Urabe Y, Kumar V, Tanikawa C, Koike K, Kato N, et al. Identification of a functional variant in the MICA promoter which regulates MICA expression and increases HCV-related hepatocellular carcinoma risk. PLoS One. 2013;8: e61279.</w:t>
      </w:r>
    </w:p>
    <w:p w14:paraId="144ADA0C" w14:textId="77777777" w:rsidR="00D86ABA" w:rsidRDefault="00D86ABA" w:rsidP="006D4C35">
      <w:pPr>
        <w:tabs>
          <w:tab w:val="left" w:pos="440"/>
        </w:tabs>
        <w:spacing w:after="220" w:line="240" w:lineRule="auto"/>
        <w:ind w:left="440" w:hanging="440"/>
        <w:rPr>
          <w:noProof/>
        </w:rPr>
      </w:pPr>
      <w:r>
        <w:rPr>
          <w:noProof/>
        </w:rPr>
        <w:t xml:space="preserve">12. </w:t>
      </w:r>
      <w:r>
        <w:rPr>
          <w:noProof/>
        </w:rPr>
        <w:tab/>
        <w:t>Tan H, Su G, Tan X, Qin Y, Chen L, Yuan G, et al. SNP-mediated binding of TBX1 to the enhancer element of</w:t>
      </w:r>
      <w:r w:rsidRPr="00D86ABA">
        <w:rPr>
          <w:i/>
          <w:noProof/>
        </w:rPr>
        <w:t>IL-10</w:t>
      </w:r>
      <w:r>
        <w:rPr>
          <w:noProof/>
        </w:rPr>
        <w:t>reduces the risk of Behçet’s disease. Epigenomics. 2021;13: 1523–1537.</w:t>
      </w:r>
    </w:p>
    <w:p w14:paraId="7A1315B4" w14:textId="77777777" w:rsidR="00D86ABA" w:rsidRDefault="00D86ABA" w:rsidP="006D4C35">
      <w:pPr>
        <w:tabs>
          <w:tab w:val="left" w:pos="440"/>
        </w:tabs>
        <w:spacing w:after="220" w:line="240" w:lineRule="auto"/>
        <w:ind w:left="440" w:hanging="440"/>
        <w:rPr>
          <w:noProof/>
        </w:rPr>
      </w:pPr>
      <w:r>
        <w:rPr>
          <w:noProof/>
        </w:rPr>
        <w:t xml:space="preserve">13. </w:t>
      </w:r>
      <w:r>
        <w:rPr>
          <w:noProof/>
        </w:rPr>
        <w:tab/>
        <w:t>Dinh JC, Boone EC, Staggs VS, Pearce RE, Wang WY, Gaedigk R, et al. The impact of the CYP2D6 “enhancer” single nucleotide polymorphism on CYP2D6 activity. Clin Pharmacol Ther. 2022;111: 646–654.</w:t>
      </w:r>
    </w:p>
    <w:p w14:paraId="73C82206" w14:textId="77777777" w:rsidR="00D86ABA" w:rsidRDefault="00D86ABA" w:rsidP="006D4C35">
      <w:pPr>
        <w:tabs>
          <w:tab w:val="left" w:pos="440"/>
        </w:tabs>
        <w:spacing w:after="220" w:line="240" w:lineRule="auto"/>
        <w:ind w:left="440" w:hanging="440"/>
        <w:rPr>
          <w:noProof/>
        </w:rPr>
      </w:pPr>
      <w:r>
        <w:rPr>
          <w:noProof/>
        </w:rPr>
        <w:t xml:space="preserve">14. </w:t>
      </w:r>
      <w:r>
        <w:rPr>
          <w:noProof/>
        </w:rPr>
        <w:tab/>
        <w:t>Bozhilov YK, Downes DJ, Telenius J, Marieke Oudelaar A, Olivier EN, Mountford JC, et al. A gain-of-function single nucleotide variant creates a new promoter which acts as an orientation-dependent enhancer-blocker. Nat Commun. 2021;12: 1–13.</w:t>
      </w:r>
    </w:p>
    <w:p w14:paraId="4B989AC2" w14:textId="77777777" w:rsidR="00D86ABA" w:rsidRDefault="00D86ABA" w:rsidP="006D4C35">
      <w:pPr>
        <w:tabs>
          <w:tab w:val="left" w:pos="440"/>
        </w:tabs>
        <w:spacing w:after="220" w:line="240" w:lineRule="auto"/>
        <w:ind w:left="440" w:hanging="440"/>
        <w:rPr>
          <w:noProof/>
        </w:rPr>
      </w:pPr>
      <w:r>
        <w:rPr>
          <w:noProof/>
        </w:rPr>
        <w:t xml:space="preserve">15. </w:t>
      </w:r>
      <w:r>
        <w:rPr>
          <w:noProof/>
        </w:rPr>
        <w:tab/>
        <w:t>Korneev KV, Sviriaeva EN, Mitkin NA, Gorbacheva AM, Uvarova AN, Ustiugova AS, et al. Minor C allele of the SNP rs7873784 associated with rheumatoid arthritis and type-2 diabetes mellitus binds PU.1 and enhances TLR4 expression. Biochim Biophys Acta Mol Basis Dis. 2020;1866: 165626.</w:t>
      </w:r>
    </w:p>
    <w:p w14:paraId="55BC58CC" w14:textId="77777777" w:rsidR="00D86ABA" w:rsidRDefault="00D86ABA" w:rsidP="006D4C35">
      <w:pPr>
        <w:tabs>
          <w:tab w:val="left" w:pos="440"/>
        </w:tabs>
        <w:spacing w:after="220" w:line="240" w:lineRule="auto"/>
        <w:ind w:left="440" w:hanging="440"/>
        <w:rPr>
          <w:noProof/>
        </w:rPr>
      </w:pPr>
      <w:r>
        <w:rPr>
          <w:noProof/>
        </w:rPr>
        <w:t xml:space="preserve">16. </w:t>
      </w:r>
      <w:r>
        <w:rPr>
          <w:noProof/>
        </w:rPr>
        <w:tab/>
        <w:t>Zhang J, Kuehl P, Green ED, Touchman JW, Watkins PB, Daly A, et al. The human pregnane X receptor: genomic structure and identification and functional characterization of natural allelic variants. Pharmacogenet Genomics. 2001;11: 555.</w:t>
      </w:r>
    </w:p>
    <w:p w14:paraId="4E4E8294" w14:textId="77777777" w:rsidR="00D86ABA" w:rsidRDefault="00D86ABA" w:rsidP="006D4C35">
      <w:pPr>
        <w:tabs>
          <w:tab w:val="left" w:pos="440"/>
        </w:tabs>
        <w:spacing w:after="220" w:line="240" w:lineRule="auto"/>
        <w:ind w:left="440" w:hanging="440"/>
        <w:rPr>
          <w:noProof/>
        </w:rPr>
      </w:pPr>
      <w:r>
        <w:rPr>
          <w:noProof/>
        </w:rPr>
        <w:t xml:space="preserve">17. </w:t>
      </w:r>
      <w:r>
        <w:rPr>
          <w:noProof/>
        </w:rPr>
        <w:tab/>
        <w:t>Rana M, Coshic P, Goswami R, Tyagi RK. Influence of a critical single nucleotide polymorphism on nuclear receptor PXR‐promoter function. Cell Biol Int. 2017;41: 570–576.</w:t>
      </w:r>
    </w:p>
    <w:p w14:paraId="0E4A6BF4" w14:textId="77777777" w:rsidR="00D86ABA" w:rsidRDefault="00D86ABA" w:rsidP="006D4C35">
      <w:pPr>
        <w:tabs>
          <w:tab w:val="left" w:pos="440"/>
        </w:tabs>
        <w:spacing w:after="220" w:line="240" w:lineRule="auto"/>
        <w:ind w:left="440" w:hanging="440"/>
        <w:rPr>
          <w:noProof/>
        </w:rPr>
      </w:pPr>
      <w:r>
        <w:rPr>
          <w:noProof/>
        </w:rPr>
        <w:t xml:space="preserve">18. </w:t>
      </w:r>
      <w:r>
        <w:rPr>
          <w:noProof/>
        </w:rPr>
        <w:tab/>
        <w:t>Smith-Garvin JE, Koretzky GA, Jordan MS. T cell activation. T cell activation Annual Review of Immunology. 2009;27: 591–619.</w:t>
      </w:r>
    </w:p>
    <w:p w14:paraId="4A176C19" w14:textId="77777777" w:rsidR="00D86ABA" w:rsidRDefault="00D86ABA" w:rsidP="006D4C35">
      <w:pPr>
        <w:tabs>
          <w:tab w:val="left" w:pos="440"/>
        </w:tabs>
        <w:spacing w:after="220" w:line="240" w:lineRule="auto"/>
        <w:ind w:left="440" w:hanging="440"/>
        <w:rPr>
          <w:noProof/>
        </w:rPr>
      </w:pPr>
      <w:r>
        <w:rPr>
          <w:noProof/>
        </w:rPr>
        <w:lastRenderedPageBreak/>
        <w:t xml:space="preserve">19. </w:t>
      </w:r>
      <w:r>
        <w:rPr>
          <w:noProof/>
        </w:rPr>
        <w:tab/>
        <w:t>Shaykhiev R, Crystal RG. Disease pathogenesis of lung infections. American Journal of Respiratory Cell and Molecular Biology. 2013;49: 875–880.</w:t>
      </w:r>
    </w:p>
    <w:p w14:paraId="70746416" w14:textId="77777777" w:rsidR="00D86ABA" w:rsidRDefault="00D86ABA" w:rsidP="006D4C35">
      <w:pPr>
        <w:tabs>
          <w:tab w:val="left" w:pos="440"/>
        </w:tabs>
        <w:spacing w:after="220" w:line="240" w:lineRule="auto"/>
        <w:ind w:left="440" w:hanging="440"/>
        <w:rPr>
          <w:noProof/>
        </w:rPr>
      </w:pPr>
      <w:r>
        <w:rPr>
          <w:noProof/>
        </w:rPr>
        <w:t xml:space="preserve">20. </w:t>
      </w:r>
      <w:r>
        <w:rPr>
          <w:noProof/>
        </w:rPr>
        <w:tab/>
        <w:t>Clough E, Barrett T. The Gene Expression Omnibus Database. Methods Mol Biol. 2016;1418: 93–110.</w:t>
      </w:r>
    </w:p>
    <w:p w14:paraId="6423DA87" w14:textId="77777777" w:rsidR="00D86ABA" w:rsidRDefault="00D86ABA" w:rsidP="006D4C35">
      <w:pPr>
        <w:tabs>
          <w:tab w:val="left" w:pos="440"/>
        </w:tabs>
        <w:spacing w:after="220" w:line="240" w:lineRule="auto"/>
        <w:ind w:left="440" w:hanging="440"/>
        <w:rPr>
          <w:noProof/>
        </w:rPr>
      </w:pPr>
      <w:r>
        <w:rPr>
          <w:noProof/>
        </w:rPr>
        <w:t xml:space="preserve">21. </w:t>
      </w:r>
      <w:r>
        <w:rPr>
          <w:noProof/>
        </w:rPr>
        <w:tab/>
        <w:t>Lin Y, Meng F, Fang C, Zhu B, Jiang J. Rapid validation of transcriptional enhancers using agrobacterium-mediated transient assay. Plant Methods. 2019;15. doi:10.1186/s13007-019-0407-y</w:t>
      </w:r>
    </w:p>
    <w:p w14:paraId="57796FF6" w14:textId="77777777" w:rsidR="00D86ABA" w:rsidRDefault="00D86ABA" w:rsidP="006D4C35">
      <w:pPr>
        <w:tabs>
          <w:tab w:val="left" w:pos="440"/>
        </w:tabs>
        <w:spacing w:after="220" w:line="240" w:lineRule="auto"/>
        <w:ind w:left="440" w:hanging="440"/>
        <w:rPr>
          <w:noProof/>
        </w:rPr>
      </w:pPr>
      <w:r>
        <w:rPr>
          <w:noProof/>
        </w:rPr>
        <w:t xml:space="preserve">22. </w:t>
      </w:r>
      <w:r>
        <w:rPr>
          <w:noProof/>
        </w:rPr>
        <w:tab/>
        <w:t>De Silva D, Ferguson L, Chin GH, Smith BE, Apathy RA, Roth TL, et al. Robust T cell activation requires an eIF3-driven burst in T cell receptor translation. Elife. 2021;10: e74272.</w:t>
      </w:r>
    </w:p>
    <w:p w14:paraId="6DED5C8F" w14:textId="77777777" w:rsidR="00D86ABA" w:rsidRDefault="00D86ABA" w:rsidP="006D4C35">
      <w:pPr>
        <w:tabs>
          <w:tab w:val="left" w:pos="440"/>
        </w:tabs>
        <w:spacing w:after="220" w:line="240" w:lineRule="auto"/>
        <w:ind w:left="440" w:hanging="440"/>
        <w:rPr>
          <w:noProof/>
        </w:rPr>
      </w:pPr>
      <w:r>
        <w:rPr>
          <w:noProof/>
        </w:rPr>
        <w:t xml:space="preserve">23. </w:t>
      </w:r>
      <w:r>
        <w:rPr>
          <w:noProof/>
        </w:rPr>
        <w:tab/>
        <w:t>Weng N, Miller M, Pham AK, Komor AC, Broide DH. Single‐base editing of rs12603332 on chromosome 17q21 with a cytosine base editor regulates ORMDL3 and ATF6α expression. Allergy. 2022;77: 1139–1149.</w:t>
      </w:r>
    </w:p>
    <w:p w14:paraId="428B3A58" w14:textId="77777777" w:rsidR="00D86ABA" w:rsidRDefault="00D86ABA" w:rsidP="006D4C35">
      <w:pPr>
        <w:tabs>
          <w:tab w:val="left" w:pos="440"/>
        </w:tabs>
        <w:spacing w:after="220" w:line="240" w:lineRule="auto"/>
        <w:ind w:left="440" w:hanging="440"/>
        <w:rPr>
          <w:noProof/>
        </w:rPr>
      </w:pPr>
      <w:r>
        <w:rPr>
          <w:noProof/>
        </w:rPr>
        <w:t xml:space="preserve">24. </w:t>
      </w:r>
      <w:r>
        <w:rPr>
          <w:noProof/>
        </w:rPr>
        <w:tab/>
        <w:t>Gehl J. Electroporation: theory and methods, perspectives for drug delivery, gene therapy and research. Acta Physiol Scand. 2003;177: 437–447.</w:t>
      </w:r>
    </w:p>
    <w:p w14:paraId="32837C76" w14:textId="77777777" w:rsidR="00D86ABA" w:rsidRDefault="00D86ABA" w:rsidP="006D4C35">
      <w:pPr>
        <w:tabs>
          <w:tab w:val="left" w:pos="440"/>
        </w:tabs>
        <w:spacing w:after="220" w:line="240" w:lineRule="auto"/>
        <w:ind w:left="440" w:hanging="440"/>
        <w:rPr>
          <w:noProof/>
        </w:rPr>
      </w:pPr>
      <w:r>
        <w:rPr>
          <w:noProof/>
        </w:rPr>
        <w:t xml:space="preserve">25. </w:t>
      </w:r>
      <w:r>
        <w:rPr>
          <w:noProof/>
        </w:rPr>
        <w:tab/>
        <w:t>Asgari A, Lesyk G, Poitras E, Govindasamy N, Terry K, To R, et al. Platelets stimulate programmed death‐ligand 1 expression by cancer cells: Inhibition by anti‐platelet drugs. J Thromb Haemost. 2021;19: 2862–2872.</w:t>
      </w:r>
    </w:p>
    <w:p w14:paraId="05C9ADC4" w14:textId="77777777" w:rsidR="00D86ABA" w:rsidRDefault="00D86ABA" w:rsidP="006D4C35">
      <w:pPr>
        <w:tabs>
          <w:tab w:val="left" w:pos="440"/>
        </w:tabs>
        <w:spacing w:after="220" w:line="240" w:lineRule="auto"/>
        <w:ind w:left="440" w:hanging="440"/>
        <w:rPr>
          <w:noProof/>
        </w:rPr>
      </w:pPr>
      <w:r>
        <w:rPr>
          <w:noProof/>
        </w:rPr>
        <w:t xml:space="preserve">26. </w:t>
      </w:r>
      <w:r>
        <w:rPr>
          <w:noProof/>
        </w:rPr>
        <w:tab/>
        <w:t>Van Royen T, Sedeyn K, Moschonas GD, Toussaint W, Vuylsteke M, Van Haver D, et al. An unexpected encounter: Respiratory syncytial virus nonstructural protein 1 interacts with mediator subunit MED25. J Virol. 2022;96. doi:10.1128/jvi.01297-22</w:t>
      </w:r>
    </w:p>
    <w:p w14:paraId="3530E5C9" w14:textId="77777777" w:rsidR="00D86ABA" w:rsidRDefault="00D86ABA" w:rsidP="006D4C35">
      <w:pPr>
        <w:tabs>
          <w:tab w:val="left" w:pos="440"/>
        </w:tabs>
        <w:spacing w:after="220" w:line="240" w:lineRule="auto"/>
        <w:ind w:left="440" w:hanging="440"/>
        <w:rPr>
          <w:noProof/>
        </w:rPr>
      </w:pPr>
      <w:r>
        <w:rPr>
          <w:noProof/>
        </w:rPr>
        <w:t xml:space="preserve">27. </w:t>
      </w:r>
      <w:r>
        <w:rPr>
          <w:noProof/>
        </w:rPr>
        <w:tab/>
        <w:t>Ishino Y, Shinagawa H, Makino K, Amemura M, Nakata A. Nucleotide sequence of the iap gene, responsible for alkaline phosphatase isozyme conversion in Escherichia coli, and identification of the gene product. J Bacteriol. 1987;169: 5429–5433.</w:t>
      </w:r>
    </w:p>
    <w:p w14:paraId="0D98B60C" w14:textId="77777777" w:rsidR="00D86ABA" w:rsidRDefault="00D86ABA" w:rsidP="006D4C35">
      <w:pPr>
        <w:tabs>
          <w:tab w:val="left" w:pos="440"/>
        </w:tabs>
        <w:spacing w:after="220" w:line="240" w:lineRule="auto"/>
        <w:ind w:left="440" w:hanging="440"/>
        <w:rPr>
          <w:noProof/>
        </w:rPr>
      </w:pPr>
      <w:r>
        <w:rPr>
          <w:noProof/>
        </w:rPr>
        <w:t xml:space="preserve">28. </w:t>
      </w:r>
      <w:r>
        <w:rPr>
          <w:noProof/>
        </w:rPr>
        <w:tab/>
        <w:t>Gostimskaya I. CRISPR–Cas9: A history of its discovery and ethical considerations of its use in genome editing. Biochemistry (Mosc). 2022;87: 777–788.</w:t>
      </w:r>
    </w:p>
    <w:p w14:paraId="4BC0CA37" w14:textId="77777777" w:rsidR="00D86ABA" w:rsidRDefault="00D86ABA" w:rsidP="006D4C35">
      <w:pPr>
        <w:tabs>
          <w:tab w:val="left" w:pos="440"/>
        </w:tabs>
        <w:spacing w:after="220" w:line="240" w:lineRule="auto"/>
        <w:ind w:left="440" w:hanging="440"/>
        <w:rPr>
          <w:noProof/>
        </w:rPr>
      </w:pPr>
      <w:r>
        <w:rPr>
          <w:noProof/>
        </w:rPr>
        <w:t xml:space="preserve">29. </w:t>
      </w:r>
      <w:r>
        <w:rPr>
          <w:noProof/>
        </w:rPr>
        <w:tab/>
        <w:t>Rees HA, Liu DR. Base editing: precision chemistry on the genome and transcriptome of living cells. Nat Rev Genet. 2018;19: 770–788.</w:t>
      </w:r>
    </w:p>
    <w:p w14:paraId="631091AE" w14:textId="77777777" w:rsidR="00D86ABA" w:rsidRDefault="00D86ABA" w:rsidP="006D4C35">
      <w:pPr>
        <w:tabs>
          <w:tab w:val="left" w:pos="440"/>
        </w:tabs>
        <w:spacing w:after="220" w:line="240" w:lineRule="auto"/>
        <w:ind w:left="440" w:hanging="440"/>
        <w:rPr>
          <w:noProof/>
        </w:rPr>
      </w:pPr>
      <w:r>
        <w:rPr>
          <w:noProof/>
        </w:rPr>
        <w:t xml:space="preserve">30. </w:t>
      </w:r>
      <w:r>
        <w:rPr>
          <w:noProof/>
        </w:rPr>
        <w:tab/>
        <w:t>Lee HK, Willi M, Miller SM, Kim S, Liu C, Liu DR, et al. Targeting fidelity of adenine and cytosine base editors in mouse embryos. Nat Commun. 2018;9: 1–6.</w:t>
      </w:r>
    </w:p>
    <w:p w14:paraId="745B14C4" w14:textId="77777777" w:rsidR="00D86ABA" w:rsidRDefault="00D86ABA" w:rsidP="006D4C35">
      <w:pPr>
        <w:tabs>
          <w:tab w:val="left" w:pos="440"/>
        </w:tabs>
        <w:spacing w:after="220" w:line="240" w:lineRule="auto"/>
        <w:ind w:left="440" w:hanging="440"/>
        <w:rPr>
          <w:noProof/>
        </w:rPr>
      </w:pPr>
      <w:r>
        <w:rPr>
          <w:noProof/>
        </w:rPr>
        <w:t xml:space="preserve">31. </w:t>
      </w:r>
      <w:r>
        <w:rPr>
          <w:noProof/>
        </w:rPr>
        <w:tab/>
        <w:t>Chen PJ, Liu DR. Prime editing for precise and highly versatile genome manipulation. Nat Rev Genet. 2023;24: 161–177.</w:t>
      </w:r>
    </w:p>
    <w:p w14:paraId="7ECBEA1E" w14:textId="77777777" w:rsidR="00D86ABA" w:rsidRDefault="00D86ABA" w:rsidP="006D4C35">
      <w:pPr>
        <w:tabs>
          <w:tab w:val="left" w:pos="440"/>
        </w:tabs>
        <w:spacing w:after="220" w:line="240" w:lineRule="auto"/>
        <w:ind w:left="440" w:hanging="440"/>
        <w:rPr>
          <w:noProof/>
        </w:rPr>
      </w:pPr>
      <w:r>
        <w:rPr>
          <w:noProof/>
        </w:rPr>
        <w:t xml:space="preserve">32. </w:t>
      </w:r>
      <w:r>
        <w:rPr>
          <w:noProof/>
        </w:rPr>
        <w:tab/>
        <w:t>Anzalone AV, Randolph PB, Davis JR, Sousa AA, Koblan LW, Levy JM, et al. Search-and-replace genome editing without double-strand breaks or donor DNA. Nature. 2019;576: 149–157.</w:t>
      </w:r>
    </w:p>
    <w:p w14:paraId="261B2ACC" w14:textId="77777777" w:rsidR="00D86ABA" w:rsidRDefault="00D86ABA" w:rsidP="006D4C35">
      <w:pPr>
        <w:tabs>
          <w:tab w:val="left" w:pos="440"/>
        </w:tabs>
        <w:spacing w:after="220" w:line="240" w:lineRule="auto"/>
        <w:ind w:left="440" w:hanging="440"/>
        <w:rPr>
          <w:noProof/>
        </w:rPr>
      </w:pPr>
      <w:r>
        <w:rPr>
          <w:noProof/>
        </w:rPr>
        <w:t xml:space="preserve">33. </w:t>
      </w:r>
      <w:r>
        <w:rPr>
          <w:noProof/>
        </w:rPr>
        <w:tab/>
        <w:t>Scholefield J, Harrison PT. Prime editing - an update on the field. Gene Ther. 2021;28: 396–401.</w:t>
      </w:r>
    </w:p>
    <w:p w14:paraId="36806AE1" w14:textId="77777777" w:rsidR="00D86ABA" w:rsidRDefault="00D86ABA" w:rsidP="006D4C35">
      <w:pPr>
        <w:tabs>
          <w:tab w:val="left" w:pos="440"/>
        </w:tabs>
        <w:spacing w:after="220" w:line="240" w:lineRule="auto"/>
        <w:ind w:left="440" w:hanging="440"/>
        <w:rPr>
          <w:noProof/>
        </w:rPr>
      </w:pPr>
      <w:r>
        <w:rPr>
          <w:noProof/>
        </w:rPr>
        <w:lastRenderedPageBreak/>
        <w:t xml:space="preserve">34. </w:t>
      </w:r>
      <w:r>
        <w:rPr>
          <w:noProof/>
        </w:rPr>
        <w:tab/>
        <w:t>Matson AW, Hosny N, Swanson ZA, Hering BJ, Burlak C. Optimizing sgRNA length to improve target specificity and efficiency for the GGTA1 gene using the CRISPR/Cas9 gene editing system. PLoS One. 2019;14: e0226107.</w:t>
      </w:r>
    </w:p>
    <w:p w14:paraId="6F5BB01A" w14:textId="77777777" w:rsidR="00D86ABA" w:rsidRDefault="00D86ABA" w:rsidP="006D4C35">
      <w:pPr>
        <w:tabs>
          <w:tab w:val="left" w:pos="440"/>
        </w:tabs>
        <w:spacing w:after="220" w:line="240" w:lineRule="auto"/>
        <w:ind w:left="440" w:hanging="440"/>
        <w:rPr>
          <w:noProof/>
        </w:rPr>
      </w:pPr>
      <w:r>
        <w:rPr>
          <w:noProof/>
        </w:rPr>
        <w:t xml:space="preserve">35. </w:t>
      </w:r>
      <w:r>
        <w:rPr>
          <w:noProof/>
        </w:rPr>
        <w:tab/>
        <w:t>Mohr SE, Hu Y, Ewen-Campen B, Housden BE, Viswanatha R, Perrimon N. CRISPR guide RNA design for research applications. FEBS J. 2016;283: 3232–3238.</w:t>
      </w:r>
    </w:p>
    <w:p w14:paraId="5FB8C50D" w14:textId="77777777" w:rsidR="00D86ABA" w:rsidRDefault="00D86ABA" w:rsidP="006D4C35">
      <w:pPr>
        <w:tabs>
          <w:tab w:val="left" w:pos="440"/>
        </w:tabs>
        <w:spacing w:after="220" w:line="240" w:lineRule="auto"/>
        <w:ind w:left="440" w:hanging="440"/>
        <w:rPr>
          <w:noProof/>
        </w:rPr>
      </w:pPr>
      <w:r>
        <w:rPr>
          <w:noProof/>
        </w:rPr>
        <w:t xml:space="preserve">36. </w:t>
      </w:r>
      <w:r>
        <w:rPr>
          <w:noProof/>
        </w:rPr>
        <w:tab/>
        <w:t xml:space="preserve">Malik A, Gul A, Munir F, Amir R, Alipour H, Babar MM, et al. Evaluating the cleavage efficacy of CRISPR-Cas9 sgRNAs targeting ineffective regions of </w:t>
      </w:r>
      <w:r w:rsidRPr="00D86ABA">
        <w:rPr>
          <w:i/>
          <w:noProof/>
        </w:rPr>
        <w:t>Arabidopsis thaliana</w:t>
      </w:r>
      <w:r>
        <w:rPr>
          <w:noProof/>
        </w:rPr>
        <w:t xml:space="preserve"> genome. PeerJ. 2021;9: e11409.</w:t>
      </w:r>
    </w:p>
    <w:p w14:paraId="31BDC769" w14:textId="77777777" w:rsidR="00D86ABA" w:rsidRDefault="00D86ABA" w:rsidP="006D4C35">
      <w:pPr>
        <w:tabs>
          <w:tab w:val="left" w:pos="440"/>
        </w:tabs>
        <w:spacing w:after="220" w:line="240" w:lineRule="auto"/>
        <w:ind w:left="440" w:hanging="440"/>
        <w:rPr>
          <w:noProof/>
        </w:rPr>
      </w:pPr>
      <w:r>
        <w:rPr>
          <w:noProof/>
        </w:rPr>
        <w:t xml:space="preserve">37. </w:t>
      </w:r>
      <w:r>
        <w:rPr>
          <w:noProof/>
        </w:rPr>
        <w:tab/>
        <w:t>Hu X, Li J, Fu M, Zhao X, Wang W. The JAK/STAT signaling pathway: from bench to clinic. Signal Transduct Target Ther. 2021;6: 402.</w:t>
      </w:r>
    </w:p>
    <w:p w14:paraId="4744E061" w14:textId="564B6D75" w:rsidR="006D4C35" w:rsidRDefault="00D86ABA" w:rsidP="006D4C35">
      <w:pPr>
        <w:tabs>
          <w:tab w:val="left" w:pos="440"/>
        </w:tabs>
        <w:spacing w:after="220" w:line="240" w:lineRule="auto"/>
        <w:ind w:left="440" w:hanging="440"/>
      </w:pPr>
      <w:r>
        <w:rPr>
          <w:noProof/>
        </w:rPr>
        <w:t xml:space="preserve">38. </w:t>
      </w:r>
      <w:r>
        <w:rPr>
          <w:noProof/>
        </w:rPr>
        <w:tab/>
        <w:t>Yonchev D, Bajorath J. Inhibitor bias in luciferase-based luminescence assays. Future Sci OA. 2020;6. doi:10.2144/fsoa-2020-0081</w:t>
      </w:r>
      <w:r w:rsidR="006D4C35">
        <w:fldChar w:fldCharType="end"/>
      </w:r>
    </w:p>
    <w:sectPr w:rsidR="006D4C35" w:rsidSect="009D0C0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E54F3A" w14:textId="77777777" w:rsidR="00C60051" w:rsidRDefault="00C60051" w:rsidP="00EA6701">
      <w:pPr>
        <w:spacing w:after="0" w:line="240" w:lineRule="auto"/>
      </w:pPr>
      <w:r>
        <w:separator/>
      </w:r>
    </w:p>
  </w:endnote>
  <w:endnote w:type="continuationSeparator" w:id="0">
    <w:p w14:paraId="2E415548" w14:textId="77777777" w:rsidR="00C60051" w:rsidRDefault="00C60051" w:rsidP="00EA67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1878395"/>
      <w:docPartObj>
        <w:docPartGallery w:val="Page Numbers (Bottom of Page)"/>
        <w:docPartUnique/>
      </w:docPartObj>
    </w:sdtPr>
    <w:sdtEndPr>
      <w:rPr>
        <w:noProof/>
      </w:rPr>
    </w:sdtEndPr>
    <w:sdtContent>
      <w:p w14:paraId="31092F66" w14:textId="77B32283" w:rsidR="002E4085" w:rsidRDefault="002E408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6D94844" w14:textId="77777777" w:rsidR="002E4085" w:rsidRDefault="002E40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289E1B" w14:textId="77777777" w:rsidR="00C60051" w:rsidRDefault="00C60051" w:rsidP="00EA6701">
      <w:pPr>
        <w:spacing w:after="0" w:line="240" w:lineRule="auto"/>
      </w:pPr>
      <w:r>
        <w:separator/>
      </w:r>
    </w:p>
  </w:footnote>
  <w:footnote w:type="continuationSeparator" w:id="0">
    <w:p w14:paraId="2DBA0066" w14:textId="77777777" w:rsidR="00C60051" w:rsidRDefault="00C60051" w:rsidP="00EA67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56D2A"/>
    <w:multiLevelType w:val="hybridMultilevel"/>
    <w:tmpl w:val="1C2E8992"/>
    <w:lvl w:ilvl="0" w:tplc="34C6E8E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3331E4"/>
    <w:multiLevelType w:val="hybridMultilevel"/>
    <w:tmpl w:val="690C7F4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75377266">
    <w:abstractNumId w:val="1"/>
  </w:num>
  <w:num w:numId="2" w16cid:durableId="10927786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paperpile-clusterType" w:val="normal"/>
    <w:docVar w:name="paperpile-doc-id" w:val="S427G577C968Z689"/>
    <w:docVar w:name="paperpile-doc-name" w:val="Supplements.docx"/>
    <w:docVar w:name="paperpile-includeDoi" w:val="false"/>
    <w:docVar w:name="paperpile-styleFile" w:val="plos.csl"/>
    <w:docVar w:name="paperpile-styleId" w:val="plos-computational-biology"/>
    <w:docVar w:name="paperpile-styleLabel" w:val="PLOS Computational Biology"/>
    <w:docVar w:name="paperpile-styleLocale" w:val="en-US"/>
  </w:docVars>
  <w:rsids>
    <w:rsidRoot w:val="0073482A"/>
    <w:rsid w:val="00004FA1"/>
    <w:rsid w:val="0003035D"/>
    <w:rsid w:val="00030883"/>
    <w:rsid w:val="00037510"/>
    <w:rsid w:val="00046817"/>
    <w:rsid w:val="00062230"/>
    <w:rsid w:val="00065302"/>
    <w:rsid w:val="00080116"/>
    <w:rsid w:val="000A36A2"/>
    <w:rsid w:val="000B45A6"/>
    <w:rsid w:val="000D46EB"/>
    <w:rsid w:val="000D6618"/>
    <w:rsid w:val="000E1D14"/>
    <w:rsid w:val="000E225B"/>
    <w:rsid w:val="000F5899"/>
    <w:rsid w:val="000F6217"/>
    <w:rsid w:val="00106426"/>
    <w:rsid w:val="00107813"/>
    <w:rsid w:val="001160D3"/>
    <w:rsid w:val="00117A4E"/>
    <w:rsid w:val="001354AF"/>
    <w:rsid w:val="001551A4"/>
    <w:rsid w:val="00171366"/>
    <w:rsid w:val="00177037"/>
    <w:rsid w:val="001833E4"/>
    <w:rsid w:val="00187B77"/>
    <w:rsid w:val="00191FC0"/>
    <w:rsid w:val="001921F9"/>
    <w:rsid w:val="00196327"/>
    <w:rsid w:val="001B2834"/>
    <w:rsid w:val="001B52FD"/>
    <w:rsid w:val="001B595F"/>
    <w:rsid w:val="001C69C2"/>
    <w:rsid w:val="001C7557"/>
    <w:rsid w:val="001D083E"/>
    <w:rsid w:val="001D1C75"/>
    <w:rsid w:val="001D6070"/>
    <w:rsid w:val="001D6E83"/>
    <w:rsid w:val="00200B69"/>
    <w:rsid w:val="00207402"/>
    <w:rsid w:val="00207523"/>
    <w:rsid w:val="00215E7F"/>
    <w:rsid w:val="00221F83"/>
    <w:rsid w:val="002351DB"/>
    <w:rsid w:val="00264783"/>
    <w:rsid w:val="0026486E"/>
    <w:rsid w:val="00272FFC"/>
    <w:rsid w:val="00295BC0"/>
    <w:rsid w:val="00296638"/>
    <w:rsid w:val="002B3B40"/>
    <w:rsid w:val="002B519B"/>
    <w:rsid w:val="002C1D48"/>
    <w:rsid w:val="002C63A8"/>
    <w:rsid w:val="002C654B"/>
    <w:rsid w:val="002C7D89"/>
    <w:rsid w:val="002D1CD6"/>
    <w:rsid w:val="002E110A"/>
    <w:rsid w:val="002E4085"/>
    <w:rsid w:val="002F1F8B"/>
    <w:rsid w:val="00307FBB"/>
    <w:rsid w:val="00311FFF"/>
    <w:rsid w:val="00315519"/>
    <w:rsid w:val="003325DC"/>
    <w:rsid w:val="0033710B"/>
    <w:rsid w:val="00337F06"/>
    <w:rsid w:val="00342424"/>
    <w:rsid w:val="00345CA8"/>
    <w:rsid w:val="003462F5"/>
    <w:rsid w:val="00350972"/>
    <w:rsid w:val="00353F96"/>
    <w:rsid w:val="0035427E"/>
    <w:rsid w:val="00362FB9"/>
    <w:rsid w:val="00363ED6"/>
    <w:rsid w:val="00366069"/>
    <w:rsid w:val="0036639F"/>
    <w:rsid w:val="00396722"/>
    <w:rsid w:val="0039748E"/>
    <w:rsid w:val="003A6752"/>
    <w:rsid w:val="003A7CC4"/>
    <w:rsid w:val="003B4222"/>
    <w:rsid w:val="003B5A9F"/>
    <w:rsid w:val="003C3359"/>
    <w:rsid w:val="003C6191"/>
    <w:rsid w:val="003D2272"/>
    <w:rsid w:val="003E2074"/>
    <w:rsid w:val="003F60C1"/>
    <w:rsid w:val="003F65F5"/>
    <w:rsid w:val="00403396"/>
    <w:rsid w:val="004137AE"/>
    <w:rsid w:val="00414CAB"/>
    <w:rsid w:val="004158BF"/>
    <w:rsid w:val="00415ECB"/>
    <w:rsid w:val="00421EAE"/>
    <w:rsid w:val="00422961"/>
    <w:rsid w:val="004233AD"/>
    <w:rsid w:val="0042586C"/>
    <w:rsid w:val="0043269C"/>
    <w:rsid w:val="00432D6A"/>
    <w:rsid w:val="00455C3E"/>
    <w:rsid w:val="00461C4E"/>
    <w:rsid w:val="004665DB"/>
    <w:rsid w:val="00476189"/>
    <w:rsid w:val="004A1A3D"/>
    <w:rsid w:val="004A2546"/>
    <w:rsid w:val="004A4149"/>
    <w:rsid w:val="004A57B8"/>
    <w:rsid w:val="004A727F"/>
    <w:rsid w:val="004A7FB8"/>
    <w:rsid w:val="004B3BC2"/>
    <w:rsid w:val="004C33DA"/>
    <w:rsid w:val="004C49A2"/>
    <w:rsid w:val="004C5E4C"/>
    <w:rsid w:val="004D16FB"/>
    <w:rsid w:val="004D5688"/>
    <w:rsid w:val="004D6E99"/>
    <w:rsid w:val="004E4E22"/>
    <w:rsid w:val="004F715D"/>
    <w:rsid w:val="00500538"/>
    <w:rsid w:val="00501191"/>
    <w:rsid w:val="00501B96"/>
    <w:rsid w:val="005118D6"/>
    <w:rsid w:val="0051748E"/>
    <w:rsid w:val="00517CC1"/>
    <w:rsid w:val="0052743D"/>
    <w:rsid w:val="005402F7"/>
    <w:rsid w:val="00540EC9"/>
    <w:rsid w:val="0054565F"/>
    <w:rsid w:val="00547132"/>
    <w:rsid w:val="005516AF"/>
    <w:rsid w:val="0056032D"/>
    <w:rsid w:val="0058029A"/>
    <w:rsid w:val="005927A9"/>
    <w:rsid w:val="005A40F3"/>
    <w:rsid w:val="005A70CC"/>
    <w:rsid w:val="005B22B2"/>
    <w:rsid w:val="005C2788"/>
    <w:rsid w:val="005C3AEB"/>
    <w:rsid w:val="005C7AC2"/>
    <w:rsid w:val="0060023B"/>
    <w:rsid w:val="00624704"/>
    <w:rsid w:val="00632F6A"/>
    <w:rsid w:val="0063683E"/>
    <w:rsid w:val="00640B0B"/>
    <w:rsid w:val="00644286"/>
    <w:rsid w:val="00645269"/>
    <w:rsid w:val="00646C34"/>
    <w:rsid w:val="0065400B"/>
    <w:rsid w:val="006560B0"/>
    <w:rsid w:val="00661E52"/>
    <w:rsid w:val="00664FBE"/>
    <w:rsid w:val="006674A7"/>
    <w:rsid w:val="00673E39"/>
    <w:rsid w:val="00683364"/>
    <w:rsid w:val="006857F6"/>
    <w:rsid w:val="0069308D"/>
    <w:rsid w:val="006948E2"/>
    <w:rsid w:val="006A0F75"/>
    <w:rsid w:val="006A5798"/>
    <w:rsid w:val="006A7600"/>
    <w:rsid w:val="006D4C35"/>
    <w:rsid w:val="006F29CC"/>
    <w:rsid w:val="006F52DC"/>
    <w:rsid w:val="00701980"/>
    <w:rsid w:val="00703F2B"/>
    <w:rsid w:val="007065F3"/>
    <w:rsid w:val="0070686F"/>
    <w:rsid w:val="00717DFA"/>
    <w:rsid w:val="00720AB0"/>
    <w:rsid w:val="0072282B"/>
    <w:rsid w:val="00730F09"/>
    <w:rsid w:val="0073371F"/>
    <w:rsid w:val="0073482A"/>
    <w:rsid w:val="007376BC"/>
    <w:rsid w:val="00744914"/>
    <w:rsid w:val="0075288A"/>
    <w:rsid w:val="00766C86"/>
    <w:rsid w:val="00781B81"/>
    <w:rsid w:val="00796F9C"/>
    <w:rsid w:val="007979A5"/>
    <w:rsid w:val="007A1065"/>
    <w:rsid w:val="007A23BB"/>
    <w:rsid w:val="007A68F1"/>
    <w:rsid w:val="007B082D"/>
    <w:rsid w:val="007B3D60"/>
    <w:rsid w:val="007B6A31"/>
    <w:rsid w:val="007C5B21"/>
    <w:rsid w:val="007D69EE"/>
    <w:rsid w:val="007F6CFE"/>
    <w:rsid w:val="007F6F50"/>
    <w:rsid w:val="00802FD6"/>
    <w:rsid w:val="00806FA4"/>
    <w:rsid w:val="0080715E"/>
    <w:rsid w:val="00810FF8"/>
    <w:rsid w:val="008173EA"/>
    <w:rsid w:val="0082345A"/>
    <w:rsid w:val="00830049"/>
    <w:rsid w:val="00830F8D"/>
    <w:rsid w:val="00852D5A"/>
    <w:rsid w:val="00853D59"/>
    <w:rsid w:val="008629D7"/>
    <w:rsid w:val="008634B0"/>
    <w:rsid w:val="00863CE8"/>
    <w:rsid w:val="00865971"/>
    <w:rsid w:val="008745EF"/>
    <w:rsid w:val="00874EFF"/>
    <w:rsid w:val="00876562"/>
    <w:rsid w:val="00880EA4"/>
    <w:rsid w:val="00885E9C"/>
    <w:rsid w:val="008A4659"/>
    <w:rsid w:val="008B1433"/>
    <w:rsid w:val="008C5918"/>
    <w:rsid w:val="008C6961"/>
    <w:rsid w:val="008D2FE3"/>
    <w:rsid w:val="008D7D88"/>
    <w:rsid w:val="008E10F5"/>
    <w:rsid w:val="008E1311"/>
    <w:rsid w:val="008E3CA3"/>
    <w:rsid w:val="008E5B5E"/>
    <w:rsid w:val="008E7C67"/>
    <w:rsid w:val="008F3A82"/>
    <w:rsid w:val="00904B99"/>
    <w:rsid w:val="009147B7"/>
    <w:rsid w:val="009160E8"/>
    <w:rsid w:val="0094039C"/>
    <w:rsid w:val="00942CA4"/>
    <w:rsid w:val="00944C87"/>
    <w:rsid w:val="00946498"/>
    <w:rsid w:val="0094773F"/>
    <w:rsid w:val="0095273C"/>
    <w:rsid w:val="0096154C"/>
    <w:rsid w:val="00964D2E"/>
    <w:rsid w:val="009725A9"/>
    <w:rsid w:val="00977CA5"/>
    <w:rsid w:val="009836AD"/>
    <w:rsid w:val="009A0952"/>
    <w:rsid w:val="009B6CE1"/>
    <w:rsid w:val="009C5604"/>
    <w:rsid w:val="009C64B8"/>
    <w:rsid w:val="009D0C09"/>
    <w:rsid w:val="009D34AA"/>
    <w:rsid w:val="009E09A1"/>
    <w:rsid w:val="009E56FB"/>
    <w:rsid w:val="009E5D41"/>
    <w:rsid w:val="009F6278"/>
    <w:rsid w:val="009F7176"/>
    <w:rsid w:val="00A060D2"/>
    <w:rsid w:val="00A1372A"/>
    <w:rsid w:val="00A153FD"/>
    <w:rsid w:val="00A3030F"/>
    <w:rsid w:val="00A401E6"/>
    <w:rsid w:val="00A40396"/>
    <w:rsid w:val="00A417E0"/>
    <w:rsid w:val="00A46581"/>
    <w:rsid w:val="00A606D5"/>
    <w:rsid w:val="00A7594B"/>
    <w:rsid w:val="00A7714A"/>
    <w:rsid w:val="00A83D67"/>
    <w:rsid w:val="00A90AC0"/>
    <w:rsid w:val="00AB1F62"/>
    <w:rsid w:val="00AC771F"/>
    <w:rsid w:val="00AD539E"/>
    <w:rsid w:val="00AE0E34"/>
    <w:rsid w:val="00AE79D7"/>
    <w:rsid w:val="00AF3C73"/>
    <w:rsid w:val="00B0588F"/>
    <w:rsid w:val="00B05CAB"/>
    <w:rsid w:val="00B0705B"/>
    <w:rsid w:val="00B10316"/>
    <w:rsid w:val="00B14A24"/>
    <w:rsid w:val="00B21BA9"/>
    <w:rsid w:val="00B316C8"/>
    <w:rsid w:val="00B337CE"/>
    <w:rsid w:val="00B35CB5"/>
    <w:rsid w:val="00B41BCF"/>
    <w:rsid w:val="00B50F9A"/>
    <w:rsid w:val="00B54081"/>
    <w:rsid w:val="00B57F76"/>
    <w:rsid w:val="00B748D9"/>
    <w:rsid w:val="00B76178"/>
    <w:rsid w:val="00B83F6E"/>
    <w:rsid w:val="00BA0898"/>
    <w:rsid w:val="00BA1558"/>
    <w:rsid w:val="00BA580A"/>
    <w:rsid w:val="00BA6B09"/>
    <w:rsid w:val="00BA73F3"/>
    <w:rsid w:val="00BB1E6B"/>
    <w:rsid w:val="00BD5327"/>
    <w:rsid w:val="00BE7B24"/>
    <w:rsid w:val="00BF2D63"/>
    <w:rsid w:val="00C158C6"/>
    <w:rsid w:val="00C1683F"/>
    <w:rsid w:val="00C200E5"/>
    <w:rsid w:val="00C21000"/>
    <w:rsid w:val="00C3292D"/>
    <w:rsid w:val="00C3381D"/>
    <w:rsid w:val="00C422D5"/>
    <w:rsid w:val="00C60051"/>
    <w:rsid w:val="00C62338"/>
    <w:rsid w:val="00C64434"/>
    <w:rsid w:val="00C7291A"/>
    <w:rsid w:val="00C86F18"/>
    <w:rsid w:val="00CA67FA"/>
    <w:rsid w:val="00CA6ECD"/>
    <w:rsid w:val="00CA7393"/>
    <w:rsid w:val="00CA763D"/>
    <w:rsid w:val="00CB314C"/>
    <w:rsid w:val="00CE0565"/>
    <w:rsid w:val="00CE0FBD"/>
    <w:rsid w:val="00CE18ED"/>
    <w:rsid w:val="00CE743C"/>
    <w:rsid w:val="00CF1D5C"/>
    <w:rsid w:val="00CF21DA"/>
    <w:rsid w:val="00CF2B9F"/>
    <w:rsid w:val="00CF343A"/>
    <w:rsid w:val="00D00E01"/>
    <w:rsid w:val="00D04C65"/>
    <w:rsid w:val="00D0605E"/>
    <w:rsid w:val="00D06786"/>
    <w:rsid w:val="00D10CB2"/>
    <w:rsid w:val="00D139FE"/>
    <w:rsid w:val="00D15D47"/>
    <w:rsid w:val="00D15EA8"/>
    <w:rsid w:val="00D221BC"/>
    <w:rsid w:val="00D30B74"/>
    <w:rsid w:val="00D310B1"/>
    <w:rsid w:val="00D32601"/>
    <w:rsid w:val="00D44127"/>
    <w:rsid w:val="00D5483B"/>
    <w:rsid w:val="00D561D2"/>
    <w:rsid w:val="00D575A0"/>
    <w:rsid w:val="00D62F2F"/>
    <w:rsid w:val="00D82586"/>
    <w:rsid w:val="00D82949"/>
    <w:rsid w:val="00D82A36"/>
    <w:rsid w:val="00D85058"/>
    <w:rsid w:val="00D86ABA"/>
    <w:rsid w:val="00DA2EAF"/>
    <w:rsid w:val="00DA3D13"/>
    <w:rsid w:val="00DA70D5"/>
    <w:rsid w:val="00DD56EE"/>
    <w:rsid w:val="00DE199C"/>
    <w:rsid w:val="00DF37F0"/>
    <w:rsid w:val="00E034B8"/>
    <w:rsid w:val="00E037E6"/>
    <w:rsid w:val="00E14D8A"/>
    <w:rsid w:val="00E1714F"/>
    <w:rsid w:val="00E21076"/>
    <w:rsid w:val="00E21AC1"/>
    <w:rsid w:val="00E33922"/>
    <w:rsid w:val="00E344EE"/>
    <w:rsid w:val="00E36B34"/>
    <w:rsid w:val="00E37B2A"/>
    <w:rsid w:val="00E42892"/>
    <w:rsid w:val="00E44078"/>
    <w:rsid w:val="00E56071"/>
    <w:rsid w:val="00E5777C"/>
    <w:rsid w:val="00E705A0"/>
    <w:rsid w:val="00E83A00"/>
    <w:rsid w:val="00E85763"/>
    <w:rsid w:val="00E9653F"/>
    <w:rsid w:val="00EA6701"/>
    <w:rsid w:val="00EB14F5"/>
    <w:rsid w:val="00EB3160"/>
    <w:rsid w:val="00EB49DC"/>
    <w:rsid w:val="00EC232F"/>
    <w:rsid w:val="00EC3409"/>
    <w:rsid w:val="00EC65F6"/>
    <w:rsid w:val="00EF3F70"/>
    <w:rsid w:val="00EF65AD"/>
    <w:rsid w:val="00EF74E9"/>
    <w:rsid w:val="00F068A9"/>
    <w:rsid w:val="00F24F9F"/>
    <w:rsid w:val="00F25510"/>
    <w:rsid w:val="00F34301"/>
    <w:rsid w:val="00F3512C"/>
    <w:rsid w:val="00F41758"/>
    <w:rsid w:val="00F53138"/>
    <w:rsid w:val="00F60CBB"/>
    <w:rsid w:val="00F73155"/>
    <w:rsid w:val="00F81FB7"/>
    <w:rsid w:val="00F83D0A"/>
    <w:rsid w:val="00FA61D7"/>
    <w:rsid w:val="00FA6677"/>
    <w:rsid w:val="00FB24D2"/>
    <w:rsid w:val="00FC0C6D"/>
    <w:rsid w:val="00FD7F0B"/>
    <w:rsid w:val="00FE3E0E"/>
    <w:rsid w:val="00FE48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606CD1"/>
  <w15:chartTrackingRefBased/>
  <w15:docId w15:val="{B236938E-8C49-452F-9F3A-044863D04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3E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A67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6701"/>
  </w:style>
  <w:style w:type="paragraph" w:styleId="Footer">
    <w:name w:val="footer"/>
    <w:basedOn w:val="Normal"/>
    <w:link w:val="FooterChar"/>
    <w:uiPriority w:val="99"/>
    <w:unhideWhenUsed/>
    <w:rsid w:val="00EA67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6701"/>
  </w:style>
  <w:style w:type="character" w:styleId="Hyperlink">
    <w:name w:val="Hyperlink"/>
    <w:basedOn w:val="DefaultParagraphFont"/>
    <w:uiPriority w:val="99"/>
    <w:unhideWhenUsed/>
    <w:rsid w:val="004A2546"/>
    <w:rPr>
      <w:color w:val="0563C1" w:themeColor="hyperlink"/>
      <w:u w:val="single"/>
    </w:rPr>
  </w:style>
  <w:style w:type="character" w:styleId="CommentReference">
    <w:name w:val="annotation reference"/>
    <w:basedOn w:val="DefaultParagraphFont"/>
    <w:uiPriority w:val="99"/>
    <w:semiHidden/>
    <w:unhideWhenUsed/>
    <w:rsid w:val="004A2546"/>
    <w:rPr>
      <w:sz w:val="16"/>
      <w:szCs w:val="16"/>
    </w:rPr>
  </w:style>
  <w:style w:type="paragraph" w:styleId="CommentText">
    <w:name w:val="annotation text"/>
    <w:basedOn w:val="Normal"/>
    <w:link w:val="CommentTextChar"/>
    <w:uiPriority w:val="99"/>
    <w:unhideWhenUsed/>
    <w:rsid w:val="004A2546"/>
    <w:pPr>
      <w:spacing w:line="240" w:lineRule="auto"/>
    </w:pPr>
    <w:rPr>
      <w:sz w:val="20"/>
      <w:szCs w:val="20"/>
    </w:rPr>
  </w:style>
  <w:style w:type="character" w:customStyle="1" w:styleId="CommentTextChar">
    <w:name w:val="Comment Text Char"/>
    <w:basedOn w:val="DefaultParagraphFont"/>
    <w:link w:val="CommentText"/>
    <w:uiPriority w:val="99"/>
    <w:rsid w:val="004A2546"/>
    <w:rPr>
      <w:sz w:val="20"/>
      <w:szCs w:val="20"/>
    </w:rPr>
  </w:style>
  <w:style w:type="table" w:styleId="TableGrid">
    <w:name w:val="Table Grid"/>
    <w:basedOn w:val="TableNormal"/>
    <w:uiPriority w:val="39"/>
    <w:rsid w:val="005005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158BF"/>
    <w:pPr>
      <w:ind w:left="720"/>
      <w:contextualSpacing/>
    </w:pPr>
  </w:style>
  <w:style w:type="character" w:styleId="UnresolvedMention">
    <w:name w:val="Unresolved Mention"/>
    <w:basedOn w:val="DefaultParagraphFont"/>
    <w:uiPriority w:val="99"/>
    <w:semiHidden/>
    <w:unhideWhenUsed/>
    <w:rsid w:val="005C3AEB"/>
    <w:rPr>
      <w:color w:val="605E5C"/>
      <w:shd w:val="clear" w:color="auto" w:fill="E1DFDD"/>
    </w:rPr>
  </w:style>
  <w:style w:type="character" w:styleId="FollowedHyperlink">
    <w:name w:val="FollowedHyperlink"/>
    <w:basedOn w:val="DefaultParagraphFont"/>
    <w:uiPriority w:val="99"/>
    <w:semiHidden/>
    <w:unhideWhenUsed/>
    <w:rsid w:val="00DD56E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496596">
      <w:bodyDiv w:val="1"/>
      <w:marLeft w:val="0"/>
      <w:marRight w:val="0"/>
      <w:marTop w:val="0"/>
      <w:marBottom w:val="0"/>
      <w:divBdr>
        <w:top w:val="none" w:sz="0" w:space="0" w:color="auto"/>
        <w:left w:val="none" w:sz="0" w:space="0" w:color="auto"/>
        <w:bottom w:val="none" w:sz="0" w:space="0" w:color="auto"/>
        <w:right w:val="none" w:sz="0" w:space="0" w:color="auto"/>
      </w:divBdr>
    </w:div>
    <w:div w:id="268658727">
      <w:bodyDiv w:val="1"/>
      <w:marLeft w:val="0"/>
      <w:marRight w:val="0"/>
      <w:marTop w:val="0"/>
      <w:marBottom w:val="0"/>
      <w:divBdr>
        <w:top w:val="none" w:sz="0" w:space="0" w:color="auto"/>
        <w:left w:val="none" w:sz="0" w:space="0" w:color="auto"/>
        <w:bottom w:val="none" w:sz="0" w:space="0" w:color="auto"/>
        <w:right w:val="none" w:sz="0" w:space="0" w:color="auto"/>
      </w:divBdr>
    </w:div>
    <w:div w:id="375130830">
      <w:bodyDiv w:val="1"/>
      <w:marLeft w:val="0"/>
      <w:marRight w:val="0"/>
      <w:marTop w:val="0"/>
      <w:marBottom w:val="0"/>
      <w:divBdr>
        <w:top w:val="none" w:sz="0" w:space="0" w:color="auto"/>
        <w:left w:val="none" w:sz="0" w:space="0" w:color="auto"/>
        <w:bottom w:val="none" w:sz="0" w:space="0" w:color="auto"/>
        <w:right w:val="none" w:sz="0" w:space="0" w:color="auto"/>
      </w:divBdr>
    </w:div>
    <w:div w:id="443353904">
      <w:bodyDiv w:val="1"/>
      <w:marLeft w:val="0"/>
      <w:marRight w:val="0"/>
      <w:marTop w:val="0"/>
      <w:marBottom w:val="0"/>
      <w:divBdr>
        <w:top w:val="none" w:sz="0" w:space="0" w:color="auto"/>
        <w:left w:val="none" w:sz="0" w:space="0" w:color="auto"/>
        <w:bottom w:val="none" w:sz="0" w:space="0" w:color="auto"/>
        <w:right w:val="none" w:sz="0" w:space="0" w:color="auto"/>
      </w:divBdr>
    </w:div>
    <w:div w:id="477462117">
      <w:bodyDiv w:val="1"/>
      <w:marLeft w:val="0"/>
      <w:marRight w:val="0"/>
      <w:marTop w:val="0"/>
      <w:marBottom w:val="0"/>
      <w:divBdr>
        <w:top w:val="none" w:sz="0" w:space="0" w:color="auto"/>
        <w:left w:val="none" w:sz="0" w:space="0" w:color="auto"/>
        <w:bottom w:val="none" w:sz="0" w:space="0" w:color="auto"/>
        <w:right w:val="none" w:sz="0" w:space="0" w:color="auto"/>
      </w:divBdr>
    </w:div>
    <w:div w:id="571156431">
      <w:bodyDiv w:val="1"/>
      <w:marLeft w:val="0"/>
      <w:marRight w:val="0"/>
      <w:marTop w:val="0"/>
      <w:marBottom w:val="0"/>
      <w:divBdr>
        <w:top w:val="none" w:sz="0" w:space="0" w:color="auto"/>
        <w:left w:val="none" w:sz="0" w:space="0" w:color="auto"/>
        <w:bottom w:val="none" w:sz="0" w:space="0" w:color="auto"/>
        <w:right w:val="none" w:sz="0" w:space="0" w:color="auto"/>
      </w:divBdr>
    </w:div>
    <w:div w:id="575438569">
      <w:bodyDiv w:val="1"/>
      <w:marLeft w:val="0"/>
      <w:marRight w:val="0"/>
      <w:marTop w:val="0"/>
      <w:marBottom w:val="0"/>
      <w:divBdr>
        <w:top w:val="none" w:sz="0" w:space="0" w:color="auto"/>
        <w:left w:val="none" w:sz="0" w:space="0" w:color="auto"/>
        <w:bottom w:val="none" w:sz="0" w:space="0" w:color="auto"/>
        <w:right w:val="none" w:sz="0" w:space="0" w:color="auto"/>
      </w:divBdr>
    </w:div>
    <w:div w:id="759987414">
      <w:bodyDiv w:val="1"/>
      <w:marLeft w:val="0"/>
      <w:marRight w:val="0"/>
      <w:marTop w:val="0"/>
      <w:marBottom w:val="0"/>
      <w:divBdr>
        <w:top w:val="none" w:sz="0" w:space="0" w:color="auto"/>
        <w:left w:val="none" w:sz="0" w:space="0" w:color="auto"/>
        <w:bottom w:val="none" w:sz="0" w:space="0" w:color="auto"/>
        <w:right w:val="none" w:sz="0" w:space="0" w:color="auto"/>
      </w:divBdr>
    </w:div>
    <w:div w:id="879710564">
      <w:bodyDiv w:val="1"/>
      <w:marLeft w:val="0"/>
      <w:marRight w:val="0"/>
      <w:marTop w:val="0"/>
      <w:marBottom w:val="0"/>
      <w:divBdr>
        <w:top w:val="none" w:sz="0" w:space="0" w:color="auto"/>
        <w:left w:val="none" w:sz="0" w:space="0" w:color="auto"/>
        <w:bottom w:val="none" w:sz="0" w:space="0" w:color="auto"/>
        <w:right w:val="none" w:sz="0" w:space="0" w:color="auto"/>
      </w:divBdr>
    </w:div>
    <w:div w:id="902643399">
      <w:bodyDiv w:val="1"/>
      <w:marLeft w:val="0"/>
      <w:marRight w:val="0"/>
      <w:marTop w:val="0"/>
      <w:marBottom w:val="0"/>
      <w:divBdr>
        <w:top w:val="none" w:sz="0" w:space="0" w:color="auto"/>
        <w:left w:val="none" w:sz="0" w:space="0" w:color="auto"/>
        <w:bottom w:val="none" w:sz="0" w:space="0" w:color="auto"/>
        <w:right w:val="none" w:sz="0" w:space="0" w:color="auto"/>
      </w:divBdr>
    </w:div>
    <w:div w:id="1278023210">
      <w:bodyDiv w:val="1"/>
      <w:marLeft w:val="0"/>
      <w:marRight w:val="0"/>
      <w:marTop w:val="0"/>
      <w:marBottom w:val="0"/>
      <w:divBdr>
        <w:top w:val="none" w:sz="0" w:space="0" w:color="auto"/>
        <w:left w:val="none" w:sz="0" w:space="0" w:color="auto"/>
        <w:bottom w:val="none" w:sz="0" w:space="0" w:color="auto"/>
        <w:right w:val="none" w:sz="0" w:space="0" w:color="auto"/>
      </w:divBdr>
    </w:div>
    <w:div w:id="1367676142">
      <w:bodyDiv w:val="1"/>
      <w:marLeft w:val="0"/>
      <w:marRight w:val="0"/>
      <w:marTop w:val="0"/>
      <w:marBottom w:val="0"/>
      <w:divBdr>
        <w:top w:val="none" w:sz="0" w:space="0" w:color="auto"/>
        <w:left w:val="none" w:sz="0" w:space="0" w:color="auto"/>
        <w:bottom w:val="none" w:sz="0" w:space="0" w:color="auto"/>
        <w:right w:val="none" w:sz="0" w:space="0" w:color="auto"/>
      </w:divBdr>
    </w:div>
    <w:div w:id="1403599128">
      <w:bodyDiv w:val="1"/>
      <w:marLeft w:val="0"/>
      <w:marRight w:val="0"/>
      <w:marTop w:val="0"/>
      <w:marBottom w:val="0"/>
      <w:divBdr>
        <w:top w:val="none" w:sz="0" w:space="0" w:color="auto"/>
        <w:left w:val="none" w:sz="0" w:space="0" w:color="auto"/>
        <w:bottom w:val="none" w:sz="0" w:space="0" w:color="auto"/>
        <w:right w:val="none" w:sz="0" w:space="0" w:color="auto"/>
      </w:divBdr>
    </w:div>
    <w:div w:id="1514415216">
      <w:bodyDiv w:val="1"/>
      <w:marLeft w:val="0"/>
      <w:marRight w:val="0"/>
      <w:marTop w:val="0"/>
      <w:marBottom w:val="0"/>
      <w:divBdr>
        <w:top w:val="none" w:sz="0" w:space="0" w:color="auto"/>
        <w:left w:val="none" w:sz="0" w:space="0" w:color="auto"/>
        <w:bottom w:val="none" w:sz="0" w:space="0" w:color="auto"/>
        <w:right w:val="none" w:sz="0" w:space="0" w:color="auto"/>
      </w:divBdr>
    </w:div>
    <w:div w:id="1539732510">
      <w:bodyDiv w:val="1"/>
      <w:marLeft w:val="0"/>
      <w:marRight w:val="0"/>
      <w:marTop w:val="0"/>
      <w:marBottom w:val="0"/>
      <w:divBdr>
        <w:top w:val="none" w:sz="0" w:space="0" w:color="auto"/>
        <w:left w:val="none" w:sz="0" w:space="0" w:color="auto"/>
        <w:bottom w:val="none" w:sz="0" w:space="0" w:color="auto"/>
        <w:right w:val="none" w:sz="0" w:space="0" w:color="auto"/>
      </w:divBdr>
    </w:div>
    <w:div w:id="1643079913">
      <w:bodyDiv w:val="1"/>
      <w:marLeft w:val="0"/>
      <w:marRight w:val="0"/>
      <w:marTop w:val="0"/>
      <w:marBottom w:val="0"/>
      <w:divBdr>
        <w:top w:val="none" w:sz="0" w:space="0" w:color="auto"/>
        <w:left w:val="none" w:sz="0" w:space="0" w:color="auto"/>
        <w:bottom w:val="none" w:sz="0" w:space="0" w:color="auto"/>
        <w:right w:val="none" w:sz="0" w:space="0" w:color="auto"/>
      </w:divBdr>
    </w:div>
    <w:div w:id="1659727407">
      <w:bodyDiv w:val="1"/>
      <w:marLeft w:val="0"/>
      <w:marRight w:val="0"/>
      <w:marTop w:val="0"/>
      <w:marBottom w:val="0"/>
      <w:divBdr>
        <w:top w:val="none" w:sz="0" w:space="0" w:color="auto"/>
        <w:left w:val="none" w:sz="0" w:space="0" w:color="auto"/>
        <w:bottom w:val="none" w:sz="0" w:space="0" w:color="auto"/>
        <w:right w:val="none" w:sz="0" w:space="0" w:color="auto"/>
      </w:divBdr>
    </w:div>
    <w:div w:id="1758750926">
      <w:bodyDiv w:val="1"/>
      <w:marLeft w:val="0"/>
      <w:marRight w:val="0"/>
      <w:marTop w:val="0"/>
      <w:marBottom w:val="0"/>
      <w:divBdr>
        <w:top w:val="none" w:sz="0" w:space="0" w:color="auto"/>
        <w:left w:val="none" w:sz="0" w:space="0" w:color="auto"/>
        <w:bottom w:val="none" w:sz="0" w:space="0" w:color="auto"/>
        <w:right w:val="none" w:sz="0" w:space="0" w:color="auto"/>
      </w:divBdr>
    </w:div>
    <w:div w:id="1917473768">
      <w:bodyDiv w:val="1"/>
      <w:marLeft w:val="0"/>
      <w:marRight w:val="0"/>
      <w:marTop w:val="0"/>
      <w:marBottom w:val="0"/>
      <w:divBdr>
        <w:top w:val="none" w:sz="0" w:space="0" w:color="auto"/>
        <w:left w:val="none" w:sz="0" w:space="0" w:color="auto"/>
        <w:bottom w:val="none" w:sz="0" w:space="0" w:color="auto"/>
        <w:right w:val="none" w:sz="0" w:space="0" w:color="auto"/>
      </w:divBdr>
    </w:div>
    <w:div w:id="1933197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genome.ucsc.edu/cgi-bin/hgc?hgsid=1912460452_So31SOt4HGXnyLREraiYHnXPpm1S&amp;db=hg38&amp;c=chr9&amp;l=4983684&amp;r=4983753&amp;o=4983738&amp;t=4983761&amp;g=crisprAllTargets&amp;i=" TargetMode="External"/><Relationship Id="rId18" Type="http://schemas.openxmlformats.org/officeDocument/2006/relationships/image" Target="media/image4.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markus.hoffmann@nih.gov" TargetMode="External"/><Relationship Id="rId12" Type="http://schemas.openxmlformats.org/officeDocument/2006/relationships/hyperlink" Target="https://genome.ucsc.edu/cgi-bin/hgc?hgsid=1805717426_JErAu9qY0V2mVKIAQ2mbzWagtgFo&amp;db=hg38&amp;c=chr5&amp;l=35853814&amp;r=35853855&amp;o=35853803&amp;t=35853826&amp;g=crisprAllTargets&amp;i="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genome.ucsc.edu/cgi-bin/hgc?hgsid=1912460452_So31SOt4HGXnyLREraiYHnXPpm1S&amp;db=hg38&amp;c=chr18&amp;l=12886025&amp;r=12886085&amp;o=12886037&amp;t=12886060&amp;g=crisprAllTargets&amp;i="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enome.ucsc.edu/cgi-bin/hgc?hgsid=1912842064_UOM8vyLUWBBcbHjfidEkDOfmvaWg&amp;db=hg38&amp;c=chr19&amp;l=49665993&amp;r=49666037&amp;o=49665998&amp;t=49666021&amp;g=crisprAllTargets&amp;i=" TargetMode="External"/><Relationship Id="rId5" Type="http://schemas.openxmlformats.org/officeDocument/2006/relationships/footnotes" Target="footnotes.xml"/><Relationship Id="rId15" Type="http://schemas.openxmlformats.org/officeDocument/2006/relationships/hyperlink" Target="https://genome.ucsc.edu/cgi-bin/hgc?hgsid=1912460452_So31SOt4HGXnyLREraiYHnXPpm1S&amp;db=hg38&amp;c=chr16&amp;l=11257609&amp;r=11257643&amp;o=11257617&amp;t=11257640&amp;g=crisprAllTargets&amp;i=" TargetMode="External"/><Relationship Id="rId10" Type="http://schemas.openxmlformats.org/officeDocument/2006/relationships/image" Target="media/image3.png"/><Relationship Id="rId19" Type="http://schemas.openxmlformats.org/officeDocument/2006/relationships/hyperlink" Target="https://www.idtdna.com/pages/tools/oligoanalyzer?utm_source=google&amp;utm_medium=cpc&amp;utm_campaign=00583_1a_03&amp;utm_content=search&amp;gad_source=1&amp;gclid=CjwKCAjwp4m0BhBAEiwAsdc4aBV4TPU66PLtgFi3nCBqOAUrX0Zinc8tEKQ1AwxClnfIj8hRhp-RchoCqqcQAvD_BwE"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genome.ucsc.edu/cgi-bin/hgc?hgsid=1912460452_So31SOt4HGXnyLREraiYHnXPpm1S&amp;db=hg38&amp;c=chr19&amp;l=17851215&amp;r=17851259&amp;o=17851252&amp;t=17851275&amp;g=crisprAllTargets&amp;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Normal.dotm</Template>
  <TotalTime>4108</TotalTime>
  <Pages>26</Pages>
  <Words>25285</Words>
  <Characters>153486</Characters>
  <Application>Microsoft Office Word</Application>
  <DocSecurity>0</DocSecurity>
  <Lines>5684</Lines>
  <Paragraphs>4704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Hoffmann, Markus (NIH/NIDDK) [F]</dc:creator>
  <cp:keywords/>
  <dc:description/>
  <cp:lastModifiedBy>Hoffmann, Markus (NIH/NIDDK) [F]</cp:lastModifiedBy>
  <cp:revision>383</cp:revision>
  <dcterms:created xsi:type="dcterms:W3CDTF">2024-02-26T15:49:00Z</dcterms:created>
  <dcterms:modified xsi:type="dcterms:W3CDTF">2025-01-02T17:20:00Z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e0292e4ec7f63422f4e05bd0a94b8bf5180c460acb690c6bf64e16f0c474877c</vt:lpwstr>
  </property>
</Properties>
</file>