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580BA" w14:textId="77777777" w:rsidR="00500EC3" w:rsidRDefault="00500EC3" w:rsidP="00500EC3">
      <w:pPr>
        <w:ind w:firstLine="480"/>
        <w:jc w:val="center"/>
      </w:pPr>
      <w:r w:rsidRPr="003C5C67">
        <w:t xml:space="preserve">Supplementary </w:t>
      </w:r>
      <w:r>
        <w:rPr>
          <w:rFonts w:hint="eastAsia"/>
        </w:rPr>
        <w:t>file</w:t>
      </w:r>
      <w:r w:rsidRPr="003C5C67">
        <w:t xml:space="preserve"> 2 Sequencing data statistics</w:t>
      </w:r>
    </w:p>
    <w:tbl>
      <w:tblPr>
        <w:tblpPr w:leftFromText="180" w:rightFromText="180" w:vertAnchor="page" w:horzAnchor="margin" w:tblpXSpec="center" w:tblpY="2043"/>
        <w:tblW w:w="984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66"/>
        <w:gridCol w:w="1111"/>
        <w:gridCol w:w="1041"/>
        <w:gridCol w:w="1436"/>
        <w:gridCol w:w="1134"/>
        <w:gridCol w:w="1134"/>
        <w:gridCol w:w="1134"/>
        <w:gridCol w:w="708"/>
        <w:gridCol w:w="1276"/>
      </w:tblGrid>
      <w:tr w:rsidR="00500EC3" w:rsidRPr="002C6BD3" w14:paraId="1B5C7633" w14:textId="77777777" w:rsidTr="00A4654B">
        <w:trPr>
          <w:trHeight w:val="276"/>
        </w:trPr>
        <w:tc>
          <w:tcPr>
            <w:tcW w:w="86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9611D2" w14:textId="77777777" w:rsidR="00500EC3" w:rsidRPr="002C6BD3" w:rsidRDefault="00500EC3" w:rsidP="00A4654B">
            <w:pPr>
              <w:spacing w:line="240" w:lineRule="auto"/>
              <w:ind w:firstLineChars="0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bookmarkStart w:id="0" w:name="_Hlk172378834"/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Sample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369A41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Raw reads</w:t>
            </w:r>
          </w:p>
        </w:tc>
        <w:tc>
          <w:tcPr>
            <w:tcW w:w="104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C877EC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Raw bases</w:t>
            </w:r>
          </w:p>
        </w:tc>
        <w:tc>
          <w:tcPr>
            <w:tcW w:w="143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AD5713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Clean reads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F2528B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Clean bases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55526C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Error </w:t>
            </w:r>
            <w:proofErr w:type="gramStart"/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rate(</w:t>
            </w:r>
            <w:proofErr w:type="gramEnd"/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47CE5A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Q20(%)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C439B9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Q30(%)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E73EAE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GC </w:t>
            </w:r>
            <w:proofErr w:type="gramStart"/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content(</w:t>
            </w:r>
            <w:proofErr w:type="gramEnd"/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%)</w:t>
            </w:r>
          </w:p>
        </w:tc>
      </w:tr>
      <w:tr w:rsidR="00500EC3" w:rsidRPr="002C6BD3" w14:paraId="6334BCA1" w14:textId="77777777" w:rsidTr="00A4654B">
        <w:trPr>
          <w:trHeight w:val="276"/>
        </w:trPr>
        <w:tc>
          <w:tcPr>
            <w:tcW w:w="86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2F45F6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T0_1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9BDA7D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53753192</w:t>
            </w:r>
          </w:p>
        </w:tc>
        <w:tc>
          <w:tcPr>
            <w:tcW w:w="104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19CB60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8116731992</w:t>
            </w:r>
          </w:p>
        </w:tc>
        <w:tc>
          <w:tcPr>
            <w:tcW w:w="14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9BCCCF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52931804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0CFE1B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7595782458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7D5B01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0.0267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18FF52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96.61</w:t>
            </w:r>
          </w:p>
        </w:tc>
        <w:tc>
          <w:tcPr>
            <w:tcW w:w="70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07AAFB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94.23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372FE1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46.8</w:t>
            </w:r>
          </w:p>
        </w:tc>
      </w:tr>
      <w:tr w:rsidR="00500EC3" w:rsidRPr="002C6BD3" w14:paraId="351BA666" w14:textId="77777777" w:rsidTr="00A4654B">
        <w:trPr>
          <w:trHeight w:val="276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793549EC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T0_2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0C61CFFC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60742354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1F74A3BB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9172095454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58BA04B7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59689360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53BAC4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8557749881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30ECAF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0.0264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F4DC99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96.74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DBFD07D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94.42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AE55BA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46.81</w:t>
            </w:r>
          </w:p>
        </w:tc>
      </w:tr>
      <w:tr w:rsidR="00500EC3" w:rsidRPr="002C6BD3" w14:paraId="2BC4EEA7" w14:textId="77777777" w:rsidTr="00A4654B">
        <w:trPr>
          <w:trHeight w:val="276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00CB6B21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T0_3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6D97CD3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83953652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30966819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12677001452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152443F7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82756462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501164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11900042997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B8036E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0.0265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6869D7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96.69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7B13B37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94.4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398C37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46.72</w:t>
            </w:r>
          </w:p>
        </w:tc>
      </w:tr>
      <w:tr w:rsidR="00500EC3" w:rsidRPr="002C6BD3" w14:paraId="26812A5C" w14:textId="77777777" w:rsidTr="00A4654B">
        <w:trPr>
          <w:trHeight w:val="276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D0439E3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T1_1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662D7C4D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59199582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7A0670B5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8939136882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641ECEAE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58335060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EBDE07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8379102683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B16CD6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0.0268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A933B8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96.56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A31FBDA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94.15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97A425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46.63</w:t>
            </w:r>
          </w:p>
        </w:tc>
      </w:tr>
      <w:tr w:rsidR="00500EC3" w:rsidRPr="002C6BD3" w14:paraId="29A4EC95" w14:textId="77777777" w:rsidTr="00A4654B">
        <w:trPr>
          <w:trHeight w:val="276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4442DC45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T1_2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54091C88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50175014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7C986299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7576427114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7D0B7593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49372798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AA7B1E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7054352099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420B56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0.0269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B9A91F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96.54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39A0405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94.07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99141A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46.65</w:t>
            </w:r>
          </w:p>
        </w:tc>
      </w:tr>
      <w:tr w:rsidR="00500EC3" w:rsidRPr="002C6BD3" w14:paraId="53740E5D" w14:textId="77777777" w:rsidTr="00A4654B">
        <w:trPr>
          <w:trHeight w:val="276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714E061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T1_3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36F0B152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46561278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4ACF6696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7030752978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119F737E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45910572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1E6AF0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6565404811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F93B94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0.0274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6F4DB2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96.28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F047097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93.71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605A46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46.61</w:t>
            </w:r>
          </w:p>
        </w:tc>
      </w:tr>
      <w:tr w:rsidR="00500EC3" w:rsidRPr="002C6BD3" w14:paraId="06E4EA4C" w14:textId="77777777" w:rsidTr="00A4654B">
        <w:trPr>
          <w:trHeight w:val="276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2657E4F2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T2_1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4F6E59E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52922952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5ED39FBC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7991365752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77A3D81E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52072872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A6FB85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7517657034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0C0AA4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0.0267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00E995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96.62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0DAEDA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94.24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F9C41A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46.5</w:t>
            </w:r>
          </w:p>
        </w:tc>
      </w:tr>
      <w:tr w:rsidR="00500EC3" w:rsidRPr="002C6BD3" w14:paraId="45BFA631" w14:textId="77777777" w:rsidTr="00A4654B">
        <w:trPr>
          <w:trHeight w:val="276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16FD18B7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T2_2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06A9D351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49660500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3C1C6BB2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7498735500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95C5805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48835280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A96ED0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7028445458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0D07D7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0.0269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F29A9F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96.53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122A598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94.1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379E45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46.34</w:t>
            </w:r>
          </w:p>
        </w:tc>
      </w:tr>
      <w:tr w:rsidR="00500EC3" w:rsidRPr="002C6BD3" w14:paraId="7D768087" w14:textId="77777777" w:rsidTr="00A4654B">
        <w:trPr>
          <w:trHeight w:val="276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64577992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T2_3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0ADFB2BB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49177732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42D8577F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7425837532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00A17962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48382336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BA5AB3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6957800727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36646B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0.0273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B6FE37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96.36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43574D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93.83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7909B7" w14:textId="77777777" w:rsidR="00500EC3" w:rsidRPr="002C6BD3" w:rsidRDefault="00500EC3" w:rsidP="00A4654B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2C6BD3">
              <w:rPr>
                <w:rFonts w:eastAsia="等线" w:cs="Times New Roman"/>
                <w:color w:val="000000"/>
                <w:kern w:val="0"/>
                <w:sz w:val="15"/>
                <w:szCs w:val="15"/>
                <w14:ligatures w14:val="none"/>
              </w:rPr>
              <w:t>46.45</w:t>
            </w:r>
          </w:p>
        </w:tc>
      </w:tr>
      <w:bookmarkEnd w:id="0"/>
    </w:tbl>
    <w:p w14:paraId="4B45DF1A" w14:textId="77777777" w:rsidR="007F207C" w:rsidRDefault="007F207C">
      <w:pPr>
        <w:ind w:firstLine="480"/>
      </w:pPr>
    </w:p>
    <w:sectPr w:rsidR="007F2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C3"/>
    <w:rsid w:val="00042D68"/>
    <w:rsid w:val="00500EC3"/>
    <w:rsid w:val="007F207C"/>
    <w:rsid w:val="009C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17514"/>
  <w15:chartTrackingRefBased/>
  <w15:docId w15:val="{6CC18B90-1576-4243-B725-776D1875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Segoe UI"/>
        <w:kern w:val="2"/>
        <w:sz w:val="24"/>
        <w:szCs w:val="21"/>
        <w:lang w:val="en-US" w:eastAsia="zh-CN" w:bidi="ar-SA"/>
        <w14:ligatures w14:val="standardContextual"/>
      </w:rPr>
    </w:rPrDefault>
    <w:pPrDefault>
      <w:pPr>
        <w:spacing w:line="40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EC3"/>
  </w:style>
  <w:style w:type="paragraph" w:styleId="1">
    <w:name w:val="heading 1"/>
    <w:basedOn w:val="a"/>
    <w:next w:val="a"/>
    <w:link w:val="10"/>
    <w:uiPriority w:val="9"/>
    <w:qFormat/>
    <w:rsid w:val="00500E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E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EC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EC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EC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EC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EC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EC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E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00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00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00EC3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00EC3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00EC3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00EC3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00EC3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00EC3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00EC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00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0EC3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00E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0E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00E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0E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0E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0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00E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00EC3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500EC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仲诚 彭</dc:creator>
  <cp:keywords/>
  <dc:description/>
  <cp:lastModifiedBy>仲诚 彭</cp:lastModifiedBy>
  <cp:revision>1</cp:revision>
  <dcterms:created xsi:type="dcterms:W3CDTF">2024-08-30T06:50:00Z</dcterms:created>
  <dcterms:modified xsi:type="dcterms:W3CDTF">2024-08-30T06:51:00Z</dcterms:modified>
</cp:coreProperties>
</file>