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21"/>
        <w:tblW w:w="8931"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851"/>
        <w:gridCol w:w="835"/>
        <w:gridCol w:w="866"/>
        <w:gridCol w:w="850"/>
        <w:gridCol w:w="851"/>
        <w:gridCol w:w="850"/>
        <w:gridCol w:w="851"/>
        <w:gridCol w:w="850"/>
        <w:gridCol w:w="851"/>
      </w:tblGrid>
      <w:tr w:rsidR="004D68A1" w14:paraId="4CE6F3F0" w14:textId="77777777" w:rsidTr="00BA1A77">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4" w:space="0" w:color="000000"/>
              <w:left w:val="single" w:sz="4" w:space="0" w:color="000000"/>
              <w:bottom w:val="single" w:sz="4" w:space="0" w:color="000000"/>
            </w:tcBorders>
            <w:shd w:val="clear" w:color="auto" w:fill="FFFFFF"/>
          </w:tcPr>
          <w:p w14:paraId="58645E85" w14:textId="7E316786" w:rsidR="004D68A1" w:rsidRDefault="004D68A1" w:rsidP="00BA1A77">
            <w:pPr>
              <w:spacing w:line="480" w:lineRule="auto"/>
              <w:ind w:left="140" w:right="140"/>
              <w:rPr>
                <w:rFonts w:ascii="Times New Roman Regular" w:eastAsia="Calibri" w:hAnsi="Times New Roman Regular" w:cs="Times New Roman Regular"/>
                <w:b w:val="0"/>
                <w:bCs w:val="0"/>
                <w:color w:val="000000" w:themeColor="text1"/>
                <w:sz w:val="13"/>
                <w:szCs w:val="13"/>
              </w:rPr>
            </w:pPr>
            <w:r>
              <w:rPr>
                <w:rFonts w:ascii="Times New Roman Regular" w:eastAsia="Calibri" w:hAnsi="Times New Roman Regular" w:cs="Times New Roman Regular"/>
                <w:color w:val="000000" w:themeColor="text1"/>
                <w:sz w:val="13"/>
                <w:szCs w:val="13"/>
              </w:rPr>
              <w:t>Comparison</w:t>
            </w:r>
          </w:p>
        </w:tc>
        <w:tc>
          <w:tcPr>
            <w:tcW w:w="851" w:type="dxa"/>
            <w:vMerge w:val="restart"/>
            <w:tcBorders>
              <w:top w:val="single" w:sz="4" w:space="0" w:color="000000"/>
              <w:left w:val="single" w:sz="4" w:space="0" w:color="000000"/>
              <w:bottom w:val="single" w:sz="4" w:space="0" w:color="000000"/>
            </w:tcBorders>
            <w:shd w:val="clear" w:color="auto" w:fill="FFFFFF"/>
          </w:tcPr>
          <w:p w14:paraId="1D8AF2F4" w14:textId="77777777" w:rsidR="004D68A1" w:rsidRDefault="004D68A1" w:rsidP="00BA1A77">
            <w:pPr>
              <w:spacing w:line="480" w:lineRule="auto"/>
              <w:ind w:left="140" w:right="140"/>
              <w:cnfStyle w:val="100000000000" w:firstRow="1"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val="0"/>
                <w:bCs w:val="0"/>
                <w:color w:val="000000" w:themeColor="text1"/>
                <w:sz w:val="13"/>
                <w:szCs w:val="13"/>
              </w:rPr>
            </w:pPr>
            <w:r>
              <w:rPr>
                <w:rFonts w:ascii="Times New Roman Regular" w:eastAsia="Calibri" w:hAnsi="Times New Roman Regular" w:cs="Times New Roman Regular"/>
                <w:color w:val="000000" w:themeColor="text1"/>
                <w:sz w:val="13"/>
                <w:szCs w:val="13"/>
              </w:rPr>
              <w:t xml:space="preserve">No. of genes </w:t>
            </w:r>
          </w:p>
        </w:tc>
        <w:tc>
          <w:tcPr>
            <w:tcW w:w="1701" w:type="dxa"/>
            <w:gridSpan w:val="2"/>
            <w:tcBorders>
              <w:top w:val="single" w:sz="4" w:space="0" w:color="000000"/>
              <w:left w:val="single" w:sz="4" w:space="0" w:color="000000"/>
              <w:bottom w:val="single" w:sz="4" w:space="0" w:color="000000"/>
            </w:tcBorders>
            <w:shd w:val="clear" w:color="auto" w:fill="FFFFFF"/>
          </w:tcPr>
          <w:p w14:paraId="76973DEC" w14:textId="77777777" w:rsidR="004D68A1" w:rsidRDefault="004D68A1" w:rsidP="00BA1A77">
            <w:pPr>
              <w:spacing w:line="480" w:lineRule="auto"/>
              <w:ind w:left="140" w:right="140"/>
              <w:cnfStyle w:val="100000000000" w:firstRow="1"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val="0"/>
                <w:bCs w:val="0"/>
                <w:color w:val="000000" w:themeColor="text1"/>
                <w:sz w:val="15"/>
                <w:szCs w:val="15"/>
              </w:rPr>
            </w:pPr>
            <w:r>
              <w:rPr>
                <w:rFonts w:ascii="Times New Roman Regular" w:eastAsia="Calibri" w:hAnsi="Times New Roman Regular" w:cs="Times New Roman Regular"/>
                <w:color w:val="000000" w:themeColor="text1"/>
                <w:sz w:val="15"/>
                <w:szCs w:val="15"/>
              </w:rPr>
              <w:t>DE genes(adjP&lt;0.05)</w:t>
            </w:r>
          </w:p>
        </w:tc>
        <w:tc>
          <w:tcPr>
            <w:tcW w:w="1701" w:type="dxa"/>
            <w:gridSpan w:val="2"/>
            <w:tcBorders>
              <w:top w:val="single" w:sz="4" w:space="0" w:color="000000"/>
              <w:left w:val="single" w:sz="4" w:space="0" w:color="000000"/>
              <w:bottom w:val="single" w:sz="4" w:space="0" w:color="000000"/>
            </w:tcBorders>
            <w:shd w:val="clear" w:color="auto" w:fill="FFFFFF"/>
          </w:tcPr>
          <w:p w14:paraId="232F8B49" w14:textId="77777777" w:rsidR="004D68A1" w:rsidRDefault="004D68A1" w:rsidP="00BA1A77">
            <w:pPr>
              <w:spacing w:line="480" w:lineRule="auto"/>
              <w:ind w:left="140" w:right="140"/>
              <w:cnfStyle w:val="100000000000" w:firstRow="1"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val="0"/>
                <w:bCs w:val="0"/>
                <w:color w:val="000000" w:themeColor="text1"/>
                <w:sz w:val="15"/>
                <w:szCs w:val="15"/>
              </w:rPr>
            </w:pPr>
            <w:r>
              <w:rPr>
                <w:rFonts w:ascii="Times New Roman Regular" w:eastAsia="Calibri" w:hAnsi="Times New Roman Regular" w:cs="Times New Roman Regular"/>
                <w:color w:val="000000" w:themeColor="text1"/>
                <w:sz w:val="15"/>
                <w:szCs w:val="15"/>
              </w:rPr>
              <w:t>DE genes(adjP&lt;0.01)</w:t>
            </w:r>
          </w:p>
        </w:tc>
        <w:tc>
          <w:tcPr>
            <w:tcW w:w="1701" w:type="dxa"/>
            <w:gridSpan w:val="2"/>
            <w:tcBorders>
              <w:top w:val="single" w:sz="4" w:space="0" w:color="000000"/>
              <w:left w:val="single" w:sz="4" w:space="0" w:color="000000"/>
              <w:bottom w:val="single" w:sz="4" w:space="0" w:color="000000"/>
            </w:tcBorders>
            <w:shd w:val="clear" w:color="auto" w:fill="FFFFFF"/>
          </w:tcPr>
          <w:p w14:paraId="71FF2F6E" w14:textId="77777777" w:rsidR="004D68A1" w:rsidRDefault="004D68A1" w:rsidP="00BA1A77">
            <w:pPr>
              <w:spacing w:line="480" w:lineRule="auto"/>
              <w:ind w:left="140" w:right="140"/>
              <w:cnfStyle w:val="100000000000" w:firstRow="1"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val="0"/>
                <w:bCs w:val="0"/>
                <w:color w:val="000000" w:themeColor="text1"/>
                <w:sz w:val="15"/>
                <w:szCs w:val="15"/>
              </w:rPr>
            </w:pPr>
            <w:r>
              <w:rPr>
                <w:rFonts w:ascii="Times New Roman Regular" w:eastAsia="Calibri" w:hAnsi="Times New Roman Regular" w:cs="Times New Roman Regular"/>
                <w:color w:val="000000" w:themeColor="text1"/>
                <w:sz w:val="15"/>
                <w:szCs w:val="15"/>
              </w:rPr>
              <w:t>DE genes(adjP&lt;0.05) &amp; (|FC| &gt;2)</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5CB8CD7" w14:textId="77777777" w:rsidR="004D68A1" w:rsidRDefault="004D68A1" w:rsidP="00BA1A77">
            <w:pPr>
              <w:spacing w:line="480" w:lineRule="auto"/>
              <w:ind w:left="140" w:right="140"/>
              <w:cnfStyle w:val="100000000000" w:firstRow="1"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val="0"/>
                <w:bCs w:val="0"/>
                <w:color w:val="000000" w:themeColor="text1"/>
                <w:sz w:val="15"/>
                <w:szCs w:val="15"/>
              </w:rPr>
            </w:pPr>
            <w:r>
              <w:rPr>
                <w:rFonts w:ascii="Times New Roman Regular" w:eastAsia="Calibri" w:hAnsi="Times New Roman Regular" w:cs="Times New Roman Regular"/>
                <w:color w:val="000000" w:themeColor="text1"/>
                <w:sz w:val="15"/>
                <w:szCs w:val="15"/>
              </w:rPr>
              <w:t>DE genes(adjP&lt;0.01) &amp; (|FC| &gt;2)</w:t>
            </w:r>
          </w:p>
        </w:tc>
      </w:tr>
      <w:tr w:rsidR="004D68A1" w14:paraId="3BC74E14" w14:textId="77777777" w:rsidTr="00BA1A77">
        <w:trPr>
          <w:trHeight w:val="389"/>
        </w:trPr>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left w:val="single" w:sz="4" w:space="0" w:color="000000"/>
              <w:bottom w:val="single" w:sz="4" w:space="0" w:color="000000"/>
              <w:right w:val="single" w:sz="4" w:space="0" w:color="000000"/>
            </w:tcBorders>
            <w:vAlign w:val="center"/>
          </w:tcPr>
          <w:p w14:paraId="5329243D" w14:textId="77777777" w:rsidR="004D68A1" w:rsidRPr="00770912" w:rsidRDefault="004D68A1" w:rsidP="00BA1A77">
            <w:pPr>
              <w:widowControl/>
              <w:spacing w:line="480" w:lineRule="auto"/>
              <w:rPr>
                <w:rFonts w:ascii="Times New Roman Regular" w:eastAsia="Calibri" w:hAnsi="Times New Roman Regular" w:cs="Times New Roman Regular"/>
                <w:color w:val="000000" w:themeColor="text1"/>
                <w:sz w:val="16"/>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C602122" w14:textId="77777777" w:rsidR="004D68A1" w:rsidRPr="00770912" w:rsidRDefault="004D68A1" w:rsidP="00BA1A77">
            <w:pPr>
              <w:widowControl/>
              <w:spacing w:line="480" w:lineRule="auto"/>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3EE4018C" w14:textId="77777777" w:rsidR="004D68A1" w:rsidRPr="00770912"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sidRPr="00770912">
              <w:rPr>
                <w:rFonts w:ascii="Times New Roman Regular" w:eastAsia="Calibri" w:hAnsi="Times New Roman Regular" w:cs="Times New Roman Regular"/>
                <w:b/>
                <w:color w:val="000000" w:themeColor="text1"/>
                <w:sz w:val="16"/>
                <w:szCs w:val="16"/>
              </w:rPr>
              <w:t>Up</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4C1C3CC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3"/>
                <w:szCs w:val="13"/>
              </w:rPr>
              <w:t>Down</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7254DE8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6"/>
                <w:szCs w:val="16"/>
              </w:rPr>
              <w:t>Up</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CEAF13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3"/>
                <w:szCs w:val="13"/>
              </w:rPr>
              <w:t>Down</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1C356A2F"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6"/>
                <w:szCs w:val="16"/>
              </w:rPr>
              <w:t>Up</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4837495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3"/>
                <w:szCs w:val="13"/>
              </w:rPr>
              <w:t>Down</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0C0483C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6"/>
                <w:szCs w:val="16"/>
              </w:rPr>
              <w:t>Up</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243FB9C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b/>
                <w:color w:val="000000" w:themeColor="text1"/>
                <w:sz w:val="16"/>
                <w:szCs w:val="16"/>
              </w:rPr>
            </w:pPr>
            <w:r>
              <w:rPr>
                <w:rFonts w:ascii="Times New Roman Regular" w:eastAsia="Calibri" w:hAnsi="Times New Roman Regular" w:cs="Times New Roman Regular"/>
                <w:b/>
                <w:color w:val="000000" w:themeColor="text1"/>
                <w:sz w:val="13"/>
                <w:szCs w:val="13"/>
              </w:rPr>
              <w:t>Down</w:t>
            </w:r>
          </w:p>
        </w:tc>
      </w:tr>
      <w:tr w:rsidR="004D68A1" w14:paraId="6E368876"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tcPr>
          <w:p w14:paraId="680B2AFB" w14:textId="77777777" w:rsidR="004D68A1" w:rsidRDefault="004D68A1" w:rsidP="00BA1A77">
            <w:pPr>
              <w:spacing w:line="480" w:lineRule="auto"/>
              <w:ind w:left="140" w:right="140"/>
              <w:rPr>
                <w:rFonts w:ascii="Times New Roman Regular" w:eastAsia="Calibri" w:hAnsi="Times New Roman Regular" w:cs="Times New Roman Regular"/>
                <w:b w:val="0"/>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KN</w:t>
            </w:r>
          </w:p>
        </w:tc>
        <w:tc>
          <w:tcPr>
            <w:tcW w:w="851" w:type="dxa"/>
            <w:tcBorders>
              <w:top w:val="single" w:sz="4" w:space="0" w:color="000000"/>
              <w:left w:val="single" w:sz="4" w:space="0" w:color="000000"/>
              <w:bottom w:val="single" w:sz="4" w:space="0" w:color="000000"/>
              <w:right w:val="single" w:sz="4" w:space="0" w:color="000000"/>
            </w:tcBorders>
          </w:tcPr>
          <w:p w14:paraId="0F7CD79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9479</w:t>
            </w:r>
          </w:p>
        </w:tc>
        <w:tc>
          <w:tcPr>
            <w:tcW w:w="835" w:type="dxa"/>
            <w:tcBorders>
              <w:top w:val="single" w:sz="4" w:space="0" w:color="000000"/>
              <w:left w:val="single" w:sz="4" w:space="0" w:color="000000"/>
              <w:bottom w:val="single" w:sz="4" w:space="0" w:color="000000"/>
              <w:right w:val="single" w:sz="4" w:space="0" w:color="000000"/>
            </w:tcBorders>
          </w:tcPr>
          <w:p w14:paraId="4367B81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2377</w:t>
            </w:r>
          </w:p>
        </w:tc>
        <w:tc>
          <w:tcPr>
            <w:tcW w:w="866" w:type="dxa"/>
            <w:tcBorders>
              <w:top w:val="single" w:sz="4" w:space="0" w:color="000000"/>
              <w:left w:val="single" w:sz="4" w:space="0" w:color="000000"/>
              <w:bottom w:val="single" w:sz="4" w:space="0" w:color="000000"/>
              <w:right w:val="single" w:sz="4" w:space="0" w:color="000000"/>
            </w:tcBorders>
          </w:tcPr>
          <w:p w14:paraId="7D0E03F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2252</w:t>
            </w:r>
          </w:p>
        </w:tc>
        <w:tc>
          <w:tcPr>
            <w:tcW w:w="850" w:type="dxa"/>
            <w:tcBorders>
              <w:top w:val="single" w:sz="4" w:space="0" w:color="000000"/>
              <w:left w:val="single" w:sz="4" w:space="0" w:color="000000"/>
              <w:bottom w:val="single" w:sz="4" w:space="0" w:color="000000"/>
              <w:right w:val="single" w:sz="4" w:space="0" w:color="000000"/>
            </w:tcBorders>
          </w:tcPr>
          <w:p w14:paraId="1DBB5B7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1877</w:t>
            </w:r>
          </w:p>
        </w:tc>
        <w:tc>
          <w:tcPr>
            <w:tcW w:w="851" w:type="dxa"/>
            <w:tcBorders>
              <w:top w:val="single" w:sz="4" w:space="0" w:color="000000"/>
              <w:left w:val="single" w:sz="4" w:space="0" w:color="000000"/>
              <w:bottom w:val="single" w:sz="4" w:space="0" w:color="000000"/>
              <w:right w:val="single" w:sz="4" w:space="0" w:color="000000"/>
            </w:tcBorders>
          </w:tcPr>
          <w:p w14:paraId="37B0052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1657</w:t>
            </w:r>
          </w:p>
        </w:tc>
        <w:tc>
          <w:tcPr>
            <w:tcW w:w="850" w:type="dxa"/>
            <w:tcBorders>
              <w:top w:val="single" w:sz="4" w:space="0" w:color="000000"/>
              <w:left w:val="single" w:sz="4" w:space="0" w:color="000000"/>
              <w:bottom w:val="single" w:sz="4" w:space="0" w:color="000000"/>
              <w:right w:val="single" w:sz="4" w:space="0" w:color="000000"/>
            </w:tcBorders>
          </w:tcPr>
          <w:p w14:paraId="76C2496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1100</w:t>
            </w:r>
          </w:p>
        </w:tc>
        <w:tc>
          <w:tcPr>
            <w:tcW w:w="851" w:type="dxa"/>
            <w:tcBorders>
              <w:top w:val="single" w:sz="4" w:space="0" w:color="000000"/>
              <w:left w:val="single" w:sz="4" w:space="0" w:color="000000"/>
              <w:bottom w:val="single" w:sz="4" w:space="0" w:color="000000"/>
              <w:right w:val="single" w:sz="4" w:space="0" w:color="000000"/>
            </w:tcBorders>
          </w:tcPr>
          <w:p w14:paraId="168638D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997</w:t>
            </w:r>
          </w:p>
        </w:tc>
        <w:tc>
          <w:tcPr>
            <w:tcW w:w="850" w:type="dxa"/>
            <w:tcBorders>
              <w:top w:val="single" w:sz="4" w:space="0" w:color="000000"/>
              <w:left w:val="single" w:sz="4" w:space="0" w:color="000000"/>
              <w:bottom w:val="single" w:sz="4" w:space="0" w:color="000000"/>
              <w:right w:val="single" w:sz="4" w:space="0" w:color="000000"/>
            </w:tcBorders>
          </w:tcPr>
          <w:p w14:paraId="363FCD9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1068</w:t>
            </w:r>
          </w:p>
        </w:tc>
        <w:tc>
          <w:tcPr>
            <w:tcW w:w="851" w:type="dxa"/>
            <w:tcBorders>
              <w:top w:val="single" w:sz="4" w:space="0" w:color="000000"/>
              <w:left w:val="single" w:sz="4" w:space="0" w:color="000000"/>
              <w:bottom w:val="single" w:sz="4" w:space="0" w:color="000000"/>
              <w:right w:val="single" w:sz="4" w:space="0" w:color="000000"/>
            </w:tcBorders>
          </w:tcPr>
          <w:p w14:paraId="48BF4E9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945</w:t>
            </w:r>
          </w:p>
        </w:tc>
      </w:tr>
      <w:tr w:rsidR="004D68A1" w14:paraId="6AB85586"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D1E0B02"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KR</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4991408"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9470</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FA25B9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2384</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2A14E4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2205</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145EFF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1886</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31474B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1600</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02CF102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1160</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CAADF4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1044</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243F14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1111</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38CC6E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981</w:t>
            </w:r>
          </w:p>
        </w:tc>
      </w:tr>
      <w:tr w:rsidR="004D68A1" w14:paraId="70AA45A5"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CB5F74E"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PU</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BDD4E5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8943</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412513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2682</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DC38CD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2729</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1FFF63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2240</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395867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2017</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A53EE4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1380</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0E7EC7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939</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C6825B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1351</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27BC10F"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897</w:t>
            </w:r>
          </w:p>
        </w:tc>
      </w:tr>
      <w:tr w:rsidR="004D68A1" w14:paraId="052C80C7"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CCCCCC"/>
          </w:tcPr>
          <w:p w14:paraId="4F3ECC0B"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PU vs KN</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7269AA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9431</w:t>
            </w: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5F07347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1817</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327547A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1858</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584A738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1308</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B3F2C8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1355</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019B339F"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642</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A181DA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730</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4A37313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631</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426704B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697</w:t>
            </w:r>
          </w:p>
        </w:tc>
      </w:tr>
      <w:tr w:rsidR="004D68A1" w14:paraId="6570C38A" w14:textId="77777777" w:rsidTr="00BA1A77">
        <w:trPr>
          <w:trHeight w:val="304"/>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75510C9"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PU vs KR</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571B53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9406</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642537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1596</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9894E4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1711</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38BF2C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1110</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AED63A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1223</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013FF3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572</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0A31BD4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713</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136919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550</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57C87C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652</w:t>
            </w:r>
          </w:p>
        </w:tc>
      </w:tr>
      <w:tr w:rsidR="004D68A1" w14:paraId="0DF746D4" w14:textId="77777777" w:rsidTr="00BA1A77">
        <w:trPr>
          <w:trHeight w:val="304"/>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CCCCCC"/>
          </w:tcPr>
          <w:p w14:paraId="320A6977"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PR</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547CB60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9528</w:t>
            </w: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4F5FDC1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0</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2B8A7AD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7A97CEA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0</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2CDF546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0EB6B43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0</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122B601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251142B8"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0</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22395ED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w:t>
            </w:r>
          </w:p>
        </w:tc>
      </w:tr>
      <w:tr w:rsidR="004D68A1" w14:paraId="700737ED"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tcPr>
          <w:p w14:paraId="6264F0C1"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BR</w:t>
            </w:r>
          </w:p>
        </w:tc>
        <w:tc>
          <w:tcPr>
            <w:tcW w:w="851" w:type="dxa"/>
            <w:tcBorders>
              <w:top w:val="single" w:sz="4" w:space="0" w:color="000000"/>
              <w:left w:val="single" w:sz="4" w:space="0" w:color="000000"/>
              <w:bottom w:val="single" w:sz="4" w:space="0" w:color="000000"/>
              <w:right w:val="single" w:sz="4" w:space="0" w:color="000000"/>
            </w:tcBorders>
          </w:tcPr>
          <w:p w14:paraId="55750FB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9656</w:t>
            </w:r>
          </w:p>
        </w:tc>
        <w:tc>
          <w:tcPr>
            <w:tcW w:w="835" w:type="dxa"/>
            <w:tcBorders>
              <w:top w:val="single" w:sz="4" w:space="0" w:color="000000"/>
              <w:left w:val="single" w:sz="4" w:space="0" w:color="000000"/>
              <w:bottom w:val="single" w:sz="4" w:space="0" w:color="000000"/>
              <w:right w:val="single" w:sz="4" w:space="0" w:color="000000"/>
            </w:tcBorders>
          </w:tcPr>
          <w:p w14:paraId="06E936D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2124</w:t>
            </w:r>
          </w:p>
        </w:tc>
        <w:tc>
          <w:tcPr>
            <w:tcW w:w="866" w:type="dxa"/>
            <w:tcBorders>
              <w:top w:val="single" w:sz="4" w:space="0" w:color="000000"/>
              <w:left w:val="single" w:sz="4" w:space="0" w:color="000000"/>
              <w:bottom w:val="single" w:sz="4" w:space="0" w:color="000000"/>
              <w:right w:val="single" w:sz="4" w:space="0" w:color="000000"/>
            </w:tcBorders>
          </w:tcPr>
          <w:p w14:paraId="3BE917D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2304</w:t>
            </w:r>
          </w:p>
        </w:tc>
        <w:tc>
          <w:tcPr>
            <w:tcW w:w="850" w:type="dxa"/>
            <w:tcBorders>
              <w:top w:val="single" w:sz="4" w:space="0" w:color="000000"/>
              <w:left w:val="single" w:sz="4" w:space="0" w:color="000000"/>
              <w:bottom w:val="single" w:sz="4" w:space="0" w:color="000000"/>
              <w:right w:val="single" w:sz="4" w:space="0" w:color="000000"/>
            </w:tcBorders>
          </w:tcPr>
          <w:p w14:paraId="78446F1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1593</w:t>
            </w:r>
          </w:p>
        </w:tc>
        <w:tc>
          <w:tcPr>
            <w:tcW w:w="851" w:type="dxa"/>
            <w:tcBorders>
              <w:top w:val="single" w:sz="4" w:space="0" w:color="000000"/>
              <w:left w:val="single" w:sz="4" w:space="0" w:color="000000"/>
              <w:bottom w:val="single" w:sz="4" w:space="0" w:color="000000"/>
              <w:right w:val="single" w:sz="4" w:space="0" w:color="000000"/>
            </w:tcBorders>
          </w:tcPr>
          <w:p w14:paraId="7467ADD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1653</w:t>
            </w:r>
          </w:p>
        </w:tc>
        <w:tc>
          <w:tcPr>
            <w:tcW w:w="850" w:type="dxa"/>
            <w:tcBorders>
              <w:top w:val="single" w:sz="4" w:space="0" w:color="000000"/>
              <w:left w:val="single" w:sz="4" w:space="0" w:color="000000"/>
              <w:bottom w:val="single" w:sz="4" w:space="0" w:color="000000"/>
              <w:right w:val="single" w:sz="4" w:space="0" w:color="000000"/>
            </w:tcBorders>
          </w:tcPr>
          <w:p w14:paraId="4884BFC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962</w:t>
            </w:r>
          </w:p>
        </w:tc>
        <w:tc>
          <w:tcPr>
            <w:tcW w:w="851" w:type="dxa"/>
            <w:tcBorders>
              <w:top w:val="single" w:sz="4" w:space="0" w:color="000000"/>
              <w:left w:val="single" w:sz="4" w:space="0" w:color="000000"/>
              <w:bottom w:val="single" w:sz="4" w:space="0" w:color="000000"/>
              <w:right w:val="single" w:sz="4" w:space="0" w:color="000000"/>
            </w:tcBorders>
          </w:tcPr>
          <w:p w14:paraId="27BE6228"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1272</w:t>
            </w:r>
          </w:p>
        </w:tc>
        <w:tc>
          <w:tcPr>
            <w:tcW w:w="850" w:type="dxa"/>
            <w:tcBorders>
              <w:top w:val="single" w:sz="4" w:space="0" w:color="000000"/>
              <w:left w:val="single" w:sz="4" w:space="0" w:color="000000"/>
              <w:bottom w:val="single" w:sz="4" w:space="0" w:color="000000"/>
              <w:right w:val="single" w:sz="4" w:space="0" w:color="000000"/>
            </w:tcBorders>
          </w:tcPr>
          <w:p w14:paraId="4DC84DB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912</w:t>
            </w:r>
          </w:p>
        </w:tc>
        <w:tc>
          <w:tcPr>
            <w:tcW w:w="851" w:type="dxa"/>
            <w:tcBorders>
              <w:top w:val="single" w:sz="4" w:space="0" w:color="000000"/>
              <w:left w:val="single" w:sz="4" w:space="0" w:color="000000"/>
              <w:bottom w:val="single" w:sz="4" w:space="0" w:color="000000"/>
              <w:right w:val="single" w:sz="4" w:space="0" w:color="000000"/>
            </w:tcBorders>
          </w:tcPr>
          <w:p w14:paraId="185AD76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1158</w:t>
            </w:r>
          </w:p>
        </w:tc>
      </w:tr>
      <w:tr w:rsidR="004D68A1" w14:paraId="2F3A465A" w14:textId="77777777" w:rsidTr="00BA1A77">
        <w:trPr>
          <w:trHeight w:val="37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CCCCCC"/>
          </w:tcPr>
          <w:p w14:paraId="5FF97C4D"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PN vs BN</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012283E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9711</w:t>
            </w: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242AAD9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2672</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1451C1E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2746</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1F87EC8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2149</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C88FA8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2089</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6E00C1B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1432</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2E14341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1533</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5820240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1383</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64125B0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1471</w:t>
            </w:r>
          </w:p>
        </w:tc>
      </w:tr>
      <w:tr w:rsidR="004D68A1" w14:paraId="48366B73"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tcPr>
          <w:p w14:paraId="69A9B060"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BN vs KN</w:t>
            </w:r>
          </w:p>
        </w:tc>
        <w:tc>
          <w:tcPr>
            <w:tcW w:w="851" w:type="dxa"/>
            <w:tcBorders>
              <w:top w:val="single" w:sz="4" w:space="0" w:color="000000"/>
              <w:left w:val="single" w:sz="4" w:space="0" w:color="000000"/>
              <w:bottom w:val="single" w:sz="4" w:space="0" w:color="000000"/>
              <w:right w:val="single" w:sz="4" w:space="0" w:color="000000"/>
            </w:tcBorders>
          </w:tcPr>
          <w:p w14:paraId="2DE0503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9768</w:t>
            </w:r>
          </w:p>
        </w:tc>
        <w:tc>
          <w:tcPr>
            <w:tcW w:w="835" w:type="dxa"/>
            <w:tcBorders>
              <w:top w:val="single" w:sz="4" w:space="0" w:color="000000"/>
              <w:left w:val="single" w:sz="4" w:space="0" w:color="000000"/>
              <w:bottom w:val="single" w:sz="4" w:space="0" w:color="000000"/>
              <w:right w:val="single" w:sz="4" w:space="0" w:color="000000"/>
            </w:tcBorders>
          </w:tcPr>
          <w:p w14:paraId="1172BCD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1388</w:t>
            </w:r>
          </w:p>
        </w:tc>
        <w:tc>
          <w:tcPr>
            <w:tcW w:w="866" w:type="dxa"/>
            <w:tcBorders>
              <w:top w:val="single" w:sz="4" w:space="0" w:color="000000"/>
              <w:left w:val="single" w:sz="4" w:space="0" w:color="000000"/>
              <w:bottom w:val="single" w:sz="4" w:space="0" w:color="000000"/>
              <w:right w:val="single" w:sz="4" w:space="0" w:color="000000"/>
            </w:tcBorders>
          </w:tcPr>
          <w:p w14:paraId="79C3D3B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1006</w:t>
            </w:r>
          </w:p>
        </w:tc>
        <w:tc>
          <w:tcPr>
            <w:tcW w:w="850" w:type="dxa"/>
            <w:tcBorders>
              <w:top w:val="single" w:sz="4" w:space="0" w:color="000000"/>
              <w:left w:val="single" w:sz="4" w:space="0" w:color="000000"/>
              <w:bottom w:val="single" w:sz="4" w:space="0" w:color="000000"/>
              <w:right w:val="single" w:sz="4" w:space="0" w:color="000000"/>
            </w:tcBorders>
          </w:tcPr>
          <w:p w14:paraId="689E934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971</w:t>
            </w:r>
          </w:p>
        </w:tc>
        <w:tc>
          <w:tcPr>
            <w:tcW w:w="851" w:type="dxa"/>
            <w:tcBorders>
              <w:top w:val="single" w:sz="4" w:space="0" w:color="000000"/>
              <w:left w:val="single" w:sz="4" w:space="0" w:color="000000"/>
              <w:bottom w:val="single" w:sz="4" w:space="0" w:color="000000"/>
              <w:right w:val="single" w:sz="4" w:space="0" w:color="000000"/>
            </w:tcBorders>
          </w:tcPr>
          <w:p w14:paraId="2685360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594</w:t>
            </w:r>
          </w:p>
        </w:tc>
        <w:tc>
          <w:tcPr>
            <w:tcW w:w="850" w:type="dxa"/>
            <w:tcBorders>
              <w:top w:val="single" w:sz="4" w:space="0" w:color="000000"/>
              <w:left w:val="single" w:sz="4" w:space="0" w:color="000000"/>
              <w:bottom w:val="single" w:sz="4" w:space="0" w:color="000000"/>
              <w:right w:val="single" w:sz="4" w:space="0" w:color="000000"/>
            </w:tcBorders>
          </w:tcPr>
          <w:p w14:paraId="5F75A01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863</w:t>
            </w:r>
          </w:p>
        </w:tc>
        <w:tc>
          <w:tcPr>
            <w:tcW w:w="851" w:type="dxa"/>
            <w:tcBorders>
              <w:top w:val="single" w:sz="4" w:space="0" w:color="000000"/>
              <w:left w:val="single" w:sz="4" w:space="0" w:color="000000"/>
              <w:bottom w:val="single" w:sz="4" w:space="0" w:color="000000"/>
              <w:right w:val="single" w:sz="4" w:space="0" w:color="000000"/>
            </w:tcBorders>
          </w:tcPr>
          <w:p w14:paraId="3E8ADF5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450</w:t>
            </w:r>
          </w:p>
        </w:tc>
        <w:tc>
          <w:tcPr>
            <w:tcW w:w="850" w:type="dxa"/>
            <w:tcBorders>
              <w:top w:val="single" w:sz="4" w:space="0" w:color="000000"/>
              <w:left w:val="single" w:sz="4" w:space="0" w:color="000000"/>
              <w:bottom w:val="single" w:sz="4" w:space="0" w:color="000000"/>
              <w:right w:val="single" w:sz="4" w:space="0" w:color="000000"/>
            </w:tcBorders>
          </w:tcPr>
          <w:p w14:paraId="70A67EF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797</w:t>
            </w:r>
          </w:p>
        </w:tc>
        <w:tc>
          <w:tcPr>
            <w:tcW w:w="851" w:type="dxa"/>
            <w:tcBorders>
              <w:top w:val="single" w:sz="4" w:space="0" w:color="000000"/>
              <w:left w:val="single" w:sz="4" w:space="0" w:color="000000"/>
              <w:bottom w:val="single" w:sz="4" w:space="0" w:color="000000"/>
              <w:right w:val="single" w:sz="4" w:space="0" w:color="000000"/>
            </w:tcBorders>
          </w:tcPr>
          <w:p w14:paraId="3E61C7AF"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408</w:t>
            </w:r>
          </w:p>
        </w:tc>
      </w:tr>
      <w:tr w:rsidR="004D68A1" w14:paraId="2B1B61AD" w14:textId="77777777" w:rsidTr="00BA1A77">
        <w:trPr>
          <w:trHeight w:val="412"/>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AC503AD"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BN vs KR</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32AE91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9748</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03C670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741</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8494B5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981</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EDB18BF"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637</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6514BA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432</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7D1021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649</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84A08D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408</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0B41195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565</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B74CE4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342</w:t>
            </w:r>
          </w:p>
        </w:tc>
      </w:tr>
      <w:tr w:rsidR="004D68A1" w14:paraId="0972E4F7"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47EED6F"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BN vs BU</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4678F0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9996</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3E6888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205</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2E10C1D1"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263</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3E844CB"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99</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0A3FFB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142</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7E96768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214</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D4F2CAE"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111</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1171FC3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78</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CE6485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136</w:t>
            </w:r>
          </w:p>
        </w:tc>
      </w:tr>
      <w:tr w:rsidR="004D68A1" w14:paraId="28E7B0DC" w14:textId="77777777" w:rsidTr="00BA1A77">
        <w:trPr>
          <w:trHeight w:val="324"/>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CCCCCC"/>
          </w:tcPr>
          <w:p w14:paraId="17C68EA8"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BU vs KN</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75B7BF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10054</w:t>
            </w: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4BB0017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2066</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3A34C4F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1792</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1574FAF2"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1502</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43CBC6C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1185</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7B95378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1058</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26800638"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919</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187B537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1304</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4E3D836C"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837</w:t>
            </w:r>
          </w:p>
        </w:tc>
      </w:tr>
      <w:tr w:rsidR="004D68A1" w14:paraId="2F30C00F" w14:textId="77777777" w:rsidTr="00BA1A77">
        <w:trPr>
          <w:trHeight w:val="385"/>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B78AD9B"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BU vs KR</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FA8EA4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10047</w:t>
            </w:r>
          </w:p>
        </w:tc>
        <w:tc>
          <w:tcPr>
            <w:tcW w:w="835"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E31616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1711</w:t>
            </w:r>
          </w:p>
        </w:tc>
        <w:tc>
          <w:tcPr>
            <w:tcW w:w="866"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77215D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1486</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4EBDA5A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1156</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C883CB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918</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718D7AB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1191</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5BAA8B1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795</w:t>
            </w:r>
          </w:p>
        </w:tc>
        <w:tc>
          <w:tcPr>
            <w:tcW w:w="850"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38A6B08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1006</w:t>
            </w:r>
          </w:p>
        </w:tc>
        <w:tc>
          <w:tcPr>
            <w:tcW w:w="851" w:type="dxa"/>
            <w:tcBorders>
              <w:top w:val="single" w:sz="4" w:space="0" w:color="000000"/>
              <w:left w:val="single" w:sz="4" w:space="0" w:color="000000"/>
              <w:bottom w:val="single" w:sz="4" w:space="0" w:color="000000"/>
              <w:right w:val="single" w:sz="4" w:space="0" w:color="000000"/>
            </w:tcBorders>
            <w:shd w:val="clear" w:color="auto" w:fill="D86DCB" w:themeFill="accent5" w:themeFillTint="99"/>
          </w:tcPr>
          <w:p w14:paraId="6DCEBCE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663</w:t>
            </w:r>
          </w:p>
        </w:tc>
      </w:tr>
      <w:tr w:rsidR="004D68A1" w14:paraId="724CF4AA" w14:textId="77777777" w:rsidTr="00BA1A77">
        <w:trPr>
          <w:trHeight w:val="276"/>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shd w:val="clear" w:color="auto" w:fill="CCCCCC"/>
          </w:tcPr>
          <w:p w14:paraId="7C44BB77"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BN vs BR</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73D8B10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9780</w:t>
            </w:r>
          </w:p>
        </w:tc>
        <w:tc>
          <w:tcPr>
            <w:tcW w:w="835" w:type="dxa"/>
            <w:tcBorders>
              <w:top w:val="single" w:sz="4" w:space="0" w:color="000000"/>
              <w:left w:val="single" w:sz="4" w:space="0" w:color="000000"/>
              <w:bottom w:val="single" w:sz="4" w:space="0" w:color="000000"/>
              <w:right w:val="single" w:sz="4" w:space="0" w:color="000000"/>
            </w:tcBorders>
            <w:shd w:val="clear" w:color="auto" w:fill="CCCCCC"/>
          </w:tcPr>
          <w:p w14:paraId="5B0C297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283</w:t>
            </w:r>
          </w:p>
        </w:tc>
        <w:tc>
          <w:tcPr>
            <w:tcW w:w="866" w:type="dxa"/>
            <w:tcBorders>
              <w:top w:val="single" w:sz="4" w:space="0" w:color="000000"/>
              <w:left w:val="single" w:sz="4" w:space="0" w:color="000000"/>
              <w:bottom w:val="single" w:sz="4" w:space="0" w:color="000000"/>
              <w:right w:val="single" w:sz="4" w:space="0" w:color="000000"/>
            </w:tcBorders>
            <w:shd w:val="clear" w:color="auto" w:fill="CCCCCC"/>
          </w:tcPr>
          <w:p w14:paraId="7CA0996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60</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382A852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185</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5241DBA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18</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4393F33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193</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1DE5D67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31</w:t>
            </w:r>
          </w:p>
        </w:tc>
        <w:tc>
          <w:tcPr>
            <w:tcW w:w="850" w:type="dxa"/>
            <w:tcBorders>
              <w:top w:val="single" w:sz="4" w:space="0" w:color="000000"/>
              <w:left w:val="single" w:sz="4" w:space="0" w:color="000000"/>
              <w:bottom w:val="single" w:sz="4" w:space="0" w:color="000000"/>
              <w:right w:val="single" w:sz="4" w:space="0" w:color="000000"/>
            </w:tcBorders>
            <w:shd w:val="clear" w:color="auto" w:fill="CCCCCC"/>
          </w:tcPr>
          <w:p w14:paraId="1560DB5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159</w:t>
            </w:r>
          </w:p>
        </w:tc>
        <w:tc>
          <w:tcPr>
            <w:tcW w:w="851" w:type="dxa"/>
            <w:tcBorders>
              <w:top w:val="single" w:sz="4" w:space="0" w:color="000000"/>
              <w:left w:val="single" w:sz="4" w:space="0" w:color="000000"/>
              <w:bottom w:val="single" w:sz="4" w:space="0" w:color="000000"/>
              <w:right w:val="single" w:sz="4" w:space="0" w:color="000000"/>
            </w:tcBorders>
            <w:shd w:val="clear" w:color="auto" w:fill="CCCCCC"/>
          </w:tcPr>
          <w:p w14:paraId="3FCB38C0"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14</w:t>
            </w:r>
          </w:p>
        </w:tc>
      </w:tr>
      <w:tr w:rsidR="004D68A1" w14:paraId="3A9A0A5A" w14:textId="77777777" w:rsidTr="00BA1A77">
        <w:trPr>
          <w:trHeight w:val="357"/>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000000"/>
              <w:left w:val="single" w:sz="4" w:space="0" w:color="000000"/>
              <w:bottom w:val="single" w:sz="4" w:space="0" w:color="000000"/>
              <w:right w:val="single" w:sz="4" w:space="0" w:color="000000"/>
            </w:tcBorders>
          </w:tcPr>
          <w:p w14:paraId="0D531293" w14:textId="77777777" w:rsidR="004D68A1" w:rsidRDefault="004D68A1" w:rsidP="00BA1A77">
            <w:pPr>
              <w:spacing w:line="480" w:lineRule="auto"/>
              <w:ind w:left="140" w:right="14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b w:val="0"/>
                <w:bCs w:val="0"/>
                <w:color w:val="000000" w:themeColor="text1"/>
                <w:sz w:val="16"/>
                <w:szCs w:val="16"/>
              </w:rPr>
              <w:t>BN vs PR</w:t>
            </w:r>
          </w:p>
        </w:tc>
        <w:tc>
          <w:tcPr>
            <w:tcW w:w="851" w:type="dxa"/>
            <w:tcBorders>
              <w:top w:val="single" w:sz="4" w:space="0" w:color="000000"/>
              <w:left w:val="single" w:sz="4" w:space="0" w:color="000000"/>
              <w:bottom w:val="single" w:sz="4" w:space="0" w:color="000000"/>
              <w:right w:val="single" w:sz="4" w:space="0" w:color="000000"/>
            </w:tcBorders>
          </w:tcPr>
          <w:p w14:paraId="46FC4BC5"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9219</w:t>
            </w:r>
          </w:p>
        </w:tc>
        <w:tc>
          <w:tcPr>
            <w:tcW w:w="835" w:type="dxa"/>
            <w:tcBorders>
              <w:top w:val="single" w:sz="4" w:space="0" w:color="000000"/>
              <w:left w:val="single" w:sz="4" w:space="0" w:color="000000"/>
              <w:bottom w:val="single" w:sz="4" w:space="0" w:color="000000"/>
              <w:right w:val="single" w:sz="4" w:space="0" w:color="000000"/>
            </w:tcBorders>
          </w:tcPr>
          <w:p w14:paraId="57F3B18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370</w:t>
            </w:r>
          </w:p>
        </w:tc>
        <w:tc>
          <w:tcPr>
            <w:tcW w:w="866" w:type="dxa"/>
            <w:tcBorders>
              <w:top w:val="single" w:sz="4" w:space="0" w:color="000000"/>
              <w:left w:val="single" w:sz="4" w:space="0" w:color="000000"/>
              <w:bottom w:val="single" w:sz="4" w:space="0" w:color="000000"/>
              <w:right w:val="single" w:sz="4" w:space="0" w:color="000000"/>
            </w:tcBorders>
          </w:tcPr>
          <w:p w14:paraId="3AEDCC7A"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326</w:t>
            </w:r>
          </w:p>
        </w:tc>
        <w:tc>
          <w:tcPr>
            <w:tcW w:w="850" w:type="dxa"/>
            <w:tcBorders>
              <w:top w:val="single" w:sz="4" w:space="0" w:color="000000"/>
              <w:left w:val="single" w:sz="4" w:space="0" w:color="000000"/>
              <w:bottom w:val="single" w:sz="4" w:space="0" w:color="000000"/>
              <w:right w:val="single" w:sz="4" w:space="0" w:color="000000"/>
            </w:tcBorders>
          </w:tcPr>
          <w:p w14:paraId="4FCA2EA6"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235</w:t>
            </w:r>
          </w:p>
        </w:tc>
        <w:tc>
          <w:tcPr>
            <w:tcW w:w="851" w:type="dxa"/>
            <w:tcBorders>
              <w:top w:val="single" w:sz="4" w:space="0" w:color="000000"/>
              <w:left w:val="single" w:sz="4" w:space="0" w:color="000000"/>
              <w:bottom w:val="single" w:sz="4" w:space="0" w:color="000000"/>
              <w:right w:val="single" w:sz="4" w:space="0" w:color="000000"/>
            </w:tcBorders>
          </w:tcPr>
          <w:p w14:paraId="1A6C7757"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128</w:t>
            </w:r>
          </w:p>
        </w:tc>
        <w:tc>
          <w:tcPr>
            <w:tcW w:w="850" w:type="dxa"/>
            <w:tcBorders>
              <w:top w:val="single" w:sz="4" w:space="0" w:color="000000"/>
              <w:left w:val="single" w:sz="4" w:space="0" w:color="000000"/>
              <w:bottom w:val="single" w:sz="4" w:space="0" w:color="000000"/>
              <w:right w:val="single" w:sz="4" w:space="0" w:color="000000"/>
            </w:tcBorders>
          </w:tcPr>
          <w:p w14:paraId="4E2B00B3"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367</w:t>
            </w:r>
          </w:p>
        </w:tc>
        <w:tc>
          <w:tcPr>
            <w:tcW w:w="851" w:type="dxa"/>
            <w:tcBorders>
              <w:top w:val="single" w:sz="4" w:space="0" w:color="000000"/>
              <w:left w:val="single" w:sz="4" w:space="0" w:color="000000"/>
              <w:bottom w:val="single" w:sz="4" w:space="0" w:color="000000"/>
              <w:right w:val="single" w:sz="4" w:space="0" w:color="000000"/>
            </w:tcBorders>
          </w:tcPr>
          <w:p w14:paraId="62C6A06D"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317</w:t>
            </w:r>
          </w:p>
        </w:tc>
        <w:tc>
          <w:tcPr>
            <w:tcW w:w="850" w:type="dxa"/>
            <w:tcBorders>
              <w:top w:val="single" w:sz="4" w:space="0" w:color="000000"/>
              <w:left w:val="single" w:sz="4" w:space="0" w:color="000000"/>
              <w:bottom w:val="single" w:sz="4" w:space="0" w:color="000000"/>
              <w:right w:val="single" w:sz="4" w:space="0" w:color="000000"/>
            </w:tcBorders>
          </w:tcPr>
          <w:p w14:paraId="790567C9"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285</w:t>
            </w:r>
          </w:p>
        </w:tc>
        <w:tc>
          <w:tcPr>
            <w:tcW w:w="851" w:type="dxa"/>
            <w:tcBorders>
              <w:top w:val="single" w:sz="4" w:space="0" w:color="000000"/>
              <w:left w:val="single" w:sz="4" w:space="0" w:color="000000"/>
              <w:bottom w:val="single" w:sz="4" w:space="0" w:color="000000"/>
              <w:right w:val="single" w:sz="4" w:space="0" w:color="000000"/>
            </w:tcBorders>
          </w:tcPr>
          <w:p w14:paraId="5F6B8354" w14:textId="77777777" w:rsidR="004D68A1" w:rsidRDefault="004D68A1" w:rsidP="00BA1A77">
            <w:pPr>
              <w:spacing w:line="480" w:lineRule="auto"/>
              <w:ind w:left="140" w:right="140"/>
              <w:cnfStyle w:val="000000000000" w:firstRow="0" w:lastRow="0" w:firstColumn="0" w:lastColumn="0" w:oddVBand="0" w:evenVBand="0" w:oddHBand="0" w:evenHBand="0" w:firstRowFirstColumn="0" w:firstRowLastColumn="0" w:lastRowFirstColumn="0" w:lastRowLastColumn="0"/>
              <w:rPr>
                <w:rFonts w:ascii="Times New Roman Regular" w:eastAsia="Calibri" w:hAnsi="Times New Roman Regular" w:cs="Times New Roman Regular"/>
                <w:color w:val="000000" w:themeColor="text1"/>
                <w:sz w:val="16"/>
                <w:szCs w:val="16"/>
              </w:rPr>
            </w:pPr>
            <w:r>
              <w:rPr>
                <w:rFonts w:ascii="Times New Roman Regular" w:eastAsia="Calibri" w:hAnsi="Times New Roman Regular" w:cs="Times New Roman Regular"/>
                <w:color w:val="000000" w:themeColor="text1"/>
                <w:sz w:val="16"/>
                <w:szCs w:val="16"/>
              </w:rPr>
              <w:t>128</w:t>
            </w:r>
          </w:p>
        </w:tc>
      </w:tr>
    </w:tbl>
    <w:p w14:paraId="336A0DF4" w14:textId="77777777" w:rsidR="005C0169" w:rsidRDefault="005C0169">
      <w:pPr>
        <w:rPr>
          <w:lang w:val="en-US"/>
        </w:rPr>
      </w:pPr>
    </w:p>
    <w:p w14:paraId="15CB1699" w14:textId="77777777" w:rsidR="004D68A1" w:rsidRDefault="004D68A1" w:rsidP="004D68A1">
      <w:pPr>
        <w:widowControl/>
        <w:spacing w:line="480" w:lineRule="auto"/>
        <w:rPr>
          <w:rFonts w:ascii="Times New Roman Regular" w:eastAsia="MinionPro-Bold" w:hAnsi="Times New Roman Regular" w:cs="Times New Roman Regular"/>
          <w:color w:val="000000"/>
          <w:kern w:val="0"/>
          <w:sz w:val="24"/>
          <w:szCs w:val="24"/>
          <w:lang w:val="en-US"/>
        </w:rPr>
      </w:pPr>
    </w:p>
    <w:p w14:paraId="36CC91CB" w14:textId="77777777" w:rsidR="004D68A1" w:rsidRDefault="004D68A1" w:rsidP="004D68A1">
      <w:pPr>
        <w:widowControl/>
        <w:spacing w:line="480" w:lineRule="auto"/>
        <w:rPr>
          <w:rFonts w:ascii="Times New Roman Regular" w:eastAsia="MinionPro-Bold" w:hAnsi="Times New Roman Regular" w:cs="Times New Roman Regular"/>
          <w:color w:val="000000"/>
          <w:kern w:val="0"/>
          <w:sz w:val="24"/>
          <w:szCs w:val="24"/>
          <w:lang w:val="en-US"/>
        </w:rPr>
      </w:pPr>
    </w:p>
    <w:p w14:paraId="61422AD5" w14:textId="2B2EA068" w:rsidR="004D68A1" w:rsidRDefault="004D68A1" w:rsidP="004D68A1">
      <w:pPr>
        <w:widowControl/>
        <w:spacing w:line="480" w:lineRule="auto"/>
        <w:rPr>
          <w:rFonts w:ascii="Times New Roman Regular" w:eastAsia="MinionPro-Regular" w:hAnsi="Times New Roman Regular" w:cs="Times New Roman Regular"/>
          <w:color w:val="000000"/>
          <w:kern w:val="0"/>
          <w:sz w:val="24"/>
          <w:szCs w:val="24"/>
          <w:lang w:val="en-US"/>
        </w:rPr>
      </w:pPr>
      <w:r>
        <w:rPr>
          <w:rFonts w:ascii="Times New Roman Regular" w:eastAsia="MinionPro-Bold" w:hAnsi="Times New Roman Regular" w:cs="Times New Roman Regular"/>
          <w:color w:val="000000"/>
          <w:kern w:val="0"/>
          <w:sz w:val="24"/>
          <w:szCs w:val="24"/>
        </w:rPr>
        <w:t xml:space="preserve">The table above shows a summary of results of differential gene expression analyses. </w:t>
      </w:r>
      <w:r>
        <w:rPr>
          <w:rFonts w:ascii="Times New Roman Regular" w:eastAsia="MinionPro" w:hAnsi="Times New Roman Regular" w:cs="Times New Roman Regular"/>
          <w:color w:val="000000"/>
          <w:kern w:val="0"/>
          <w:sz w:val="24"/>
          <w:szCs w:val="24"/>
        </w:rPr>
        <w:t>DE = differentially expressed, FC = Fold change and adjP = P-value adjusted for multiple testing by the method of Benjamini and Hochberg</w:t>
      </w:r>
      <w:r>
        <w:rPr>
          <w:rFonts w:ascii="Times New Roman Regular" w:eastAsia="MinionPro" w:hAnsi="Times New Roman Regular" w:cs="Times New Roman Regular"/>
          <w:color w:val="000000"/>
          <w:kern w:val="0"/>
          <w:sz w:val="24"/>
          <w:szCs w:val="24"/>
          <w:lang w:val="en-US"/>
        </w:rPr>
        <w:t xml:space="preserve"> </w:t>
      </w:r>
      <w:r>
        <w:rPr>
          <w:rFonts w:ascii="Times New Roman Regular" w:eastAsia="MinionPro" w:hAnsi="Times New Roman Regular" w:cs="Times New Roman Regular"/>
          <w:color w:val="000000"/>
          <w:kern w:val="0"/>
          <w:sz w:val="24"/>
          <w:szCs w:val="24"/>
        </w:rPr>
        <w:t xml:space="preserve"> </w:t>
      </w:r>
      <w:r>
        <w:rPr>
          <w:rFonts w:ascii="Times New Roman Regular" w:eastAsia="MinionPro" w:hAnsi="Times New Roman Regular" w:cs="Times New Roman Regular"/>
          <w:color w:val="000000"/>
          <w:kern w:val="0"/>
          <w:sz w:val="24"/>
          <w:szCs w:val="24"/>
        </w:rPr>
        <w:fldChar w:fldCharType="begin"/>
      </w:r>
      <w:r>
        <w:rPr>
          <w:rFonts w:ascii="Times New Roman Regular" w:eastAsia="MinionPro" w:hAnsi="Times New Roman Regular" w:cs="Times New Roman Regular"/>
          <w:color w:val="000000"/>
          <w:kern w:val="0"/>
          <w:sz w:val="24"/>
          <w:szCs w:val="24"/>
        </w:rPr>
        <w:instrText xml:space="preserve"> ADDIN ZOTERO_ITEM CSL_CITATION {"citationID":"a12smfb6941","properties":{"formattedCitation":"(Benjamini &amp; Hochberg, 1995)","plainCitation":"(Benjamini &amp; Hochberg, 1995)","noteIndex":0},"citationItems":[{"id":375,"uris":["http://zotero.org/users/6066837/items/2VP2J9CQ"],"itemData":{"id":375,"type":"article-journal","abstract":"The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(Methodological)","ISSN":"0035-9246","issue":"1","note":"publisher: [Royal Statistical Society, Wiley]","page":"289-300","source":"JSTOR","title":"Controlling the False Discovery Rate: A Practical and Powerful Approach to Multiple Testing","title-short":"Controlling the False Discovery Rate","URL":"https://www.jstor.org/stable/2346101","volume":"57","author":[{"family":"Benjamini","given":"Yoav"},{"family":"Hochberg","given":"Yosef"}],"accessed":{"date-parts":[["2021",7,26]]},"issued":{"date-parts":[["1995"]]}}}],"schema":"https://github.com/citation-style-language/schema/raw/master/csl-citation.json"} </w:instrText>
      </w:r>
      <w:r>
        <w:rPr>
          <w:rFonts w:ascii="Times New Roman Regular" w:eastAsia="MinionPro" w:hAnsi="Times New Roman Regular" w:cs="Times New Roman Regular"/>
          <w:color w:val="000000"/>
          <w:kern w:val="0"/>
          <w:sz w:val="24"/>
          <w:szCs w:val="24"/>
        </w:rPr>
        <w:fldChar w:fldCharType="separate"/>
      </w:r>
      <w:r w:rsidRPr="00A6607B">
        <w:rPr>
          <w:rFonts w:ascii="Times New Roman Regular" w:hAnsi="Times New Roman Regular"/>
          <w:color w:val="000000"/>
          <w:kern w:val="0"/>
          <w:sz w:val="24"/>
          <w:lang w:val="en-GB"/>
        </w:rPr>
        <w:t>(Benjamini &amp; Hochberg, 1995)</w:t>
      </w:r>
      <w:r>
        <w:rPr>
          <w:rFonts w:ascii="Times New Roman Regular" w:eastAsia="MinionPro" w:hAnsi="Times New Roman Regular" w:cs="Times New Roman Regular"/>
          <w:color w:val="000000"/>
          <w:kern w:val="0"/>
          <w:sz w:val="24"/>
          <w:szCs w:val="24"/>
        </w:rPr>
        <w:fldChar w:fldCharType="end"/>
      </w:r>
      <w:r>
        <w:rPr>
          <w:rFonts w:ascii="Times New Roman Regular" w:eastAsia="MinionPro" w:hAnsi="Times New Roman Regular" w:cs="Times New Roman Regular" w:hint="eastAsia"/>
          <w:color w:val="000000"/>
          <w:kern w:val="0"/>
          <w:sz w:val="24"/>
          <w:szCs w:val="24"/>
          <w:lang w:eastAsia="zh-CN"/>
        </w:rPr>
        <w:t>.</w:t>
      </w:r>
      <w:r>
        <w:rPr>
          <w:rFonts w:ascii="Times New Roman Regular" w:hAnsi="Times New Roman Regular" w:cs="Times New Roman Regular"/>
          <w:b/>
          <w:bCs/>
          <w:sz w:val="24"/>
          <w:szCs w:val="24"/>
        </w:rPr>
        <w:tab/>
      </w:r>
    </w:p>
    <w:p w14:paraId="24E43140" w14:textId="77777777" w:rsidR="004D68A1" w:rsidRPr="004D68A1" w:rsidRDefault="004D68A1">
      <w:pPr>
        <w:rPr>
          <w:lang w:val="en-US"/>
        </w:rPr>
      </w:pPr>
    </w:p>
    <w:sectPr w:rsidR="004D68A1" w:rsidRPr="004D68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Times New Roman Regular">
    <w:altName w:val="Times New Roman"/>
    <w:panose1 w:val="020B0604020202020204"/>
    <w:charset w:val="00"/>
    <w:family w:val="auto"/>
    <w:pitch w:val="default"/>
  </w:font>
  <w:font w:name="MinionPro-Bold">
    <w:altName w:val="苹方-简"/>
    <w:panose1 w:val="020B0604020202020204"/>
    <w:charset w:val="00"/>
    <w:family w:val="auto"/>
    <w:pitch w:val="default"/>
  </w:font>
  <w:font w:name="MinionPro-Regular">
    <w:altName w:val="苹方-简"/>
    <w:panose1 w:val="020B0604020202020204"/>
    <w:charset w:val="00"/>
    <w:family w:val="auto"/>
    <w:pitch w:val="default"/>
  </w:font>
  <w:font w:name="MinionPro">
    <w:altName w:val="Calibri"/>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A1"/>
    <w:rsid w:val="00014C40"/>
    <w:rsid w:val="000E12E4"/>
    <w:rsid w:val="00416AEF"/>
    <w:rsid w:val="004D68A1"/>
    <w:rsid w:val="00566DE9"/>
    <w:rsid w:val="005C0169"/>
    <w:rsid w:val="00794D10"/>
    <w:rsid w:val="007955C5"/>
    <w:rsid w:val="009B6597"/>
    <w:rsid w:val="00D46342"/>
    <w:rsid w:val="00FC3528"/>
    <w:rsid w:val="00FE04D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1E08771C"/>
  <w15:chartTrackingRefBased/>
  <w15:docId w15:val="{A5BD4B8D-DBD0-7140-8900-EB09B1F3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8A1"/>
    <w:pPr>
      <w:widowControl w:val="0"/>
      <w:spacing w:after="0" w:line="240" w:lineRule="auto"/>
      <w:jc w:val="both"/>
    </w:pPr>
    <w:rPr>
      <w:rFonts w:ascii="Calibri" w:eastAsia="SimSun" w:hAnsi="Calibri" w:cs="Times New Roman"/>
      <w:sz w:val="21"/>
      <w:szCs w:val="21"/>
      <w:lang w:val="zh-CN"/>
      <w14:ligatures w14:val="none"/>
    </w:rPr>
  </w:style>
  <w:style w:type="paragraph" w:styleId="Heading1">
    <w:name w:val="heading 1"/>
    <w:basedOn w:val="Normal"/>
    <w:next w:val="Normal"/>
    <w:link w:val="Heading1Char"/>
    <w:uiPriority w:val="9"/>
    <w:qFormat/>
    <w:rsid w:val="004D68A1"/>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KE"/>
      <w14:ligatures w14:val="standardContextual"/>
    </w:rPr>
  </w:style>
  <w:style w:type="paragraph" w:styleId="Heading2">
    <w:name w:val="heading 2"/>
    <w:basedOn w:val="Normal"/>
    <w:next w:val="Normal"/>
    <w:link w:val="Heading2Char"/>
    <w:uiPriority w:val="9"/>
    <w:semiHidden/>
    <w:unhideWhenUsed/>
    <w:qFormat/>
    <w:rsid w:val="004D68A1"/>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KE"/>
      <w14:ligatures w14:val="standardContextual"/>
    </w:rPr>
  </w:style>
  <w:style w:type="paragraph" w:styleId="Heading3">
    <w:name w:val="heading 3"/>
    <w:basedOn w:val="Normal"/>
    <w:next w:val="Normal"/>
    <w:link w:val="Heading3Char"/>
    <w:uiPriority w:val="9"/>
    <w:semiHidden/>
    <w:unhideWhenUsed/>
    <w:qFormat/>
    <w:rsid w:val="004D68A1"/>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val="en-KE"/>
      <w14:ligatures w14:val="standardContextual"/>
    </w:rPr>
  </w:style>
  <w:style w:type="paragraph" w:styleId="Heading4">
    <w:name w:val="heading 4"/>
    <w:basedOn w:val="Normal"/>
    <w:next w:val="Normal"/>
    <w:link w:val="Heading4Char"/>
    <w:uiPriority w:val="9"/>
    <w:semiHidden/>
    <w:unhideWhenUsed/>
    <w:qFormat/>
    <w:rsid w:val="004D68A1"/>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val="en-KE"/>
      <w14:ligatures w14:val="standardContextual"/>
    </w:rPr>
  </w:style>
  <w:style w:type="paragraph" w:styleId="Heading5">
    <w:name w:val="heading 5"/>
    <w:basedOn w:val="Normal"/>
    <w:next w:val="Normal"/>
    <w:link w:val="Heading5Char"/>
    <w:uiPriority w:val="9"/>
    <w:semiHidden/>
    <w:unhideWhenUsed/>
    <w:qFormat/>
    <w:rsid w:val="004D68A1"/>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sz w:val="24"/>
      <w:szCs w:val="24"/>
      <w:lang w:val="en-KE"/>
      <w14:ligatures w14:val="standardContextual"/>
    </w:rPr>
  </w:style>
  <w:style w:type="paragraph" w:styleId="Heading6">
    <w:name w:val="heading 6"/>
    <w:basedOn w:val="Normal"/>
    <w:next w:val="Normal"/>
    <w:link w:val="Heading6Char"/>
    <w:uiPriority w:val="9"/>
    <w:semiHidden/>
    <w:unhideWhenUsed/>
    <w:qFormat/>
    <w:rsid w:val="004D68A1"/>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 w:val="24"/>
      <w:szCs w:val="24"/>
      <w:lang w:val="en-KE"/>
      <w14:ligatures w14:val="standardContextual"/>
    </w:rPr>
  </w:style>
  <w:style w:type="paragraph" w:styleId="Heading7">
    <w:name w:val="heading 7"/>
    <w:basedOn w:val="Normal"/>
    <w:next w:val="Normal"/>
    <w:link w:val="Heading7Char"/>
    <w:uiPriority w:val="9"/>
    <w:semiHidden/>
    <w:unhideWhenUsed/>
    <w:qFormat/>
    <w:rsid w:val="004D68A1"/>
    <w:pPr>
      <w:keepNext/>
      <w:keepLines/>
      <w:widowControl/>
      <w:spacing w:before="40" w:line="278" w:lineRule="auto"/>
      <w:jc w:val="left"/>
      <w:outlineLvl w:val="6"/>
    </w:pPr>
    <w:rPr>
      <w:rFonts w:asciiTheme="minorHAnsi" w:eastAsiaTheme="majorEastAsia" w:hAnsiTheme="minorHAnsi" w:cstheme="majorBidi"/>
      <w:color w:val="595959" w:themeColor="text1" w:themeTint="A6"/>
      <w:sz w:val="24"/>
      <w:szCs w:val="24"/>
      <w:lang w:val="en-KE"/>
      <w14:ligatures w14:val="standardContextual"/>
    </w:rPr>
  </w:style>
  <w:style w:type="paragraph" w:styleId="Heading8">
    <w:name w:val="heading 8"/>
    <w:basedOn w:val="Normal"/>
    <w:next w:val="Normal"/>
    <w:link w:val="Heading8Char"/>
    <w:uiPriority w:val="9"/>
    <w:semiHidden/>
    <w:unhideWhenUsed/>
    <w:qFormat/>
    <w:rsid w:val="004D68A1"/>
    <w:pPr>
      <w:keepNext/>
      <w:keepLines/>
      <w:widowControl/>
      <w:spacing w:line="278" w:lineRule="auto"/>
      <w:jc w:val="left"/>
      <w:outlineLvl w:val="7"/>
    </w:pPr>
    <w:rPr>
      <w:rFonts w:asciiTheme="minorHAnsi" w:eastAsiaTheme="majorEastAsia" w:hAnsiTheme="minorHAnsi" w:cstheme="majorBidi"/>
      <w:i/>
      <w:iCs/>
      <w:color w:val="272727" w:themeColor="text1" w:themeTint="D8"/>
      <w:sz w:val="24"/>
      <w:szCs w:val="24"/>
      <w:lang w:val="en-KE"/>
      <w14:ligatures w14:val="standardContextual"/>
    </w:rPr>
  </w:style>
  <w:style w:type="paragraph" w:styleId="Heading9">
    <w:name w:val="heading 9"/>
    <w:basedOn w:val="Normal"/>
    <w:next w:val="Normal"/>
    <w:link w:val="Heading9Char"/>
    <w:uiPriority w:val="9"/>
    <w:semiHidden/>
    <w:unhideWhenUsed/>
    <w:qFormat/>
    <w:rsid w:val="004D68A1"/>
    <w:pPr>
      <w:keepNext/>
      <w:keepLines/>
      <w:widowControl/>
      <w:spacing w:line="278" w:lineRule="auto"/>
      <w:jc w:val="left"/>
      <w:outlineLvl w:val="8"/>
    </w:pPr>
    <w:rPr>
      <w:rFonts w:asciiTheme="minorHAnsi" w:eastAsiaTheme="majorEastAsia" w:hAnsiTheme="minorHAnsi" w:cstheme="majorBidi"/>
      <w:color w:val="272727" w:themeColor="text1" w:themeTint="D8"/>
      <w:sz w:val="24"/>
      <w:szCs w:val="24"/>
      <w:lang w:val="en-K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8A1"/>
    <w:rPr>
      <w:rFonts w:eastAsiaTheme="majorEastAsia" w:cstheme="majorBidi"/>
      <w:color w:val="272727" w:themeColor="text1" w:themeTint="D8"/>
    </w:rPr>
  </w:style>
  <w:style w:type="paragraph" w:styleId="Title">
    <w:name w:val="Title"/>
    <w:basedOn w:val="Normal"/>
    <w:next w:val="Normal"/>
    <w:link w:val="TitleChar"/>
    <w:uiPriority w:val="10"/>
    <w:qFormat/>
    <w:rsid w:val="004D68A1"/>
    <w:pPr>
      <w:widowControl/>
      <w:spacing w:after="80"/>
      <w:contextualSpacing/>
      <w:jc w:val="left"/>
    </w:pPr>
    <w:rPr>
      <w:rFonts w:asciiTheme="majorHAnsi" w:eastAsiaTheme="majorEastAsia" w:hAnsiTheme="majorHAnsi" w:cstheme="majorBidi"/>
      <w:spacing w:val="-10"/>
      <w:kern w:val="28"/>
      <w:sz w:val="56"/>
      <w:szCs w:val="56"/>
      <w:lang w:val="en-KE"/>
      <w14:ligatures w14:val="standardContextual"/>
    </w:rPr>
  </w:style>
  <w:style w:type="character" w:customStyle="1" w:styleId="TitleChar">
    <w:name w:val="Title Char"/>
    <w:basedOn w:val="DefaultParagraphFont"/>
    <w:link w:val="Title"/>
    <w:uiPriority w:val="10"/>
    <w:rsid w:val="004D6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8A1"/>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val="en-KE"/>
      <w14:ligatures w14:val="standardContextual"/>
    </w:rPr>
  </w:style>
  <w:style w:type="character" w:customStyle="1" w:styleId="SubtitleChar">
    <w:name w:val="Subtitle Char"/>
    <w:basedOn w:val="DefaultParagraphFont"/>
    <w:link w:val="Subtitle"/>
    <w:uiPriority w:val="11"/>
    <w:rsid w:val="004D6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8A1"/>
    <w:pPr>
      <w:widowControl/>
      <w:spacing w:before="160" w:after="160" w:line="278" w:lineRule="auto"/>
      <w:jc w:val="center"/>
    </w:pPr>
    <w:rPr>
      <w:rFonts w:asciiTheme="minorHAnsi" w:eastAsiaTheme="minorHAnsi" w:hAnsiTheme="minorHAnsi" w:cstheme="minorBidi"/>
      <w:i/>
      <w:iCs/>
      <w:color w:val="404040" w:themeColor="text1" w:themeTint="BF"/>
      <w:sz w:val="24"/>
      <w:szCs w:val="24"/>
      <w:lang w:val="en-KE"/>
      <w14:ligatures w14:val="standardContextual"/>
    </w:rPr>
  </w:style>
  <w:style w:type="character" w:customStyle="1" w:styleId="QuoteChar">
    <w:name w:val="Quote Char"/>
    <w:basedOn w:val="DefaultParagraphFont"/>
    <w:link w:val="Quote"/>
    <w:uiPriority w:val="29"/>
    <w:rsid w:val="004D68A1"/>
    <w:rPr>
      <w:i/>
      <w:iCs/>
      <w:color w:val="404040" w:themeColor="text1" w:themeTint="BF"/>
    </w:rPr>
  </w:style>
  <w:style w:type="paragraph" w:styleId="ListParagraph">
    <w:name w:val="List Paragraph"/>
    <w:basedOn w:val="Normal"/>
    <w:uiPriority w:val="34"/>
    <w:qFormat/>
    <w:rsid w:val="004D68A1"/>
    <w:pPr>
      <w:widowControl/>
      <w:spacing w:after="160" w:line="278" w:lineRule="auto"/>
      <w:ind w:left="720"/>
      <w:contextualSpacing/>
      <w:jc w:val="left"/>
    </w:pPr>
    <w:rPr>
      <w:rFonts w:asciiTheme="minorHAnsi" w:eastAsiaTheme="minorHAnsi" w:hAnsiTheme="minorHAnsi" w:cstheme="minorBidi"/>
      <w:sz w:val="24"/>
      <w:szCs w:val="24"/>
      <w:lang w:val="en-KE"/>
      <w14:ligatures w14:val="standardContextual"/>
    </w:rPr>
  </w:style>
  <w:style w:type="character" w:styleId="IntenseEmphasis">
    <w:name w:val="Intense Emphasis"/>
    <w:basedOn w:val="DefaultParagraphFont"/>
    <w:uiPriority w:val="21"/>
    <w:qFormat/>
    <w:rsid w:val="004D68A1"/>
    <w:rPr>
      <w:i/>
      <w:iCs/>
      <w:color w:val="0F4761" w:themeColor="accent1" w:themeShade="BF"/>
    </w:rPr>
  </w:style>
  <w:style w:type="paragraph" w:styleId="IntenseQuote">
    <w:name w:val="Intense Quote"/>
    <w:basedOn w:val="Normal"/>
    <w:next w:val="Normal"/>
    <w:link w:val="IntenseQuoteChar"/>
    <w:uiPriority w:val="30"/>
    <w:qFormat/>
    <w:rsid w:val="004D68A1"/>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lang w:val="en-KE"/>
      <w14:ligatures w14:val="standardContextual"/>
    </w:rPr>
  </w:style>
  <w:style w:type="character" w:customStyle="1" w:styleId="IntenseQuoteChar">
    <w:name w:val="Intense Quote Char"/>
    <w:basedOn w:val="DefaultParagraphFont"/>
    <w:link w:val="IntenseQuote"/>
    <w:uiPriority w:val="30"/>
    <w:rsid w:val="004D68A1"/>
    <w:rPr>
      <w:i/>
      <w:iCs/>
      <w:color w:val="0F4761" w:themeColor="accent1" w:themeShade="BF"/>
    </w:rPr>
  </w:style>
  <w:style w:type="character" w:styleId="IntenseReference">
    <w:name w:val="Intense Reference"/>
    <w:basedOn w:val="DefaultParagraphFont"/>
    <w:uiPriority w:val="32"/>
    <w:qFormat/>
    <w:rsid w:val="004D68A1"/>
    <w:rPr>
      <w:b/>
      <w:bCs/>
      <w:smallCaps/>
      <w:color w:val="0F4761" w:themeColor="accent1" w:themeShade="BF"/>
      <w:spacing w:val="5"/>
    </w:rPr>
  </w:style>
  <w:style w:type="table" w:customStyle="1" w:styleId="GridTable21">
    <w:name w:val="Grid Table 21"/>
    <w:basedOn w:val="TableNormal"/>
    <w:qFormat/>
    <w:rsid w:val="004D68A1"/>
    <w:pPr>
      <w:spacing w:after="0" w:line="240" w:lineRule="auto"/>
    </w:pPr>
    <w:rPr>
      <w:rFonts w:ascii="Times New Roman" w:eastAsia="SimSun" w:hAnsi="Times New Roman" w:cs="Times New Roman"/>
      <w:kern w:val="0"/>
      <w:sz w:val="20"/>
      <w:szCs w:val="20"/>
      <w14:ligatures w14:val="none"/>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Okeyo</dc:creator>
  <cp:keywords/>
  <dc:description/>
  <cp:lastModifiedBy>Stephen Okeyo</cp:lastModifiedBy>
  <cp:revision>1</cp:revision>
  <dcterms:created xsi:type="dcterms:W3CDTF">2025-02-28T10:51:00Z</dcterms:created>
  <dcterms:modified xsi:type="dcterms:W3CDTF">2025-02-28T10:54:00Z</dcterms:modified>
</cp:coreProperties>
</file>