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4858F" w14:textId="5E1AB93D" w:rsidR="000979ED" w:rsidRPr="001F0C23" w:rsidRDefault="001F0C23" w:rsidP="000979E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0C23">
        <w:rPr>
          <w:rFonts w:ascii="Times New Roman" w:eastAsia="Times New Roman" w:hAnsi="Times New Roman" w:cs="Times New Roman"/>
          <w:b/>
          <w:sz w:val="24"/>
          <w:szCs w:val="24"/>
          <w:lang w:val="en-US" w:eastAsia="pt-BR"/>
        </w:rPr>
        <w:t>Additional file S3</w:t>
      </w:r>
      <w:r w:rsidR="000979ED" w:rsidRPr="001F0C2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0979ED" w:rsidRPr="001F0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63F5" w:rsidRPr="00BB63F5">
        <w:rPr>
          <w:rFonts w:ascii="Times New Roman" w:hAnsi="Times New Roman" w:cs="Times New Roman"/>
          <w:sz w:val="24"/>
          <w:szCs w:val="24"/>
          <w:lang w:val="en-US"/>
        </w:rPr>
        <w:t>Differentially abundant proteins between the SUS and RES groups, previously reported as linked to tick resistance in cattle.</w:t>
      </w:r>
    </w:p>
    <w:tbl>
      <w:tblPr>
        <w:tblStyle w:val="Tabelacomgrade"/>
        <w:tblW w:w="94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6"/>
        <w:gridCol w:w="1922"/>
        <w:gridCol w:w="1313"/>
        <w:gridCol w:w="1698"/>
        <w:gridCol w:w="1917"/>
        <w:gridCol w:w="1242"/>
      </w:tblGrid>
      <w:tr w:rsidR="00544521" w:rsidRPr="00FE676C" w14:paraId="7A5C3A8F" w14:textId="3A83B0E1" w:rsidTr="00685F81"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24648C6D" w14:textId="534F259B" w:rsidR="00544521" w:rsidRPr="00FE676C" w:rsidRDefault="00544521" w:rsidP="00FE67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Gene </w:t>
            </w:r>
            <w:r w:rsidR="001D4F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symbol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</w:tcPr>
          <w:p w14:paraId="406C0465" w14:textId="0DED9A7E" w:rsidR="00544521" w:rsidRPr="00FE676C" w:rsidRDefault="00544521" w:rsidP="00FE67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Protein</w:t>
            </w:r>
            <w:r w:rsidR="001D4F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name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</w:tcPr>
          <w:p w14:paraId="788381B9" w14:textId="57EB386C" w:rsidR="00544521" w:rsidRPr="00FE676C" w:rsidRDefault="00544521" w:rsidP="00FE67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Tissue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14:paraId="5EAC3848" w14:textId="215764CA" w:rsidR="00544521" w:rsidRPr="00FE676C" w:rsidRDefault="00544521" w:rsidP="00FE67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Pr="00FE676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nalysis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</w:tcPr>
          <w:p w14:paraId="6814A073" w14:textId="16FA0FD9" w:rsidR="00544521" w:rsidRPr="00FE676C" w:rsidRDefault="00544521" w:rsidP="00FE67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Results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14:paraId="6E0DCE98" w14:textId="5237A78E" w:rsidR="00544521" w:rsidRPr="00FE676C" w:rsidRDefault="00544521" w:rsidP="007B30C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Reference </w:t>
            </w:r>
          </w:p>
        </w:tc>
      </w:tr>
      <w:tr w:rsidR="00544521" w:rsidRPr="00FE676C" w14:paraId="372C3390" w14:textId="5EE8DC70" w:rsidTr="00685F81">
        <w:tc>
          <w:tcPr>
            <w:tcW w:w="1406" w:type="dxa"/>
            <w:tcBorders>
              <w:top w:val="single" w:sz="4" w:space="0" w:color="auto"/>
            </w:tcBorders>
          </w:tcPr>
          <w:p w14:paraId="3F3F7789" w14:textId="77777777" w:rsidR="00544521" w:rsidRPr="00FE676C" w:rsidRDefault="00544521" w:rsidP="00FE676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E67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SERPINA1</w:t>
            </w:r>
          </w:p>
        </w:tc>
        <w:tc>
          <w:tcPr>
            <w:tcW w:w="1922" w:type="dxa"/>
            <w:tcBorders>
              <w:top w:val="single" w:sz="4" w:space="0" w:color="auto"/>
            </w:tcBorders>
          </w:tcPr>
          <w:p w14:paraId="00D998B7" w14:textId="77777777" w:rsidR="00544521" w:rsidRPr="00FE676C" w:rsidRDefault="00544521" w:rsidP="00FE6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</w:rPr>
              <w:t>Alpha-1-antiproteinase</w:t>
            </w:r>
          </w:p>
        </w:tc>
        <w:tc>
          <w:tcPr>
            <w:tcW w:w="1313" w:type="dxa"/>
            <w:tcBorders>
              <w:top w:val="single" w:sz="4" w:space="0" w:color="auto"/>
            </w:tcBorders>
          </w:tcPr>
          <w:p w14:paraId="15DAEB92" w14:textId="654EFBD5" w:rsidR="00544521" w:rsidRPr="00FE676C" w:rsidRDefault="00544521" w:rsidP="00FE67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skin</w:t>
            </w:r>
          </w:p>
        </w:tc>
        <w:tc>
          <w:tcPr>
            <w:tcW w:w="1698" w:type="dxa"/>
            <w:tcBorders>
              <w:top w:val="single" w:sz="4" w:space="0" w:color="auto"/>
            </w:tcBorders>
          </w:tcPr>
          <w:p w14:paraId="3B7C29EA" w14:textId="30C25EEB" w:rsidR="00544521" w:rsidRPr="00FE676C" w:rsidRDefault="00544521" w:rsidP="00FE67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Transcriptomic</w:t>
            </w:r>
          </w:p>
        </w:tc>
        <w:tc>
          <w:tcPr>
            <w:tcW w:w="1917" w:type="dxa"/>
            <w:tcBorders>
              <w:top w:val="single" w:sz="4" w:space="0" w:color="auto"/>
            </w:tcBorders>
          </w:tcPr>
          <w:p w14:paraId="0A8BFB16" w14:textId="0A2A7CC5" w:rsidR="00544521" w:rsidRPr="00FE676C" w:rsidRDefault="00544521" w:rsidP="00FE67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Overabundant in the </w:t>
            </w: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 group, corroborating our findings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14:paraId="0FF2683F" w14:textId="3410C054" w:rsidR="00544521" w:rsidRPr="00FE676C" w:rsidRDefault="00874B0F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[77]</w:t>
            </w:r>
          </w:p>
        </w:tc>
      </w:tr>
      <w:tr w:rsidR="00544521" w:rsidRPr="00FE676C" w14:paraId="6716B3C3" w14:textId="6E20637D" w:rsidTr="00685F81">
        <w:tc>
          <w:tcPr>
            <w:tcW w:w="1406" w:type="dxa"/>
            <w:vMerge w:val="restart"/>
          </w:tcPr>
          <w:p w14:paraId="35C2FA79" w14:textId="77777777" w:rsidR="00544521" w:rsidRPr="00FE676C" w:rsidRDefault="00544521" w:rsidP="00FE676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ALB</w:t>
            </w:r>
          </w:p>
        </w:tc>
        <w:tc>
          <w:tcPr>
            <w:tcW w:w="1922" w:type="dxa"/>
            <w:vMerge w:val="restart"/>
          </w:tcPr>
          <w:p w14:paraId="140FC1A9" w14:textId="77777777" w:rsidR="00544521" w:rsidRPr="00FE676C" w:rsidRDefault="00544521" w:rsidP="00FE67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Albumin</w:t>
            </w:r>
          </w:p>
        </w:tc>
        <w:tc>
          <w:tcPr>
            <w:tcW w:w="1313" w:type="dxa"/>
          </w:tcPr>
          <w:p w14:paraId="2C1CDFBD" w14:textId="4286705F" w:rsidR="00544521" w:rsidRPr="00FE676C" w:rsidRDefault="00544521" w:rsidP="00FE67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serum and skin</w:t>
            </w:r>
          </w:p>
        </w:tc>
        <w:tc>
          <w:tcPr>
            <w:tcW w:w="1698" w:type="dxa"/>
          </w:tcPr>
          <w:p w14:paraId="0FB356C1" w14:textId="2BC0266E" w:rsidR="00544521" w:rsidRPr="00FE676C" w:rsidRDefault="00544521" w:rsidP="00FE67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Proteomic</w:t>
            </w:r>
          </w:p>
        </w:tc>
        <w:tc>
          <w:tcPr>
            <w:tcW w:w="1917" w:type="dxa"/>
            <w:vMerge w:val="restart"/>
          </w:tcPr>
          <w:p w14:paraId="6AC01C9D" w14:textId="1BCAFCC6" w:rsidR="00544521" w:rsidRPr="00FE676C" w:rsidRDefault="00544521" w:rsidP="00FE67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Overabundant in the </w:t>
            </w: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 group, corroborating our findings</w:t>
            </w:r>
          </w:p>
        </w:tc>
        <w:tc>
          <w:tcPr>
            <w:tcW w:w="1242" w:type="dxa"/>
          </w:tcPr>
          <w:p w14:paraId="515CC927" w14:textId="71F585EE" w:rsidR="00544521" w:rsidRPr="00FE676C" w:rsidRDefault="00874B0F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[8]</w:t>
            </w:r>
          </w:p>
        </w:tc>
      </w:tr>
      <w:tr w:rsidR="00544521" w:rsidRPr="00FE676C" w14:paraId="4456BF13" w14:textId="66D59B18" w:rsidTr="00685F81">
        <w:tc>
          <w:tcPr>
            <w:tcW w:w="1406" w:type="dxa"/>
            <w:vMerge/>
          </w:tcPr>
          <w:p w14:paraId="6CFB1BED" w14:textId="1BDE25B9" w:rsidR="00544521" w:rsidRPr="00FE676C" w:rsidRDefault="00544521" w:rsidP="00FE676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22" w:type="dxa"/>
            <w:vMerge/>
          </w:tcPr>
          <w:p w14:paraId="786B3600" w14:textId="78A9CC83" w:rsidR="00544521" w:rsidRPr="00FE676C" w:rsidRDefault="00544521" w:rsidP="00FE67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3" w:type="dxa"/>
          </w:tcPr>
          <w:p w14:paraId="444564B1" w14:textId="32FA54B9" w:rsidR="00544521" w:rsidRPr="00FE676C" w:rsidRDefault="00544521" w:rsidP="00FE67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blood and skin</w:t>
            </w:r>
          </w:p>
        </w:tc>
        <w:tc>
          <w:tcPr>
            <w:tcW w:w="1698" w:type="dxa"/>
          </w:tcPr>
          <w:p w14:paraId="0D87403E" w14:textId="058F0143" w:rsidR="00544521" w:rsidRPr="00FE676C" w:rsidRDefault="00544521" w:rsidP="00FE67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Transcriptomic</w:t>
            </w:r>
          </w:p>
        </w:tc>
        <w:tc>
          <w:tcPr>
            <w:tcW w:w="1917" w:type="dxa"/>
            <w:vMerge/>
          </w:tcPr>
          <w:p w14:paraId="3534C42D" w14:textId="78D70952" w:rsidR="00544521" w:rsidRPr="00FE676C" w:rsidRDefault="00544521" w:rsidP="00FE67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2" w:type="dxa"/>
          </w:tcPr>
          <w:p w14:paraId="1137B141" w14:textId="322552EA" w:rsidR="00544521" w:rsidRPr="00FE676C" w:rsidRDefault="00874B0F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[13]</w:t>
            </w:r>
          </w:p>
        </w:tc>
      </w:tr>
      <w:tr w:rsidR="00544521" w:rsidRPr="00FE676C" w14:paraId="39A6D801" w14:textId="7949C44E" w:rsidTr="00685F81">
        <w:tc>
          <w:tcPr>
            <w:tcW w:w="1406" w:type="dxa"/>
            <w:vMerge/>
          </w:tcPr>
          <w:p w14:paraId="4EED15BE" w14:textId="3459EB6F" w:rsidR="00544521" w:rsidRPr="00FE676C" w:rsidRDefault="00544521" w:rsidP="00FE676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22" w:type="dxa"/>
            <w:vMerge/>
          </w:tcPr>
          <w:p w14:paraId="7867EBB1" w14:textId="2517B537" w:rsidR="00544521" w:rsidRPr="00FE676C" w:rsidRDefault="00544521" w:rsidP="00FE67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3" w:type="dxa"/>
          </w:tcPr>
          <w:p w14:paraId="5A6560AF" w14:textId="00A3FF3E" w:rsidR="00544521" w:rsidRPr="00FE676C" w:rsidRDefault="00544521" w:rsidP="00FE67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blood</w:t>
            </w:r>
          </w:p>
        </w:tc>
        <w:tc>
          <w:tcPr>
            <w:tcW w:w="1698" w:type="dxa"/>
          </w:tcPr>
          <w:p w14:paraId="710C8233" w14:textId="5A301CC3" w:rsidR="00544521" w:rsidRPr="00FE676C" w:rsidRDefault="00544521" w:rsidP="00FE67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Biochemical analyses</w:t>
            </w:r>
          </w:p>
        </w:tc>
        <w:tc>
          <w:tcPr>
            <w:tcW w:w="1917" w:type="dxa"/>
            <w:vMerge/>
          </w:tcPr>
          <w:p w14:paraId="7E3B07CA" w14:textId="6C8D949C" w:rsidR="00544521" w:rsidRPr="00FE676C" w:rsidRDefault="00544521" w:rsidP="00FE67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2" w:type="dxa"/>
          </w:tcPr>
          <w:p w14:paraId="79ABFB48" w14:textId="2F50C1AC" w:rsidR="00544521" w:rsidRPr="00FE676C" w:rsidRDefault="007B30C7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[85]</w:t>
            </w:r>
          </w:p>
        </w:tc>
      </w:tr>
      <w:tr w:rsidR="00874B0F" w:rsidRPr="00FE676C" w14:paraId="6083439C" w14:textId="08A7A198" w:rsidTr="00685F81">
        <w:tc>
          <w:tcPr>
            <w:tcW w:w="1406" w:type="dxa"/>
          </w:tcPr>
          <w:p w14:paraId="50B96F83" w14:textId="77777777" w:rsidR="00874B0F" w:rsidRPr="00FE676C" w:rsidRDefault="00874B0F" w:rsidP="00874B0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C4BPA</w:t>
            </w:r>
          </w:p>
        </w:tc>
        <w:tc>
          <w:tcPr>
            <w:tcW w:w="1922" w:type="dxa"/>
          </w:tcPr>
          <w:p w14:paraId="74F7C390" w14:textId="77777777" w:rsidR="00874B0F" w:rsidRPr="00FE676C" w:rsidRDefault="00874B0F" w:rsidP="00874B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C4b-binding protein alpha chain</w:t>
            </w:r>
          </w:p>
        </w:tc>
        <w:tc>
          <w:tcPr>
            <w:tcW w:w="1313" w:type="dxa"/>
          </w:tcPr>
          <w:p w14:paraId="26BDA638" w14:textId="0B99051B" w:rsidR="00874B0F" w:rsidRPr="00FE676C" w:rsidRDefault="00874B0F" w:rsidP="00874B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serum and skin</w:t>
            </w:r>
          </w:p>
        </w:tc>
        <w:tc>
          <w:tcPr>
            <w:tcW w:w="1698" w:type="dxa"/>
          </w:tcPr>
          <w:p w14:paraId="7FB27355" w14:textId="02CC523D" w:rsidR="00874B0F" w:rsidRPr="00FE676C" w:rsidRDefault="00874B0F" w:rsidP="00874B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Proteomic</w:t>
            </w:r>
          </w:p>
        </w:tc>
        <w:tc>
          <w:tcPr>
            <w:tcW w:w="1917" w:type="dxa"/>
          </w:tcPr>
          <w:p w14:paraId="549E85E3" w14:textId="25C1CB20" w:rsidR="00874B0F" w:rsidRPr="00FE676C" w:rsidRDefault="00874B0F" w:rsidP="00874B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Less abundant in RES group, </w:t>
            </w: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diverging from our findings</w:t>
            </w:r>
          </w:p>
        </w:tc>
        <w:tc>
          <w:tcPr>
            <w:tcW w:w="1242" w:type="dxa"/>
          </w:tcPr>
          <w:p w14:paraId="3E96A13D" w14:textId="059427AF" w:rsidR="00874B0F" w:rsidRPr="00FE676C" w:rsidRDefault="00874B0F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[8]</w:t>
            </w:r>
          </w:p>
        </w:tc>
      </w:tr>
      <w:tr w:rsidR="00874B0F" w:rsidRPr="00FE676C" w14:paraId="5AE42EF7" w14:textId="6514B6B1" w:rsidTr="00685F81">
        <w:tc>
          <w:tcPr>
            <w:tcW w:w="1406" w:type="dxa"/>
          </w:tcPr>
          <w:p w14:paraId="26C591F6" w14:textId="77777777" w:rsidR="00874B0F" w:rsidRPr="00FE676C" w:rsidRDefault="00874B0F" w:rsidP="00874B0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HBB</w:t>
            </w:r>
          </w:p>
        </w:tc>
        <w:tc>
          <w:tcPr>
            <w:tcW w:w="1922" w:type="dxa"/>
          </w:tcPr>
          <w:p w14:paraId="047D5F7D" w14:textId="77777777" w:rsidR="00874B0F" w:rsidRPr="00FE676C" w:rsidRDefault="00874B0F" w:rsidP="00874B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Hemoglobin subunit beta</w:t>
            </w:r>
          </w:p>
        </w:tc>
        <w:tc>
          <w:tcPr>
            <w:tcW w:w="1313" w:type="dxa"/>
          </w:tcPr>
          <w:p w14:paraId="26D0DBDD" w14:textId="2D45703F" w:rsidR="00874B0F" w:rsidRPr="00FE676C" w:rsidRDefault="00874B0F" w:rsidP="00874B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peripheral blood leukocytes</w:t>
            </w:r>
          </w:p>
        </w:tc>
        <w:tc>
          <w:tcPr>
            <w:tcW w:w="1698" w:type="dxa"/>
          </w:tcPr>
          <w:p w14:paraId="120B2784" w14:textId="737BA920" w:rsidR="00874B0F" w:rsidRPr="00FE676C" w:rsidRDefault="00874B0F" w:rsidP="00874B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Transcriptomic</w:t>
            </w:r>
          </w:p>
        </w:tc>
        <w:tc>
          <w:tcPr>
            <w:tcW w:w="1917" w:type="dxa"/>
          </w:tcPr>
          <w:p w14:paraId="358F70B9" w14:textId="3B12E627" w:rsidR="00874B0F" w:rsidRPr="00FE676C" w:rsidRDefault="00874B0F" w:rsidP="00874B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Overabundant in the </w:t>
            </w: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 group, corroborating our findings</w:t>
            </w:r>
          </w:p>
        </w:tc>
        <w:tc>
          <w:tcPr>
            <w:tcW w:w="1242" w:type="dxa"/>
          </w:tcPr>
          <w:p w14:paraId="2FE20986" w14:textId="19A1EB5E" w:rsidR="00874B0F" w:rsidRPr="00FE676C" w:rsidRDefault="007B30C7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[7]</w:t>
            </w:r>
          </w:p>
        </w:tc>
      </w:tr>
      <w:tr w:rsidR="00874B0F" w:rsidRPr="00FE676C" w14:paraId="2392315F" w14:textId="4466040C" w:rsidTr="00685F81">
        <w:tc>
          <w:tcPr>
            <w:tcW w:w="1406" w:type="dxa"/>
          </w:tcPr>
          <w:p w14:paraId="7EEA97B0" w14:textId="77777777" w:rsidR="00874B0F" w:rsidRPr="00FE676C" w:rsidRDefault="00874B0F" w:rsidP="00874B0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ITGA1</w:t>
            </w:r>
          </w:p>
        </w:tc>
        <w:tc>
          <w:tcPr>
            <w:tcW w:w="1922" w:type="dxa"/>
          </w:tcPr>
          <w:p w14:paraId="08CA329A" w14:textId="77777777" w:rsidR="00874B0F" w:rsidRPr="00FE676C" w:rsidRDefault="00874B0F" w:rsidP="00874B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Integrin alpha-1</w:t>
            </w:r>
          </w:p>
        </w:tc>
        <w:tc>
          <w:tcPr>
            <w:tcW w:w="1313" w:type="dxa"/>
          </w:tcPr>
          <w:p w14:paraId="654B3614" w14:textId="1C67B1CD" w:rsidR="00874B0F" w:rsidRPr="00FE676C" w:rsidRDefault="00874B0F" w:rsidP="00874B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skin</w:t>
            </w:r>
          </w:p>
        </w:tc>
        <w:tc>
          <w:tcPr>
            <w:tcW w:w="1698" w:type="dxa"/>
          </w:tcPr>
          <w:p w14:paraId="4B89EFA9" w14:textId="6A142EF4" w:rsidR="00874B0F" w:rsidRPr="00FE676C" w:rsidRDefault="00874B0F" w:rsidP="00874B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Transcriptomic</w:t>
            </w:r>
          </w:p>
        </w:tc>
        <w:tc>
          <w:tcPr>
            <w:tcW w:w="1917" w:type="dxa"/>
          </w:tcPr>
          <w:p w14:paraId="11667B3B" w14:textId="28D3E849" w:rsidR="00874B0F" w:rsidRPr="00FE676C" w:rsidRDefault="00874B0F" w:rsidP="00874B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More abundant in RES group, </w:t>
            </w: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diverging from our findings</w:t>
            </w:r>
          </w:p>
        </w:tc>
        <w:tc>
          <w:tcPr>
            <w:tcW w:w="1242" w:type="dxa"/>
          </w:tcPr>
          <w:p w14:paraId="0827B6E6" w14:textId="3EB4DED2" w:rsidR="00874B0F" w:rsidRPr="00FE676C" w:rsidRDefault="007B30C7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[42]</w:t>
            </w:r>
          </w:p>
        </w:tc>
      </w:tr>
      <w:tr w:rsidR="00874B0F" w:rsidRPr="00FE676C" w14:paraId="65E92A1A" w14:textId="1FCCA909" w:rsidTr="00685F81">
        <w:tc>
          <w:tcPr>
            <w:tcW w:w="1406" w:type="dxa"/>
          </w:tcPr>
          <w:p w14:paraId="30CCC336" w14:textId="77777777" w:rsidR="00874B0F" w:rsidRPr="00FE676C" w:rsidRDefault="00874B0F" w:rsidP="00874B0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ITGB3</w:t>
            </w:r>
          </w:p>
        </w:tc>
        <w:tc>
          <w:tcPr>
            <w:tcW w:w="1922" w:type="dxa"/>
          </w:tcPr>
          <w:p w14:paraId="3A69BC9E" w14:textId="77777777" w:rsidR="00874B0F" w:rsidRPr="00FE676C" w:rsidRDefault="00874B0F" w:rsidP="00874B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Integrin beta-3</w:t>
            </w:r>
          </w:p>
        </w:tc>
        <w:tc>
          <w:tcPr>
            <w:tcW w:w="1313" w:type="dxa"/>
          </w:tcPr>
          <w:p w14:paraId="4A2F0DD9" w14:textId="0B4594E3" w:rsidR="00874B0F" w:rsidRPr="00FE676C" w:rsidRDefault="00874B0F" w:rsidP="00874B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peripheral blood leukocytes</w:t>
            </w:r>
          </w:p>
        </w:tc>
        <w:tc>
          <w:tcPr>
            <w:tcW w:w="1698" w:type="dxa"/>
          </w:tcPr>
          <w:p w14:paraId="1B0DF0B1" w14:textId="235A4100" w:rsidR="00874B0F" w:rsidRPr="00FE676C" w:rsidRDefault="00874B0F" w:rsidP="00874B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Transcriptomic</w:t>
            </w:r>
          </w:p>
        </w:tc>
        <w:tc>
          <w:tcPr>
            <w:tcW w:w="1917" w:type="dxa"/>
          </w:tcPr>
          <w:p w14:paraId="0A331CEB" w14:textId="11339E51" w:rsidR="00874B0F" w:rsidRPr="00FE676C" w:rsidRDefault="00874B0F" w:rsidP="00874B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Overabundant in the </w:t>
            </w: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 group, corroborating our findings</w:t>
            </w:r>
          </w:p>
        </w:tc>
        <w:tc>
          <w:tcPr>
            <w:tcW w:w="1242" w:type="dxa"/>
          </w:tcPr>
          <w:p w14:paraId="7F469C41" w14:textId="781E4292" w:rsidR="00874B0F" w:rsidRPr="00FE676C" w:rsidRDefault="007B30C7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[7]</w:t>
            </w:r>
          </w:p>
        </w:tc>
      </w:tr>
      <w:tr w:rsidR="007B30C7" w:rsidRPr="00FE676C" w14:paraId="4F5E80F5" w14:textId="77777777" w:rsidTr="00685F81">
        <w:tc>
          <w:tcPr>
            <w:tcW w:w="1406" w:type="dxa"/>
            <w:vMerge w:val="restart"/>
          </w:tcPr>
          <w:p w14:paraId="6466968B" w14:textId="5561B86D" w:rsidR="007B30C7" w:rsidRPr="00FE676C" w:rsidRDefault="007B30C7" w:rsidP="007B30C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APOA1</w:t>
            </w:r>
          </w:p>
        </w:tc>
        <w:tc>
          <w:tcPr>
            <w:tcW w:w="1922" w:type="dxa"/>
            <w:vMerge w:val="restart"/>
          </w:tcPr>
          <w:p w14:paraId="4EAA2F2F" w14:textId="20ED226A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Apolipoprotein A-I</w:t>
            </w:r>
          </w:p>
        </w:tc>
        <w:tc>
          <w:tcPr>
            <w:tcW w:w="1313" w:type="dxa"/>
          </w:tcPr>
          <w:p w14:paraId="71E0EBFF" w14:textId="128FC62A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serum</w:t>
            </w:r>
          </w:p>
        </w:tc>
        <w:tc>
          <w:tcPr>
            <w:tcW w:w="1698" w:type="dxa"/>
          </w:tcPr>
          <w:p w14:paraId="5CCA923E" w14:textId="167ED936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Proteomic</w:t>
            </w:r>
          </w:p>
        </w:tc>
        <w:tc>
          <w:tcPr>
            <w:tcW w:w="1917" w:type="dxa"/>
            <w:vMerge w:val="restart"/>
          </w:tcPr>
          <w:p w14:paraId="6259310F" w14:textId="2244693F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Overabundant in the RES group, corroborating our findings</w:t>
            </w:r>
          </w:p>
        </w:tc>
        <w:tc>
          <w:tcPr>
            <w:tcW w:w="1242" w:type="dxa"/>
          </w:tcPr>
          <w:p w14:paraId="12BBF2CE" w14:textId="6B4E4245" w:rsidR="007B30C7" w:rsidRDefault="007B30C7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[17]</w:t>
            </w:r>
          </w:p>
        </w:tc>
      </w:tr>
      <w:tr w:rsidR="007B30C7" w:rsidRPr="00FE676C" w14:paraId="25B3ADA0" w14:textId="77777777" w:rsidTr="00685F81">
        <w:tc>
          <w:tcPr>
            <w:tcW w:w="1406" w:type="dxa"/>
            <w:vMerge/>
          </w:tcPr>
          <w:p w14:paraId="6D7F7A5D" w14:textId="77777777" w:rsidR="007B30C7" w:rsidRPr="00FE676C" w:rsidRDefault="007B30C7" w:rsidP="007B30C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22" w:type="dxa"/>
            <w:vMerge/>
          </w:tcPr>
          <w:p w14:paraId="4E862A3C" w14:textId="77777777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3" w:type="dxa"/>
          </w:tcPr>
          <w:p w14:paraId="0C0F21BB" w14:textId="545BBF1C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serum and skin</w:t>
            </w:r>
          </w:p>
        </w:tc>
        <w:tc>
          <w:tcPr>
            <w:tcW w:w="1698" w:type="dxa"/>
          </w:tcPr>
          <w:p w14:paraId="3B8DC5EC" w14:textId="49349BC1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Proteomic</w:t>
            </w:r>
          </w:p>
        </w:tc>
        <w:tc>
          <w:tcPr>
            <w:tcW w:w="1917" w:type="dxa"/>
            <w:vMerge/>
          </w:tcPr>
          <w:p w14:paraId="48EEB10C" w14:textId="77777777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2" w:type="dxa"/>
          </w:tcPr>
          <w:p w14:paraId="080AE9B0" w14:textId="34514295" w:rsidR="007B30C7" w:rsidRDefault="007B30C7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[8]</w:t>
            </w:r>
          </w:p>
        </w:tc>
      </w:tr>
      <w:tr w:rsidR="007B30C7" w:rsidRPr="00FE676C" w14:paraId="3E8DD298" w14:textId="77777777" w:rsidTr="00685F81">
        <w:tc>
          <w:tcPr>
            <w:tcW w:w="1406" w:type="dxa"/>
            <w:vMerge w:val="restart"/>
          </w:tcPr>
          <w:p w14:paraId="051DB9BF" w14:textId="7B0AE1A6" w:rsidR="007B30C7" w:rsidRPr="00FE676C" w:rsidRDefault="007B30C7" w:rsidP="007B30C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APOA2</w:t>
            </w:r>
          </w:p>
        </w:tc>
        <w:tc>
          <w:tcPr>
            <w:tcW w:w="1922" w:type="dxa"/>
            <w:vMerge w:val="restart"/>
          </w:tcPr>
          <w:p w14:paraId="606B98A5" w14:textId="2B053F51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Apolipoprotein A-II</w:t>
            </w:r>
          </w:p>
        </w:tc>
        <w:tc>
          <w:tcPr>
            <w:tcW w:w="1313" w:type="dxa"/>
          </w:tcPr>
          <w:p w14:paraId="1ACBEBA5" w14:textId="15A04D9E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serum</w:t>
            </w:r>
          </w:p>
        </w:tc>
        <w:tc>
          <w:tcPr>
            <w:tcW w:w="1698" w:type="dxa"/>
          </w:tcPr>
          <w:p w14:paraId="1C1BEA51" w14:textId="7816E669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Proteomic</w:t>
            </w:r>
          </w:p>
        </w:tc>
        <w:tc>
          <w:tcPr>
            <w:tcW w:w="1917" w:type="dxa"/>
          </w:tcPr>
          <w:p w14:paraId="75F8E2F0" w14:textId="0BB22925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Overabundant in the RES group, corroborating our findings</w:t>
            </w:r>
          </w:p>
        </w:tc>
        <w:tc>
          <w:tcPr>
            <w:tcW w:w="1242" w:type="dxa"/>
          </w:tcPr>
          <w:p w14:paraId="68271642" w14:textId="1ECAE8C5" w:rsidR="007B30C7" w:rsidRDefault="007B30C7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[17]</w:t>
            </w:r>
          </w:p>
        </w:tc>
      </w:tr>
      <w:tr w:rsidR="007B30C7" w:rsidRPr="00FE676C" w14:paraId="0D3A2909" w14:textId="77777777" w:rsidTr="00685F81">
        <w:tc>
          <w:tcPr>
            <w:tcW w:w="1406" w:type="dxa"/>
            <w:vMerge/>
          </w:tcPr>
          <w:p w14:paraId="3CA36D2D" w14:textId="77777777" w:rsidR="007B30C7" w:rsidRPr="00FE676C" w:rsidRDefault="007B30C7" w:rsidP="007B30C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22" w:type="dxa"/>
            <w:vMerge/>
          </w:tcPr>
          <w:p w14:paraId="64A01D67" w14:textId="77777777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3" w:type="dxa"/>
          </w:tcPr>
          <w:p w14:paraId="6D94F240" w14:textId="41CE6C9B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serum and skin</w:t>
            </w:r>
          </w:p>
        </w:tc>
        <w:tc>
          <w:tcPr>
            <w:tcW w:w="1698" w:type="dxa"/>
          </w:tcPr>
          <w:p w14:paraId="061E686E" w14:textId="21924FAB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Proteomic</w:t>
            </w:r>
          </w:p>
        </w:tc>
        <w:tc>
          <w:tcPr>
            <w:tcW w:w="1917" w:type="dxa"/>
          </w:tcPr>
          <w:p w14:paraId="5798FC15" w14:textId="4CE12378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Overabundant in the SUS group, diverging from our findings</w:t>
            </w:r>
          </w:p>
        </w:tc>
        <w:tc>
          <w:tcPr>
            <w:tcW w:w="1242" w:type="dxa"/>
          </w:tcPr>
          <w:p w14:paraId="230B8D58" w14:textId="695083BD" w:rsidR="007B30C7" w:rsidRDefault="007B30C7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[8]</w:t>
            </w:r>
          </w:p>
        </w:tc>
      </w:tr>
      <w:tr w:rsidR="007B30C7" w:rsidRPr="00FE676C" w14:paraId="27A8BD6C" w14:textId="77777777" w:rsidTr="00685F81">
        <w:tc>
          <w:tcPr>
            <w:tcW w:w="1406" w:type="dxa"/>
            <w:vMerge w:val="restart"/>
          </w:tcPr>
          <w:p w14:paraId="2C11798B" w14:textId="3651E898" w:rsidR="007B30C7" w:rsidRPr="00FE676C" w:rsidRDefault="007B30C7" w:rsidP="007B30C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APOA4</w:t>
            </w:r>
          </w:p>
        </w:tc>
        <w:tc>
          <w:tcPr>
            <w:tcW w:w="1922" w:type="dxa"/>
            <w:vMerge w:val="restart"/>
          </w:tcPr>
          <w:p w14:paraId="35708511" w14:textId="43A6D9DD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Apolipoprotein A-IV</w:t>
            </w:r>
          </w:p>
        </w:tc>
        <w:tc>
          <w:tcPr>
            <w:tcW w:w="1313" w:type="dxa"/>
          </w:tcPr>
          <w:p w14:paraId="38ADA02A" w14:textId="4C93CEB7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serum</w:t>
            </w:r>
          </w:p>
        </w:tc>
        <w:tc>
          <w:tcPr>
            <w:tcW w:w="1698" w:type="dxa"/>
          </w:tcPr>
          <w:p w14:paraId="77E62D91" w14:textId="605CF378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Proteomic</w:t>
            </w:r>
          </w:p>
        </w:tc>
        <w:tc>
          <w:tcPr>
            <w:tcW w:w="1917" w:type="dxa"/>
            <w:vMerge w:val="restart"/>
          </w:tcPr>
          <w:p w14:paraId="546F0A5C" w14:textId="2994B7F6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Overabundant in the RES group, corroborating our findings</w:t>
            </w:r>
          </w:p>
        </w:tc>
        <w:tc>
          <w:tcPr>
            <w:tcW w:w="1242" w:type="dxa"/>
          </w:tcPr>
          <w:p w14:paraId="42ED60D6" w14:textId="436B5DEC" w:rsidR="007B30C7" w:rsidRDefault="007B30C7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[17]</w:t>
            </w:r>
          </w:p>
        </w:tc>
      </w:tr>
      <w:tr w:rsidR="007B30C7" w:rsidRPr="00FE676C" w14:paraId="195DB0EA" w14:textId="77777777" w:rsidTr="00685F81">
        <w:tc>
          <w:tcPr>
            <w:tcW w:w="1406" w:type="dxa"/>
            <w:vMerge/>
          </w:tcPr>
          <w:p w14:paraId="71D5815D" w14:textId="77777777" w:rsidR="007B30C7" w:rsidRPr="00FE676C" w:rsidRDefault="007B30C7" w:rsidP="007B30C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22" w:type="dxa"/>
            <w:vMerge/>
          </w:tcPr>
          <w:p w14:paraId="26D0B4B6" w14:textId="77777777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3" w:type="dxa"/>
          </w:tcPr>
          <w:p w14:paraId="2FB1818F" w14:textId="5D6E175F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serum and skin</w:t>
            </w:r>
          </w:p>
        </w:tc>
        <w:tc>
          <w:tcPr>
            <w:tcW w:w="1698" w:type="dxa"/>
          </w:tcPr>
          <w:p w14:paraId="47C423D0" w14:textId="07D7D0F3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Proteomic</w:t>
            </w:r>
          </w:p>
        </w:tc>
        <w:tc>
          <w:tcPr>
            <w:tcW w:w="1917" w:type="dxa"/>
            <w:vMerge/>
          </w:tcPr>
          <w:p w14:paraId="4A9ECCBC" w14:textId="77777777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2" w:type="dxa"/>
          </w:tcPr>
          <w:p w14:paraId="492130E6" w14:textId="08FF04B3" w:rsidR="007B30C7" w:rsidRDefault="007B30C7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[8]</w:t>
            </w:r>
          </w:p>
        </w:tc>
      </w:tr>
      <w:tr w:rsidR="007B30C7" w:rsidRPr="00FE676C" w14:paraId="125526E9" w14:textId="77777777" w:rsidTr="00685F81">
        <w:tc>
          <w:tcPr>
            <w:tcW w:w="1406" w:type="dxa"/>
            <w:vMerge w:val="restart"/>
          </w:tcPr>
          <w:p w14:paraId="25FF4193" w14:textId="6A82D92B" w:rsidR="007B30C7" w:rsidRPr="00FE676C" w:rsidRDefault="007B30C7" w:rsidP="007B30C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FBN1</w:t>
            </w:r>
          </w:p>
        </w:tc>
        <w:tc>
          <w:tcPr>
            <w:tcW w:w="1922" w:type="dxa"/>
            <w:vMerge w:val="restart"/>
          </w:tcPr>
          <w:p w14:paraId="4C8379F9" w14:textId="38D23178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Fibrillin-1</w:t>
            </w:r>
          </w:p>
        </w:tc>
        <w:tc>
          <w:tcPr>
            <w:tcW w:w="1313" w:type="dxa"/>
          </w:tcPr>
          <w:p w14:paraId="6AEB2091" w14:textId="72C0A32E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skin</w:t>
            </w:r>
          </w:p>
        </w:tc>
        <w:tc>
          <w:tcPr>
            <w:tcW w:w="1698" w:type="dxa"/>
          </w:tcPr>
          <w:p w14:paraId="594D5615" w14:textId="63410CB3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Transcriptomic</w:t>
            </w:r>
          </w:p>
        </w:tc>
        <w:tc>
          <w:tcPr>
            <w:tcW w:w="1917" w:type="dxa"/>
          </w:tcPr>
          <w:p w14:paraId="06EC43C4" w14:textId="399C3BFC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Overabundant in the SUS group, </w:t>
            </w: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corroborating our findings</w:t>
            </w:r>
          </w:p>
        </w:tc>
        <w:tc>
          <w:tcPr>
            <w:tcW w:w="1242" w:type="dxa"/>
          </w:tcPr>
          <w:p w14:paraId="30F06B67" w14:textId="7ACF6447" w:rsidR="007B30C7" w:rsidRDefault="007B30C7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[77]</w:t>
            </w:r>
          </w:p>
        </w:tc>
      </w:tr>
      <w:tr w:rsidR="007B30C7" w:rsidRPr="00FE676C" w14:paraId="1FB0175F" w14:textId="77777777" w:rsidTr="00685F81">
        <w:tc>
          <w:tcPr>
            <w:tcW w:w="1406" w:type="dxa"/>
            <w:vMerge/>
          </w:tcPr>
          <w:p w14:paraId="0E3EB035" w14:textId="77777777" w:rsidR="007B30C7" w:rsidRPr="00FE676C" w:rsidRDefault="007B30C7" w:rsidP="007B30C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22" w:type="dxa"/>
            <w:vMerge/>
          </w:tcPr>
          <w:p w14:paraId="15FA9D94" w14:textId="77777777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3" w:type="dxa"/>
          </w:tcPr>
          <w:p w14:paraId="4A7BE359" w14:textId="53E9E47E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peripheral blood leukocytes</w:t>
            </w:r>
          </w:p>
        </w:tc>
        <w:tc>
          <w:tcPr>
            <w:tcW w:w="1698" w:type="dxa"/>
          </w:tcPr>
          <w:p w14:paraId="0DCDAA19" w14:textId="2262658C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Transcriptomic</w:t>
            </w:r>
          </w:p>
        </w:tc>
        <w:tc>
          <w:tcPr>
            <w:tcW w:w="1917" w:type="dxa"/>
          </w:tcPr>
          <w:p w14:paraId="26032F9D" w14:textId="39B6118F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Overabundant in the RES group, diverging from our findings</w:t>
            </w:r>
          </w:p>
        </w:tc>
        <w:tc>
          <w:tcPr>
            <w:tcW w:w="1242" w:type="dxa"/>
          </w:tcPr>
          <w:p w14:paraId="63466C28" w14:textId="014702DD" w:rsidR="007B30C7" w:rsidRDefault="007B30C7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[7]</w:t>
            </w:r>
          </w:p>
        </w:tc>
      </w:tr>
      <w:tr w:rsidR="007B30C7" w:rsidRPr="00FE676C" w14:paraId="53A7BD1C" w14:textId="6F97A417" w:rsidTr="00685F81">
        <w:tc>
          <w:tcPr>
            <w:tcW w:w="1406" w:type="dxa"/>
          </w:tcPr>
          <w:p w14:paraId="306592DA" w14:textId="00922AC6" w:rsidR="007B30C7" w:rsidRPr="00FE676C" w:rsidRDefault="007B30C7" w:rsidP="007B30C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KMT2B</w:t>
            </w:r>
          </w:p>
        </w:tc>
        <w:tc>
          <w:tcPr>
            <w:tcW w:w="1922" w:type="dxa"/>
          </w:tcPr>
          <w:p w14:paraId="43BF757C" w14:textId="37603305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Lysine methyltransferase 2B</w:t>
            </w:r>
          </w:p>
        </w:tc>
        <w:tc>
          <w:tcPr>
            <w:tcW w:w="1313" w:type="dxa"/>
          </w:tcPr>
          <w:p w14:paraId="3C6E39A2" w14:textId="2F12657F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blood</w:t>
            </w:r>
          </w:p>
        </w:tc>
        <w:tc>
          <w:tcPr>
            <w:tcW w:w="1698" w:type="dxa"/>
          </w:tcPr>
          <w:p w14:paraId="74CDE8C3" w14:textId="6392DF10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Genomic</w:t>
            </w:r>
          </w:p>
        </w:tc>
        <w:tc>
          <w:tcPr>
            <w:tcW w:w="1917" w:type="dxa"/>
          </w:tcPr>
          <w:p w14:paraId="6BA5D34A" w14:textId="18902631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Overabundant in the </w:t>
            </w: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 group, corroborating our findings</w:t>
            </w:r>
          </w:p>
        </w:tc>
        <w:tc>
          <w:tcPr>
            <w:tcW w:w="1242" w:type="dxa"/>
          </w:tcPr>
          <w:p w14:paraId="3F3B5D8A" w14:textId="12AD3E37" w:rsidR="007B30C7" w:rsidRPr="00FE676C" w:rsidRDefault="007B30C7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[43]</w:t>
            </w:r>
          </w:p>
        </w:tc>
      </w:tr>
      <w:tr w:rsidR="007B30C7" w:rsidRPr="00FE676C" w14:paraId="703003B1" w14:textId="4DAA3F06" w:rsidTr="00685F81">
        <w:tc>
          <w:tcPr>
            <w:tcW w:w="1406" w:type="dxa"/>
          </w:tcPr>
          <w:p w14:paraId="650EC57E" w14:textId="40823F33" w:rsidR="007B30C7" w:rsidRPr="00FE676C" w:rsidRDefault="007B30C7" w:rsidP="007B30C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HP</w:t>
            </w:r>
          </w:p>
        </w:tc>
        <w:tc>
          <w:tcPr>
            <w:tcW w:w="1922" w:type="dxa"/>
          </w:tcPr>
          <w:p w14:paraId="02BB6950" w14:textId="31801E52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Haptoglobin</w:t>
            </w:r>
          </w:p>
        </w:tc>
        <w:tc>
          <w:tcPr>
            <w:tcW w:w="1313" w:type="dxa"/>
          </w:tcPr>
          <w:p w14:paraId="28437755" w14:textId="11C5A552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blood</w:t>
            </w:r>
          </w:p>
        </w:tc>
        <w:tc>
          <w:tcPr>
            <w:tcW w:w="1698" w:type="dxa"/>
          </w:tcPr>
          <w:p w14:paraId="112A2506" w14:textId="44F2E648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ELISA</w:t>
            </w:r>
          </w:p>
        </w:tc>
        <w:tc>
          <w:tcPr>
            <w:tcW w:w="1917" w:type="dxa"/>
          </w:tcPr>
          <w:p w14:paraId="3F45B4A5" w14:textId="7BF7F68C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Overabundant in the </w:t>
            </w: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SUS group, </w:t>
            </w: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diverging from our findings</w:t>
            </w:r>
          </w:p>
        </w:tc>
        <w:tc>
          <w:tcPr>
            <w:tcW w:w="1242" w:type="dxa"/>
          </w:tcPr>
          <w:p w14:paraId="4AA9C968" w14:textId="6EE7BACE" w:rsidR="007B30C7" w:rsidRPr="00FE676C" w:rsidRDefault="007B30C7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[62]</w:t>
            </w:r>
          </w:p>
        </w:tc>
      </w:tr>
      <w:tr w:rsidR="007B30C7" w:rsidRPr="00FE676C" w14:paraId="29610137" w14:textId="28F9831D" w:rsidTr="00685F81">
        <w:tc>
          <w:tcPr>
            <w:tcW w:w="1406" w:type="dxa"/>
          </w:tcPr>
          <w:p w14:paraId="3D1559EA" w14:textId="69B115CB" w:rsidR="007B30C7" w:rsidRPr="00FE676C" w:rsidRDefault="007B30C7" w:rsidP="007B30C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FETUB</w:t>
            </w:r>
          </w:p>
        </w:tc>
        <w:tc>
          <w:tcPr>
            <w:tcW w:w="1922" w:type="dxa"/>
          </w:tcPr>
          <w:p w14:paraId="77274CBB" w14:textId="09028452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Fetuin-B</w:t>
            </w:r>
          </w:p>
        </w:tc>
        <w:tc>
          <w:tcPr>
            <w:tcW w:w="1313" w:type="dxa"/>
          </w:tcPr>
          <w:p w14:paraId="56F9A574" w14:textId="23E92AAB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serum and skin</w:t>
            </w:r>
          </w:p>
        </w:tc>
        <w:tc>
          <w:tcPr>
            <w:tcW w:w="1698" w:type="dxa"/>
          </w:tcPr>
          <w:p w14:paraId="2626415A" w14:textId="61AB41AC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Proteomic</w:t>
            </w:r>
          </w:p>
        </w:tc>
        <w:tc>
          <w:tcPr>
            <w:tcW w:w="1917" w:type="dxa"/>
          </w:tcPr>
          <w:p w14:paraId="424D451B" w14:textId="6EC73149" w:rsidR="007B30C7" w:rsidRPr="00FE676C" w:rsidRDefault="007B30C7" w:rsidP="007B30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Overabundant in the </w:t>
            </w:r>
            <w:r w:rsidRPr="00FE67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 group, corroborating our findings</w:t>
            </w:r>
          </w:p>
        </w:tc>
        <w:tc>
          <w:tcPr>
            <w:tcW w:w="1242" w:type="dxa"/>
          </w:tcPr>
          <w:p w14:paraId="1E83F3F8" w14:textId="14EC5F8A" w:rsidR="007B30C7" w:rsidRPr="00FE676C" w:rsidRDefault="007B30C7" w:rsidP="007B30C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[8]</w:t>
            </w:r>
          </w:p>
        </w:tc>
      </w:tr>
    </w:tbl>
    <w:p w14:paraId="2489C1C5" w14:textId="77777777" w:rsidR="00000000" w:rsidRPr="00B65795" w:rsidRDefault="00000000" w:rsidP="00B6579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B3E41" w:rsidRPr="00B65795" w:rsidSect="000622A9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95"/>
    <w:rsid w:val="000150A4"/>
    <w:rsid w:val="00030E08"/>
    <w:rsid w:val="000622A9"/>
    <w:rsid w:val="00073F88"/>
    <w:rsid w:val="000979ED"/>
    <w:rsid w:val="001D4F4F"/>
    <w:rsid w:val="001F0C23"/>
    <w:rsid w:val="00212C15"/>
    <w:rsid w:val="002439C9"/>
    <w:rsid w:val="00257C05"/>
    <w:rsid w:val="00287054"/>
    <w:rsid w:val="002A7513"/>
    <w:rsid w:val="003F2FB1"/>
    <w:rsid w:val="004D758A"/>
    <w:rsid w:val="00544521"/>
    <w:rsid w:val="00603AF6"/>
    <w:rsid w:val="00621D9F"/>
    <w:rsid w:val="00685F81"/>
    <w:rsid w:val="007B30C7"/>
    <w:rsid w:val="00871838"/>
    <w:rsid w:val="00874B0F"/>
    <w:rsid w:val="009E24E7"/>
    <w:rsid w:val="00A1598E"/>
    <w:rsid w:val="00AD0803"/>
    <w:rsid w:val="00AE6E63"/>
    <w:rsid w:val="00B65795"/>
    <w:rsid w:val="00BA49DB"/>
    <w:rsid w:val="00BB63F5"/>
    <w:rsid w:val="00BF65FD"/>
    <w:rsid w:val="00CB0F1B"/>
    <w:rsid w:val="00CC78C2"/>
    <w:rsid w:val="00E30C77"/>
    <w:rsid w:val="00E57B84"/>
    <w:rsid w:val="00FE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9F829"/>
  <w15:chartTrackingRefBased/>
  <w15:docId w15:val="{524C551C-6815-47E6-BCAC-FEDD253D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65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12C1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12C1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12C1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12C1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12C1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2C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2C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Nedenia Stafuzza</cp:lastModifiedBy>
  <cp:revision>21</cp:revision>
  <dcterms:created xsi:type="dcterms:W3CDTF">2025-09-06T12:36:00Z</dcterms:created>
  <dcterms:modified xsi:type="dcterms:W3CDTF">2025-09-15T02:22:00Z</dcterms:modified>
</cp:coreProperties>
</file>