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802" w:tblpY="2220"/>
        <w:tblOverlap w:val="never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835"/>
        <w:gridCol w:w="863"/>
        <w:gridCol w:w="809"/>
        <w:gridCol w:w="1076"/>
        <w:gridCol w:w="222"/>
        <w:gridCol w:w="835"/>
        <w:gridCol w:w="866"/>
        <w:gridCol w:w="820"/>
        <w:gridCol w:w="1076"/>
      </w:tblGrid>
      <w:tr w14:paraId="0B0D14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vMerge w:val="restart"/>
            <w:shd w:val="clear" w:color="auto" w:fill="auto"/>
            <w:noWrap/>
            <w:vAlign w:val="center"/>
          </w:tcPr>
          <w:p w14:paraId="5D9CDB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  <w:lang w:val="en-US" w:eastAsia="zh-CN"/>
              </w:rPr>
              <w:t>Sample ID</w:t>
            </w:r>
          </w:p>
        </w:tc>
        <w:tc>
          <w:tcPr>
            <w:tcW w:w="2103" w:type="pct"/>
            <w:gridSpan w:val="4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541CBB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EA</w:t>
            </w:r>
          </w:p>
        </w:tc>
        <w:tc>
          <w:tcPr>
            <w:tcW w:w="130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D43122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2109" w:type="pct"/>
            <w:gridSpan w:val="4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479F37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DA</w:t>
            </w:r>
          </w:p>
        </w:tc>
      </w:tr>
      <w:tr w14:paraId="575D03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vMerge w:val="continue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3216D8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  <w:lang w:val="en-US" w:eastAsia="zh-CN"/>
              </w:rPr>
            </w:pPr>
          </w:p>
        </w:tc>
        <w:tc>
          <w:tcPr>
            <w:tcW w:w="489" w:type="pct"/>
            <w:tcBorders>
              <w:top w:val="single" w:color="auto" w:sz="4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257D10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Weight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(g)</w:t>
            </w:r>
          </w:p>
        </w:tc>
        <w:tc>
          <w:tcPr>
            <w:tcW w:w="507" w:type="pct"/>
            <w:tcBorders>
              <w:top w:val="single" w:color="auto" w:sz="4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301E36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Length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(cm)</w:t>
            </w:r>
          </w:p>
        </w:tc>
        <w:tc>
          <w:tcPr>
            <w:tcW w:w="475" w:type="pct"/>
            <w:tcBorders>
              <w:top w:val="single" w:color="auto" w:sz="4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7F8B18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Width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(cm)</w:t>
            </w:r>
          </w:p>
        </w:tc>
        <w:tc>
          <w:tcPr>
            <w:tcW w:w="630" w:type="pct"/>
            <w:tcBorders>
              <w:top w:val="single" w:color="auto" w:sz="4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425C1B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Thickness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(cm)</w:t>
            </w:r>
          </w:p>
        </w:tc>
        <w:tc>
          <w:tcPr>
            <w:tcW w:w="130" w:type="pct"/>
            <w:tcBorders>
              <w:top w:val="single" w:color="auto" w:sz="4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2BAF84B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tcBorders>
              <w:top w:val="single" w:color="auto" w:sz="4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32CFC1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Weight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(g)</w:t>
            </w:r>
          </w:p>
        </w:tc>
        <w:tc>
          <w:tcPr>
            <w:tcW w:w="508" w:type="pct"/>
            <w:tcBorders>
              <w:top w:val="single" w:color="auto" w:sz="4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5D4C05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Length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(cm)</w:t>
            </w:r>
          </w:p>
        </w:tc>
        <w:tc>
          <w:tcPr>
            <w:tcW w:w="481" w:type="pct"/>
            <w:tcBorders>
              <w:top w:val="single" w:color="auto" w:sz="4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437455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Width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(cm)</w:t>
            </w:r>
          </w:p>
        </w:tc>
        <w:tc>
          <w:tcPr>
            <w:tcW w:w="630" w:type="pct"/>
            <w:tcBorders>
              <w:top w:val="single" w:color="auto" w:sz="4" w:space="0"/>
              <w:bottom w:val="single" w:color="auto" w:sz="6" w:space="0"/>
            </w:tcBorders>
            <w:shd w:val="clear" w:color="auto" w:fill="auto"/>
            <w:noWrap/>
            <w:vAlign w:val="center"/>
          </w:tcPr>
          <w:p w14:paraId="24F258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Thickness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(cm)</w:t>
            </w:r>
          </w:p>
        </w:tc>
      </w:tr>
      <w:tr w14:paraId="2F5BF8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1E4DE2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89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48DDA9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507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25B9FF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6.50</w:t>
            </w:r>
          </w:p>
        </w:tc>
        <w:tc>
          <w:tcPr>
            <w:tcW w:w="475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594B49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2.40</w:t>
            </w:r>
          </w:p>
        </w:tc>
        <w:tc>
          <w:tcPr>
            <w:tcW w:w="630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6ED301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0.98</w:t>
            </w:r>
          </w:p>
        </w:tc>
        <w:tc>
          <w:tcPr>
            <w:tcW w:w="130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3EAE088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389D42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508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58B8AD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6.88</w:t>
            </w:r>
          </w:p>
        </w:tc>
        <w:tc>
          <w:tcPr>
            <w:tcW w:w="481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6B25F0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2.35</w:t>
            </w:r>
          </w:p>
        </w:tc>
        <w:tc>
          <w:tcPr>
            <w:tcW w:w="630" w:type="pct"/>
            <w:tcBorders>
              <w:top w:val="single" w:color="auto" w:sz="6" w:space="0"/>
            </w:tcBorders>
            <w:shd w:val="clear" w:color="auto" w:fill="auto"/>
            <w:noWrap/>
            <w:vAlign w:val="center"/>
          </w:tcPr>
          <w:p w14:paraId="339CEA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0.89</w:t>
            </w:r>
          </w:p>
        </w:tc>
      </w:tr>
      <w:tr w14:paraId="1EBC12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388568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7C03B0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5.33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7DE11A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6.35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1EA46B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2.15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182649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0.94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6B241D6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39D209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4.03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19AEC1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6.23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3B6768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2.21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555494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0.85</w:t>
            </w:r>
          </w:p>
        </w:tc>
      </w:tr>
      <w:tr w14:paraId="4E6877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520689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6CA4B1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5.50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73AD04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6.42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4816104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2.50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4042BD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0.98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5B12EE7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18E100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5.72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13CCA1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7.28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0683A5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2.36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55C5EE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1.98</w:t>
            </w:r>
          </w:p>
        </w:tc>
      </w:tr>
      <w:tr w14:paraId="6C5155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4675B4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152FF5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5.96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0F297C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6.45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0D0CB9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2.35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745145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0.89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5EA9956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1DAB45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4.12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5F6093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6.36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315210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2.17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3D8748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0.88</w:t>
            </w:r>
          </w:p>
        </w:tc>
      </w:tr>
      <w:tr w14:paraId="3E0EFC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00F321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230951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6.62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5ADD79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6.63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27F08C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5F0802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0.99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47348C5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6F09AE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3.07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109AAF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6.10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72D3C0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1.98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354B09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0.72</w:t>
            </w:r>
          </w:p>
        </w:tc>
      </w:tr>
      <w:tr w14:paraId="36D4FB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791AC4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604B91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5.83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4FE609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6.34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621B42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2.32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3AD3CB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0E12511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72B6F9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4.60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2A328E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6.64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3C2604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2.33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5DBFDD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0.92</w:t>
            </w:r>
          </w:p>
        </w:tc>
      </w:tr>
      <w:tr w14:paraId="67C6F4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59F609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265338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5.44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4A2CD2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5.71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07C096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2.26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495B8E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1.03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5264294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64FE42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5.54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379397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6.81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496A4D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2.29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5C1D37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0.85</w:t>
            </w:r>
          </w:p>
        </w:tc>
      </w:tr>
      <w:tr w14:paraId="7C2B50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3DD9A1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707208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5.66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10BE63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6.48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48FC97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2.36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44139D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0.89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28C11EB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2C86BE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4.42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563721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6.33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02B715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2.21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23A76E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0.89</w:t>
            </w:r>
          </w:p>
        </w:tc>
      </w:tr>
      <w:tr w14:paraId="0D880A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5AA44E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4BFE4A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4.70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38E544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0631F8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2.21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128382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34A709A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19F0E3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4.01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5E9261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0B6FC5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2.11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799CB2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0.82</w:t>
            </w:r>
          </w:p>
        </w:tc>
      </w:tr>
      <w:tr w14:paraId="2BEFDB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287F9B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20D750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5.38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6D04B3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5.75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07F4CA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2.46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7ECB40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1.05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26B1B88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5E6C0F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2.94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7796E0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1C6F75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1.87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517EFE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0.76</w:t>
            </w:r>
          </w:p>
        </w:tc>
      </w:tr>
      <w:tr w14:paraId="7AB385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74673B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6B39C9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1932C4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6.62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587549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45B457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0.88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099BC53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6F42B4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4.67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2A79BC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6.76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481E14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2.33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49D108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0.89</w:t>
            </w:r>
          </w:p>
        </w:tc>
      </w:tr>
      <w:tr w14:paraId="46F952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7A17C2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416C07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4.70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2FDCBF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6.02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3C3255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2.24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42F169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0.92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3CF776B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12D599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5.79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4D3FFF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7.10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260A61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2.47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5CFCC5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0.89</w:t>
            </w:r>
          </w:p>
        </w:tc>
      </w:tr>
      <w:tr w14:paraId="75BFBD6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740FA6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7C3909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4.47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6A3BD2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6.01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16A039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2.08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114BA8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6DDE080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460563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5.32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524D54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6.82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690747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2.42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729148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0.88</w:t>
            </w:r>
          </w:p>
        </w:tc>
      </w:tr>
      <w:tr w14:paraId="45E32A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60C4A1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7FCF25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6.42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64C754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6.47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094B05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2.44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7FE6B3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1.05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5CE32A6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7FF7E8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68B595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6.66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2CD8E0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009786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0.75</w:t>
            </w:r>
          </w:p>
        </w:tc>
      </w:tr>
      <w:tr w14:paraId="70E86D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1E690B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1C19D7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6.49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5E927D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6.67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5A20A2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2.45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5312D9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0.96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618B57B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2AF1EB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4.46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1D8614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6.49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11CF81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7EC121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0.82</w:t>
            </w:r>
          </w:p>
        </w:tc>
      </w:tr>
      <w:tr w14:paraId="2735CE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7B1308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61CDB7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6.77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57F885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6.82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0976C5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2.42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19F201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0.87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6085AEDF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692153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5.43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355D56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7.12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76BCCA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2.42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665ACB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0.92</w:t>
            </w:r>
          </w:p>
        </w:tc>
      </w:tr>
      <w:tr w14:paraId="434A1A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7DA02A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0B2C03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6.70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4809B1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6.34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6B0613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2.34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4AC506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1.01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5C3D00E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69075F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4.14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68908F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6.42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761C9D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5F7A72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0.76</w:t>
            </w:r>
          </w:p>
        </w:tc>
      </w:tr>
      <w:tr w14:paraId="7B5636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435F29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1D0AFE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4.99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224058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6.63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6ECE36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2.34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75401E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03741DF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4E3FD8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3.46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771CBE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2744BE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2.17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3212BE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0.66</w:t>
            </w:r>
          </w:p>
        </w:tc>
      </w:tr>
      <w:tr w14:paraId="21BCDA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4DABAE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4E3DB0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5.58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01E2B6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6.59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0088C6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2.34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36789B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0.96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6FA299AC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2AC7B5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3.56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7ADCFB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6.12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2FEEC9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2.14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1D8971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0.67</w:t>
            </w:r>
          </w:p>
        </w:tc>
      </w:tr>
      <w:tr w14:paraId="00A4E4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1209FD9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6B28AA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7.27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23B91A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6.85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491701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616361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1.07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7FAF38E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42966B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5.43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6887295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7.01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14F4F8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2.35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4657E5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0.89</w:t>
            </w:r>
          </w:p>
        </w:tc>
      </w:tr>
      <w:tr w14:paraId="679343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5C78BC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47AF7E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5.78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721865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6.59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43177C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2.24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330857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1.00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36195B3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4F4D0A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4.77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22DD15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6.66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2D6197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2.34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252FB7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0.87</w:t>
            </w:r>
          </w:p>
        </w:tc>
      </w:tr>
      <w:tr w14:paraId="774BAB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2362EB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66235A7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4FFA8A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5.75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68AD2A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2.23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73E13F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0.98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4C61D39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00FFC1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5.15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1C2DD6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6.87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7209CF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47BB4D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0.77</w:t>
            </w:r>
          </w:p>
        </w:tc>
      </w:tr>
      <w:tr w14:paraId="0C9473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7D89FF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54DBD2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6.47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6D392B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6.68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466765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2.25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3E7C17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0.96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36B8F70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5DD557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5.71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6A54724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6.82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1D036F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2.39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59A135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0.96</w:t>
            </w:r>
          </w:p>
        </w:tc>
      </w:tr>
      <w:tr w14:paraId="7E2651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2D19A1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117E5A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5.03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61D0B7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6.19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273B72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2.08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0B027A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1.02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0A9F2B7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5E90AE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3.56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5C4905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6.22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3FF92D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2.01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580510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0.71</w:t>
            </w:r>
          </w:p>
        </w:tc>
      </w:tr>
      <w:tr w14:paraId="34DC92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264D21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89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56E45E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4.16</w:t>
            </w:r>
          </w:p>
        </w:tc>
        <w:tc>
          <w:tcPr>
            <w:tcW w:w="507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9F464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5.61</w:t>
            </w:r>
          </w:p>
        </w:tc>
        <w:tc>
          <w:tcPr>
            <w:tcW w:w="475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C31BB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2.04</w:t>
            </w:r>
          </w:p>
        </w:tc>
        <w:tc>
          <w:tcPr>
            <w:tcW w:w="63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76C98D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0.85</w:t>
            </w:r>
          </w:p>
        </w:tc>
        <w:tc>
          <w:tcPr>
            <w:tcW w:w="13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48A328E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01CB09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5.69</w:t>
            </w:r>
          </w:p>
        </w:tc>
        <w:tc>
          <w:tcPr>
            <w:tcW w:w="508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308266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7.08</w:t>
            </w:r>
          </w:p>
        </w:tc>
        <w:tc>
          <w:tcPr>
            <w:tcW w:w="481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6BF931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2.45</w:t>
            </w:r>
          </w:p>
        </w:tc>
        <w:tc>
          <w:tcPr>
            <w:tcW w:w="630" w:type="pct"/>
            <w:tcBorders>
              <w:bottom w:val="nil"/>
            </w:tcBorders>
            <w:shd w:val="clear" w:color="auto" w:fill="auto"/>
            <w:noWrap/>
            <w:vAlign w:val="center"/>
          </w:tcPr>
          <w:p w14:paraId="568575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0.88</w:t>
            </w:r>
          </w:p>
        </w:tc>
      </w:tr>
      <w:tr w14:paraId="2A99FF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65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2D46E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89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A6442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0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DE93D4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7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F0B79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3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8B400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3C8977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AE53F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0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464C9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8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028FF2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63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AC81A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</w:tr>
      <w:tr w14:paraId="624F08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FDFC9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Mean</w:t>
            </w:r>
          </w:p>
        </w:tc>
        <w:tc>
          <w:tcPr>
            <w:tcW w:w="489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336A6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5.64</w:t>
            </w:r>
          </w:p>
        </w:tc>
        <w:tc>
          <w:tcPr>
            <w:tcW w:w="507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995B0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6.34</w:t>
            </w:r>
          </w:p>
        </w:tc>
        <w:tc>
          <w:tcPr>
            <w:tcW w:w="47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13D63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2.32</w:t>
            </w:r>
          </w:p>
        </w:tc>
        <w:tc>
          <w:tcPr>
            <w:tcW w:w="63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E9936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0.96</w:t>
            </w:r>
          </w:p>
        </w:tc>
        <w:tc>
          <w:tcPr>
            <w:tcW w:w="13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5666DB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20678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4.59</w:t>
            </w:r>
          </w:p>
        </w:tc>
        <w:tc>
          <w:tcPr>
            <w:tcW w:w="50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EE7B6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6.60</w:t>
            </w:r>
          </w:p>
        </w:tc>
        <w:tc>
          <w:tcPr>
            <w:tcW w:w="48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564E7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2.26</w:t>
            </w:r>
          </w:p>
        </w:tc>
        <w:tc>
          <w:tcPr>
            <w:tcW w:w="63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40D93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0.88</w:t>
            </w:r>
          </w:p>
        </w:tc>
      </w:tr>
      <w:tr w14:paraId="386CCD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511526E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SD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1B3F82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0.82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0C921F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0.36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46C81A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415A9B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0.06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10FE90E4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383734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39A829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0.39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5ABFD3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60D754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0.24</w:t>
            </w:r>
          </w:p>
        </w:tc>
      </w:tr>
      <w:tr w14:paraId="05D266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657" w:type="pct"/>
            <w:shd w:val="clear" w:color="auto" w:fill="auto"/>
            <w:noWrap/>
            <w:vAlign w:val="center"/>
          </w:tcPr>
          <w:p w14:paraId="3E0C8C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 value</w:t>
            </w: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138961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507" w:type="pct"/>
            <w:shd w:val="clear" w:color="auto" w:fill="auto"/>
            <w:noWrap/>
            <w:vAlign w:val="center"/>
          </w:tcPr>
          <w:p w14:paraId="43A364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14:paraId="5F49A7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130BEE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30" w:type="pct"/>
            <w:shd w:val="clear" w:color="auto" w:fill="auto"/>
            <w:noWrap/>
            <w:vAlign w:val="center"/>
          </w:tcPr>
          <w:p w14:paraId="76F4351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</w:p>
        </w:tc>
        <w:tc>
          <w:tcPr>
            <w:tcW w:w="489" w:type="pct"/>
            <w:shd w:val="clear" w:color="auto" w:fill="auto"/>
            <w:noWrap/>
            <w:vAlign w:val="center"/>
          </w:tcPr>
          <w:p w14:paraId="56CC57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&lt;0.001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14:paraId="599563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0.021</w:t>
            </w:r>
          </w:p>
        </w:tc>
        <w:tc>
          <w:tcPr>
            <w:tcW w:w="481" w:type="pct"/>
            <w:shd w:val="clear" w:color="auto" w:fill="auto"/>
            <w:noWrap/>
            <w:vAlign w:val="center"/>
          </w:tcPr>
          <w:p w14:paraId="180AA9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0.148</w:t>
            </w: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294C5D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0.113</w:t>
            </w:r>
          </w:p>
        </w:tc>
      </w:tr>
    </w:tbl>
    <w:p w14:paraId="1D0CE67E">
      <w:pPr>
        <w:jc w:val="left"/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</w:rPr>
        <w:t xml:space="preserve">Supplementary </w:t>
      </w:r>
      <w:r>
        <w:rPr>
          <w:rFonts w:hint="default" w:ascii="Times New Roman" w:hAnsi="Times New Roman" w:cs="Times New Roman"/>
          <w:lang w:val="en-US" w:eastAsia="zh-CN"/>
        </w:rPr>
        <w:t>T</w:t>
      </w:r>
      <w:r>
        <w:rPr>
          <w:rFonts w:hint="default" w:ascii="Times New Roman" w:hAnsi="Times New Roman" w:cs="Times New Roman"/>
        </w:rPr>
        <w:t>able S1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 xml:space="preserve">The </w:t>
      </w:r>
      <w:r>
        <w:rPr>
          <w:rFonts w:hint="eastAsia" w:ascii="Times New Roman" w:hAnsi="Times New Roman" w:cs="Times New Roman"/>
        </w:rPr>
        <w:t xml:space="preserve">index of </w:t>
      </w:r>
      <w:r>
        <w:rPr>
          <w:rFonts w:ascii="Times New Roman" w:hAnsi="Times New Roman" w:cs="Times New Roman"/>
        </w:rPr>
        <w:t xml:space="preserve">body </w:t>
      </w:r>
      <w:r>
        <w:rPr>
          <w:rFonts w:hint="eastAsia" w:ascii="Times New Roman" w:hAnsi="Times New Roman" w:cs="Times New Roman"/>
        </w:rPr>
        <w:t>surface</w:t>
      </w:r>
      <w:r>
        <w:rPr>
          <w:rFonts w:ascii="Times New Roman" w:hAnsi="Times New Roman" w:cs="Times New Roman"/>
        </w:rPr>
        <w:t xml:space="preserve"> of </w:t>
      </w:r>
      <w:r>
        <w:rPr>
          <w:rFonts w:hint="eastAsia" w:ascii="Times New Roman" w:hAnsi="Times New Roman" w:cs="Times New Roman"/>
          <w:lang w:val="en-US" w:eastAsia="zh-CN"/>
        </w:rPr>
        <w:t>m</w:t>
      </w:r>
      <w:r>
        <w:rPr>
          <w:rFonts w:ascii="Times New Roman" w:hAnsi="Times New Roman" w:cs="Times New Roman"/>
        </w:rPr>
        <w:t>andarin fish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between E</w:t>
      </w:r>
      <w:r>
        <w:rPr>
          <w:rFonts w:hint="eastAsia" w:ascii="Times New Roman" w:hAnsi="Times New Roman" w:cs="Times New Roman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2"/>
          <w:u w:val="none"/>
          <w:lang w:val="en-US" w:eastAsia="zh-CN" w:bidi="ar"/>
        </w:rPr>
        <w:t xml:space="preserve"> (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1"/>
          <w:szCs w:val="22"/>
          <w:u w:val="none"/>
          <w:lang w:val="en-US" w:eastAsia="zh-CN" w:bidi="ar"/>
        </w:rPr>
        <w:t>E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2"/>
          <w:u w:val="none"/>
          <w:lang w:val="en-US" w:eastAsia="zh-CN" w:bidi="ar"/>
        </w:rPr>
        <w:t>asy -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1"/>
          <w:szCs w:val="22"/>
          <w:u w:val="none"/>
          <w:lang w:val="en-US" w:eastAsia="zh-CN" w:bidi="ar"/>
        </w:rPr>
        <w:t>A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2"/>
          <w:u w:val="none"/>
          <w:lang w:val="en-US" w:eastAsia="zh-CN" w:bidi="ar"/>
        </w:rPr>
        <w:t>cclimation)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1"/>
          <w:szCs w:val="22"/>
          <w:u w:val="none"/>
          <w:lang w:val="en-US" w:eastAsia="zh-CN" w:bidi="ar"/>
        </w:rPr>
        <w:t xml:space="preserve"> </w:t>
      </w:r>
      <w:r>
        <w:rPr>
          <w:rFonts w:ascii="Times New Roman" w:hAnsi="Times New Roman" w:cs="Times New Roman"/>
        </w:rPr>
        <w:t>and D</w:t>
      </w:r>
      <w:r>
        <w:rPr>
          <w:rFonts w:hint="eastAsia" w:ascii="Times New Roman" w:hAnsi="Times New Roman" w:cs="Times New Roman"/>
          <w:lang w:val="en-US" w:eastAsia="zh-CN"/>
        </w:rPr>
        <w:t xml:space="preserve">A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2"/>
          <w:u w:val="none"/>
          <w:lang w:val="en-US" w:eastAsia="zh-CN" w:bidi="ar"/>
        </w:rPr>
        <w:t>(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1"/>
          <w:szCs w:val="22"/>
          <w:u w:val="none"/>
          <w:lang w:val="en-US" w:eastAsia="zh-CN" w:bidi="ar"/>
        </w:rPr>
        <w:t>Difficult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2"/>
          <w:u w:val="none"/>
          <w:lang w:val="en-US" w:eastAsia="zh-CN" w:bidi="ar"/>
        </w:rPr>
        <w:t xml:space="preserve"> -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1"/>
          <w:szCs w:val="22"/>
          <w:u w:val="none"/>
          <w:lang w:val="en-US" w:eastAsia="zh-CN" w:bidi="ar"/>
        </w:rPr>
        <w:t>A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2"/>
          <w:u w:val="none"/>
          <w:lang w:val="en-US" w:eastAsia="zh-CN" w:bidi="ar"/>
        </w:rPr>
        <w:t>cclimation)</w:t>
      </w:r>
      <w:r>
        <w:rPr>
          <w:rFonts w:hint="eastAsia" w:ascii="Times New Roman" w:hAnsi="Times New Roman" w:cs="Times New Roman"/>
        </w:rPr>
        <w:t>.</w:t>
      </w:r>
    </w:p>
    <w:p w14:paraId="4BDC403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0" w:lineRule="atLeast"/>
        <w:ind w:left="0" w:right="0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2"/>
          <w:u w:val="none"/>
          <w:lang w:val="en-US" w:eastAsia="zh-CN" w:bidi="ar"/>
        </w:rPr>
        <w:t>“-” indicates countless values.</w:t>
      </w:r>
    </w:p>
    <w:p w14:paraId="65F0F5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3CB1D84">
      <w:pPr>
        <w:rPr>
          <w:rFonts w:ascii="Times New Roman" w:hAnsi="Times New Roman" w:cs="Times New Roma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7C927161"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</w:rPr>
        <w:t xml:space="preserve">Supplementary </w:t>
      </w:r>
      <w:r>
        <w:rPr>
          <w:rFonts w:hint="default" w:ascii="Times New Roman" w:hAnsi="Times New Roman" w:cs="Times New Roman"/>
          <w:lang w:val="en-US" w:eastAsia="zh-CN"/>
        </w:rPr>
        <w:t>T</w:t>
      </w:r>
      <w:r>
        <w:rPr>
          <w:rFonts w:hint="default" w:ascii="Times New Roman" w:hAnsi="Times New Roman" w:cs="Times New Roman"/>
        </w:rPr>
        <w:t>able S</w:t>
      </w:r>
      <w:r>
        <w:rPr>
          <w:rFonts w:hint="eastAsia" w:ascii="Times New Roman" w:hAnsi="Times New Roman" w:cs="Times New Roman"/>
          <w:lang w:val="en-US" w:eastAsia="zh-CN"/>
        </w:rPr>
        <w:t>2 The alpha diversity index of enteric microbes between the EA and DA groups.</w:t>
      </w:r>
    </w:p>
    <w:tbl>
      <w:tblPr>
        <w:tblStyle w:val="3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1516"/>
        <w:gridCol w:w="2167"/>
        <w:gridCol w:w="1783"/>
        <w:gridCol w:w="1538"/>
      </w:tblGrid>
      <w:tr w14:paraId="00551C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89" w:type="pct"/>
            <w:tcBorders>
              <w:bottom w:val="single" w:color="auto" w:sz="4" w:space="0"/>
            </w:tcBorders>
            <w:shd w:val="clear" w:color="auto" w:fill="auto"/>
            <w:noWrap/>
            <w:vAlign w:val="top"/>
          </w:tcPr>
          <w:p w14:paraId="27E213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Sample</w:t>
            </w:r>
          </w:p>
        </w:tc>
        <w:tc>
          <w:tcPr>
            <w:tcW w:w="889" w:type="pct"/>
            <w:tcBorders>
              <w:bottom w:val="single" w:color="auto" w:sz="4" w:space="0"/>
            </w:tcBorders>
            <w:shd w:val="clear" w:color="auto" w:fill="auto"/>
            <w:noWrap/>
            <w:vAlign w:val="top"/>
          </w:tcPr>
          <w:p w14:paraId="59663E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Chao1</w:t>
            </w:r>
          </w:p>
        </w:tc>
        <w:tc>
          <w:tcPr>
            <w:tcW w:w="1271" w:type="pct"/>
            <w:tcBorders>
              <w:bottom w:val="single" w:color="auto" w:sz="4" w:space="0"/>
            </w:tcBorders>
            <w:shd w:val="clear" w:color="auto" w:fill="auto"/>
            <w:noWrap/>
            <w:vAlign w:val="top"/>
          </w:tcPr>
          <w:p w14:paraId="4324D4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Observed_species</w:t>
            </w:r>
          </w:p>
        </w:tc>
        <w:tc>
          <w:tcPr>
            <w:tcW w:w="1046" w:type="pct"/>
            <w:tcBorders>
              <w:bottom w:val="single" w:color="auto" w:sz="4" w:space="0"/>
            </w:tcBorders>
            <w:shd w:val="clear" w:color="auto" w:fill="auto"/>
            <w:noWrap/>
            <w:vAlign w:val="top"/>
          </w:tcPr>
          <w:p w14:paraId="4AAD53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Shannon</w:t>
            </w:r>
          </w:p>
        </w:tc>
        <w:tc>
          <w:tcPr>
            <w:tcW w:w="902" w:type="pct"/>
            <w:tcBorders>
              <w:bottom w:val="single" w:color="auto" w:sz="4" w:space="0"/>
            </w:tcBorders>
            <w:shd w:val="clear" w:color="auto" w:fill="auto"/>
            <w:noWrap/>
            <w:vAlign w:val="top"/>
          </w:tcPr>
          <w:p w14:paraId="4288FC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Simpson</w:t>
            </w:r>
          </w:p>
        </w:tc>
      </w:tr>
      <w:tr w14:paraId="12C22F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89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09C726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EA-1</w:t>
            </w:r>
          </w:p>
        </w:tc>
        <w:tc>
          <w:tcPr>
            <w:tcW w:w="889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16DCC1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196.305</w:t>
            </w:r>
          </w:p>
        </w:tc>
        <w:tc>
          <w:tcPr>
            <w:tcW w:w="1271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86A17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186.3</w:t>
            </w:r>
          </w:p>
        </w:tc>
        <w:tc>
          <w:tcPr>
            <w:tcW w:w="1046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D7BD0C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4.27621</w:t>
            </w:r>
          </w:p>
        </w:tc>
        <w:tc>
          <w:tcPr>
            <w:tcW w:w="902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3223D48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0.9124</w:t>
            </w:r>
          </w:p>
        </w:tc>
      </w:tr>
      <w:tr w14:paraId="630785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C6AD9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EA-2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E4FE3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333.41</w:t>
            </w:r>
          </w:p>
        </w:tc>
        <w:tc>
          <w:tcPr>
            <w:tcW w:w="127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934E0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324.8</w:t>
            </w:r>
          </w:p>
        </w:tc>
        <w:tc>
          <w:tcPr>
            <w:tcW w:w="104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DB191C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5.5152</w:t>
            </w:r>
          </w:p>
        </w:tc>
        <w:tc>
          <w:tcPr>
            <w:tcW w:w="902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5BF501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0.967627</w:t>
            </w:r>
          </w:p>
        </w:tc>
      </w:tr>
      <w:tr w14:paraId="1593F3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D01A5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EA-3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6DF3D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300.423</w:t>
            </w:r>
          </w:p>
        </w:tc>
        <w:tc>
          <w:tcPr>
            <w:tcW w:w="127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4D9EE9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290.1</w:t>
            </w:r>
          </w:p>
        </w:tc>
        <w:tc>
          <w:tcPr>
            <w:tcW w:w="104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4630BA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4.49135</w:t>
            </w:r>
          </w:p>
        </w:tc>
        <w:tc>
          <w:tcPr>
            <w:tcW w:w="902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2C2F1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0.910975</w:t>
            </w:r>
          </w:p>
        </w:tc>
      </w:tr>
      <w:tr w14:paraId="769AC0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E382A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EA-4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BD58B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162.806</w:t>
            </w:r>
          </w:p>
        </w:tc>
        <w:tc>
          <w:tcPr>
            <w:tcW w:w="127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4BA8F2E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156.8</w:t>
            </w:r>
          </w:p>
        </w:tc>
        <w:tc>
          <w:tcPr>
            <w:tcW w:w="104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EA1DB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3.95505</w:t>
            </w:r>
          </w:p>
        </w:tc>
        <w:tc>
          <w:tcPr>
            <w:tcW w:w="902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54952F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0.902245</w:t>
            </w:r>
          </w:p>
        </w:tc>
      </w:tr>
      <w:tr w14:paraId="206156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C5B44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EA-5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28162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162.939</w:t>
            </w:r>
          </w:p>
        </w:tc>
        <w:tc>
          <w:tcPr>
            <w:tcW w:w="127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5E3194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161.2</w:t>
            </w:r>
          </w:p>
        </w:tc>
        <w:tc>
          <w:tcPr>
            <w:tcW w:w="104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7314F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4.06196</w:t>
            </w:r>
          </w:p>
        </w:tc>
        <w:tc>
          <w:tcPr>
            <w:tcW w:w="902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4D5B0B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0.902979</w:t>
            </w:r>
          </w:p>
        </w:tc>
      </w:tr>
      <w:tr w14:paraId="7A501C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81FA2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EA-6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45A1BD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775.85</w:t>
            </w:r>
          </w:p>
        </w:tc>
        <w:tc>
          <w:tcPr>
            <w:tcW w:w="127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52764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758.6</w:t>
            </w:r>
          </w:p>
        </w:tc>
        <w:tc>
          <w:tcPr>
            <w:tcW w:w="104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4C78D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6.48676</w:t>
            </w:r>
          </w:p>
        </w:tc>
        <w:tc>
          <w:tcPr>
            <w:tcW w:w="902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EA599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0.973269</w:t>
            </w:r>
          </w:p>
        </w:tc>
      </w:tr>
      <w:tr w14:paraId="4EC91B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759DA4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EA-7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12B23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156.339</w:t>
            </w:r>
          </w:p>
        </w:tc>
        <w:tc>
          <w:tcPr>
            <w:tcW w:w="127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4F74E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04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4DF86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3.63142</w:t>
            </w:r>
          </w:p>
        </w:tc>
        <w:tc>
          <w:tcPr>
            <w:tcW w:w="902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C2A14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0.853752</w:t>
            </w:r>
          </w:p>
        </w:tc>
      </w:tr>
      <w:tr w14:paraId="2C7F989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5D3D45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DA-1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4CFB4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135.663</w:t>
            </w:r>
          </w:p>
        </w:tc>
        <w:tc>
          <w:tcPr>
            <w:tcW w:w="127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7B56FF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123.4</w:t>
            </w:r>
          </w:p>
        </w:tc>
        <w:tc>
          <w:tcPr>
            <w:tcW w:w="104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293BE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2.76117</w:t>
            </w:r>
          </w:p>
        </w:tc>
        <w:tc>
          <w:tcPr>
            <w:tcW w:w="902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0FB9E9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0.751905</w:t>
            </w:r>
          </w:p>
        </w:tc>
      </w:tr>
      <w:tr w14:paraId="437BDA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522228D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DA-2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12D63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219.083</w:t>
            </w:r>
          </w:p>
        </w:tc>
        <w:tc>
          <w:tcPr>
            <w:tcW w:w="127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478F3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211.7</w:t>
            </w:r>
          </w:p>
        </w:tc>
        <w:tc>
          <w:tcPr>
            <w:tcW w:w="104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BFD740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3.66248</w:t>
            </w:r>
          </w:p>
        </w:tc>
        <w:tc>
          <w:tcPr>
            <w:tcW w:w="902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59613E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0.81158</w:t>
            </w:r>
          </w:p>
        </w:tc>
      </w:tr>
      <w:tr w14:paraId="5BD07C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50549D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DA-3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5C04E1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149.855</w:t>
            </w:r>
          </w:p>
        </w:tc>
        <w:tc>
          <w:tcPr>
            <w:tcW w:w="127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2779B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143.3</w:t>
            </w:r>
          </w:p>
        </w:tc>
        <w:tc>
          <w:tcPr>
            <w:tcW w:w="104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66242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3.61947</w:t>
            </w:r>
          </w:p>
        </w:tc>
        <w:tc>
          <w:tcPr>
            <w:tcW w:w="902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B96FF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0.887122</w:t>
            </w:r>
          </w:p>
        </w:tc>
      </w:tr>
      <w:tr w14:paraId="598141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84C17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DA-4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46070C5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136.609</w:t>
            </w:r>
          </w:p>
        </w:tc>
        <w:tc>
          <w:tcPr>
            <w:tcW w:w="127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D9E033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128.4</w:t>
            </w:r>
          </w:p>
        </w:tc>
        <w:tc>
          <w:tcPr>
            <w:tcW w:w="104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ABD79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3.33597</w:t>
            </w:r>
          </w:p>
        </w:tc>
        <w:tc>
          <w:tcPr>
            <w:tcW w:w="902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7DED6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0.868245</w:t>
            </w:r>
          </w:p>
        </w:tc>
      </w:tr>
      <w:tr w14:paraId="12AD1F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AA8DD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DA-5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0DB4D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142.902</w:t>
            </w:r>
          </w:p>
        </w:tc>
        <w:tc>
          <w:tcPr>
            <w:tcW w:w="127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5C149F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136.4</w:t>
            </w:r>
          </w:p>
        </w:tc>
        <w:tc>
          <w:tcPr>
            <w:tcW w:w="104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8F9AC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3.14402</w:t>
            </w:r>
          </w:p>
        </w:tc>
        <w:tc>
          <w:tcPr>
            <w:tcW w:w="902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716F4F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0.787753</w:t>
            </w:r>
          </w:p>
        </w:tc>
      </w:tr>
      <w:tr w14:paraId="0F7790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257B6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DA-6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2F94A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163.11</w:t>
            </w:r>
          </w:p>
        </w:tc>
        <w:tc>
          <w:tcPr>
            <w:tcW w:w="127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A64BD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157.9</w:t>
            </w:r>
          </w:p>
        </w:tc>
        <w:tc>
          <w:tcPr>
            <w:tcW w:w="104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4EA2D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3.68951</w:t>
            </w:r>
          </w:p>
        </w:tc>
        <w:tc>
          <w:tcPr>
            <w:tcW w:w="902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5C990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0.869735</w:t>
            </w:r>
          </w:p>
        </w:tc>
      </w:tr>
      <w:tr w14:paraId="5A7BB8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67872B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DA-7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A8CF1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216.316</w:t>
            </w:r>
          </w:p>
        </w:tc>
        <w:tc>
          <w:tcPr>
            <w:tcW w:w="127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DC84F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198.8</w:t>
            </w:r>
          </w:p>
        </w:tc>
        <w:tc>
          <w:tcPr>
            <w:tcW w:w="104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DB14E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3.07109</w:t>
            </w:r>
          </w:p>
        </w:tc>
        <w:tc>
          <w:tcPr>
            <w:tcW w:w="902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D50FF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0.770864</w:t>
            </w:r>
          </w:p>
        </w:tc>
      </w:tr>
    </w:tbl>
    <w:p w14:paraId="65E0AB6D">
      <w:pPr>
        <w:rPr>
          <w:rFonts w:ascii="Times New Roman" w:hAnsi="Times New Roman" w:cs="Times New Roma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7A4DEA5F">
      <w:pPr>
        <w:rPr>
          <w:rFonts w:ascii="Times New Roman" w:hAnsi="Times New Roman" w:cs="Times New Roman"/>
        </w:rPr>
      </w:pPr>
    </w:p>
    <w:p w14:paraId="7CB1F5CC"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</w:rPr>
        <w:t xml:space="preserve">Supplementary </w:t>
      </w:r>
      <w:r>
        <w:rPr>
          <w:rFonts w:hint="default" w:ascii="Times New Roman" w:hAnsi="Times New Roman" w:cs="Times New Roman"/>
          <w:lang w:val="en-US" w:eastAsia="zh-CN"/>
        </w:rPr>
        <w:t>T</w:t>
      </w:r>
      <w:r>
        <w:rPr>
          <w:rFonts w:hint="default" w:ascii="Times New Roman" w:hAnsi="Times New Roman" w:cs="Times New Roman"/>
        </w:rPr>
        <w:t>able S</w:t>
      </w:r>
      <w:r>
        <w:rPr>
          <w:rFonts w:hint="eastAsia" w:ascii="Times New Roman" w:hAnsi="Times New Roman" w:cs="Times New Roman"/>
          <w:lang w:val="en-US" w:eastAsia="zh-CN"/>
        </w:rPr>
        <w:t>3  Relative abundance values of six metabolites in the EA and DA groups</w:t>
      </w:r>
    </w:p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266"/>
        <w:gridCol w:w="1138"/>
        <w:gridCol w:w="1214"/>
        <w:gridCol w:w="1214"/>
        <w:gridCol w:w="1214"/>
        <w:gridCol w:w="1214"/>
      </w:tblGrid>
      <w:tr w14:paraId="1FB7E3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2D2B0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Sample ID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DA277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L-Carnosine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96BBE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Pyridoxine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D7785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Raffinose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C9672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Sucrose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9681B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Stachyose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88814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Anserine</w:t>
            </w:r>
          </w:p>
        </w:tc>
      </w:tr>
      <w:tr w14:paraId="5B62E3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54DF9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EA-1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8F5F0A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34903.81 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D82B5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36513.83 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751719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1737170.16 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5F36A2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2658998.99 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3D64B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1110596.24 </w:t>
            </w:r>
          </w:p>
        </w:tc>
        <w:tc>
          <w:tcPr>
            <w:tcW w:w="0" w:type="auto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6920B3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973956.73 </w:t>
            </w:r>
          </w:p>
        </w:tc>
      </w:tr>
      <w:tr w14:paraId="5E6DF9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FAB6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EA-2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72F9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27361.60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64D8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79175.64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9721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566652.63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955C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1167528.44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5CEC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728530.00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EA61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823997.42 </w:t>
            </w:r>
          </w:p>
        </w:tc>
      </w:tr>
      <w:tr w14:paraId="121AB5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045A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EA-3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7882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66998.18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2E5B9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76550.99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3082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844940.83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FF06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1435984.89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CA48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731880.00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81DF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1386079.90 </w:t>
            </w:r>
          </w:p>
        </w:tc>
      </w:tr>
      <w:tr w14:paraId="665009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BDF6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EA-4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7479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71931.86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77E5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88935.33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C0C0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820082.69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6A12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1730389.60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E31F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549395.00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7F59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1168906.38 </w:t>
            </w:r>
          </w:p>
        </w:tc>
      </w:tr>
      <w:tr w14:paraId="7896315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555B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EA-5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0E2E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49905.14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3F30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60694.87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F318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542426.18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46D5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2006061.79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38DD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407220.48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5792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925379.79 </w:t>
            </w:r>
          </w:p>
        </w:tc>
      </w:tr>
      <w:tr w14:paraId="10378E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756F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DA-1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D9E6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5574.90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412F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7730.58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5457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19585.34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8F0F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31675.00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18129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20005.00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57FA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60193.12 </w:t>
            </w:r>
          </w:p>
        </w:tc>
      </w:tr>
      <w:tr w14:paraId="2A1D89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BF46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DA-2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3205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8675.49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1152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1670.00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5471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16131.46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F05E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62735.22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98AD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15005.00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89E9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291778.15 </w:t>
            </w:r>
          </w:p>
        </w:tc>
      </w:tr>
      <w:tr w14:paraId="75F2CB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2FC1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DA-3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7484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1274.54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0332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4218.21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1C5AD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1670.00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A2BD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7347.34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7E48F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5005.00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3EA7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229293.87 </w:t>
            </w:r>
          </w:p>
        </w:tc>
      </w:tr>
      <w:tr w14:paraId="1097A1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2848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DA-4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9C4C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13686.06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A69F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16293.41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4892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5966.14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7023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40150.68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C182F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24844.42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1909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57607.72 </w:t>
            </w:r>
          </w:p>
        </w:tc>
      </w:tr>
      <w:tr w14:paraId="661878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6B8C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>DA-5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0022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4237.04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A764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24588.69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11A0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139303.71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8FEF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77114.24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A9339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82905.21 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5B3E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1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2"/>
                <w:u w:val="none"/>
                <w:lang w:val="en-US" w:eastAsia="zh-CN" w:bidi="ar"/>
              </w:rPr>
              <w:t xml:space="preserve">80508.61 </w:t>
            </w:r>
          </w:p>
        </w:tc>
      </w:tr>
    </w:tbl>
    <w:p w14:paraId="0D44643F">
      <w:pPr>
        <w:rPr>
          <w:rFonts w:ascii="Times New Roman" w:hAnsi="Times New Roman" w:cs="Times New Roman"/>
        </w:rPr>
      </w:pPr>
    </w:p>
    <w:p w14:paraId="117933FD">
      <w:pPr>
        <w:rPr>
          <w:rFonts w:hint="default" w:ascii="Times New Roman" w:hAnsi="Times New Roman" w:cs="Times New Roma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44A2DBCC">
      <w:pPr>
        <w:rPr>
          <w:rFonts w:hint="default" w:ascii="Times New Roman" w:hAnsi="Times New Roman" w:cs="Times New Roman" w:eastAsiaTheme="minorEastAsia"/>
          <w:highlight w:val="none"/>
          <w:lang w:val="en-US" w:eastAsia="zh-CN"/>
        </w:rPr>
      </w:pPr>
      <w:r>
        <w:rPr>
          <w:rFonts w:hint="default" w:ascii="Times New Roman" w:hAnsi="Times New Roman" w:cs="Times New Roman"/>
        </w:rPr>
        <w:t xml:space="preserve">Supplementary </w:t>
      </w:r>
      <w:r>
        <w:rPr>
          <w:rFonts w:hint="default" w:ascii="Times New Roman" w:hAnsi="Times New Roman" w:cs="Times New Roman"/>
          <w:lang w:val="en-US" w:eastAsia="zh-CN"/>
        </w:rPr>
        <w:t>T</w:t>
      </w:r>
      <w:r>
        <w:rPr>
          <w:rFonts w:hint="default" w:ascii="Times New Roman" w:hAnsi="Times New Roman" w:cs="Times New Roman"/>
        </w:rPr>
        <w:t>able S</w:t>
      </w:r>
      <w:r>
        <w:rPr>
          <w:rFonts w:hint="eastAsia" w:ascii="Times New Roman" w:hAnsi="Times New Roman" w:cs="Times New Roman"/>
          <w:lang w:val="en-US" w:eastAsia="zh-CN"/>
        </w:rPr>
        <w:t>4  The rel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ative expression levels of 9 target genes in the EA and DA groups were calculated from qPCR data using the 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vertAlign w:val="superscript"/>
        </w:rPr>
        <w:t>−ΔΔCt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 xml:space="preserve"> method, with GAPDH serving as the reference gene.</w:t>
      </w:r>
    </w:p>
    <w:tbl>
      <w:tblPr>
        <w:tblStyle w:val="3"/>
        <w:tblW w:w="4996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856"/>
        <w:gridCol w:w="840"/>
        <w:gridCol w:w="757"/>
        <w:gridCol w:w="825"/>
        <w:gridCol w:w="856"/>
        <w:gridCol w:w="757"/>
        <w:gridCol w:w="757"/>
        <w:gridCol w:w="854"/>
        <w:gridCol w:w="915"/>
      </w:tblGrid>
      <w:tr w14:paraId="2F88977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DD012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Sample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AE92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htr1b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793D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mc4r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AD15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nts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87DC9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tacr2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5EB2D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grid2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7836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htr4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B5FB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lgr4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D70C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tac3a</w:t>
            </w:r>
          </w:p>
        </w:tc>
        <w:tc>
          <w:tcPr>
            <w:tcW w:w="53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7672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oprk1</w:t>
            </w:r>
          </w:p>
        </w:tc>
      </w:tr>
      <w:tr w14:paraId="38B7E2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FD30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EA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BDEB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1.24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E8C54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1.05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4784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0.62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8B69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1.01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E74C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2.03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C6A3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1.28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1EB5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1.64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5D32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0.89</w:t>
            </w:r>
          </w:p>
        </w:tc>
        <w:tc>
          <w:tcPr>
            <w:tcW w:w="53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A93D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1.34</w:t>
            </w:r>
          </w:p>
        </w:tc>
      </w:tr>
      <w:tr w14:paraId="7E5289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A244BB">
            <w:pP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249A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1.32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21CB5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1.04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1B02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0.55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560C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0.98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7C44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1.96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1CA0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1.32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0A52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1.36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C42B8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0.92</w:t>
            </w:r>
          </w:p>
        </w:tc>
        <w:tc>
          <w:tcPr>
            <w:tcW w:w="53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9375C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1.28</w:t>
            </w:r>
          </w:p>
        </w:tc>
      </w:tr>
      <w:tr w14:paraId="5B8BC6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F90F86">
            <w:pP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D561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1.6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AF7E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0.63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8DF6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0.61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1117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0.86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4D27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2.45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B18C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1.46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A22B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1.44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C2DB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0.86</w:t>
            </w:r>
          </w:p>
        </w:tc>
        <w:tc>
          <w:tcPr>
            <w:tcW w:w="53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09D0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1.36</w:t>
            </w:r>
          </w:p>
        </w:tc>
      </w:tr>
      <w:tr w14:paraId="3FE26D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F21693">
            <w:pP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1D5F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0.65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3D2A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0.94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3286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1.52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4CA5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0.99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D7D48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0.4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7FC5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0.63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A7E5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0.79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4C7C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1.44</w:t>
            </w:r>
          </w:p>
        </w:tc>
        <w:tc>
          <w:tcPr>
            <w:tcW w:w="53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7DB0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0.78</w:t>
            </w:r>
          </w:p>
        </w:tc>
      </w:tr>
      <w:tr w14:paraId="49FBE8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C0D917">
            <w:pP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835FF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0.78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0B53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1.23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6F81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1.64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B40B0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1.15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22D7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0.41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04D1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0.73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94A1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1.25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9A13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1.42</w:t>
            </w:r>
          </w:p>
        </w:tc>
        <w:tc>
          <w:tcPr>
            <w:tcW w:w="53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179AB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0.7</w:t>
            </w:r>
          </w:p>
        </w:tc>
      </w:tr>
      <w:tr w14:paraId="56D484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4329D6">
            <w:pP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2FA0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0.75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DAE51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1.26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A590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1.92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99C4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1.02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F128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0.62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6719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0.87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4AD7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0.31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3928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0.69</w:t>
            </w:r>
          </w:p>
        </w:tc>
        <w:tc>
          <w:tcPr>
            <w:tcW w:w="53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E8B6B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0.78</w:t>
            </w:r>
          </w:p>
        </w:tc>
      </w:tr>
      <w:tr w14:paraId="74EBA0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D302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DA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C3AA1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4.29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FACC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5.53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4B68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3.06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6CF7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4.1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D714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2.4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235C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3.53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4886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1.49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4FD6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4.04</w:t>
            </w:r>
          </w:p>
        </w:tc>
        <w:tc>
          <w:tcPr>
            <w:tcW w:w="53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002F7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4.82</w:t>
            </w:r>
          </w:p>
        </w:tc>
      </w:tr>
      <w:tr w14:paraId="62C74F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6E992B">
            <w:pP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C7C8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3.86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A73C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5.34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08C3C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3.44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A125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5.12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33DF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1.91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58C0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3.19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2ADD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1.4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9664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4.3</w:t>
            </w:r>
          </w:p>
        </w:tc>
        <w:tc>
          <w:tcPr>
            <w:tcW w:w="53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3BE8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4.85</w:t>
            </w:r>
          </w:p>
        </w:tc>
      </w:tr>
      <w:tr w14:paraId="344A92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5050CF">
            <w:pP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9F04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1.27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2653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4.81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3178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1.79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E217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1.99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7365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1BBA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1.01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421F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0.92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DD61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4.58</w:t>
            </w:r>
          </w:p>
        </w:tc>
        <w:tc>
          <w:tcPr>
            <w:tcW w:w="53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130A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5.42</w:t>
            </w:r>
          </w:p>
        </w:tc>
      </w:tr>
      <w:tr w14:paraId="21F1E7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3B2BA0">
            <w:pP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1E92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0.71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703C2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2.61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13AB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1.49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FE089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2.23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C87A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1.48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037B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0.94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5536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1.1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38AB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2.49</w:t>
            </w:r>
          </w:p>
        </w:tc>
        <w:tc>
          <w:tcPr>
            <w:tcW w:w="53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1EEAC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3.53</w:t>
            </w:r>
          </w:p>
        </w:tc>
      </w:tr>
      <w:tr w14:paraId="3205FB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AA3E14">
            <w:pP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5FF0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0.68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D3111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2.24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6B64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1.82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3121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2.69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3438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1.45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BE34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1.01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273C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1.13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E335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2.42</w:t>
            </w:r>
          </w:p>
        </w:tc>
        <w:tc>
          <w:tcPr>
            <w:tcW w:w="53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EC9A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</w:tr>
      <w:tr w14:paraId="6C910FC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6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FA2744">
            <w:pP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B2C6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0.88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290DE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3.02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EC97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0.79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DD517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2.02</w:t>
            </w:r>
          </w:p>
        </w:tc>
        <w:tc>
          <w:tcPr>
            <w:tcW w:w="50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1ABF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0.77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B7285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0.97</w:t>
            </w:r>
          </w:p>
        </w:tc>
        <w:tc>
          <w:tcPr>
            <w:tcW w:w="44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F4FBB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1.15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54901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2.32</w:t>
            </w:r>
          </w:p>
        </w:tc>
        <w:tc>
          <w:tcPr>
            <w:tcW w:w="53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4815A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1"/>
                <w:szCs w:val="22"/>
                <w:highlight w:val="none"/>
                <w:u w:val="no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2"/>
                <w:highlight w:val="none"/>
                <w:u w:val="none"/>
                <w:lang w:val="en-US" w:eastAsia="zh-CN" w:bidi="ar"/>
              </w:rPr>
              <w:t>4.02</w:t>
            </w:r>
          </w:p>
        </w:tc>
      </w:tr>
    </w:tbl>
    <w:p w14:paraId="6E9A3F76"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w:br w:type="page"/>
      </w:r>
    </w:p>
    <w:p w14:paraId="5AD5CB44"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t xml:space="preserve">Supplementary </w:t>
      </w:r>
      <w:r>
        <w:rPr>
          <w:rFonts w:hint="default" w:ascii="Times New Roman" w:hAnsi="Times New Roman" w:cs="Times New Roman"/>
          <w:lang w:val="en-US" w:eastAsia="zh-CN"/>
        </w:rPr>
        <w:t>T</w:t>
      </w:r>
      <w:r>
        <w:rPr>
          <w:rFonts w:hint="default" w:ascii="Times New Roman" w:hAnsi="Times New Roman" w:cs="Times New Roman"/>
        </w:rPr>
        <w:t>able S</w:t>
      </w:r>
      <w:r>
        <w:rPr>
          <w:rFonts w:hint="eastAsia" w:ascii="Times New Roman" w:hAnsi="Times New Roman" w:cs="Times New Roman"/>
          <w:lang w:val="en-US" w:eastAsia="zh-CN"/>
        </w:rPr>
        <w:t>5  The FPKM values of each sample were calculated via normalization using R (Version: 3.2.0) after transcriptome sequencing of brain tissue samples from the DA and EA groups.</w:t>
      </w:r>
    </w:p>
    <w:tbl>
      <w:tblPr>
        <w:tblStyle w:val="3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791"/>
        <w:gridCol w:w="750"/>
        <w:gridCol w:w="808"/>
        <w:gridCol w:w="808"/>
        <w:gridCol w:w="759"/>
        <w:gridCol w:w="783"/>
        <w:gridCol w:w="808"/>
        <w:gridCol w:w="783"/>
        <w:gridCol w:w="831"/>
        <w:gridCol w:w="804"/>
      </w:tblGrid>
      <w:tr w14:paraId="66401F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812" w:type="pct"/>
            <w:gridSpan w:val="2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EDAE0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Sample</w:t>
            </w:r>
          </w:p>
        </w:tc>
        <w:tc>
          <w:tcPr>
            <w:tcW w:w="440" w:type="pct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31936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htr1b</w:t>
            </w:r>
          </w:p>
        </w:tc>
        <w:tc>
          <w:tcPr>
            <w:tcW w:w="474" w:type="pct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8903F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mc4r</w:t>
            </w:r>
          </w:p>
        </w:tc>
        <w:tc>
          <w:tcPr>
            <w:tcW w:w="474" w:type="pct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E43D5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nts</w:t>
            </w:r>
          </w:p>
        </w:tc>
        <w:tc>
          <w:tcPr>
            <w:tcW w:w="445" w:type="pct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774C5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tacr2</w:t>
            </w:r>
          </w:p>
        </w:tc>
        <w:tc>
          <w:tcPr>
            <w:tcW w:w="459" w:type="pct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ED754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grid2</w:t>
            </w:r>
          </w:p>
        </w:tc>
        <w:tc>
          <w:tcPr>
            <w:tcW w:w="474" w:type="pct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0E285D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htr4</w:t>
            </w:r>
          </w:p>
        </w:tc>
        <w:tc>
          <w:tcPr>
            <w:tcW w:w="459" w:type="pct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A00CF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lgr4</w:t>
            </w:r>
          </w:p>
        </w:tc>
        <w:tc>
          <w:tcPr>
            <w:tcW w:w="487" w:type="pct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386ED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tac3a</w:t>
            </w:r>
          </w:p>
        </w:tc>
        <w:tc>
          <w:tcPr>
            <w:tcW w:w="471" w:type="pct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6656189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oprk1</w:t>
            </w:r>
          </w:p>
        </w:tc>
      </w:tr>
      <w:tr w14:paraId="5AAC3D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48" w:type="pct"/>
            <w:vMerge w:val="restar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8C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EA</w:t>
            </w:r>
          </w:p>
        </w:tc>
        <w:tc>
          <w:tcPr>
            <w:tcW w:w="464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AD4C1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EA-1</w:t>
            </w:r>
          </w:p>
        </w:tc>
        <w:tc>
          <w:tcPr>
            <w:tcW w:w="440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66226C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1.47</w:t>
            </w:r>
          </w:p>
        </w:tc>
        <w:tc>
          <w:tcPr>
            <w:tcW w:w="474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20C951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</w:t>
            </w:r>
          </w:p>
        </w:tc>
        <w:tc>
          <w:tcPr>
            <w:tcW w:w="474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0763A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1.74</w:t>
            </w:r>
          </w:p>
        </w:tc>
        <w:tc>
          <w:tcPr>
            <w:tcW w:w="445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51B1704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1.17</w:t>
            </w:r>
          </w:p>
        </w:tc>
        <w:tc>
          <w:tcPr>
            <w:tcW w:w="459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267306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4.95</w:t>
            </w:r>
          </w:p>
        </w:tc>
        <w:tc>
          <w:tcPr>
            <w:tcW w:w="474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7ADAE2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</w:t>
            </w:r>
          </w:p>
        </w:tc>
        <w:tc>
          <w:tcPr>
            <w:tcW w:w="459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6E0FC0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</w:t>
            </w:r>
          </w:p>
        </w:tc>
        <w:tc>
          <w:tcPr>
            <w:tcW w:w="487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4EB20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3.67</w:t>
            </w:r>
          </w:p>
        </w:tc>
        <w:tc>
          <w:tcPr>
            <w:tcW w:w="471" w:type="pct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7506A93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</w:t>
            </w:r>
          </w:p>
        </w:tc>
      </w:tr>
      <w:tr w14:paraId="2FCD05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48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B28B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6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D826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EA-2</w:t>
            </w:r>
          </w:p>
        </w:tc>
        <w:tc>
          <w:tcPr>
            <w:tcW w:w="44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B977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</w:t>
            </w:r>
          </w:p>
        </w:tc>
        <w:tc>
          <w:tcPr>
            <w:tcW w:w="47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1FC8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</w:t>
            </w:r>
          </w:p>
        </w:tc>
        <w:tc>
          <w:tcPr>
            <w:tcW w:w="47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EA49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5.79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C5E81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</w:t>
            </w:r>
          </w:p>
        </w:tc>
        <w:tc>
          <w:tcPr>
            <w:tcW w:w="45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4EA9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2.63</w:t>
            </w:r>
          </w:p>
        </w:tc>
        <w:tc>
          <w:tcPr>
            <w:tcW w:w="47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720F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</w:t>
            </w:r>
          </w:p>
        </w:tc>
        <w:tc>
          <w:tcPr>
            <w:tcW w:w="45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BB33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</w:t>
            </w:r>
          </w:p>
        </w:tc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D3A7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</w:t>
            </w:r>
          </w:p>
        </w:tc>
        <w:tc>
          <w:tcPr>
            <w:tcW w:w="47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3AD0A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</w:t>
            </w:r>
          </w:p>
        </w:tc>
      </w:tr>
      <w:tr w14:paraId="0EC8113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48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4EB8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6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4C90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EA-3</w:t>
            </w:r>
          </w:p>
        </w:tc>
        <w:tc>
          <w:tcPr>
            <w:tcW w:w="44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14BB5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</w:t>
            </w:r>
          </w:p>
        </w:tc>
        <w:tc>
          <w:tcPr>
            <w:tcW w:w="47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9DF5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0.79</w:t>
            </w:r>
          </w:p>
        </w:tc>
        <w:tc>
          <w:tcPr>
            <w:tcW w:w="47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C03F7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B1E94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</w:t>
            </w:r>
          </w:p>
        </w:tc>
        <w:tc>
          <w:tcPr>
            <w:tcW w:w="45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0E44F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</w:t>
            </w:r>
          </w:p>
        </w:tc>
        <w:tc>
          <w:tcPr>
            <w:tcW w:w="47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B6E7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</w:t>
            </w:r>
          </w:p>
        </w:tc>
        <w:tc>
          <w:tcPr>
            <w:tcW w:w="45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1494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</w:t>
            </w:r>
          </w:p>
        </w:tc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A0A0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6.45</w:t>
            </w:r>
          </w:p>
        </w:tc>
        <w:tc>
          <w:tcPr>
            <w:tcW w:w="47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D5A9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0.84</w:t>
            </w:r>
          </w:p>
        </w:tc>
      </w:tr>
      <w:tr w14:paraId="1E0D27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48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BAE8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6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30B9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EA-4</w:t>
            </w:r>
          </w:p>
        </w:tc>
        <w:tc>
          <w:tcPr>
            <w:tcW w:w="44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5AA3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</w:t>
            </w:r>
          </w:p>
        </w:tc>
        <w:tc>
          <w:tcPr>
            <w:tcW w:w="47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34C0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0.91</w:t>
            </w:r>
          </w:p>
        </w:tc>
        <w:tc>
          <w:tcPr>
            <w:tcW w:w="47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CCCB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4.43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FBF64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</w:t>
            </w:r>
          </w:p>
        </w:tc>
        <w:tc>
          <w:tcPr>
            <w:tcW w:w="45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9731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5.68</w:t>
            </w:r>
          </w:p>
        </w:tc>
        <w:tc>
          <w:tcPr>
            <w:tcW w:w="47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DC92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</w:p>
        </w:tc>
        <w:tc>
          <w:tcPr>
            <w:tcW w:w="45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4FC4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</w:p>
        </w:tc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6C90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8.17</w:t>
            </w:r>
          </w:p>
        </w:tc>
        <w:tc>
          <w:tcPr>
            <w:tcW w:w="47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F56A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</w:t>
            </w:r>
          </w:p>
        </w:tc>
      </w:tr>
      <w:tr w14:paraId="2C16D1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48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A56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DA</w:t>
            </w:r>
          </w:p>
        </w:tc>
        <w:tc>
          <w:tcPr>
            <w:tcW w:w="46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A7ED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DA-1</w:t>
            </w:r>
          </w:p>
        </w:tc>
        <w:tc>
          <w:tcPr>
            <w:tcW w:w="44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A76C5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4.09</w:t>
            </w:r>
          </w:p>
        </w:tc>
        <w:tc>
          <w:tcPr>
            <w:tcW w:w="47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A08D2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1.88</w:t>
            </w:r>
          </w:p>
        </w:tc>
        <w:tc>
          <w:tcPr>
            <w:tcW w:w="47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D7B8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11.17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5F5E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3.87</w:t>
            </w:r>
          </w:p>
        </w:tc>
        <w:tc>
          <w:tcPr>
            <w:tcW w:w="45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6C3A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11.84</w:t>
            </w:r>
          </w:p>
        </w:tc>
        <w:tc>
          <w:tcPr>
            <w:tcW w:w="47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9CE6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</w:t>
            </w:r>
          </w:p>
        </w:tc>
        <w:tc>
          <w:tcPr>
            <w:tcW w:w="45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8C93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29.36</w:t>
            </w:r>
          </w:p>
        </w:tc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593C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13.98</w:t>
            </w:r>
          </w:p>
        </w:tc>
        <w:tc>
          <w:tcPr>
            <w:tcW w:w="47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188A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2.88</w:t>
            </w:r>
          </w:p>
        </w:tc>
      </w:tr>
      <w:tr w14:paraId="493F879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48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BD40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6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57515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DA-2</w:t>
            </w:r>
          </w:p>
        </w:tc>
        <w:tc>
          <w:tcPr>
            <w:tcW w:w="44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4B8CC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2.84</w:t>
            </w:r>
          </w:p>
        </w:tc>
        <w:tc>
          <w:tcPr>
            <w:tcW w:w="47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DB2D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1.55</w:t>
            </w:r>
          </w:p>
        </w:tc>
        <w:tc>
          <w:tcPr>
            <w:tcW w:w="47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DF955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8D79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</w:t>
            </w:r>
          </w:p>
        </w:tc>
        <w:tc>
          <w:tcPr>
            <w:tcW w:w="45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91354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6.47</w:t>
            </w:r>
          </w:p>
        </w:tc>
        <w:tc>
          <w:tcPr>
            <w:tcW w:w="47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8E36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</w:t>
            </w:r>
          </w:p>
        </w:tc>
        <w:tc>
          <w:tcPr>
            <w:tcW w:w="45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3580E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35.65</w:t>
            </w:r>
          </w:p>
        </w:tc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C30B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13.76</w:t>
            </w:r>
          </w:p>
        </w:tc>
        <w:tc>
          <w:tcPr>
            <w:tcW w:w="47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09082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2.15</w:t>
            </w:r>
          </w:p>
        </w:tc>
      </w:tr>
      <w:tr w14:paraId="17A4F3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348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1C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6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ADB1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DA-3</w:t>
            </w:r>
          </w:p>
        </w:tc>
        <w:tc>
          <w:tcPr>
            <w:tcW w:w="44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6FF5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3.03</w:t>
            </w:r>
          </w:p>
        </w:tc>
        <w:tc>
          <w:tcPr>
            <w:tcW w:w="47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5640E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1.52</w:t>
            </w:r>
          </w:p>
        </w:tc>
        <w:tc>
          <w:tcPr>
            <w:tcW w:w="47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F3BA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</w:t>
            </w:r>
          </w:p>
        </w:tc>
        <w:tc>
          <w:tcPr>
            <w:tcW w:w="44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40DD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3.19</w:t>
            </w:r>
          </w:p>
        </w:tc>
        <w:tc>
          <w:tcPr>
            <w:tcW w:w="45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AF5C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7.39</w:t>
            </w:r>
          </w:p>
        </w:tc>
        <w:tc>
          <w:tcPr>
            <w:tcW w:w="47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F2392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</w:t>
            </w:r>
          </w:p>
        </w:tc>
        <w:tc>
          <w:tcPr>
            <w:tcW w:w="459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E43A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19.9</w:t>
            </w:r>
          </w:p>
        </w:tc>
        <w:tc>
          <w:tcPr>
            <w:tcW w:w="48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C3EF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10.85</w:t>
            </w:r>
          </w:p>
        </w:tc>
        <w:tc>
          <w:tcPr>
            <w:tcW w:w="47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DF87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3.48</w:t>
            </w:r>
          </w:p>
        </w:tc>
      </w:tr>
      <w:tr w14:paraId="7E0154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348" w:type="pct"/>
            <w:vMerge w:val="continue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6979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64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9C196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DA-4</w:t>
            </w:r>
          </w:p>
        </w:tc>
        <w:tc>
          <w:tcPr>
            <w:tcW w:w="440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6BCA9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3.97</w:t>
            </w:r>
          </w:p>
        </w:tc>
        <w:tc>
          <w:tcPr>
            <w:tcW w:w="474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04119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1.44</w:t>
            </w:r>
          </w:p>
        </w:tc>
        <w:tc>
          <w:tcPr>
            <w:tcW w:w="474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74E55C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5.86</w:t>
            </w:r>
          </w:p>
        </w:tc>
        <w:tc>
          <w:tcPr>
            <w:tcW w:w="445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61A93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4.77</w:t>
            </w:r>
          </w:p>
        </w:tc>
        <w:tc>
          <w:tcPr>
            <w:tcW w:w="459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51F3653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10.96</w:t>
            </w:r>
          </w:p>
        </w:tc>
        <w:tc>
          <w:tcPr>
            <w:tcW w:w="474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CC2AD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</w:t>
            </w:r>
          </w:p>
        </w:tc>
        <w:tc>
          <w:tcPr>
            <w:tcW w:w="459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5967536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</w:t>
            </w:r>
          </w:p>
        </w:tc>
        <w:tc>
          <w:tcPr>
            <w:tcW w:w="487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AB95F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10.25</w:t>
            </w:r>
          </w:p>
        </w:tc>
        <w:tc>
          <w:tcPr>
            <w:tcW w:w="471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B604C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3.18</w:t>
            </w:r>
          </w:p>
        </w:tc>
      </w:tr>
    </w:tbl>
    <w:p w14:paraId="64050E26">
      <w:pPr>
        <w:rPr>
          <w:rFonts w:ascii="Times New Roman" w:hAnsi="Times New Roman" w:cs="Times New Roman"/>
        </w:rPr>
      </w:pPr>
    </w:p>
    <w:p w14:paraId="43CD0972">
      <w:pPr>
        <w:rPr>
          <w:rFonts w:ascii="Times New Roman" w:hAnsi="Times New Roman" w:cs="Times New Roman"/>
        </w:rPr>
      </w:pPr>
    </w:p>
    <w:p w14:paraId="5B67674C">
      <w:pPr>
        <w:rPr>
          <w:rFonts w:ascii="Times New Roman" w:hAnsi="Times New Roman" w:cs="Times New Roman"/>
        </w:rPr>
      </w:pPr>
    </w:p>
    <w:p w14:paraId="33521F98">
      <w:pPr>
        <w:rPr>
          <w:rFonts w:ascii="Times New Roman" w:hAnsi="Times New Roman" w:cs="Times New Roma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bookmarkStart w:id="0" w:name="_GoBack"/>
      <w:bookmarkEnd w:id="0"/>
    </w:p>
    <w:p w14:paraId="0C18CADE">
      <w:pPr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</w:rPr>
        <w:t xml:space="preserve">Supplementary </w:t>
      </w:r>
      <w:r>
        <w:rPr>
          <w:rFonts w:hint="default" w:ascii="Times New Roman" w:hAnsi="Times New Roman" w:cs="Times New Roman"/>
          <w:lang w:val="en-US" w:eastAsia="zh-CN"/>
        </w:rPr>
        <w:t>T</w:t>
      </w:r>
      <w:r>
        <w:rPr>
          <w:rFonts w:hint="default" w:ascii="Times New Roman" w:hAnsi="Times New Roman" w:cs="Times New Roman"/>
        </w:rPr>
        <w:t>able S</w:t>
      </w:r>
      <w:r>
        <w:rPr>
          <w:rFonts w:hint="eastAsia" w:ascii="Times New Roman" w:hAnsi="Times New Roman" w:cs="Times New Roman"/>
          <w:lang w:val="en-US" w:eastAsia="zh-CN"/>
        </w:rPr>
        <w:t>6 Formulated Feed for Acclimation of Mandarin Fish.</w:t>
      </w:r>
    </w:p>
    <w:tbl>
      <w:tblPr>
        <w:tblStyle w:val="4"/>
        <w:tblW w:w="4998" w:type="pct"/>
        <w:jc w:val="center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96"/>
        <w:gridCol w:w="4523"/>
      </w:tblGrid>
      <w:tr w14:paraId="6085555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bottom w:val="single" w:color="000000" w:themeColor="text1" w:sz="4" w:space="0"/>
            </w:tcBorders>
            <w:vAlign w:val="center"/>
          </w:tcPr>
          <w:p w14:paraId="6D21A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Component</w:t>
            </w:r>
          </w:p>
        </w:tc>
        <w:tc>
          <w:tcPr>
            <w:tcW w:w="2654" w:type="pct"/>
            <w:tcBorders>
              <w:bottom w:val="single" w:color="000000" w:themeColor="text1" w:sz="4" w:space="0"/>
            </w:tcBorders>
            <w:vAlign w:val="center"/>
          </w:tcPr>
          <w:p w14:paraId="41138B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Proportion/%</w:t>
            </w:r>
          </w:p>
        </w:tc>
      </w:tr>
      <w:tr w14:paraId="4924F08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op w:val="single" w:color="000000" w:themeColor="text1" w:sz="4" w:space="0"/>
              <w:tl2br w:val="nil"/>
              <w:tr2bl w:val="nil"/>
            </w:tcBorders>
            <w:vAlign w:val="center"/>
          </w:tcPr>
          <w:p w14:paraId="57CD4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vertAlign w:val="baseline"/>
                <w:lang w:val="en-US" w:eastAsia="zh-CN"/>
              </w:rPr>
              <w:t>ingredient</w:t>
            </w:r>
          </w:p>
        </w:tc>
        <w:tc>
          <w:tcPr>
            <w:tcW w:w="2654" w:type="pct"/>
            <w:tcBorders>
              <w:top w:val="single" w:color="000000" w:themeColor="text1" w:sz="4" w:space="0"/>
              <w:tl2br w:val="nil"/>
              <w:tr2bl w:val="nil"/>
            </w:tcBorders>
            <w:vAlign w:val="center"/>
          </w:tcPr>
          <w:p w14:paraId="40867256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vertAlign w:val="baseline"/>
                <w:lang w:val="en-US" w:eastAsia="zh-CN"/>
              </w:rPr>
            </w:pPr>
          </w:p>
        </w:tc>
      </w:tr>
      <w:tr w14:paraId="1E88A9A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55229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White fish meal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7313AA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40.00</w:t>
            </w:r>
          </w:p>
        </w:tc>
      </w:tr>
      <w:tr w14:paraId="39536A9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668DFB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Antarctic krill meal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298878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10.00</w:t>
            </w:r>
          </w:p>
        </w:tc>
      </w:tr>
      <w:tr w14:paraId="6FEF699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79A7AD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Soy protein concentrate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32AA2F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8.00</w:t>
            </w:r>
          </w:p>
        </w:tc>
      </w:tr>
      <w:tr w14:paraId="3E4CE01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064F09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Wheat gluten meal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696300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5.00</w:t>
            </w:r>
          </w:p>
        </w:tc>
      </w:tr>
      <w:tr w14:paraId="1A9D5C1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14C98B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Soybean meal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698C2C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8.20</w:t>
            </w:r>
          </w:p>
        </w:tc>
      </w:tr>
      <w:tr w14:paraId="57E10A1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1F89F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Spray-dried animal blood cells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7E303D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4.00</w:t>
            </w:r>
          </w:p>
        </w:tc>
      </w:tr>
      <w:tr w14:paraId="36DC396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6E1F9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High gluten flour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14A72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12.00</w:t>
            </w:r>
          </w:p>
        </w:tc>
      </w:tr>
      <w:tr w14:paraId="195AE49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143DE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Squid paste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5CDBE0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2.00</w:t>
            </w:r>
          </w:p>
        </w:tc>
      </w:tr>
      <w:tr w14:paraId="59F271C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284FA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Yeast extract paste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1BAFA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2.00</w:t>
            </w:r>
          </w:p>
        </w:tc>
      </w:tr>
      <w:tr w14:paraId="0977A73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6DEA91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Fish oil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05D15D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2.00</w:t>
            </w:r>
          </w:p>
        </w:tc>
      </w:tr>
      <w:tr w14:paraId="044224F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52450D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Soybean oil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3941CF2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2.00</w:t>
            </w:r>
          </w:p>
        </w:tc>
      </w:tr>
      <w:tr w14:paraId="4215512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382BA6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Soybean phospholipids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5C70AE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2.00</w:t>
            </w:r>
          </w:p>
        </w:tc>
      </w:tr>
      <w:tr w14:paraId="1C5FF63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33C2BF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Calcium dihydrogen phosphate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5677F8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1.00</w:t>
            </w:r>
          </w:p>
        </w:tc>
      </w:tr>
      <w:tr w14:paraId="552B663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223F17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Vitamin premix¹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0A0AEB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0.20</w:t>
            </w:r>
          </w:p>
        </w:tc>
      </w:tr>
      <w:tr w14:paraId="0122C91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05D96A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Mineral premix²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2B747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0.80</w:t>
            </w:r>
          </w:p>
        </w:tc>
      </w:tr>
      <w:tr w14:paraId="7B8D954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385415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Choline chloride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1E4B8E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0.50</w:t>
            </w:r>
          </w:p>
        </w:tc>
      </w:tr>
      <w:tr w14:paraId="4E22CDC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5B50F8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Taurine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06C3CE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0.30</w:t>
            </w:r>
          </w:p>
        </w:tc>
      </w:tr>
      <w:tr w14:paraId="72D081A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25B51C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Total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4948B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100.00</w:t>
            </w:r>
          </w:p>
        </w:tc>
      </w:tr>
      <w:tr w14:paraId="14DE263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19D2E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vertAlign w:val="baseline"/>
                <w:lang w:val="en-US" w:eastAsia="zh-CN"/>
              </w:rPr>
              <w:t>Nutrient level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vertAlign w:val="superscript"/>
                <w:lang w:val="en-US" w:eastAsia="zh-CN"/>
              </w:rPr>
              <w:t>3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5797A14C">
            <w:pPr>
              <w:jc w:val="left"/>
              <w:rPr>
                <w:rFonts w:hint="default" w:ascii="Times New Roman" w:hAnsi="Times New Roman" w:cs="Times New Roman"/>
                <w:color w:val="auto"/>
                <w:sz w:val="21"/>
                <w:vertAlign w:val="baseline"/>
                <w:lang w:val="en-US" w:eastAsia="zh-CN"/>
              </w:rPr>
            </w:pPr>
          </w:p>
        </w:tc>
      </w:tr>
      <w:tr w14:paraId="410159E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7DA658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Moisture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003F6A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8.51</w:t>
            </w:r>
          </w:p>
        </w:tc>
      </w:tr>
      <w:tr w14:paraId="140F9B4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4B2DB8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Crude protein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4EC73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52.62</w:t>
            </w:r>
          </w:p>
        </w:tc>
      </w:tr>
      <w:tr w14:paraId="61C17B9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4FD7F1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Crude lipid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6537A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12.51</w:t>
            </w:r>
          </w:p>
        </w:tc>
      </w:tr>
      <w:tr w14:paraId="157E7A0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008FA5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Crude ash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29824E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13.35</w:t>
            </w:r>
          </w:p>
        </w:tc>
      </w:tr>
      <w:tr w14:paraId="75123B0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5" w:type="pct"/>
            <w:tcBorders>
              <w:tl2br w:val="nil"/>
              <w:tr2bl w:val="nil"/>
            </w:tcBorders>
            <w:vAlign w:val="center"/>
          </w:tcPr>
          <w:p w14:paraId="37219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Starch</w:t>
            </w:r>
          </w:p>
        </w:tc>
        <w:tc>
          <w:tcPr>
            <w:tcW w:w="2654" w:type="pct"/>
            <w:tcBorders>
              <w:tl2br w:val="nil"/>
              <w:tr2bl w:val="nil"/>
            </w:tcBorders>
            <w:vAlign w:val="center"/>
          </w:tcPr>
          <w:p w14:paraId="6FB045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36" w:lineRule="atLeast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19"/>
                <w:lang w:val="en-US" w:eastAsia="zh-CN" w:bidi="ar"/>
                <w14:ligatures w14:val="standardContextual"/>
              </w:rPr>
              <w:t>8.17</w:t>
            </w:r>
          </w:p>
        </w:tc>
      </w:tr>
    </w:tbl>
    <w:p w14:paraId="7EEDB08C">
      <w:pPr>
        <w:rPr>
          <w:rFonts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sz w:val="21"/>
          <w:szCs w:val="18"/>
          <w:lang w:val="en-US" w:eastAsia="zh-CN"/>
        </w:rPr>
        <w:t xml:space="preserve">Note: </w:t>
      </w:r>
      <w:r>
        <w:rPr>
          <w:rFonts w:hint="default" w:ascii="Times New Roman" w:hAnsi="Times New Roman" w:cs="Times New Roman"/>
          <w:color w:val="auto"/>
          <w:sz w:val="21"/>
          <w:szCs w:val="18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color w:val="auto"/>
          <w:sz w:val="21"/>
          <w:szCs w:val="18"/>
          <w:lang w:val="en-US" w:eastAsia="zh-CN"/>
        </w:rPr>
        <w:t xml:space="preserve"> The vitamin premix provides the following per kg of diet:vitamin B₁ 20 mg, riboflavin 20 mg, vitamin B₆ 12 mg, vitamin B₁₂0.15 mg, vitamin K₃ 12 mg, inositol 300 mg, pantothenic acid60 mg, niacin acid 70 mg, folic acid 10 mg, biotin 1.0 mg, vitaminA 8 000 IU, vitamin D₃ 2 000 IU, vitamin E 100 mg, vitamin C500 mg, ethoxyquin 200 mg, defatted rice bran 535.0 mg; </w:t>
      </w:r>
      <w:r>
        <w:rPr>
          <w:rFonts w:hint="default" w:ascii="Times New Roman" w:hAnsi="Times New Roman" w:cs="Times New Roman"/>
          <w:color w:val="auto"/>
          <w:sz w:val="21"/>
          <w:szCs w:val="18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sz w:val="21"/>
          <w:szCs w:val="18"/>
          <w:lang w:val="en-US" w:eastAsia="zh-CN"/>
        </w:rPr>
        <w:t xml:space="preserve"> Themineral premix provides the following per kg of diet: KCl 250 mg, KI(1%)| 80 mg, CoCl₂·6H₂O (1%) 70 mg, CuSO₄·5H₂O 40 mg,FeSO₄·H₂O 500 mg, ZnSO₄·H₂O 500 mg, MnSO₄·H₂O 200 mg,Na₂SeO₃·5H₂O (1%) 70 mg, MgSO₄·H₂O 2 500 mg, zeolite pow-er 3 790.0 mg; </w:t>
      </w:r>
      <w:r>
        <w:rPr>
          <w:rFonts w:hint="default" w:ascii="Times New Roman" w:hAnsi="Times New Roman" w:cs="Times New Roman"/>
          <w:color w:val="auto"/>
          <w:sz w:val="21"/>
          <w:szCs w:val="18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sz w:val="21"/>
          <w:szCs w:val="18"/>
          <w:lang w:val="en-US" w:eastAsia="zh-CN"/>
        </w:rPr>
        <w:t xml:space="preserve"> Nutrient levels are measured values.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FA46C0"/>
    <w:rsid w:val="04A13AB4"/>
    <w:rsid w:val="04AE384F"/>
    <w:rsid w:val="08FA46C0"/>
    <w:rsid w:val="0B552AA6"/>
    <w:rsid w:val="0E43308A"/>
    <w:rsid w:val="0EF77471"/>
    <w:rsid w:val="1169678C"/>
    <w:rsid w:val="16F80790"/>
    <w:rsid w:val="17B91261"/>
    <w:rsid w:val="1DF60B68"/>
    <w:rsid w:val="2197751D"/>
    <w:rsid w:val="23FF584D"/>
    <w:rsid w:val="251A293E"/>
    <w:rsid w:val="27CA18C5"/>
    <w:rsid w:val="288D4473"/>
    <w:rsid w:val="30F5336B"/>
    <w:rsid w:val="33A14113"/>
    <w:rsid w:val="37203280"/>
    <w:rsid w:val="39D359DC"/>
    <w:rsid w:val="543C7F40"/>
    <w:rsid w:val="5C776E74"/>
    <w:rsid w:val="66703465"/>
    <w:rsid w:val="66EA79C5"/>
    <w:rsid w:val="700304F7"/>
    <w:rsid w:val="7073427E"/>
    <w:rsid w:val="73D70FC8"/>
    <w:rsid w:val="74021F1A"/>
    <w:rsid w:val="7B8C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480</Words>
  <Characters>2404</Characters>
  <Lines>0</Lines>
  <Paragraphs>0</Paragraphs>
  <TotalTime>43</TotalTime>
  <ScaleCrop>false</ScaleCrop>
  <LinksUpToDate>false</LinksUpToDate>
  <CharactersWithSpaces>2518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2025-12-02T09:28:00Z</dcterms:created>
  <dc:creator>:)</dc:creator>
  <cp:lastModifiedBy>:)</cp:lastModifiedBy>
  <dcterms:modified xsi:type="dcterms:W3CDTF">2025-12-12T17:56:27Z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7CD5A1327E134E36AC66A1E7B4D8C039_13</vt:lpwstr>
  </property>
  <property fmtid="{D5CDD505-2E9C-101B-9397-08002B2CF9AE}" pid="4" name="KSOTemplateDocerSaveRecord">
    <vt:lpwstr>eyJoZGlkIjoiZDE2N2IyOWE5YTUxZGJjZDEyYmZhNGFjNWVlZWYzNjMiLCJ1c2VySWQiOiI0OTIwMDA5MTcifQ==</vt:lpwstr>
  </property>
</Properties>
</file>