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F09B0" w14:textId="225A4E64" w:rsidR="00C3075D" w:rsidRPr="00C3075D" w:rsidRDefault="001210DA" w:rsidP="00C3075D">
      <w:pPr>
        <w:spacing w:line="360" w:lineRule="atLeast"/>
        <w:jc w:val="both"/>
        <w:rPr>
          <w:rFonts w:eastAsiaTheme="minorHAnsi"/>
          <w:color w:val="000000"/>
          <w:sz w:val="27"/>
          <w:szCs w:val="27"/>
          <w:lang w:val="en-US" w:eastAsia="en-US"/>
        </w:rPr>
      </w:pPr>
      <w:r w:rsidRPr="00EA43EB">
        <w:rPr>
          <w:rStyle w:val="Strong"/>
          <w:rFonts w:ascii="Arial" w:hAnsi="Arial" w:cs="Arial"/>
          <w:color w:val="000000"/>
          <w:sz w:val="22"/>
          <w:szCs w:val="22"/>
          <w:lang w:val="en-US"/>
        </w:rPr>
        <w:t xml:space="preserve">Table S6. </w:t>
      </w:r>
      <w:r w:rsidRPr="001210DA">
        <w:rPr>
          <w:rStyle w:val="Strong"/>
          <w:rFonts w:ascii="Arial" w:hAnsi="Arial" w:cs="Arial"/>
          <w:b w:val="0"/>
          <w:bCs w:val="0"/>
          <w:color w:val="000000"/>
          <w:sz w:val="22"/>
          <w:szCs w:val="22"/>
          <w:lang w:val="en-US"/>
        </w:rPr>
        <w:t>The performance of splice prediction tools in recognizing silent and missense variants</w:t>
      </w:r>
    </w:p>
    <w:tbl>
      <w:tblPr>
        <w:tblStyle w:val="TableGrid"/>
        <w:tblpPr w:leftFromText="180" w:rightFromText="180" w:vertAnchor="page" w:horzAnchor="margin" w:tblpY="2386"/>
        <w:tblW w:w="13903" w:type="dxa"/>
        <w:tblLook w:val="04A0" w:firstRow="1" w:lastRow="0" w:firstColumn="1" w:lastColumn="0" w:noHBand="0" w:noVBand="1"/>
      </w:tblPr>
      <w:tblGrid>
        <w:gridCol w:w="646"/>
        <w:gridCol w:w="1546"/>
        <w:gridCol w:w="1651"/>
        <w:gridCol w:w="1651"/>
        <w:gridCol w:w="1693"/>
        <w:gridCol w:w="1659"/>
        <w:gridCol w:w="1651"/>
        <w:gridCol w:w="1703"/>
        <w:gridCol w:w="1703"/>
      </w:tblGrid>
      <w:tr w:rsidR="00D74AFC" w:rsidRPr="00753FF0" w14:paraId="362DE291" w14:textId="17AC3DDA" w:rsidTr="00D74AFC">
        <w:trPr>
          <w:trHeight w:val="458"/>
        </w:trPr>
        <w:tc>
          <w:tcPr>
            <w:tcW w:w="646" w:type="dxa"/>
            <w:shd w:val="clear" w:color="auto" w:fill="CBD3DE" w:themeFill="text2" w:themeFillTint="40"/>
          </w:tcPr>
          <w:p w14:paraId="40EE069E" w14:textId="77777777" w:rsidR="00D74AFC" w:rsidRPr="00753FF0" w:rsidRDefault="00D74AFC" w:rsidP="00D74AFC">
            <w:pPr>
              <w:rPr>
                <w:rFonts w:ascii="Arial" w:hAnsi="Arial" w:cs="Arial"/>
                <w:b/>
                <w:bCs/>
                <w:sz w:val="18"/>
                <w:szCs w:val="18"/>
                <w:lang w:val="en-US"/>
              </w:rPr>
            </w:pPr>
            <w:r w:rsidRPr="00753FF0">
              <w:rPr>
                <w:rFonts w:ascii="Arial" w:hAnsi="Arial" w:cs="Arial"/>
                <w:b/>
                <w:bCs/>
                <w:sz w:val="18"/>
                <w:szCs w:val="18"/>
                <w:lang w:val="en-US"/>
              </w:rPr>
              <w:t>Site</w:t>
            </w:r>
          </w:p>
        </w:tc>
        <w:tc>
          <w:tcPr>
            <w:tcW w:w="1546" w:type="dxa"/>
            <w:shd w:val="clear" w:color="auto" w:fill="CBD3DE" w:themeFill="text2" w:themeFillTint="40"/>
          </w:tcPr>
          <w:p w14:paraId="0680BBAF" w14:textId="77777777" w:rsidR="00D74AFC" w:rsidRPr="00753FF0" w:rsidRDefault="00D74AFC" w:rsidP="00D74AFC">
            <w:pPr>
              <w:rPr>
                <w:rFonts w:ascii="Arial" w:hAnsi="Arial" w:cs="Arial"/>
                <w:b/>
                <w:bCs/>
                <w:color w:val="000000" w:themeColor="text1"/>
                <w:sz w:val="18"/>
                <w:szCs w:val="18"/>
                <w:lang w:val="en-US"/>
              </w:rPr>
            </w:pPr>
            <w:r w:rsidRPr="00753FF0">
              <w:rPr>
                <w:rFonts w:ascii="Arial" w:hAnsi="Arial" w:cs="Arial"/>
                <w:b/>
                <w:bCs/>
                <w:color w:val="000000" w:themeColor="text1"/>
                <w:sz w:val="18"/>
                <w:szCs w:val="18"/>
                <w:lang w:val="en-US"/>
              </w:rPr>
              <w:t>SpliceAI_</w:t>
            </w:r>
          </w:p>
          <w:p w14:paraId="13ACEBB7" w14:textId="77777777" w:rsidR="00D74AFC" w:rsidRPr="00753FF0" w:rsidRDefault="00D74AFC" w:rsidP="00D74AFC">
            <w:pPr>
              <w:rPr>
                <w:rFonts w:ascii="Arial" w:hAnsi="Arial" w:cs="Arial"/>
                <w:b/>
                <w:bCs/>
                <w:color w:val="000000" w:themeColor="text1"/>
                <w:sz w:val="18"/>
                <w:szCs w:val="18"/>
                <w:lang w:val="en-US"/>
              </w:rPr>
            </w:pPr>
            <w:r w:rsidRPr="00753FF0">
              <w:rPr>
                <w:rFonts w:ascii="Arial" w:hAnsi="Arial" w:cs="Arial"/>
                <w:b/>
                <w:bCs/>
                <w:color w:val="000000" w:themeColor="text1"/>
                <w:sz w:val="18"/>
                <w:szCs w:val="18"/>
                <w:lang w:val="en-US"/>
              </w:rPr>
              <w:t xml:space="preserve">Acceptor loss </w:t>
            </w:r>
            <w:r w:rsidRPr="0066157C">
              <w:rPr>
                <w:rFonts w:ascii="Arial" w:hAnsi="Arial" w:cs="Arial"/>
                <w:b/>
                <w:bCs/>
                <w:color w:val="EE0000"/>
                <w:sz w:val="18"/>
                <w:szCs w:val="18"/>
                <w:lang w:val="en-US"/>
              </w:rPr>
              <w:t>(&gt;0.22)</w:t>
            </w:r>
          </w:p>
        </w:tc>
        <w:tc>
          <w:tcPr>
            <w:tcW w:w="1651" w:type="dxa"/>
            <w:shd w:val="clear" w:color="auto" w:fill="CBD3DE" w:themeFill="text2" w:themeFillTint="40"/>
          </w:tcPr>
          <w:p w14:paraId="6BDB755D" w14:textId="77777777" w:rsidR="00D74AFC" w:rsidRPr="00753FF0" w:rsidRDefault="00D74AFC" w:rsidP="00D74AFC">
            <w:pPr>
              <w:rPr>
                <w:rFonts w:ascii="Arial" w:hAnsi="Arial" w:cs="Arial"/>
                <w:b/>
                <w:bCs/>
                <w:color w:val="000000" w:themeColor="text1"/>
                <w:sz w:val="18"/>
                <w:szCs w:val="18"/>
                <w:lang w:val="en-US"/>
              </w:rPr>
            </w:pPr>
            <w:r w:rsidRPr="00753FF0">
              <w:rPr>
                <w:rFonts w:ascii="Arial" w:hAnsi="Arial" w:cs="Arial"/>
                <w:b/>
                <w:bCs/>
                <w:color w:val="000000" w:themeColor="text1"/>
                <w:sz w:val="18"/>
                <w:szCs w:val="18"/>
                <w:lang w:val="en-US"/>
              </w:rPr>
              <w:t>SpliceAI_</w:t>
            </w:r>
          </w:p>
          <w:p w14:paraId="5D325F3A" w14:textId="70F70F7B" w:rsidR="00D74AFC" w:rsidRPr="00753FF0" w:rsidRDefault="00D74AFC" w:rsidP="00D74AFC">
            <w:pPr>
              <w:rPr>
                <w:rFonts w:ascii="Arial" w:hAnsi="Arial" w:cs="Arial"/>
                <w:b/>
                <w:bCs/>
                <w:color w:val="000000" w:themeColor="text1"/>
                <w:sz w:val="18"/>
                <w:szCs w:val="18"/>
                <w:lang w:val="en-US"/>
              </w:rPr>
            </w:pPr>
            <w:r w:rsidRPr="00753FF0">
              <w:rPr>
                <w:rFonts w:ascii="Arial" w:hAnsi="Arial" w:cs="Arial"/>
                <w:b/>
                <w:bCs/>
                <w:color w:val="000000" w:themeColor="text1"/>
                <w:sz w:val="18"/>
                <w:szCs w:val="18"/>
                <w:lang w:val="en-US"/>
              </w:rPr>
              <w:t>Donor loss</w:t>
            </w:r>
            <w:r>
              <w:rPr>
                <w:rFonts w:ascii="Arial" w:hAnsi="Arial" w:cs="Arial"/>
                <w:b/>
                <w:bCs/>
                <w:color w:val="000000" w:themeColor="text1"/>
                <w:sz w:val="18"/>
                <w:szCs w:val="18"/>
                <w:lang w:val="en-US"/>
              </w:rPr>
              <w:t xml:space="preserve"> </w:t>
            </w:r>
            <w:r w:rsidRPr="0066157C">
              <w:rPr>
                <w:rFonts w:ascii="Arial" w:hAnsi="Arial" w:cs="Arial"/>
                <w:b/>
                <w:bCs/>
                <w:color w:val="EE0000"/>
                <w:sz w:val="18"/>
                <w:szCs w:val="18"/>
                <w:lang w:val="en-US"/>
              </w:rPr>
              <w:t>(&gt;0.22)</w:t>
            </w:r>
          </w:p>
        </w:tc>
        <w:tc>
          <w:tcPr>
            <w:tcW w:w="1651" w:type="dxa"/>
            <w:shd w:val="clear" w:color="auto" w:fill="CBD3DE" w:themeFill="text2" w:themeFillTint="40"/>
          </w:tcPr>
          <w:p w14:paraId="707C2A61" w14:textId="77777777" w:rsidR="00D74AFC" w:rsidRPr="00753FF0" w:rsidRDefault="00D74AFC" w:rsidP="00D74AFC">
            <w:pPr>
              <w:rPr>
                <w:rFonts w:ascii="Arial" w:hAnsi="Arial" w:cs="Arial"/>
                <w:b/>
                <w:bCs/>
                <w:color w:val="000000" w:themeColor="text1"/>
                <w:sz w:val="18"/>
                <w:szCs w:val="18"/>
                <w:lang w:val="en-US"/>
              </w:rPr>
            </w:pPr>
            <w:r w:rsidRPr="00753FF0">
              <w:rPr>
                <w:rFonts w:ascii="Arial" w:hAnsi="Arial" w:cs="Arial"/>
                <w:b/>
                <w:bCs/>
                <w:color w:val="000000" w:themeColor="text1"/>
                <w:sz w:val="18"/>
                <w:szCs w:val="18"/>
                <w:lang w:val="en-US"/>
              </w:rPr>
              <w:t>Pangolin Splice Loss</w:t>
            </w:r>
            <w:r w:rsidRPr="0066157C">
              <w:rPr>
                <w:rFonts w:ascii="Arial" w:hAnsi="Arial" w:cs="Arial"/>
                <w:b/>
                <w:bCs/>
                <w:color w:val="EE0000"/>
                <w:sz w:val="18"/>
                <w:szCs w:val="18"/>
                <w:lang w:val="en-US"/>
              </w:rPr>
              <w:t>(&gt;0.2)</w:t>
            </w:r>
          </w:p>
        </w:tc>
        <w:tc>
          <w:tcPr>
            <w:tcW w:w="1693" w:type="dxa"/>
            <w:shd w:val="clear" w:color="auto" w:fill="CBD3DE" w:themeFill="text2" w:themeFillTint="40"/>
          </w:tcPr>
          <w:p w14:paraId="6672C42C" w14:textId="77777777" w:rsidR="00D74AFC" w:rsidRPr="00753FF0" w:rsidRDefault="00D74AFC" w:rsidP="00D74AFC">
            <w:pPr>
              <w:rPr>
                <w:rFonts w:ascii="Arial" w:hAnsi="Arial" w:cs="Arial"/>
                <w:b/>
                <w:bCs/>
                <w:color w:val="000000" w:themeColor="text1"/>
                <w:sz w:val="18"/>
                <w:szCs w:val="18"/>
                <w:lang w:val="en-US"/>
              </w:rPr>
            </w:pPr>
            <w:r w:rsidRPr="00753FF0">
              <w:rPr>
                <w:rFonts w:ascii="Arial" w:hAnsi="Arial" w:cs="Arial"/>
                <w:b/>
                <w:bCs/>
                <w:color w:val="000000" w:themeColor="text1"/>
                <w:sz w:val="18"/>
                <w:szCs w:val="18"/>
                <w:lang w:val="en-US"/>
              </w:rPr>
              <w:t>CADD</w:t>
            </w:r>
            <w:r w:rsidRPr="0066157C">
              <w:rPr>
                <w:rFonts w:ascii="Arial" w:hAnsi="Arial" w:cs="Arial"/>
                <w:b/>
                <w:bCs/>
                <w:color w:val="EE0000"/>
                <w:sz w:val="18"/>
                <w:szCs w:val="18"/>
                <w:lang w:val="en-US"/>
              </w:rPr>
              <w:t>(&gt;20)</w:t>
            </w:r>
          </w:p>
        </w:tc>
        <w:tc>
          <w:tcPr>
            <w:tcW w:w="1659" w:type="dxa"/>
            <w:shd w:val="clear" w:color="auto" w:fill="CBD3DE" w:themeFill="text2" w:themeFillTint="40"/>
          </w:tcPr>
          <w:p w14:paraId="5BDCAC6A" w14:textId="18778467" w:rsidR="00D74AFC" w:rsidRPr="00753FF0" w:rsidRDefault="00D74AFC" w:rsidP="00D74AFC">
            <w:pPr>
              <w:rPr>
                <w:rFonts w:ascii="Arial" w:hAnsi="Arial" w:cs="Arial"/>
                <w:b/>
                <w:bCs/>
                <w:color w:val="000000" w:themeColor="text1"/>
                <w:sz w:val="18"/>
                <w:szCs w:val="18"/>
                <w:lang w:val="en-US"/>
              </w:rPr>
            </w:pPr>
            <w:r w:rsidRPr="00753FF0">
              <w:rPr>
                <w:rFonts w:ascii="Arial" w:hAnsi="Arial" w:cs="Arial"/>
                <w:b/>
                <w:bCs/>
                <w:color w:val="000000" w:themeColor="text1"/>
                <w:sz w:val="18"/>
                <w:szCs w:val="18"/>
                <w:lang w:val="en-US"/>
              </w:rPr>
              <w:t>MAX_SWA</w:t>
            </w:r>
            <w:r w:rsidRPr="00753FF0">
              <w:rPr>
                <w:rFonts w:ascii="Arial" w:hAnsi="Arial" w:cs="Arial"/>
                <w:b/>
                <w:bCs/>
                <w:color w:val="000000" w:themeColor="text1"/>
                <w:sz w:val="18"/>
                <w:szCs w:val="18"/>
                <w:lang w:val="en-US"/>
              </w:rPr>
              <w:br/>
            </w:r>
            <w:proofErr w:type="spellStart"/>
            <w:r w:rsidRPr="00753FF0">
              <w:rPr>
                <w:rFonts w:ascii="Arial" w:hAnsi="Arial" w:cs="Arial"/>
                <w:b/>
                <w:bCs/>
                <w:color w:val="000000" w:themeColor="text1"/>
                <w:sz w:val="18"/>
                <w:szCs w:val="18"/>
                <w:lang w:val="en-US"/>
              </w:rPr>
              <w:t>Acceptor</w:t>
            </w:r>
            <w:r>
              <w:rPr>
                <w:rFonts w:ascii="Arial" w:hAnsi="Arial" w:cs="Arial"/>
                <w:b/>
                <w:bCs/>
                <w:color w:val="000000" w:themeColor="text1"/>
                <w:sz w:val="18"/>
                <w:szCs w:val="18"/>
                <w:lang w:val="en-US"/>
              </w:rPr>
              <w:t>_diff</w:t>
            </w:r>
            <w:proofErr w:type="spellEnd"/>
            <w:r w:rsidRPr="00753FF0">
              <w:rPr>
                <w:rFonts w:ascii="Arial" w:hAnsi="Arial" w:cs="Arial"/>
                <w:b/>
                <w:bCs/>
                <w:color w:val="000000" w:themeColor="text1"/>
                <w:sz w:val="18"/>
                <w:szCs w:val="18"/>
                <w:lang w:val="en-US"/>
              </w:rPr>
              <w:t xml:space="preserve"> </w:t>
            </w:r>
            <w:r w:rsidRPr="0066157C">
              <w:rPr>
                <w:rFonts w:ascii="Arial" w:hAnsi="Arial" w:cs="Arial"/>
                <w:b/>
                <w:bCs/>
                <w:color w:val="EE0000"/>
                <w:sz w:val="18"/>
                <w:szCs w:val="18"/>
                <w:lang w:val="en-US"/>
              </w:rPr>
              <w:t>(&gt;0)</w:t>
            </w:r>
          </w:p>
        </w:tc>
        <w:tc>
          <w:tcPr>
            <w:tcW w:w="1651" w:type="dxa"/>
            <w:shd w:val="clear" w:color="auto" w:fill="CBD3DE" w:themeFill="text2" w:themeFillTint="40"/>
          </w:tcPr>
          <w:p w14:paraId="3BCF55F2" w14:textId="23BEE67A" w:rsidR="00D74AFC" w:rsidRPr="00753FF0" w:rsidRDefault="00D74AFC" w:rsidP="00D74AFC">
            <w:pPr>
              <w:rPr>
                <w:rFonts w:ascii="Arial" w:hAnsi="Arial" w:cs="Arial"/>
                <w:b/>
                <w:bCs/>
                <w:color w:val="000000" w:themeColor="text1"/>
                <w:sz w:val="18"/>
                <w:szCs w:val="18"/>
                <w:lang w:val="en-US"/>
              </w:rPr>
            </w:pPr>
            <w:r w:rsidRPr="00753FF0">
              <w:rPr>
                <w:rFonts w:ascii="Arial" w:hAnsi="Arial" w:cs="Arial"/>
                <w:b/>
                <w:bCs/>
                <w:color w:val="000000" w:themeColor="text1"/>
                <w:sz w:val="18"/>
                <w:szCs w:val="18"/>
                <w:lang w:val="en-US"/>
              </w:rPr>
              <w:t>MAX_SWA</w:t>
            </w:r>
            <w:r w:rsidRPr="00753FF0">
              <w:rPr>
                <w:rFonts w:ascii="Arial" w:hAnsi="Arial" w:cs="Arial"/>
                <w:b/>
                <w:bCs/>
                <w:color w:val="000000" w:themeColor="text1"/>
                <w:sz w:val="18"/>
                <w:szCs w:val="18"/>
                <w:lang w:val="en-US"/>
              </w:rPr>
              <w:br/>
            </w:r>
            <w:proofErr w:type="spellStart"/>
            <w:r w:rsidRPr="00753FF0">
              <w:rPr>
                <w:rFonts w:ascii="Arial" w:hAnsi="Arial" w:cs="Arial"/>
                <w:b/>
                <w:bCs/>
                <w:color w:val="000000" w:themeColor="text1"/>
                <w:sz w:val="18"/>
                <w:szCs w:val="18"/>
                <w:lang w:val="en-US"/>
              </w:rPr>
              <w:t>Donor</w:t>
            </w:r>
            <w:r>
              <w:rPr>
                <w:rFonts w:ascii="Arial" w:hAnsi="Arial" w:cs="Arial"/>
                <w:b/>
                <w:bCs/>
                <w:color w:val="000000" w:themeColor="text1"/>
                <w:sz w:val="18"/>
                <w:szCs w:val="18"/>
                <w:lang w:val="en-US"/>
              </w:rPr>
              <w:t>_diff</w:t>
            </w:r>
            <w:proofErr w:type="spellEnd"/>
            <w:r>
              <w:rPr>
                <w:rFonts w:ascii="Arial" w:hAnsi="Arial" w:cs="Arial"/>
                <w:b/>
                <w:bCs/>
                <w:color w:val="000000" w:themeColor="text1"/>
                <w:sz w:val="18"/>
                <w:szCs w:val="18"/>
                <w:lang w:val="en-US"/>
              </w:rPr>
              <w:t xml:space="preserve"> </w:t>
            </w:r>
            <w:r w:rsidRPr="0066157C">
              <w:rPr>
                <w:rFonts w:ascii="Arial" w:hAnsi="Arial" w:cs="Arial"/>
                <w:b/>
                <w:bCs/>
                <w:color w:val="EE0000"/>
                <w:sz w:val="18"/>
                <w:szCs w:val="18"/>
                <w:lang w:val="en-US"/>
              </w:rPr>
              <w:t>(&gt;0)</w:t>
            </w:r>
          </w:p>
        </w:tc>
        <w:tc>
          <w:tcPr>
            <w:tcW w:w="1703" w:type="dxa"/>
            <w:shd w:val="clear" w:color="auto" w:fill="CBD3DE" w:themeFill="text2" w:themeFillTint="40"/>
          </w:tcPr>
          <w:p w14:paraId="3DCF56BD" w14:textId="4D705D92" w:rsidR="00D74AFC" w:rsidRPr="00753FF0" w:rsidRDefault="00D74AFC" w:rsidP="00D74AFC">
            <w:pPr>
              <w:rPr>
                <w:rFonts w:ascii="Arial" w:hAnsi="Arial" w:cs="Arial"/>
                <w:b/>
                <w:bCs/>
                <w:color w:val="000000" w:themeColor="text1"/>
                <w:sz w:val="18"/>
                <w:szCs w:val="18"/>
                <w:lang w:val="en-US"/>
              </w:rPr>
            </w:pPr>
            <w:proofErr w:type="spellStart"/>
            <w:r w:rsidRPr="0066157C">
              <w:rPr>
                <w:rFonts w:ascii="Arial" w:hAnsi="Arial" w:cs="Arial"/>
                <w:b/>
                <w:bCs/>
                <w:sz w:val="18"/>
                <w:szCs w:val="18"/>
                <w:lang w:val="en-US"/>
              </w:rPr>
              <w:t>MaxEntScan_diff</w:t>
            </w:r>
            <w:proofErr w:type="spellEnd"/>
            <w:r>
              <w:rPr>
                <w:rFonts w:ascii="Arial" w:hAnsi="Arial" w:cs="Arial"/>
                <w:b/>
                <w:bCs/>
                <w:sz w:val="18"/>
                <w:szCs w:val="18"/>
                <w:lang w:val="en-US"/>
              </w:rPr>
              <w:t xml:space="preserve"> </w:t>
            </w:r>
            <w:r w:rsidRPr="0066157C">
              <w:rPr>
                <w:rFonts w:ascii="Arial" w:hAnsi="Arial" w:cs="Arial"/>
                <w:b/>
                <w:bCs/>
                <w:color w:val="EE0000"/>
                <w:sz w:val="18"/>
                <w:szCs w:val="18"/>
                <w:lang w:val="en-US"/>
              </w:rPr>
              <w:t>(&gt;0)</w:t>
            </w:r>
          </w:p>
        </w:tc>
        <w:tc>
          <w:tcPr>
            <w:tcW w:w="1703" w:type="dxa"/>
            <w:shd w:val="clear" w:color="auto" w:fill="CBD3DE" w:themeFill="text2" w:themeFillTint="40"/>
          </w:tcPr>
          <w:p w14:paraId="1C20ECEC" w14:textId="3874D349" w:rsidR="00D74AFC" w:rsidRPr="00753FF0" w:rsidRDefault="00D74AFC" w:rsidP="00D74AFC">
            <w:pPr>
              <w:rPr>
                <w:rFonts w:ascii="Arial" w:hAnsi="Arial" w:cs="Arial"/>
                <w:b/>
                <w:bCs/>
                <w:color w:val="000000" w:themeColor="text1"/>
                <w:sz w:val="18"/>
                <w:szCs w:val="18"/>
                <w:lang w:val="en-US"/>
              </w:rPr>
            </w:pPr>
            <w:r w:rsidRPr="00753FF0">
              <w:rPr>
                <w:rFonts w:ascii="Arial" w:hAnsi="Arial" w:cs="Arial"/>
                <w:b/>
                <w:bCs/>
                <w:color w:val="000000" w:themeColor="text1"/>
                <w:sz w:val="18"/>
                <w:szCs w:val="18"/>
                <w:lang w:val="en-US"/>
              </w:rPr>
              <w:t>SPiP</w:t>
            </w:r>
            <w:r w:rsidR="00F602AB">
              <w:rPr>
                <w:rFonts w:ascii="Arial" w:hAnsi="Arial" w:cs="Arial"/>
                <w:b/>
                <w:bCs/>
                <w:color w:val="000000" w:themeColor="text1"/>
                <w:sz w:val="18"/>
                <w:szCs w:val="18"/>
                <w:lang w:val="en-US"/>
              </w:rPr>
              <w:t xml:space="preserve"> </w:t>
            </w:r>
            <w:r w:rsidRPr="0066157C">
              <w:rPr>
                <w:rFonts w:ascii="Arial" w:hAnsi="Arial" w:cs="Arial"/>
                <w:b/>
                <w:bCs/>
                <w:color w:val="EE0000"/>
                <w:sz w:val="18"/>
                <w:szCs w:val="18"/>
                <w:lang w:val="en-US"/>
              </w:rPr>
              <w:t>(&gt;0.45)</w:t>
            </w:r>
          </w:p>
        </w:tc>
      </w:tr>
      <w:tr w:rsidR="00D74AFC" w:rsidRPr="00D821E8" w14:paraId="142936E8" w14:textId="79227FEB" w:rsidTr="00D74AFC">
        <w:trPr>
          <w:trHeight w:val="1166"/>
        </w:trPr>
        <w:tc>
          <w:tcPr>
            <w:tcW w:w="646" w:type="dxa"/>
            <w:shd w:val="clear" w:color="auto" w:fill="CBD3DE" w:themeFill="text2" w:themeFillTint="40"/>
          </w:tcPr>
          <w:p w14:paraId="19599D6F" w14:textId="77777777" w:rsidR="00D74AFC" w:rsidRPr="00753FF0" w:rsidRDefault="00D74AFC" w:rsidP="00D74AFC">
            <w:pPr>
              <w:rPr>
                <w:rFonts w:ascii="Arial" w:hAnsi="Arial" w:cs="Arial"/>
                <w:b/>
                <w:bCs/>
                <w:sz w:val="18"/>
                <w:szCs w:val="18"/>
                <w:lang w:val="en-US"/>
              </w:rPr>
            </w:pPr>
            <w:r w:rsidRPr="00753FF0">
              <w:rPr>
                <w:rFonts w:ascii="Arial" w:hAnsi="Arial" w:cs="Arial"/>
                <w:b/>
                <w:bCs/>
                <w:sz w:val="18"/>
                <w:szCs w:val="18"/>
                <w:lang w:val="en-US"/>
              </w:rPr>
              <w:t>d3</w:t>
            </w:r>
          </w:p>
        </w:tc>
        <w:tc>
          <w:tcPr>
            <w:tcW w:w="1546" w:type="dxa"/>
          </w:tcPr>
          <w:p w14:paraId="1DF96D1D"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48</w:t>
            </w:r>
            <w:r w:rsidRPr="00753FF0">
              <w:rPr>
                <w:rFonts w:ascii="Arial" w:hAnsi="Arial" w:cs="Arial"/>
                <w:sz w:val="18"/>
                <w:szCs w:val="18"/>
                <w:lang w:val="en-US"/>
              </w:rPr>
              <w:t>/18702,</w:t>
            </w:r>
          </w:p>
          <w:p w14:paraId="04DBB772"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 </w:t>
            </w:r>
          </w:p>
          <w:p w14:paraId="7C1955F2"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Q1: 0, Median: 0, Q3: 0, Max:  0.77</w:t>
            </w:r>
          </w:p>
          <w:p w14:paraId="73031454" w14:textId="77777777" w:rsidR="00D74AFC" w:rsidRPr="00753FF0" w:rsidRDefault="00D74AFC" w:rsidP="00D74AFC">
            <w:pPr>
              <w:rPr>
                <w:rFonts w:ascii="Arial" w:hAnsi="Arial" w:cs="Arial"/>
                <w:sz w:val="18"/>
                <w:szCs w:val="18"/>
                <w:lang w:val="en-US"/>
              </w:rPr>
            </w:pPr>
          </w:p>
        </w:tc>
        <w:tc>
          <w:tcPr>
            <w:tcW w:w="1651" w:type="dxa"/>
          </w:tcPr>
          <w:p w14:paraId="582FDE9D"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1104</w:t>
            </w:r>
            <w:r w:rsidRPr="00753FF0">
              <w:rPr>
                <w:rFonts w:ascii="Arial" w:hAnsi="Arial" w:cs="Arial"/>
                <w:sz w:val="18"/>
                <w:szCs w:val="18"/>
                <w:lang w:val="en-US"/>
              </w:rPr>
              <w:t>/18702,</w:t>
            </w:r>
          </w:p>
          <w:p w14:paraId="3F7C0FDE"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 </w:t>
            </w:r>
          </w:p>
          <w:p w14:paraId="15798188"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Q1: 0, Median: 0, Q3: 0.03, </w:t>
            </w:r>
          </w:p>
          <w:p w14:paraId="716AF5A0" w14:textId="77777777" w:rsidR="00D74AFC" w:rsidRPr="00753FF0" w:rsidRDefault="00D74AFC" w:rsidP="00D74AFC">
            <w:pPr>
              <w:rPr>
                <w:rFonts w:ascii="Arial" w:hAnsi="Arial" w:cs="Arial"/>
                <w:sz w:val="18"/>
                <w:szCs w:val="18"/>
              </w:rPr>
            </w:pPr>
            <w:r w:rsidRPr="00753FF0">
              <w:rPr>
                <w:rFonts w:ascii="Arial" w:hAnsi="Arial" w:cs="Arial"/>
                <w:sz w:val="18"/>
                <w:szCs w:val="18"/>
              </w:rPr>
              <w:t>Max: 0.97</w:t>
            </w:r>
          </w:p>
        </w:tc>
        <w:tc>
          <w:tcPr>
            <w:tcW w:w="1651" w:type="dxa"/>
          </w:tcPr>
          <w:p w14:paraId="2F5DF64F"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1476</w:t>
            </w:r>
            <w:r w:rsidRPr="00753FF0">
              <w:rPr>
                <w:rFonts w:ascii="Arial" w:hAnsi="Arial" w:cs="Arial"/>
                <w:sz w:val="18"/>
                <w:szCs w:val="18"/>
                <w:lang w:val="en-US"/>
              </w:rPr>
              <w:t>/19642,</w:t>
            </w:r>
          </w:p>
          <w:p w14:paraId="42BEFFDA"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-0.9, </w:t>
            </w:r>
          </w:p>
          <w:p w14:paraId="346A2F27"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Q1: -0.04, Median: 0, Q3: 0, Max: 0</w:t>
            </w:r>
          </w:p>
        </w:tc>
        <w:tc>
          <w:tcPr>
            <w:tcW w:w="1693" w:type="dxa"/>
          </w:tcPr>
          <w:p w14:paraId="689FC6A7"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12741</w:t>
            </w:r>
            <w:r w:rsidRPr="00753FF0">
              <w:rPr>
                <w:rFonts w:ascii="Arial" w:hAnsi="Arial" w:cs="Arial"/>
                <w:sz w:val="18"/>
                <w:szCs w:val="18"/>
                <w:lang w:val="en-US"/>
              </w:rPr>
              <w:t>/16155,</w:t>
            </w:r>
          </w:p>
          <w:p w14:paraId="5494EC8D"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0.001, Q1: 21.2, Median: 25.2, Q3: 29.7, </w:t>
            </w:r>
          </w:p>
          <w:p w14:paraId="7043CF09"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60</w:t>
            </w:r>
          </w:p>
        </w:tc>
        <w:tc>
          <w:tcPr>
            <w:tcW w:w="1659" w:type="dxa"/>
          </w:tcPr>
          <w:p w14:paraId="746A8919"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7923</w:t>
            </w:r>
            <w:r w:rsidRPr="00753FF0">
              <w:rPr>
                <w:rFonts w:ascii="Arial" w:hAnsi="Arial" w:cs="Arial"/>
                <w:sz w:val="18"/>
                <w:szCs w:val="18"/>
                <w:lang w:val="en-US"/>
              </w:rPr>
              <w:t>/19642,</w:t>
            </w:r>
          </w:p>
          <w:p w14:paraId="361A7599"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-19.976, Q1: -3.401, Median: -0.286, Q3: 0.477, </w:t>
            </w:r>
          </w:p>
          <w:p w14:paraId="301E4F9E"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13.653</w:t>
            </w:r>
          </w:p>
        </w:tc>
        <w:tc>
          <w:tcPr>
            <w:tcW w:w="1651" w:type="dxa"/>
          </w:tcPr>
          <w:p w14:paraId="15E11C7E"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10724</w:t>
            </w:r>
            <w:r w:rsidRPr="00753FF0">
              <w:rPr>
                <w:rFonts w:ascii="Arial" w:hAnsi="Arial" w:cs="Arial"/>
                <w:sz w:val="18"/>
                <w:szCs w:val="18"/>
                <w:lang w:val="en-US"/>
              </w:rPr>
              <w:t>/19642,</w:t>
            </w:r>
          </w:p>
          <w:p w14:paraId="780EDB2C"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-13.042, Q1: -0.59, Median: 0.113, Q3: 1.072, </w:t>
            </w:r>
          </w:p>
          <w:p w14:paraId="6CFB192C"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8.182</w:t>
            </w:r>
          </w:p>
        </w:tc>
        <w:tc>
          <w:tcPr>
            <w:tcW w:w="1703" w:type="dxa"/>
          </w:tcPr>
          <w:p w14:paraId="6AC298EE" w14:textId="7A71E6EB" w:rsidR="00D74AFC" w:rsidRDefault="00D74AFC" w:rsidP="00D74AFC">
            <w:pPr>
              <w:rPr>
                <w:rFonts w:ascii="Arial" w:hAnsi="Arial" w:cs="Arial"/>
                <w:sz w:val="18"/>
                <w:szCs w:val="18"/>
                <w:lang w:val="en-US"/>
              </w:rPr>
            </w:pPr>
            <w:r>
              <w:rPr>
                <w:rFonts w:ascii="Arial" w:hAnsi="Arial" w:cs="Arial"/>
                <w:sz w:val="18"/>
                <w:szCs w:val="18"/>
                <w:lang w:val="en-US"/>
              </w:rPr>
              <w:t>Total:</w:t>
            </w:r>
            <w:r w:rsidR="008C2D79">
              <w:rPr>
                <w:rFonts w:ascii="Arial" w:hAnsi="Arial" w:cs="Arial"/>
                <w:sz w:val="18"/>
                <w:szCs w:val="18"/>
                <w:lang w:val="en-US"/>
              </w:rPr>
              <w:t xml:space="preserve"> </w:t>
            </w:r>
            <w:r w:rsidR="00E45EBA" w:rsidRPr="0066157C">
              <w:rPr>
                <w:rFonts w:ascii="Arial" w:hAnsi="Arial" w:cs="Arial"/>
                <w:color w:val="0096FF"/>
                <w:sz w:val="18"/>
                <w:szCs w:val="18"/>
                <w:lang w:val="en-US"/>
              </w:rPr>
              <w:t>11020</w:t>
            </w:r>
            <w:r w:rsidR="008C2D79">
              <w:rPr>
                <w:rFonts w:ascii="Arial" w:hAnsi="Arial" w:cs="Arial"/>
                <w:sz w:val="18"/>
                <w:szCs w:val="18"/>
                <w:lang w:val="en-US"/>
              </w:rPr>
              <w:t>/</w:t>
            </w:r>
            <w:r>
              <w:rPr>
                <w:rFonts w:ascii="Arial" w:hAnsi="Arial" w:cs="Arial"/>
                <w:sz w:val="18"/>
                <w:szCs w:val="18"/>
                <w:lang w:val="en-US"/>
              </w:rPr>
              <w:t>19633,</w:t>
            </w:r>
          </w:p>
          <w:p w14:paraId="4671DC12" w14:textId="77777777" w:rsidR="00D74AFC" w:rsidRDefault="00D74AFC" w:rsidP="00D74AFC">
            <w:pPr>
              <w:rPr>
                <w:rFonts w:ascii="Arial" w:hAnsi="Arial" w:cs="Arial"/>
                <w:sz w:val="18"/>
                <w:szCs w:val="18"/>
                <w:lang w:val="en-US"/>
              </w:rPr>
            </w:pPr>
            <w:r>
              <w:rPr>
                <w:rFonts w:ascii="Arial" w:hAnsi="Arial" w:cs="Arial"/>
                <w:sz w:val="18"/>
                <w:szCs w:val="18"/>
                <w:lang w:val="en-US"/>
              </w:rPr>
              <w:t>Min: -4.062,</w:t>
            </w:r>
          </w:p>
          <w:p w14:paraId="191470D0" w14:textId="77777777" w:rsidR="00D74AFC" w:rsidRDefault="00D74AFC" w:rsidP="00D74AFC">
            <w:pPr>
              <w:rPr>
                <w:rFonts w:ascii="Arial" w:hAnsi="Arial" w:cs="Arial"/>
                <w:sz w:val="18"/>
                <w:szCs w:val="18"/>
                <w:lang w:val="en-US"/>
              </w:rPr>
            </w:pPr>
            <w:r>
              <w:rPr>
                <w:rFonts w:ascii="Arial" w:hAnsi="Arial" w:cs="Arial"/>
                <w:sz w:val="18"/>
                <w:szCs w:val="18"/>
                <w:lang w:val="en-US"/>
              </w:rPr>
              <w:t>Q1: -0.544,</w:t>
            </w:r>
          </w:p>
          <w:p w14:paraId="40389FF9" w14:textId="77777777" w:rsidR="00D74AFC" w:rsidRDefault="00D74AFC" w:rsidP="00D74AFC">
            <w:pPr>
              <w:rPr>
                <w:rFonts w:ascii="Arial" w:hAnsi="Arial" w:cs="Arial"/>
                <w:sz w:val="18"/>
                <w:szCs w:val="18"/>
                <w:lang w:val="en-US"/>
              </w:rPr>
            </w:pPr>
            <w:r>
              <w:rPr>
                <w:rFonts w:ascii="Arial" w:hAnsi="Arial" w:cs="Arial"/>
                <w:sz w:val="18"/>
                <w:szCs w:val="18"/>
                <w:lang w:val="en-US"/>
              </w:rPr>
              <w:t>Median: 0.197,</w:t>
            </w:r>
          </w:p>
          <w:p w14:paraId="575DE713" w14:textId="77777777" w:rsidR="00D74AFC" w:rsidRDefault="00D74AFC" w:rsidP="00D74AFC">
            <w:pPr>
              <w:rPr>
                <w:rFonts w:ascii="Arial" w:hAnsi="Arial" w:cs="Arial"/>
                <w:sz w:val="18"/>
                <w:szCs w:val="18"/>
                <w:lang w:val="en-US"/>
              </w:rPr>
            </w:pPr>
            <w:r>
              <w:rPr>
                <w:rFonts w:ascii="Arial" w:hAnsi="Arial" w:cs="Arial"/>
                <w:sz w:val="18"/>
                <w:szCs w:val="18"/>
                <w:lang w:val="en-US"/>
              </w:rPr>
              <w:t>Q3: 1.139,</w:t>
            </w:r>
          </w:p>
          <w:p w14:paraId="5664AA85" w14:textId="4876B904" w:rsidR="00D74AFC" w:rsidRPr="00753FF0" w:rsidRDefault="00D74AFC" w:rsidP="00D74AFC">
            <w:pPr>
              <w:rPr>
                <w:rFonts w:ascii="Arial" w:hAnsi="Arial" w:cs="Arial"/>
                <w:sz w:val="18"/>
                <w:szCs w:val="18"/>
                <w:lang w:val="en-US"/>
              </w:rPr>
            </w:pPr>
            <w:r>
              <w:rPr>
                <w:rFonts w:ascii="Arial" w:hAnsi="Arial" w:cs="Arial"/>
                <w:sz w:val="18"/>
                <w:szCs w:val="18"/>
                <w:lang w:val="en-US"/>
              </w:rPr>
              <w:t>Max: 5.337</w:t>
            </w:r>
          </w:p>
        </w:tc>
        <w:tc>
          <w:tcPr>
            <w:tcW w:w="1703" w:type="dxa"/>
          </w:tcPr>
          <w:p w14:paraId="7801A64A" w14:textId="563F531F"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3408</w:t>
            </w:r>
            <w:r w:rsidRPr="00753FF0">
              <w:rPr>
                <w:rFonts w:ascii="Arial" w:hAnsi="Arial" w:cs="Arial"/>
                <w:sz w:val="18"/>
                <w:szCs w:val="18"/>
                <w:lang w:val="en-US"/>
              </w:rPr>
              <w:t>/19642,</w:t>
            </w:r>
          </w:p>
          <w:p w14:paraId="72556814"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-1, </w:t>
            </w:r>
          </w:p>
          <w:p w14:paraId="5186C991"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Q1: 0.074, Median: 0.152, Q3: 0.334, </w:t>
            </w:r>
          </w:p>
          <w:p w14:paraId="3AEF94B8" w14:textId="77777777" w:rsidR="00D74AFC" w:rsidRPr="00753FF0" w:rsidRDefault="00D74AFC" w:rsidP="00D74AFC">
            <w:pPr>
              <w:rPr>
                <w:rFonts w:ascii="Arial" w:hAnsi="Arial" w:cs="Arial"/>
                <w:sz w:val="18"/>
                <w:szCs w:val="18"/>
              </w:rPr>
            </w:pPr>
            <w:r w:rsidRPr="00753FF0">
              <w:rPr>
                <w:rFonts w:ascii="Arial" w:hAnsi="Arial" w:cs="Arial"/>
                <w:sz w:val="18"/>
                <w:szCs w:val="18"/>
              </w:rPr>
              <w:t>Max: 0.996</w:t>
            </w:r>
          </w:p>
        </w:tc>
      </w:tr>
      <w:tr w:rsidR="00D74AFC" w:rsidRPr="00D821E8" w14:paraId="35A0EF6F" w14:textId="7A67172D" w:rsidTr="00D74AFC">
        <w:trPr>
          <w:trHeight w:val="1133"/>
        </w:trPr>
        <w:tc>
          <w:tcPr>
            <w:tcW w:w="646" w:type="dxa"/>
            <w:shd w:val="clear" w:color="auto" w:fill="CBD3DE" w:themeFill="text2" w:themeFillTint="40"/>
          </w:tcPr>
          <w:p w14:paraId="0C2C1084" w14:textId="77777777" w:rsidR="00D74AFC" w:rsidRPr="00753FF0" w:rsidRDefault="00D74AFC" w:rsidP="00D74AFC">
            <w:pPr>
              <w:rPr>
                <w:rFonts w:ascii="Arial" w:hAnsi="Arial" w:cs="Arial"/>
                <w:b/>
                <w:bCs/>
                <w:sz w:val="18"/>
                <w:szCs w:val="18"/>
                <w:lang w:val="en-US"/>
              </w:rPr>
            </w:pPr>
            <w:r w:rsidRPr="00753FF0">
              <w:rPr>
                <w:rFonts w:ascii="Arial" w:hAnsi="Arial" w:cs="Arial"/>
                <w:b/>
                <w:bCs/>
                <w:sz w:val="18"/>
                <w:szCs w:val="18"/>
                <w:lang w:val="en-US"/>
              </w:rPr>
              <w:t>d2</w:t>
            </w:r>
          </w:p>
        </w:tc>
        <w:tc>
          <w:tcPr>
            <w:tcW w:w="1546" w:type="dxa"/>
          </w:tcPr>
          <w:p w14:paraId="11824E34"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130</w:t>
            </w:r>
            <w:r w:rsidRPr="00753FF0">
              <w:rPr>
                <w:rFonts w:ascii="Arial" w:hAnsi="Arial" w:cs="Arial"/>
                <w:sz w:val="18"/>
                <w:szCs w:val="18"/>
                <w:lang w:val="en-US"/>
              </w:rPr>
              <w:t>/18173,</w:t>
            </w:r>
          </w:p>
          <w:p w14:paraId="4EFEE7D9"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 </w:t>
            </w:r>
          </w:p>
          <w:p w14:paraId="24114A33"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Q1: 0, Median: 0, Q3: 0, Max: 0.85</w:t>
            </w:r>
          </w:p>
        </w:tc>
        <w:tc>
          <w:tcPr>
            <w:tcW w:w="1651" w:type="dxa"/>
          </w:tcPr>
          <w:p w14:paraId="46583C40"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2882</w:t>
            </w:r>
            <w:r w:rsidRPr="00753FF0">
              <w:rPr>
                <w:rFonts w:ascii="Arial" w:hAnsi="Arial" w:cs="Arial"/>
                <w:sz w:val="18"/>
                <w:szCs w:val="18"/>
                <w:lang w:val="en-US"/>
              </w:rPr>
              <w:t>/18173,</w:t>
            </w:r>
          </w:p>
          <w:p w14:paraId="420C4628"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 </w:t>
            </w:r>
          </w:p>
          <w:p w14:paraId="6BEC3D60"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Q1: 0, Median: 0.01, Q3: 0.1, </w:t>
            </w:r>
          </w:p>
          <w:p w14:paraId="60FB8BB3"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0.99</w:t>
            </w:r>
          </w:p>
        </w:tc>
        <w:tc>
          <w:tcPr>
            <w:tcW w:w="1651" w:type="dxa"/>
          </w:tcPr>
          <w:p w14:paraId="2D2B4DBC"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3680</w:t>
            </w:r>
            <w:r w:rsidRPr="00753FF0">
              <w:rPr>
                <w:rFonts w:ascii="Arial" w:hAnsi="Arial" w:cs="Arial"/>
                <w:sz w:val="18"/>
                <w:szCs w:val="18"/>
                <w:lang w:val="en-US"/>
              </w:rPr>
              <w:t>/19008,</w:t>
            </w:r>
          </w:p>
          <w:p w14:paraId="7151FADD"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-0.85, </w:t>
            </w:r>
          </w:p>
          <w:p w14:paraId="7111DAC1"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Q1: -0.12, Median: -0.02, Q3: 0, Max: 0</w:t>
            </w:r>
          </w:p>
        </w:tc>
        <w:tc>
          <w:tcPr>
            <w:tcW w:w="1693" w:type="dxa"/>
          </w:tcPr>
          <w:p w14:paraId="550222A9"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11706</w:t>
            </w:r>
            <w:r w:rsidRPr="00753FF0">
              <w:rPr>
                <w:rFonts w:ascii="Arial" w:hAnsi="Arial" w:cs="Arial"/>
                <w:sz w:val="18"/>
                <w:szCs w:val="18"/>
                <w:lang w:val="en-US"/>
              </w:rPr>
              <w:t>/14314,</w:t>
            </w:r>
          </w:p>
          <w:p w14:paraId="4DF893AC"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0.001, Q1: 22.3, Median: 26.2, Q3: 32, </w:t>
            </w:r>
          </w:p>
          <w:p w14:paraId="54460500"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Max:50</w:t>
            </w:r>
          </w:p>
        </w:tc>
        <w:tc>
          <w:tcPr>
            <w:tcW w:w="1659" w:type="dxa"/>
          </w:tcPr>
          <w:p w14:paraId="1D3AB0D6"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5489</w:t>
            </w:r>
            <w:r w:rsidRPr="00753FF0">
              <w:rPr>
                <w:rFonts w:ascii="Arial" w:hAnsi="Arial" w:cs="Arial"/>
                <w:sz w:val="18"/>
                <w:szCs w:val="18"/>
                <w:lang w:val="en-US"/>
              </w:rPr>
              <w:t>/19008,</w:t>
            </w:r>
          </w:p>
          <w:p w14:paraId="6F9EC16E"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-27.765, Q1:  -4.8518, Median: -0.935, Q3: 0.1643, </w:t>
            </w:r>
          </w:p>
          <w:p w14:paraId="386F81F0"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8.750</w:t>
            </w:r>
          </w:p>
        </w:tc>
        <w:tc>
          <w:tcPr>
            <w:tcW w:w="1651" w:type="dxa"/>
          </w:tcPr>
          <w:p w14:paraId="28D89A19"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12739</w:t>
            </w:r>
            <w:r w:rsidRPr="00753FF0">
              <w:rPr>
                <w:rFonts w:ascii="Arial" w:hAnsi="Arial" w:cs="Arial"/>
                <w:sz w:val="18"/>
                <w:szCs w:val="18"/>
                <w:lang w:val="en-US"/>
              </w:rPr>
              <w:t>/19008,</w:t>
            </w:r>
          </w:p>
          <w:p w14:paraId="189C769E"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-11.863, Q1: -0.318, Median: 0.8, Q3: 1.826, </w:t>
            </w:r>
          </w:p>
          <w:p w14:paraId="457F5474"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8.182</w:t>
            </w:r>
          </w:p>
        </w:tc>
        <w:tc>
          <w:tcPr>
            <w:tcW w:w="1703" w:type="dxa"/>
          </w:tcPr>
          <w:p w14:paraId="0DA4A4A0" w14:textId="58F42EC4" w:rsidR="00D74AFC" w:rsidRDefault="00D74AFC" w:rsidP="00D74AFC">
            <w:pPr>
              <w:rPr>
                <w:rFonts w:ascii="Arial" w:hAnsi="Arial" w:cs="Arial"/>
                <w:sz w:val="18"/>
                <w:szCs w:val="18"/>
                <w:lang w:val="en-US"/>
              </w:rPr>
            </w:pPr>
            <w:r>
              <w:rPr>
                <w:rFonts w:ascii="Arial" w:hAnsi="Arial" w:cs="Arial"/>
                <w:sz w:val="18"/>
                <w:szCs w:val="18"/>
                <w:lang w:val="en-US"/>
              </w:rPr>
              <w:t xml:space="preserve">Total: </w:t>
            </w:r>
            <w:r w:rsidR="005B130B" w:rsidRPr="0066157C">
              <w:rPr>
                <w:rFonts w:ascii="Arial" w:hAnsi="Arial" w:cs="Arial"/>
                <w:color w:val="0096FF"/>
                <w:sz w:val="18"/>
                <w:szCs w:val="18"/>
                <w:lang w:val="en-US"/>
              </w:rPr>
              <w:t>12826</w:t>
            </w:r>
            <w:r w:rsidR="008C2D79">
              <w:rPr>
                <w:rFonts w:ascii="Arial" w:hAnsi="Arial" w:cs="Arial"/>
                <w:sz w:val="18"/>
                <w:szCs w:val="18"/>
                <w:lang w:val="en-US"/>
              </w:rPr>
              <w:t>/</w:t>
            </w:r>
            <w:r>
              <w:rPr>
                <w:rFonts w:ascii="Arial" w:hAnsi="Arial" w:cs="Arial"/>
                <w:sz w:val="18"/>
                <w:szCs w:val="18"/>
                <w:lang w:val="en-US"/>
              </w:rPr>
              <w:t>19005,</w:t>
            </w:r>
          </w:p>
          <w:p w14:paraId="004C3D42" w14:textId="77777777" w:rsidR="00D74AFC" w:rsidRDefault="00D74AFC" w:rsidP="00D74AFC">
            <w:pPr>
              <w:rPr>
                <w:rFonts w:ascii="Arial" w:hAnsi="Arial" w:cs="Arial"/>
                <w:sz w:val="18"/>
                <w:szCs w:val="18"/>
                <w:lang w:val="en-US"/>
              </w:rPr>
            </w:pPr>
            <w:r>
              <w:rPr>
                <w:rFonts w:ascii="Arial" w:hAnsi="Arial" w:cs="Arial"/>
                <w:sz w:val="18"/>
                <w:szCs w:val="18"/>
                <w:lang w:val="en-US"/>
              </w:rPr>
              <w:t>Min: -6.854,</w:t>
            </w:r>
          </w:p>
          <w:p w14:paraId="07D6CA1F" w14:textId="77777777" w:rsidR="00D74AFC" w:rsidRDefault="00D74AFC" w:rsidP="00D74AFC">
            <w:pPr>
              <w:rPr>
                <w:rFonts w:ascii="Arial" w:hAnsi="Arial" w:cs="Arial"/>
                <w:sz w:val="18"/>
                <w:szCs w:val="18"/>
                <w:lang w:val="en-US"/>
              </w:rPr>
            </w:pPr>
            <w:r>
              <w:rPr>
                <w:rFonts w:ascii="Arial" w:hAnsi="Arial" w:cs="Arial"/>
                <w:sz w:val="18"/>
                <w:szCs w:val="18"/>
                <w:lang w:val="en-US"/>
              </w:rPr>
              <w:t>Q1: -0.286,</w:t>
            </w:r>
          </w:p>
          <w:p w14:paraId="5614C321" w14:textId="77777777" w:rsidR="00D74AFC" w:rsidRDefault="00D74AFC" w:rsidP="00D74AFC">
            <w:pPr>
              <w:rPr>
                <w:rFonts w:ascii="Arial" w:hAnsi="Arial" w:cs="Arial"/>
                <w:sz w:val="18"/>
                <w:szCs w:val="18"/>
                <w:lang w:val="en-US"/>
              </w:rPr>
            </w:pPr>
            <w:r>
              <w:rPr>
                <w:rFonts w:ascii="Arial" w:hAnsi="Arial" w:cs="Arial"/>
                <w:sz w:val="18"/>
                <w:szCs w:val="18"/>
                <w:lang w:val="en-US"/>
              </w:rPr>
              <w:t>Median: 0.807,</w:t>
            </w:r>
          </w:p>
          <w:p w14:paraId="758EB639" w14:textId="77777777" w:rsidR="00D74AFC" w:rsidRDefault="00D74AFC" w:rsidP="00D74AFC">
            <w:pPr>
              <w:rPr>
                <w:rFonts w:ascii="Arial" w:hAnsi="Arial" w:cs="Arial"/>
                <w:sz w:val="18"/>
                <w:szCs w:val="18"/>
                <w:lang w:val="en-US"/>
              </w:rPr>
            </w:pPr>
            <w:r>
              <w:rPr>
                <w:rFonts w:ascii="Arial" w:hAnsi="Arial" w:cs="Arial"/>
                <w:sz w:val="18"/>
                <w:szCs w:val="18"/>
                <w:lang w:val="en-US"/>
              </w:rPr>
              <w:t>Q3: 1.838,</w:t>
            </w:r>
          </w:p>
          <w:p w14:paraId="531C90D6" w14:textId="7EF1932D" w:rsidR="00D74AFC" w:rsidRPr="00753FF0" w:rsidRDefault="00D74AFC" w:rsidP="00D74AFC">
            <w:pPr>
              <w:rPr>
                <w:rFonts w:ascii="Arial" w:hAnsi="Arial" w:cs="Arial"/>
                <w:sz w:val="18"/>
                <w:szCs w:val="18"/>
                <w:lang w:val="en-US"/>
              </w:rPr>
            </w:pPr>
            <w:r>
              <w:rPr>
                <w:rFonts w:ascii="Arial" w:hAnsi="Arial" w:cs="Arial"/>
                <w:sz w:val="18"/>
                <w:szCs w:val="18"/>
                <w:lang w:val="en-US"/>
              </w:rPr>
              <w:t>Max: 8.759</w:t>
            </w:r>
          </w:p>
        </w:tc>
        <w:tc>
          <w:tcPr>
            <w:tcW w:w="1703" w:type="dxa"/>
          </w:tcPr>
          <w:p w14:paraId="40D7C3CD" w14:textId="6EEE9D7C"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6200</w:t>
            </w:r>
            <w:r w:rsidRPr="00753FF0">
              <w:rPr>
                <w:rFonts w:ascii="Arial" w:hAnsi="Arial" w:cs="Arial"/>
                <w:sz w:val="18"/>
                <w:szCs w:val="18"/>
                <w:lang w:val="en-US"/>
              </w:rPr>
              <w:t>/19008,</w:t>
            </w:r>
          </w:p>
          <w:p w14:paraId="307F6B43"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-1, </w:t>
            </w:r>
          </w:p>
          <w:p w14:paraId="1700E5B3" w14:textId="77777777" w:rsidR="00D74AFC" w:rsidRDefault="00D74AFC" w:rsidP="00D74AFC">
            <w:pPr>
              <w:rPr>
                <w:rFonts w:ascii="Arial" w:hAnsi="Arial" w:cs="Arial"/>
                <w:sz w:val="18"/>
                <w:szCs w:val="18"/>
                <w:lang w:val="en-US"/>
              </w:rPr>
            </w:pPr>
            <w:r w:rsidRPr="00753FF0">
              <w:rPr>
                <w:rFonts w:ascii="Arial" w:hAnsi="Arial" w:cs="Arial"/>
                <w:sz w:val="18"/>
                <w:szCs w:val="18"/>
                <w:lang w:val="en-US"/>
              </w:rPr>
              <w:t xml:space="preserve">Q1: 0.078, Median:0.182, </w:t>
            </w:r>
          </w:p>
          <w:p w14:paraId="2342B060" w14:textId="398DFBC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Q3: 0.608, </w:t>
            </w:r>
          </w:p>
          <w:p w14:paraId="50750DD8"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1</w:t>
            </w:r>
          </w:p>
        </w:tc>
      </w:tr>
      <w:tr w:rsidR="00D74AFC" w:rsidRPr="00D821E8" w14:paraId="3D9681D5" w14:textId="3DB63BD5" w:rsidTr="00D74AFC">
        <w:trPr>
          <w:trHeight w:val="1141"/>
        </w:trPr>
        <w:tc>
          <w:tcPr>
            <w:tcW w:w="646" w:type="dxa"/>
            <w:shd w:val="clear" w:color="auto" w:fill="CBD3DE" w:themeFill="text2" w:themeFillTint="40"/>
          </w:tcPr>
          <w:p w14:paraId="7A0E589A" w14:textId="77777777" w:rsidR="00D74AFC" w:rsidRPr="00753FF0" w:rsidRDefault="00D74AFC" w:rsidP="00D74AFC">
            <w:pPr>
              <w:rPr>
                <w:rFonts w:ascii="Arial" w:hAnsi="Arial" w:cs="Arial"/>
                <w:b/>
                <w:bCs/>
                <w:sz w:val="18"/>
                <w:szCs w:val="18"/>
                <w:lang w:val="en-US"/>
              </w:rPr>
            </w:pPr>
            <w:r w:rsidRPr="00753FF0">
              <w:rPr>
                <w:rFonts w:ascii="Arial" w:hAnsi="Arial" w:cs="Arial"/>
                <w:b/>
                <w:bCs/>
                <w:sz w:val="18"/>
                <w:szCs w:val="18"/>
                <w:lang w:val="en-US"/>
              </w:rPr>
              <w:t>d1</w:t>
            </w:r>
          </w:p>
        </w:tc>
        <w:tc>
          <w:tcPr>
            <w:tcW w:w="1546" w:type="dxa"/>
          </w:tcPr>
          <w:p w14:paraId="1369FFA3"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819</w:t>
            </w:r>
            <w:r w:rsidRPr="00753FF0">
              <w:rPr>
                <w:rFonts w:ascii="Arial" w:hAnsi="Arial" w:cs="Arial"/>
                <w:sz w:val="18"/>
                <w:szCs w:val="18"/>
                <w:lang w:val="en-US"/>
              </w:rPr>
              <w:t>/29360,</w:t>
            </w:r>
          </w:p>
          <w:p w14:paraId="6480D512"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 </w:t>
            </w:r>
          </w:p>
          <w:p w14:paraId="3D7B10F8"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Q1: 0, Median: 0, Q3: 0, </w:t>
            </w:r>
          </w:p>
          <w:p w14:paraId="3546D67B"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0.97</w:t>
            </w:r>
          </w:p>
        </w:tc>
        <w:tc>
          <w:tcPr>
            <w:tcW w:w="1651" w:type="dxa"/>
          </w:tcPr>
          <w:p w14:paraId="799F0519"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17381</w:t>
            </w:r>
            <w:r w:rsidRPr="00753FF0">
              <w:rPr>
                <w:rFonts w:ascii="Arial" w:hAnsi="Arial" w:cs="Arial"/>
                <w:sz w:val="18"/>
                <w:szCs w:val="18"/>
                <w:lang w:val="en-US"/>
              </w:rPr>
              <w:t>/29360,</w:t>
            </w:r>
          </w:p>
          <w:p w14:paraId="649376CF"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 </w:t>
            </w:r>
          </w:p>
          <w:p w14:paraId="0841BE3E"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Q1: 0.04, Median: 0.39, Q3: 0.77, </w:t>
            </w:r>
          </w:p>
          <w:p w14:paraId="5D2BF83C"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1</w:t>
            </w:r>
          </w:p>
        </w:tc>
        <w:tc>
          <w:tcPr>
            <w:tcW w:w="1651" w:type="dxa"/>
          </w:tcPr>
          <w:p w14:paraId="7ADEF9F9"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20168</w:t>
            </w:r>
            <w:r w:rsidRPr="00753FF0">
              <w:rPr>
                <w:rFonts w:ascii="Arial" w:hAnsi="Arial" w:cs="Arial"/>
                <w:sz w:val="18"/>
                <w:szCs w:val="18"/>
                <w:lang w:val="en-US"/>
              </w:rPr>
              <w:t>/30738,</w:t>
            </w:r>
          </w:p>
          <w:p w14:paraId="5728C00A"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-0.9, </w:t>
            </w:r>
          </w:p>
          <w:p w14:paraId="515C1FC4"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Q1: -0.71, Median: -0.46, Q3: -0.08, Max: 0</w:t>
            </w:r>
          </w:p>
        </w:tc>
        <w:tc>
          <w:tcPr>
            <w:tcW w:w="1693" w:type="dxa"/>
          </w:tcPr>
          <w:p w14:paraId="563B7DC4"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22629</w:t>
            </w:r>
            <w:r w:rsidRPr="00753FF0">
              <w:rPr>
                <w:rFonts w:ascii="Arial" w:hAnsi="Arial" w:cs="Arial"/>
                <w:sz w:val="18"/>
                <w:szCs w:val="18"/>
                <w:lang w:val="en-US"/>
              </w:rPr>
              <w:t>/24038,</w:t>
            </w:r>
          </w:p>
          <w:p w14:paraId="4354A0B2"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0.001, Q1: 26.9, Median: 33, Q3: 34, </w:t>
            </w:r>
          </w:p>
          <w:p w14:paraId="20A593FF"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79</w:t>
            </w:r>
          </w:p>
        </w:tc>
        <w:tc>
          <w:tcPr>
            <w:tcW w:w="1659" w:type="dxa"/>
          </w:tcPr>
          <w:p w14:paraId="0B2B747B"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5846</w:t>
            </w:r>
            <w:r w:rsidRPr="00753FF0">
              <w:rPr>
                <w:rFonts w:ascii="Arial" w:hAnsi="Arial" w:cs="Arial"/>
                <w:sz w:val="18"/>
                <w:szCs w:val="18"/>
                <w:lang w:val="en-US"/>
              </w:rPr>
              <w:t>/30738,</w:t>
            </w:r>
          </w:p>
          <w:p w14:paraId="1D205A2B"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-15.709, Q1: -7.576, Median: -2.362, Q3: -0.459, </w:t>
            </w:r>
          </w:p>
          <w:p w14:paraId="7D2FE208"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8.75</w:t>
            </w:r>
          </w:p>
        </w:tc>
        <w:tc>
          <w:tcPr>
            <w:tcW w:w="1651" w:type="dxa"/>
          </w:tcPr>
          <w:p w14:paraId="30FF58E0"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27555</w:t>
            </w:r>
            <w:r w:rsidRPr="00753FF0">
              <w:rPr>
                <w:rFonts w:ascii="Arial" w:hAnsi="Arial" w:cs="Arial"/>
                <w:sz w:val="18"/>
                <w:szCs w:val="18"/>
                <w:lang w:val="en-US"/>
              </w:rPr>
              <w:t>/30738,</w:t>
            </w:r>
          </w:p>
          <w:p w14:paraId="4F01488A"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-14.484, Q1: 2.217, Median: 4.098, Q3: 5.821, </w:t>
            </w:r>
          </w:p>
          <w:p w14:paraId="7F48B4B0"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15.796</w:t>
            </w:r>
          </w:p>
        </w:tc>
        <w:tc>
          <w:tcPr>
            <w:tcW w:w="1703" w:type="dxa"/>
          </w:tcPr>
          <w:p w14:paraId="14A829E6" w14:textId="56F8590C" w:rsidR="00D74AFC" w:rsidRDefault="00D74AFC" w:rsidP="00D74AFC">
            <w:pPr>
              <w:rPr>
                <w:rFonts w:ascii="Arial" w:hAnsi="Arial" w:cs="Arial"/>
                <w:sz w:val="18"/>
                <w:szCs w:val="18"/>
                <w:lang w:val="en-US"/>
              </w:rPr>
            </w:pPr>
            <w:r>
              <w:rPr>
                <w:rFonts w:ascii="Arial" w:hAnsi="Arial" w:cs="Arial"/>
                <w:sz w:val="18"/>
                <w:szCs w:val="18"/>
                <w:lang w:val="en-US"/>
              </w:rPr>
              <w:t xml:space="preserve">Total: </w:t>
            </w:r>
            <w:r w:rsidR="005B130B" w:rsidRPr="0066157C">
              <w:rPr>
                <w:rFonts w:ascii="Arial" w:hAnsi="Arial" w:cs="Arial"/>
                <w:color w:val="0096FF"/>
                <w:sz w:val="18"/>
                <w:szCs w:val="18"/>
                <w:lang w:val="en-US"/>
              </w:rPr>
              <w:t>29073</w:t>
            </w:r>
            <w:r w:rsidR="008C2D79">
              <w:rPr>
                <w:rFonts w:ascii="Arial" w:hAnsi="Arial" w:cs="Arial"/>
                <w:sz w:val="18"/>
                <w:szCs w:val="18"/>
                <w:lang w:val="en-US"/>
              </w:rPr>
              <w:t>/</w:t>
            </w:r>
            <w:r>
              <w:rPr>
                <w:rFonts w:ascii="Arial" w:hAnsi="Arial" w:cs="Arial"/>
                <w:sz w:val="18"/>
                <w:szCs w:val="18"/>
                <w:lang w:val="en-US"/>
              </w:rPr>
              <w:t>30726,</w:t>
            </w:r>
          </w:p>
          <w:p w14:paraId="125C1C79" w14:textId="77777777" w:rsidR="00D74AFC" w:rsidRDefault="00D74AFC" w:rsidP="00D74AFC">
            <w:pPr>
              <w:rPr>
                <w:rFonts w:ascii="Arial" w:hAnsi="Arial" w:cs="Arial"/>
                <w:sz w:val="18"/>
                <w:szCs w:val="18"/>
                <w:lang w:val="en-US"/>
              </w:rPr>
            </w:pPr>
            <w:r>
              <w:rPr>
                <w:rFonts w:ascii="Arial" w:hAnsi="Arial" w:cs="Arial"/>
                <w:sz w:val="18"/>
                <w:szCs w:val="18"/>
                <w:lang w:val="en-US"/>
              </w:rPr>
              <w:t>Min: -11.522,</w:t>
            </w:r>
          </w:p>
          <w:p w14:paraId="72BCFF1B" w14:textId="77777777" w:rsidR="00D74AFC" w:rsidRDefault="00D74AFC" w:rsidP="00D74AFC">
            <w:pPr>
              <w:rPr>
                <w:rFonts w:ascii="Arial" w:hAnsi="Arial" w:cs="Arial"/>
                <w:sz w:val="18"/>
                <w:szCs w:val="18"/>
                <w:lang w:val="en-US"/>
              </w:rPr>
            </w:pPr>
            <w:r>
              <w:rPr>
                <w:rFonts w:ascii="Arial" w:hAnsi="Arial" w:cs="Arial"/>
                <w:sz w:val="18"/>
                <w:szCs w:val="18"/>
                <w:lang w:val="en-US"/>
              </w:rPr>
              <w:t>Q1: 2.638,</w:t>
            </w:r>
          </w:p>
          <w:p w14:paraId="5793B501" w14:textId="77777777" w:rsidR="00D74AFC" w:rsidRDefault="00D74AFC" w:rsidP="00D74AFC">
            <w:pPr>
              <w:rPr>
                <w:rFonts w:ascii="Arial" w:hAnsi="Arial" w:cs="Arial"/>
                <w:sz w:val="18"/>
                <w:szCs w:val="18"/>
                <w:lang w:val="en-US"/>
              </w:rPr>
            </w:pPr>
            <w:r>
              <w:rPr>
                <w:rFonts w:ascii="Arial" w:hAnsi="Arial" w:cs="Arial"/>
                <w:sz w:val="18"/>
                <w:szCs w:val="18"/>
                <w:lang w:val="en-US"/>
              </w:rPr>
              <w:t>Median: 4.452,</w:t>
            </w:r>
          </w:p>
          <w:p w14:paraId="5893CD7D" w14:textId="77777777" w:rsidR="00D74AFC" w:rsidRDefault="00D74AFC" w:rsidP="00D74AFC">
            <w:pPr>
              <w:rPr>
                <w:rFonts w:ascii="Arial" w:hAnsi="Arial" w:cs="Arial"/>
                <w:sz w:val="18"/>
                <w:szCs w:val="18"/>
                <w:lang w:val="en-US"/>
              </w:rPr>
            </w:pPr>
            <w:r>
              <w:rPr>
                <w:rFonts w:ascii="Arial" w:hAnsi="Arial" w:cs="Arial"/>
                <w:sz w:val="18"/>
                <w:szCs w:val="18"/>
                <w:lang w:val="en-US"/>
              </w:rPr>
              <w:t>Q3: 6.385,</w:t>
            </w:r>
          </w:p>
          <w:p w14:paraId="6EA602B1" w14:textId="393F245B" w:rsidR="00D74AFC" w:rsidRPr="00753FF0" w:rsidRDefault="00D74AFC" w:rsidP="00D74AFC">
            <w:pPr>
              <w:rPr>
                <w:rFonts w:ascii="Arial" w:hAnsi="Arial" w:cs="Arial"/>
                <w:sz w:val="18"/>
                <w:szCs w:val="18"/>
                <w:lang w:val="en-US"/>
              </w:rPr>
            </w:pPr>
            <w:r>
              <w:rPr>
                <w:rFonts w:ascii="Arial" w:hAnsi="Arial" w:cs="Arial"/>
                <w:sz w:val="18"/>
                <w:szCs w:val="18"/>
                <w:lang w:val="en-US"/>
              </w:rPr>
              <w:t>Max: 20.926</w:t>
            </w:r>
          </w:p>
        </w:tc>
        <w:tc>
          <w:tcPr>
            <w:tcW w:w="1703" w:type="dxa"/>
          </w:tcPr>
          <w:p w14:paraId="2348CCFC" w14:textId="09ED4613"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25397</w:t>
            </w:r>
            <w:r w:rsidRPr="00753FF0">
              <w:rPr>
                <w:rFonts w:ascii="Arial" w:hAnsi="Arial" w:cs="Arial"/>
                <w:sz w:val="18"/>
                <w:szCs w:val="18"/>
                <w:lang w:val="en-US"/>
              </w:rPr>
              <w:t>/30738,</w:t>
            </w:r>
          </w:p>
          <w:p w14:paraId="3AEC9B91"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-1, </w:t>
            </w:r>
          </w:p>
          <w:p w14:paraId="2218D01C"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Q1: 0.752, Median: 0.97, Q3: 0.994,  </w:t>
            </w:r>
          </w:p>
          <w:p w14:paraId="2CF4921F"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1</w:t>
            </w:r>
          </w:p>
        </w:tc>
      </w:tr>
      <w:tr w:rsidR="00D74AFC" w:rsidRPr="00753FF0" w14:paraId="2404A6DC" w14:textId="2100C81D" w:rsidTr="00D74AFC">
        <w:trPr>
          <w:trHeight w:val="1133"/>
        </w:trPr>
        <w:tc>
          <w:tcPr>
            <w:tcW w:w="646" w:type="dxa"/>
            <w:shd w:val="clear" w:color="auto" w:fill="CBD3DE" w:themeFill="text2" w:themeFillTint="40"/>
          </w:tcPr>
          <w:p w14:paraId="51FFA8A9" w14:textId="77777777" w:rsidR="00D74AFC" w:rsidRPr="00753FF0" w:rsidRDefault="00D74AFC" w:rsidP="00D74AFC">
            <w:pPr>
              <w:rPr>
                <w:rFonts w:ascii="Arial" w:hAnsi="Arial" w:cs="Arial"/>
                <w:b/>
                <w:bCs/>
                <w:sz w:val="18"/>
                <w:szCs w:val="18"/>
                <w:lang w:val="en-US"/>
              </w:rPr>
            </w:pPr>
            <w:r w:rsidRPr="00753FF0">
              <w:rPr>
                <w:rFonts w:ascii="Arial" w:hAnsi="Arial" w:cs="Arial"/>
                <w:b/>
                <w:bCs/>
                <w:sz w:val="18"/>
                <w:szCs w:val="18"/>
                <w:lang w:val="en-US"/>
              </w:rPr>
              <w:t>a1</w:t>
            </w:r>
          </w:p>
        </w:tc>
        <w:tc>
          <w:tcPr>
            <w:tcW w:w="1546" w:type="dxa"/>
          </w:tcPr>
          <w:p w14:paraId="57F644E4"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2716</w:t>
            </w:r>
            <w:r w:rsidRPr="00753FF0">
              <w:rPr>
                <w:rFonts w:ascii="Arial" w:hAnsi="Arial" w:cs="Arial"/>
                <w:sz w:val="18"/>
                <w:szCs w:val="18"/>
                <w:lang w:val="en-US"/>
              </w:rPr>
              <w:t>/19946,</w:t>
            </w:r>
          </w:p>
          <w:p w14:paraId="1DBDD571"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 </w:t>
            </w:r>
          </w:p>
          <w:p w14:paraId="16B21822"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Q1: 0, Median: 0.02, Q3: 0.11, Max: 1</w:t>
            </w:r>
          </w:p>
        </w:tc>
        <w:tc>
          <w:tcPr>
            <w:tcW w:w="1651" w:type="dxa"/>
          </w:tcPr>
          <w:p w14:paraId="4954A026"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142</w:t>
            </w:r>
            <w:r w:rsidRPr="00753FF0">
              <w:rPr>
                <w:rFonts w:ascii="Arial" w:hAnsi="Arial" w:cs="Arial"/>
                <w:sz w:val="18"/>
                <w:szCs w:val="18"/>
                <w:lang w:val="en-US"/>
              </w:rPr>
              <w:t>/19946,</w:t>
            </w:r>
          </w:p>
          <w:p w14:paraId="4E90BCCD"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 </w:t>
            </w:r>
          </w:p>
          <w:p w14:paraId="21A7ED00"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Q1: 0, Median: 0, Q3: 0, </w:t>
            </w:r>
          </w:p>
          <w:p w14:paraId="423BDB63" w14:textId="77777777" w:rsidR="00D74AFC" w:rsidRPr="00753FF0" w:rsidRDefault="00D74AFC" w:rsidP="00D74AFC">
            <w:pPr>
              <w:rPr>
                <w:rFonts w:ascii="Arial" w:hAnsi="Arial" w:cs="Arial"/>
                <w:sz w:val="18"/>
                <w:szCs w:val="18"/>
                <w:lang w:val="en-US"/>
              </w:rPr>
            </w:pPr>
            <w:r w:rsidRPr="00753FF0">
              <w:rPr>
                <w:rFonts w:ascii="Arial" w:hAnsi="Arial" w:cs="Arial"/>
                <w:sz w:val="18"/>
                <w:szCs w:val="18"/>
              </w:rPr>
              <w:t>Max: 0.89</w:t>
            </w:r>
          </w:p>
        </w:tc>
        <w:tc>
          <w:tcPr>
            <w:tcW w:w="1651" w:type="dxa"/>
          </w:tcPr>
          <w:p w14:paraId="0D5C3C42"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3731</w:t>
            </w:r>
            <w:r w:rsidRPr="00753FF0">
              <w:rPr>
                <w:rFonts w:ascii="Arial" w:hAnsi="Arial" w:cs="Arial"/>
                <w:sz w:val="18"/>
                <w:szCs w:val="18"/>
                <w:lang w:val="en-US"/>
              </w:rPr>
              <w:t>/20863,</w:t>
            </w:r>
          </w:p>
          <w:p w14:paraId="26807AE8"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-0.78, </w:t>
            </w:r>
          </w:p>
          <w:p w14:paraId="29F7E256"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Q1: -0.13, Median: -0.04, Q3: 0, Max: 0</w:t>
            </w:r>
          </w:p>
        </w:tc>
        <w:tc>
          <w:tcPr>
            <w:tcW w:w="1693" w:type="dxa"/>
          </w:tcPr>
          <w:p w14:paraId="25B2BEBB"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14978</w:t>
            </w:r>
            <w:r w:rsidRPr="00753FF0">
              <w:rPr>
                <w:rFonts w:ascii="Arial" w:hAnsi="Arial" w:cs="Arial"/>
                <w:sz w:val="18"/>
                <w:szCs w:val="18"/>
                <w:lang w:val="en-US"/>
              </w:rPr>
              <w:t>/18142,</w:t>
            </w:r>
          </w:p>
          <w:p w14:paraId="554BDC55"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0.001, Q1: 22.3, Median: 26.6, Q3: 32, </w:t>
            </w:r>
          </w:p>
          <w:p w14:paraId="5A507EE5"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57</w:t>
            </w:r>
          </w:p>
        </w:tc>
        <w:tc>
          <w:tcPr>
            <w:tcW w:w="1659" w:type="dxa"/>
          </w:tcPr>
          <w:p w14:paraId="5D21051C"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16660</w:t>
            </w:r>
            <w:r w:rsidRPr="00753FF0">
              <w:rPr>
                <w:rFonts w:ascii="Arial" w:hAnsi="Arial" w:cs="Arial"/>
                <w:sz w:val="18"/>
                <w:szCs w:val="18"/>
                <w:lang w:val="en-US"/>
              </w:rPr>
              <w:t>/20863,</w:t>
            </w:r>
          </w:p>
          <w:p w14:paraId="56CDEEEB"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-26.087, Q1: 0.3105, Median: 1.054, Q3: 1.673, </w:t>
            </w:r>
          </w:p>
          <w:p w14:paraId="35538EDB"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5.476</w:t>
            </w:r>
          </w:p>
        </w:tc>
        <w:tc>
          <w:tcPr>
            <w:tcW w:w="1651" w:type="dxa"/>
          </w:tcPr>
          <w:p w14:paraId="619C2719"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10472</w:t>
            </w:r>
            <w:r w:rsidRPr="00753FF0">
              <w:rPr>
                <w:rFonts w:ascii="Arial" w:hAnsi="Arial" w:cs="Arial"/>
                <w:sz w:val="18"/>
                <w:szCs w:val="18"/>
                <w:lang w:val="en-US"/>
              </w:rPr>
              <w:t>/20863,</w:t>
            </w:r>
          </w:p>
          <w:p w14:paraId="3E94C51F"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-16.34, Q1: -4.988, Median: 0.04, Q3: 8.182, </w:t>
            </w:r>
          </w:p>
          <w:p w14:paraId="6C5B0456"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Max:14.16</w:t>
            </w:r>
          </w:p>
        </w:tc>
        <w:tc>
          <w:tcPr>
            <w:tcW w:w="1703" w:type="dxa"/>
          </w:tcPr>
          <w:p w14:paraId="466278C5" w14:textId="2987BCCC" w:rsidR="00D74AFC" w:rsidRDefault="00D74AFC" w:rsidP="00D74AFC">
            <w:pPr>
              <w:rPr>
                <w:rFonts w:ascii="Arial" w:hAnsi="Arial" w:cs="Arial"/>
                <w:sz w:val="18"/>
                <w:szCs w:val="18"/>
                <w:lang w:val="en-US"/>
              </w:rPr>
            </w:pPr>
            <w:r>
              <w:rPr>
                <w:rFonts w:ascii="Arial" w:hAnsi="Arial" w:cs="Arial"/>
                <w:sz w:val="18"/>
                <w:szCs w:val="18"/>
                <w:lang w:val="en-US"/>
              </w:rPr>
              <w:t xml:space="preserve">Total: </w:t>
            </w:r>
            <w:r w:rsidR="005B130B" w:rsidRPr="0066157C">
              <w:rPr>
                <w:rFonts w:ascii="Arial" w:hAnsi="Arial" w:cs="Arial"/>
                <w:color w:val="0096FF"/>
                <w:sz w:val="18"/>
                <w:szCs w:val="18"/>
                <w:lang w:val="en-US"/>
              </w:rPr>
              <w:t>16901</w:t>
            </w:r>
            <w:r w:rsidR="008C2D79">
              <w:rPr>
                <w:rFonts w:ascii="Arial" w:hAnsi="Arial" w:cs="Arial"/>
                <w:sz w:val="18"/>
                <w:szCs w:val="18"/>
                <w:lang w:val="en-US"/>
              </w:rPr>
              <w:t>/</w:t>
            </w:r>
            <w:r>
              <w:rPr>
                <w:rFonts w:ascii="Arial" w:hAnsi="Arial" w:cs="Arial"/>
                <w:sz w:val="18"/>
                <w:szCs w:val="18"/>
                <w:lang w:val="en-US"/>
              </w:rPr>
              <w:t>20855,</w:t>
            </w:r>
          </w:p>
          <w:p w14:paraId="4AC002DE" w14:textId="77777777" w:rsidR="00D74AFC" w:rsidRDefault="00D74AFC" w:rsidP="00D74AFC">
            <w:pPr>
              <w:rPr>
                <w:rFonts w:ascii="Arial" w:hAnsi="Arial" w:cs="Arial"/>
                <w:sz w:val="18"/>
                <w:szCs w:val="18"/>
                <w:lang w:val="en-US"/>
              </w:rPr>
            </w:pPr>
            <w:r>
              <w:rPr>
                <w:rFonts w:ascii="Arial" w:hAnsi="Arial" w:cs="Arial"/>
                <w:sz w:val="18"/>
                <w:szCs w:val="18"/>
                <w:lang w:val="en-US"/>
              </w:rPr>
              <w:t>Min: -20.859,</w:t>
            </w:r>
          </w:p>
          <w:p w14:paraId="433AEEAB" w14:textId="77777777" w:rsidR="00D74AFC" w:rsidRDefault="00D74AFC" w:rsidP="00D74AFC">
            <w:pPr>
              <w:rPr>
                <w:rFonts w:ascii="Arial" w:hAnsi="Arial" w:cs="Arial"/>
                <w:sz w:val="18"/>
                <w:szCs w:val="18"/>
                <w:lang w:val="en-US"/>
              </w:rPr>
            </w:pPr>
            <w:r>
              <w:rPr>
                <w:rFonts w:ascii="Arial" w:hAnsi="Arial" w:cs="Arial"/>
                <w:sz w:val="18"/>
                <w:szCs w:val="18"/>
                <w:lang w:val="en-US"/>
              </w:rPr>
              <w:t>Q1: 0.378,</w:t>
            </w:r>
          </w:p>
          <w:p w14:paraId="46E2DECD" w14:textId="77777777" w:rsidR="00D74AFC" w:rsidRDefault="00D74AFC" w:rsidP="00D74AFC">
            <w:pPr>
              <w:rPr>
                <w:rFonts w:ascii="Arial" w:hAnsi="Arial" w:cs="Arial"/>
                <w:sz w:val="18"/>
                <w:szCs w:val="18"/>
                <w:lang w:val="en-US"/>
              </w:rPr>
            </w:pPr>
            <w:r>
              <w:rPr>
                <w:rFonts w:ascii="Arial" w:hAnsi="Arial" w:cs="Arial"/>
                <w:sz w:val="18"/>
                <w:szCs w:val="18"/>
                <w:lang w:val="en-US"/>
              </w:rPr>
              <w:t>Median: 1.081,</w:t>
            </w:r>
          </w:p>
          <w:p w14:paraId="088A3FA9" w14:textId="77777777" w:rsidR="00D74AFC" w:rsidRDefault="00D74AFC" w:rsidP="00D74AFC">
            <w:pPr>
              <w:rPr>
                <w:rFonts w:ascii="Arial" w:hAnsi="Arial" w:cs="Arial"/>
                <w:sz w:val="18"/>
                <w:szCs w:val="18"/>
                <w:lang w:val="en-US"/>
              </w:rPr>
            </w:pPr>
            <w:r>
              <w:rPr>
                <w:rFonts w:ascii="Arial" w:hAnsi="Arial" w:cs="Arial"/>
                <w:sz w:val="18"/>
                <w:szCs w:val="18"/>
                <w:lang w:val="en-US"/>
              </w:rPr>
              <w:t>Q3: 1.687,</w:t>
            </w:r>
          </w:p>
          <w:p w14:paraId="43E6A9F9" w14:textId="3AB8DA10" w:rsidR="00D74AFC" w:rsidRPr="00753FF0" w:rsidRDefault="00D74AFC" w:rsidP="00D74AFC">
            <w:pPr>
              <w:rPr>
                <w:rFonts w:ascii="Arial" w:hAnsi="Arial" w:cs="Arial"/>
                <w:sz w:val="18"/>
                <w:szCs w:val="18"/>
                <w:lang w:val="en-US"/>
              </w:rPr>
            </w:pPr>
            <w:r>
              <w:rPr>
                <w:rFonts w:ascii="Arial" w:hAnsi="Arial" w:cs="Arial"/>
                <w:sz w:val="18"/>
                <w:szCs w:val="18"/>
                <w:lang w:val="en-US"/>
              </w:rPr>
              <w:t>Max: 6.688</w:t>
            </w:r>
          </w:p>
        </w:tc>
        <w:tc>
          <w:tcPr>
            <w:tcW w:w="1703" w:type="dxa"/>
          </w:tcPr>
          <w:p w14:paraId="7AC23B6B" w14:textId="71C23E8D"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7005</w:t>
            </w:r>
            <w:r w:rsidRPr="00753FF0">
              <w:rPr>
                <w:rFonts w:ascii="Arial" w:hAnsi="Arial" w:cs="Arial"/>
                <w:sz w:val="18"/>
                <w:szCs w:val="18"/>
                <w:lang w:val="en-US"/>
              </w:rPr>
              <w:t>/20863,</w:t>
            </w:r>
          </w:p>
          <w:p w14:paraId="086E7288"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Min: -1,</w:t>
            </w:r>
          </w:p>
          <w:p w14:paraId="102C8C39"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Q1: 0.098, Median: 0.31, Q3: 0.518, </w:t>
            </w:r>
          </w:p>
          <w:p w14:paraId="180C1EC2"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0.938</w:t>
            </w:r>
          </w:p>
        </w:tc>
      </w:tr>
      <w:tr w:rsidR="00D74AFC" w:rsidRPr="00D821E8" w14:paraId="57E9E833" w14:textId="314DDA98" w:rsidTr="00D74AFC">
        <w:trPr>
          <w:trHeight w:val="1141"/>
        </w:trPr>
        <w:tc>
          <w:tcPr>
            <w:tcW w:w="646" w:type="dxa"/>
            <w:shd w:val="clear" w:color="auto" w:fill="CBD3DE" w:themeFill="text2" w:themeFillTint="40"/>
          </w:tcPr>
          <w:p w14:paraId="61820A1B" w14:textId="77777777" w:rsidR="00D74AFC" w:rsidRPr="00753FF0" w:rsidRDefault="00D74AFC" w:rsidP="00D74AFC">
            <w:pPr>
              <w:rPr>
                <w:rFonts w:ascii="Arial" w:hAnsi="Arial" w:cs="Arial"/>
                <w:b/>
                <w:bCs/>
                <w:sz w:val="18"/>
                <w:szCs w:val="18"/>
                <w:lang w:val="en-US"/>
              </w:rPr>
            </w:pPr>
            <w:r w:rsidRPr="00753FF0">
              <w:rPr>
                <w:rFonts w:ascii="Arial" w:hAnsi="Arial" w:cs="Arial"/>
                <w:b/>
                <w:bCs/>
                <w:sz w:val="18"/>
                <w:szCs w:val="18"/>
                <w:lang w:val="en-US"/>
              </w:rPr>
              <w:t>a2</w:t>
            </w:r>
          </w:p>
        </w:tc>
        <w:tc>
          <w:tcPr>
            <w:tcW w:w="1546" w:type="dxa"/>
          </w:tcPr>
          <w:p w14:paraId="54CA92E3"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697</w:t>
            </w:r>
            <w:r w:rsidRPr="00753FF0">
              <w:rPr>
                <w:rFonts w:ascii="Arial" w:hAnsi="Arial" w:cs="Arial"/>
                <w:sz w:val="18"/>
                <w:szCs w:val="18"/>
                <w:lang w:val="en-US"/>
              </w:rPr>
              <w:t>/17222,</w:t>
            </w:r>
          </w:p>
          <w:p w14:paraId="7A71E993"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 </w:t>
            </w:r>
          </w:p>
          <w:p w14:paraId="7F1AA7CE"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Q1: 0, Median: 0, Q3: 0.03, Max: 1</w:t>
            </w:r>
          </w:p>
        </w:tc>
        <w:tc>
          <w:tcPr>
            <w:tcW w:w="1651" w:type="dxa"/>
          </w:tcPr>
          <w:p w14:paraId="3CA49055"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16</w:t>
            </w:r>
            <w:r w:rsidRPr="00753FF0">
              <w:rPr>
                <w:rFonts w:ascii="Arial" w:hAnsi="Arial" w:cs="Arial"/>
                <w:sz w:val="18"/>
                <w:szCs w:val="18"/>
                <w:lang w:val="en-US"/>
              </w:rPr>
              <w:t>/17222,</w:t>
            </w:r>
          </w:p>
          <w:p w14:paraId="1041E885"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 </w:t>
            </w:r>
          </w:p>
          <w:p w14:paraId="4B81EF69"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Q1: 0, Median: 0, Q3: 0, </w:t>
            </w:r>
          </w:p>
          <w:p w14:paraId="52CA78B8" w14:textId="77777777" w:rsidR="00D74AFC" w:rsidRPr="00753FF0" w:rsidRDefault="00D74AFC" w:rsidP="00D74AFC">
            <w:pPr>
              <w:rPr>
                <w:rFonts w:ascii="Arial" w:hAnsi="Arial" w:cs="Arial"/>
                <w:sz w:val="18"/>
                <w:szCs w:val="18"/>
                <w:lang w:val="en-US"/>
              </w:rPr>
            </w:pPr>
            <w:r w:rsidRPr="00753FF0">
              <w:rPr>
                <w:rFonts w:ascii="Arial" w:hAnsi="Arial" w:cs="Arial"/>
                <w:sz w:val="18"/>
                <w:szCs w:val="18"/>
              </w:rPr>
              <w:t>Max: 0.51</w:t>
            </w:r>
          </w:p>
        </w:tc>
        <w:tc>
          <w:tcPr>
            <w:tcW w:w="1651" w:type="dxa"/>
          </w:tcPr>
          <w:p w14:paraId="3C860210"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416</w:t>
            </w:r>
            <w:r w:rsidRPr="00753FF0">
              <w:rPr>
                <w:rFonts w:ascii="Arial" w:hAnsi="Arial" w:cs="Arial"/>
                <w:sz w:val="18"/>
                <w:szCs w:val="18"/>
                <w:lang w:val="en-US"/>
              </w:rPr>
              <w:t>/18083,</w:t>
            </w:r>
          </w:p>
          <w:p w14:paraId="7C09E3C5"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-0.79, </w:t>
            </w:r>
          </w:p>
          <w:p w14:paraId="2273F31B"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Q1: -0.02, Median: 0, Q3: 0, Max: 0</w:t>
            </w:r>
          </w:p>
        </w:tc>
        <w:tc>
          <w:tcPr>
            <w:tcW w:w="1693" w:type="dxa"/>
          </w:tcPr>
          <w:p w14:paraId="55421412" w14:textId="722EC9CF"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10512</w:t>
            </w:r>
            <w:r w:rsidRPr="00753FF0">
              <w:rPr>
                <w:rFonts w:ascii="Arial" w:hAnsi="Arial" w:cs="Arial"/>
                <w:sz w:val="18"/>
                <w:szCs w:val="18"/>
                <w:lang w:val="en-US"/>
              </w:rPr>
              <w:t>/13503,</w:t>
            </w:r>
          </w:p>
          <w:p w14:paraId="6308D865"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0.001, Q1: 21, Median: 25.3, Q3: 29.7, </w:t>
            </w:r>
          </w:p>
          <w:p w14:paraId="65627D12"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52</w:t>
            </w:r>
          </w:p>
        </w:tc>
        <w:tc>
          <w:tcPr>
            <w:tcW w:w="1659" w:type="dxa"/>
          </w:tcPr>
          <w:p w14:paraId="0E650857"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7736</w:t>
            </w:r>
            <w:r w:rsidRPr="00753FF0">
              <w:rPr>
                <w:rFonts w:ascii="Arial" w:hAnsi="Arial" w:cs="Arial"/>
                <w:sz w:val="18"/>
                <w:szCs w:val="18"/>
                <w:lang w:val="en-US"/>
              </w:rPr>
              <w:t>/18083,</w:t>
            </w:r>
          </w:p>
          <w:p w14:paraId="54FD9B31"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-8.75, Q1: -0.714, Median: -0.185, Q3: 0.599, </w:t>
            </w:r>
          </w:p>
          <w:p w14:paraId="20377960"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6.097</w:t>
            </w:r>
          </w:p>
        </w:tc>
        <w:tc>
          <w:tcPr>
            <w:tcW w:w="1651" w:type="dxa"/>
          </w:tcPr>
          <w:p w14:paraId="0B3811CC"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6358</w:t>
            </w:r>
            <w:r w:rsidRPr="00753FF0">
              <w:rPr>
                <w:rFonts w:ascii="Arial" w:hAnsi="Arial" w:cs="Arial"/>
                <w:sz w:val="18"/>
                <w:szCs w:val="18"/>
                <w:lang w:val="en-US"/>
              </w:rPr>
              <w:t>/18083,</w:t>
            </w:r>
          </w:p>
          <w:p w14:paraId="010F8240"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-20.343, Q1: -7.754, Median: -2.173, Q3: 0.536, </w:t>
            </w:r>
          </w:p>
          <w:p w14:paraId="4B047B22"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12.428</w:t>
            </w:r>
          </w:p>
        </w:tc>
        <w:tc>
          <w:tcPr>
            <w:tcW w:w="1703" w:type="dxa"/>
          </w:tcPr>
          <w:p w14:paraId="60925CF8" w14:textId="59DA99A6" w:rsidR="00D74AFC" w:rsidRDefault="00D74AFC" w:rsidP="00D74AFC">
            <w:pPr>
              <w:rPr>
                <w:rFonts w:ascii="Arial" w:hAnsi="Arial" w:cs="Arial"/>
                <w:sz w:val="18"/>
                <w:szCs w:val="18"/>
                <w:lang w:val="en-US"/>
              </w:rPr>
            </w:pPr>
            <w:r>
              <w:rPr>
                <w:rFonts w:ascii="Arial" w:hAnsi="Arial" w:cs="Arial"/>
                <w:sz w:val="18"/>
                <w:szCs w:val="18"/>
                <w:lang w:val="en-US"/>
              </w:rPr>
              <w:t xml:space="preserve">Total: </w:t>
            </w:r>
            <w:r w:rsidR="005B130B" w:rsidRPr="0066157C">
              <w:rPr>
                <w:rFonts w:ascii="Arial" w:hAnsi="Arial" w:cs="Arial"/>
                <w:color w:val="0096FF"/>
                <w:sz w:val="18"/>
                <w:szCs w:val="18"/>
                <w:lang w:val="en-US"/>
              </w:rPr>
              <w:t>7789</w:t>
            </w:r>
            <w:r w:rsidR="008C2D79">
              <w:rPr>
                <w:rFonts w:ascii="Arial" w:hAnsi="Arial" w:cs="Arial"/>
                <w:sz w:val="18"/>
                <w:szCs w:val="18"/>
                <w:lang w:val="en-US"/>
              </w:rPr>
              <w:t>/</w:t>
            </w:r>
            <w:r>
              <w:rPr>
                <w:rFonts w:ascii="Arial" w:hAnsi="Arial" w:cs="Arial"/>
                <w:sz w:val="18"/>
                <w:szCs w:val="18"/>
                <w:lang w:val="en-US"/>
              </w:rPr>
              <w:t>18077,</w:t>
            </w:r>
          </w:p>
          <w:p w14:paraId="6A058908" w14:textId="77777777" w:rsidR="00D74AFC" w:rsidRDefault="00D74AFC" w:rsidP="00D74AFC">
            <w:pPr>
              <w:rPr>
                <w:rFonts w:ascii="Arial" w:hAnsi="Arial" w:cs="Arial"/>
                <w:sz w:val="18"/>
                <w:szCs w:val="18"/>
                <w:lang w:val="en-US"/>
              </w:rPr>
            </w:pPr>
            <w:r>
              <w:rPr>
                <w:rFonts w:ascii="Arial" w:hAnsi="Arial" w:cs="Arial"/>
                <w:sz w:val="18"/>
                <w:szCs w:val="18"/>
                <w:lang w:val="en-US"/>
              </w:rPr>
              <w:t>Min: -9.008,</w:t>
            </w:r>
          </w:p>
          <w:p w14:paraId="7166EA2B" w14:textId="77777777" w:rsidR="00D74AFC" w:rsidRDefault="00D74AFC" w:rsidP="00D74AFC">
            <w:pPr>
              <w:rPr>
                <w:rFonts w:ascii="Arial" w:hAnsi="Arial" w:cs="Arial"/>
                <w:sz w:val="18"/>
                <w:szCs w:val="18"/>
                <w:lang w:val="en-US"/>
              </w:rPr>
            </w:pPr>
            <w:r>
              <w:rPr>
                <w:rFonts w:ascii="Arial" w:hAnsi="Arial" w:cs="Arial"/>
                <w:sz w:val="18"/>
                <w:szCs w:val="18"/>
                <w:lang w:val="en-US"/>
              </w:rPr>
              <w:t>Q1: -0.708,</w:t>
            </w:r>
          </w:p>
          <w:p w14:paraId="143273E7" w14:textId="77777777" w:rsidR="00D74AFC" w:rsidRDefault="00D74AFC" w:rsidP="00D74AFC">
            <w:pPr>
              <w:rPr>
                <w:rFonts w:ascii="Arial" w:hAnsi="Arial" w:cs="Arial"/>
                <w:sz w:val="18"/>
                <w:szCs w:val="18"/>
                <w:lang w:val="en-US"/>
              </w:rPr>
            </w:pPr>
            <w:r>
              <w:rPr>
                <w:rFonts w:ascii="Arial" w:hAnsi="Arial" w:cs="Arial"/>
                <w:sz w:val="18"/>
                <w:szCs w:val="18"/>
                <w:lang w:val="en-US"/>
              </w:rPr>
              <w:t>Median: -0.178,</w:t>
            </w:r>
          </w:p>
          <w:p w14:paraId="6E951731" w14:textId="77777777" w:rsidR="00D74AFC" w:rsidRDefault="00D74AFC" w:rsidP="00D74AFC">
            <w:pPr>
              <w:rPr>
                <w:rFonts w:ascii="Arial" w:hAnsi="Arial" w:cs="Arial"/>
                <w:sz w:val="18"/>
                <w:szCs w:val="18"/>
                <w:lang w:val="en-US"/>
              </w:rPr>
            </w:pPr>
            <w:r>
              <w:rPr>
                <w:rFonts w:ascii="Arial" w:hAnsi="Arial" w:cs="Arial"/>
                <w:sz w:val="18"/>
                <w:szCs w:val="18"/>
                <w:lang w:val="en-US"/>
              </w:rPr>
              <w:t>Q3: 0.621,</w:t>
            </w:r>
          </w:p>
          <w:p w14:paraId="20396A9D" w14:textId="68A7AE6E" w:rsidR="00D74AFC" w:rsidRPr="00753FF0" w:rsidRDefault="00D74AFC" w:rsidP="00D74AFC">
            <w:pPr>
              <w:rPr>
                <w:rFonts w:ascii="Arial" w:hAnsi="Arial" w:cs="Arial"/>
                <w:sz w:val="18"/>
                <w:szCs w:val="18"/>
                <w:lang w:val="en-US"/>
              </w:rPr>
            </w:pPr>
            <w:r>
              <w:rPr>
                <w:rFonts w:ascii="Arial" w:hAnsi="Arial" w:cs="Arial"/>
                <w:sz w:val="18"/>
                <w:szCs w:val="18"/>
                <w:lang w:val="en-US"/>
              </w:rPr>
              <w:t>Max: 7.955</w:t>
            </w:r>
          </w:p>
        </w:tc>
        <w:tc>
          <w:tcPr>
            <w:tcW w:w="1703" w:type="dxa"/>
          </w:tcPr>
          <w:p w14:paraId="05F4B5CD" w14:textId="03138DF4"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399</w:t>
            </w:r>
            <w:r w:rsidRPr="00753FF0">
              <w:rPr>
                <w:rFonts w:ascii="Arial" w:hAnsi="Arial" w:cs="Arial"/>
                <w:sz w:val="18"/>
                <w:szCs w:val="18"/>
                <w:lang w:val="en-US"/>
              </w:rPr>
              <w:t>/18083,</w:t>
            </w:r>
          </w:p>
          <w:p w14:paraId="17EF2E60"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-1, </w:t>
            </w:r>
          </w:p>
          <w:p w14:paraId="4DD2D57E"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Q1: 0.04, Median: 0.084, Q3: 0.158, </w:t>
            </w:r>
          </w:p>
          <w:p w14:paraId="2C551A97"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0.93</w:t>
            </w:r>
          </w:p>
        </w:tc>
      </w:tr>
      <w:tr w:rsidR="00D74AFC" w:rsidRPr="00D821E8" w14:paraId="188BD67C" w14:textId="14E4F00D" w:rsidTr="00D74AFC">
        <w:trPr>
          <w:trHeight w:val="1158"/>
        </w:trPr>
        <w:tc>
          <w:tcPr>
            <w:tcW w:w="646" w:type="dxa"/>
            <w:shd w:val="clear" w:color="auto" w:fill="CBD3DE" w:themeFill="text2" w:themeFillTint="40"/>
          </w:tcPr>
          <w:p w14:paraId="437DC218" w14:textId="77777777" w:rsidR="00D74AFC" w:rsidRPr="00753FF0" w:rsidRDefault="00D74AFC" w:rsidP="00D74AFC">
            <w:pPr>
              <w:rPr>
                <w:rFonts w:ascii="Arial" w:hAnsi="Arial" w:cs="Arial"/>
                <w:b/>
                <w:bCs/>
                <w:sz w:val="18"/>
                <w:szCs w:val="18"/>
                <w:lang w:val="en-US"/>
              </w:rPr>
            </w:pPr>
            <w:r w:rsidRPr="00753FF0">
              <w:rPr>
                <w:rFonts w:ascii="Arial" w:hAnsi="Arial" w:cs="Arial"/>
                <w:b/>
                <w:bCs/>
                <w:sz w:val="18"/>
                <w:szCs w:val="18"/>
                <w:lang w:val="en-US"/>
              </w:rPr>
              <w:lastRenderedPageBreak/>
              <w:t>a3</w:t>
            </w:r>
          </w:p>
        </w:tc>
        <w:tc>
          <w:tcPr>
            <w:tcW w:w="1546" w:type="dxa"/>
          </w:tcPr>
          <w:p w14:paraId="4A8BFD31"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896</w:t>
            </w:r>
            <w:r w:rsidRPr="00753FF0">
              <w:rPr>
                <w:rFonts w:ascii="Arial" w:hAnsi="Arial" w:cs="Arial"/>
                <w:sz w:val="18"/>
                <w:szCs w:val="18"/>
                <w:lang w:val="en-US"/>
              </w:rPr>
              <w:t>/19460,</w:t>
            </w:r>
          </w:p>
          <w:p w14:paraId="777D1EE8"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 </w:t>
            </w:r>
          </w:p>
          <w:p w14:paraId="1617AFE2"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Q1: 0, Median: 0, Q3: 0.03, Max: 1</w:t>
            </w:r>
          </w:p>
        </w:tc>
        <w:tc>
          <w:tcPr>
            <w:tcW w:w="1651" w:type="dxa"/>
          </w:tcPr>
          <w:p w14:paraId="25C31F7C"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25</w:t>
            </w:r>
            <w:r w:rsidRPr="00753FF0">
              <w:rPr>
                <w:rFonts w:ascii="Arial" w:hAnsi="Arial" w:cs="Arial"/>
                <w:sz w:val="18"/>
                <w:szCs w:val="18"/>
                <w:lang w:val="en-US"/>
              </w:rPr>
              <w:t>/19460,</w:t>
            </w:r>
          </w:p>
          <w:p w14:paraId="499B9C3B"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 </w:t>
            </w:r>
          </w:p>
          <w:p w14:paraId="71C56882"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Q1: 0, Median: 0, Q3: 0, </w:t>
            </w:r>
          </w:p>
          <w:p w14:paraId="3D4744B4"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0.61</w:t>
            </w:r>
          </w:p>
          <w:p w14:paraId="7223826E" w14:textId="77777777" w:rsidR="00D74AFC" w:rsidRPr="00753FF0" w:rsidRDefault="00D74AFC" w:rsidP="00D74AFC">
            <w:pPr>
              <w:rPr>
                <w:rFonts w:ascii="Arial" w:hAnsi="Arial" w:cs="Arial"/>
                <w:sz w:val="18"/>
                <w:szCs w:val="18"/>
                <w:lang w:val="en-US"/>
              </w:rPr>
            </w:pPr>
          </w:p>
        </w:tc>
        <w:tc>
          <w:tcPr>
            <w:tcW w:w="1651" w:type="dxa"/>
          </w:tcPr>
          <w:p w14:paraId="574FBC62"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253</w:t>
            </w:r>
            <w:r w:rsidRPr="00753FF0">
              <w:rPr>
                <w:rFonts w:ascii="Arial" w:hAnsi="Arial" w:cs="Arial"/>
                <w:sz w:val="18"/>
                <w:szCs w:val="18"/>
                <w:lang w:val="en-US"/>
              </w:rPr>
              <w:t>/20317,</w:t>
            </w:r>
          </w:p>
          <w:p w14:paraId="28FAD059"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-0.76, </w:t>
            </w:r>
          </w:p>
          <w:p w14:paraId="3917AA84"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Q1: -0.02, Median: 0, Q3: 0, Max: 0</w:t>
            </w:r>
          </w:p>
        </w:tc>
        <w:tc>
          <w:tcPr>
            <w:tcW w:w="1693" w:type="dxa"/>
          </w:tcPr>
          <w:p w14:paraId="5BF56F08"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Total: 9667/13594,</w:t>
            </w:r>
          </w:p>
          <w:p w14:paraId="71B16104"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0.001, Q1: 18.76, Median: 23.7, Q3: 26.8, </w:t>
            </w:r>
          </w:p>
          <w:p w14:paraId="3CE3D1DC"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53</w:t>
            </w:r>
          </w:p>
        </w:tc>
        <w:tc>
          <w:tcPr>
            <w:tcW w:w="1659" w:type="dxa"/>
          </w:tcPr>
          <w:p w14:paraId="0AF6C50F"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12347</w:t>
            </w:r>
            <w:r w:rsidRPr="00753FF0">
              <w:rPr>
                <w:rFonts w:ascii="Arial" w:hAnsi="Arial" w:cs="Arial"/>
                <w:sz w:val="18"/>
                <w:szCs w:val="18"/>
                <w:lang w:val="en-US"/>
              </w:rPr>
              <w:t>/20317,</w:t>
            </w:r>
          </w:p>
          <w:p w14:paraId="37F285A6"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-8.75, Q1: -0.203, Median: 0.14, Q3: 0.399, </w:t>
            </w:r>
          </w:p>
          <w:p w14:paraId="6DFE09CB"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2.167</w:t>
            </w:r>
          </w:p>
        </w:tc>
        <w:tc>
          <w:tcPr>
            <w:tcW w:w="1651" w:type="dxa"/>
          </w:tcPr>
          <w:p w14:paraId="45CA9E71"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7077</w:t>
            </w:r>
            <w:r w:rsidRPr="00753FF0">
              <w:rPr>
                <w:rFonts w:ascii="Arial" w:hAnsi="Arial" w:cs="Arial"/>
                <w:sz w:val="18"/>
                <w:szCs w:val="18"/>
                <w:lang w:val="en-US"/>
              </w:rPr>
              <w:t>/20317,</w:t>
            </w:r>
          </w:p>
          <w:p w14:paraId="092D2BE5"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-20.942, Q1: -4.822, Median: -1.547, Q3:  0.981, </w:t>
            </w:r>
          </w:p>
          <w:p w14:paraId="24F9B7AD"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Max: 12.959</w:t>
            </w:r>
          </w:p>
        </w:tc>
        <w:tc>
          <w:tcPr>
            <w:tcW w:w="1703" w:type="dxa"/>
          </w:tcPr>
          <w:p w14:paraId="03DBA6EE" w14:textId="1B96A242" w:rsidR="00D74AFC" w:rsidRDefault="00D74AFC" w:rsidP="00D74AFC">
            <w:pPr>
              <w:rPr>
                <w:rFonts w:ascii="Arial" w:hAnsi="Arial" w:cs="Arial"/>
                <w:sz w:val="18"/>
                <w:szCs w:val="18"/>
                <w:lang w:val="en-US"/>
              </w:rPr>
            </w:pPr>
            <w:r>
              <w:rPr>
                <w:rFonts w:ascii="Arial" w:hAnsi="Arial" w:cs="Arial"/>
                <w:sz w:val="18"/>
                <w:szCs w:val="18"/>
                <w:lang w:val="en-US"/>
              </w:rPr>
              <w:t xml:space="preserve">Total: </w:t>
            </w:r>
            <w:r w:rsidR="005B130B" w:rsidRPr="0066157C">
              <w:rPr>
                <w:rFonts w:ascii="Arial" w:hAnsi="Arial" w:cs="Arial"/>
                <w:color w:val="0096FF"/>
                <w:sz w:val="18"/>
                <w:szCs w:val="18"/>
                <w:lang w:val="en-US"/>
              </w:rPr>
              <w:t>12424</w:t>
            </w:r>
            <w:r w:rsidR="005B130B">
              <w:rPr>
                <w:rFonts w:ascii="Arial" w:hAnsi="Arial" w:cs="Arial"/>
                <w:sz w:val="18"/>
                <w:szCs w:val="18"/>
                <w:lang w:val="en-US"/>
              </w:rPr>
              <w:t>/</w:t>
            </w:r>
            <w:r>
              <w:rPr>
                <w:rFonts w:ascii="Arial" w:hAnsi="Arial" w:cs="Arial"/>
                <w:sz w:val="18"/>
                <w:szCs w:val="18"/>
                <w:lang w:val="en-US"/>
              </w:rPr>
              <w:t>20309,</w:t>
            </w:r>
          </w:p>
          <w:p w14:paraId="1C9F9A55" w14:textId="77777777" w:rsidR="00D74AFC" w:rsidRDefault="00D74AFC" w:rsidP="00D74AFC">
            <w:pPr>
              <w:rPr>
                <w:rFonts w:ascii="Arial" w:hAnsi="Arial" w:cs="Arial"/>
                <w:sz w:val="18"/>
                <w:szCs w:val="18"/>
                <w:lang w:val="en-US"/>
              </w:rPr>
            </w:pPr>
            <w:r>
              <w:rPr>
                <w:rFonts w:ascii="Arial" w:hAnsi="Arial" w:cs="Arial"/>
                <w:sz w:val="18"/>
                <w:szCs w:val="18"/>
                <w:lang w:val="en-US"/>
              </w:rPr>
              <w:t>Min: -2.508,</w:t>
            </w:r>
          </w:p>
          <w:p w14:paraId="31F06641" w14:textId="77777777" w:rsidR="00D74AFC" w:rsidRDefault="00D74AFC" w:rsidP="00D74AFC">
            <w:pPr>
              <w:rPr>
                <w:rFonts w:ascii="Arial" w:hAnsi="Arial" w:cs="Arial"/>
                <w:sz w:val="18"/>
                <w:szCs w:val="18"/>
                <w:lang w:val="en-US"/>
              </w:rPr>
            </w:pPr>
            <w:r>
              <w:rPr>
                <w:rFonts w:ascii="Arial" w:hAnsi="Arial" w:cs="Arial"/>
                <w:sz w:val="18"/>
                <w:szCs w:val="18"/>
                <w:lang w:val="en-US"/>
              </w:rPr>
              <w:t>Q1: -0.189,</w:t>
            </w:r>
          </w:p>
          <w:p w14:paraId="6E8F8801" w14:textId="77777777" w:rsidR="00D74AFC" w:rsidRDefault="00D74AFC" w:rsidP="00D74AFC">
            <w:pPr>
              <w:rPr>
                <w:rFonts w:ascii="Arial" w:hAnsi="Arial" w:cs="Arial"/>
                <w:sz w:val="18"/>
                <w:szCs w:val="18"/>
                <w:lang w:val="en-US"/>
              </w:rPr>
            </w:pPr>
            <w:r>
              <w:rPr>
                <w:rFonts w:ascii="Arial" w:hAnsi="Arial" w:cs="Arial"/>
                <w:sz w:val="18"/>
                <w:szCs w:val="18"/>
                <w:lang w:val="en-US"/>
              </w:rPr>
              <w:t>Median: 0.14,</w:t>
            </w:r>
          </w:p>
          <w:p w14:paraId="136177A4" w14:textId="77777777" w:rsidR="00D74AFC" w:rsidRDefault="00D74AFC" w:rsidP="00D74AFC">
            <w:pPr>
              <w:rPr>
                <w:rFonts w:ascii="Arial" w:hAnsi="Arial" w:cs="Arial"/>
                <w:sz w:val="18"/>
                <w:szCs w:val="18"/>
                <w:lang w:val="en-US"/>
              </w:rPr>
            </w:pPr>
            <w:r>
              <w:rPr>
                <w:rFonts w:ascii="Arial" w:hAnsi="Arial" w:cs="Arial"/>
                <w:sz w:val="18"/>
                <w:szCs w:val="18"/>
                <w:lang w:val="en-US"/>
              </w:rPr>
              <w:t>Q3: 0.399,</w:t>
            </w:r>
          </w:p>
          <w:p w14:paraId="1DC8DB71" w14:textId="1D378A00" w:rsidR="00D74AFC" w:rsidRPr="00753FF0" w:rsidRDefault="00D74AFC" w:rsidP="00D74AFC">
            <w:pPr>
              <w:rPr>
                <w:rFonts w:ascii="Arial" w:hAnsi="Arial" w:cs="Arial"/>
                <w:sz w:val="18"/>
                <w:szCs w:val="18"/>
                <w:lang w:val="en-US"/>
              </w:rPr>
            </w:pPr>
            <w:r>
              <w:rPr>
                <w:rFonts w:ascii="Arial" w:hAnsi="Arial" w:cs="Arial"/>
                <w:sz w:val="18"/>
                <w:szCs w:val="18"/>
                <w:lang w:val="en-US"/>
              </w:rPr>
              <w:t>Max: 8.75</w:t>
            </w:r>
          </w:p>
        </w:tc>
        <w:tc>
          <w:tcPr>
            <w:tcW w:w="1703" w:type="dxa"/>
          </w:tcPr>
          <w:p w14:paraId="1B082644" w14:textId="55BBB984"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Total: </w:t>
            </w:r>
            <w:r w:rsidRPr="0066157C">
              <w:rPr>
                <w:rFonts w:ascii="Arial" w:hAnsi="Arial" w:cs="Arial"/>
                <w:color w:val="0096FF"/>
                <w:sz w:val="18"/>
                <w:szCs w:val="18"/>
                <w:lang w:val="en-US"/>
              </w:rPr>
              <w:t>558</w:t>
            </w:r>
            <w:r w:rsidRPr="00753FF0">
              <w:rPr>
                <w:rFonts w:ascii="Arial" w:hAnsi="Arial" w:cs="Arial"/>
                <w:sz w:val="18"/>
                <w:szCs w:val="18"/>
                <w:lang w:val="en-US"/>
              </w:rPr>
              <w:t>/20317,</w:t>
            </w:r>
          </w:p>
          <w:p w14:paraId="22B0BDF2"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Min: -1, </w:t>
            </w:r>
          </w:p>
          <w:p w14:paraId="7173AC13" w14:textId="77777777" w:rsidR="00D74AFC" w:rsidRPr="00753FF0" w:rsidRDefault="00D74AFC" w:rsidP="00D74AFC">
            <w:pPr>
              <w:rPr>
                <w:rFonts w:ascii="Arial" w:hAnsi="Arial" w:cs="Arial"/>
                <w:sz w:val="18"/>
                <w:szCs w:val="18"/>
                <w:lang w:val="en-US"/>
              </w:rPr>
            </w:pPr>
            <w:r w:rsidRPr="00753FF0">
              <w:rPr>
                <w:rFonts w:ascii="Arial" w:hAnsi="Arial" w:cs="Arial"/>
                <w:sz w:val="18"/>
                <w:szCs w:val="18"/>
                <w:lang w:val="en-US"/>
              </w:rPr>
              <w:t xml:space="preserve">Q1: 0.03, Median: 0.07, Q3: 0.148, </w:t>
            </w:r>
          </w:p>
          <w:p w14:paraId="7D9D59D2" w14:textId="77777777" w:rsidR="00D74AFC" w:rsidRPr="00753FF0" w:rsidRDefault="00D74AFC" w:rsidP="00D74AFC">
            <w:pPr>
              <w:rPr>
                <w:rFonts w:ascii="Arial" w:hAnsi="Arial" w:cs="Arial"/>
                <w:sz w:val="18"/>
                <w:szCs w:val="18"/>
              </w:rPr>
            </w:pPr>
            <w:r w:rsidRPr="00753FF0">
              <w:rPr>
                <w:rFonts w:ascii="Arial" w:hAnsi="Arial" w:cs="Arial"/>
                <w:sz w:val="18"/>
                <w:szCs w:val="18"/>
              </w:rPr>
              <w:t>Max: 0.944</w:t>
            </w:r>
          </w:p>
        </w:tc>
      </w:tr>
    </w:tbl>
    <w:p w14:paraId="3497594D" w14:textId="77777777" w:rsidR="00C3075D" w:rsidRDefault="00C3075D">
      <w:pPr>
        <w:rPr>
          <w:lang w:val="en-US"/>
        </w:rPr>
      </w:pPr>
    </w:p>
    <w:p w14:paraId="17730211" w14:textId="77777777" w:rsidR="00E31043" w:rsidRDefault="00E31043" w:rsidP="00B62CCC">
      <w:pPr>
        <w:spacing w:line="360" w:lineRule="auto"/>
        <w:jc w:val="both"/>
        <w:rPr>
          <w:rFonts w:ascii="Arial" w:hAnsi="Arial" w:cs="Arial"/>
          <w:sz w:val="18"/>
          <w:szCs w:val="18"/>
          <w:lang w:val="en-US"/>
        </w:rPr>
      </w:pPr>
    </w:p>
    <w:p w14:paraId="100E77E2" w14:textId="3A61307B" w:rsidR="00EB39FE" w:rsidRPr="001210DA" w:rsidRDefault="001210DA" w:rsidP="001210DA">
      <w:pPr>
        <w:spacing w:line="360" w:lineRule="auto"/>
        <w:jc w:val="both"/>
        <w:rPr>
          <w:rFonts w:ascii="Arial" w:hAnsi="Arial" w:cs="Arial"/>
          <w:color w:val="000000"/>
          <w:sz w:val="22"/>
          <w:szCs w:val="22"/>
          <w:lang w:val="en-US"/>
        </w:rPr>
      </w:pPr>
      <w:r w:rsidRPr="00EA43EB">
        <w:rPr>
          <w:rFonts w:ascii="Arial" w:hAnsi="Arial" w:cs="Arial"/>
          <w:color w:val="000000"/>
          <w:sz w:val="22"/>
          <w:szCs w:val="22"/>
          <w:lang w:val="en-US"/>
        </w:rPr>
        <w:t xml:space="preserve">The performance of splicing prediction tools on COSMIC silent and missense splice junction variants is summarized. </w:t>
      </w:r>
      <w:r>
        <w:rPr>
          <w:rFonts w:ascii="Arial" w:hAnsi="Arial" w:cs="Arial"/>
          <w:color w:val="000000"/>
          <w:sz w:val="22"/>
          <w:szCs w:val="22"/>
          <w:lang w:val="en-US"/>
        </w:rPr>
        <w:t>R</w:t>
      </w:r>
      <w:r w:rsidRPr="00EA43EB">
        <w:rPr>
          <w:rFonts w:ascii="Arial" w:hAnsi="Arial" w:cs="Arial"/>
          <w:color w:val="000000"/>
          <w:sz w:val="22"/>
          <w:szCs w:val="22"/>
          <w:lang w:val="en-US"/>
        </w:rPr>
        <w:t>ows represent the six splice site positions of both donor and acceptor sites, while the columns correspond to six different splicing prediction tools: SpliceAI, Pangolin, CADD v1.7, MaxEntScan, and SPiP. Each cell provides a detailed statistical summary of the predicted splicing positions for the respective tool and splice site position. This summary includes the number of variants above the threshold (blue) and the total count of positions annotated by the tool, along with five key statistical measures: minimum (min), first quartile (Q1), median (med), third quartile (Q3), and maximum (max). The recommended minimum score of each tool for the positive prediction of splice sites is indicated in the column names (red). The MaxEntScan donor, acceptor, and combined difference scores, and SpliceAI acceptor loss and donor loss scores are provided in different columns</w:t>
      </w:r>
      <w:r>
        <w:rPr>
          <w:rFonts w:ascii="Arial" w:hAnsi="Arial" w:cs="Arial"/>
          <w:color w:val="000000"/>
          <w:sz w:val="22"/>
          <w:szCs w:val="22"/>
          <w:lang w:val="en-US"/>
        </w:rPr>
        <w:t xml:space="preserve"> </w:t>
      </w:r>
    </w:p>
    <w:p w14:paraId="6943E8E4" w14:textId="77777777" w:rsidR="00B62CCC" w:rsidRDefault="00B62CCC">
      <w:pPr>
        <w:rPr>
          <w:lang w:val="en-US"/>
        </w:rPr>
      </w:pPr>
    </w:p>
    <w:p w14:paraId="5729C542" w14:textId="77777777" w:rsidR="00B62CCC" w:rsidRPr="00ED2957" w:rsidRDefault="00B62CCC">
      <w:pPr>
        <w:rPr>
          <w:lang w:val="en-US"/>
        </w:rPr>
      </w:pPr>
    </w:p>
    <w:sectPr w:rsidR="00B62CCC" w:rsidRPr="00ED2957" w:rsidSect="0063430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 Courier"/>
    <w:panose1 w:val="02070309020205020404"/>
    <w:charset w:val="00"/>
    <w:family w:val="modern"/>
    <w:pitch w:val="fixed"/>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92E"/>
    <w:rsid w:val="000258FA"/>
    <w:rsid w:val="000321FB"/>
    <w:rsid w:val="00036F97"/>
    <w:rsid w:val="0006584A"/>
    <w:rsid w:val="00076707"/>
    <w:rsid w:val="00097C61"/>
    <w:rsid w:val="000A07AE"/>
    <w:rsid w:val="000B0F5F"/>
    <w:rsid w:val="000C4DCB"/>
    <w:rsid w:val="001210DA"/>
    <w:rsid w:val="00142395"/>
    <w:rsid w:val="001609BD"/>
    <w:rsid w:val="00174134"/>
    <w:rsid w:val="00183578"/>
    <w:rsid w:val="00192BE0"/>
    <w:rsid w:val="001A1C78"/>
    <w:rsid w:val="001B6A72"/>
    <w:rsid w:val="001F1C70"/>
    <w:rsid w:val="001F63A7"/>
    <w:rsid w:val="00205452"/>
    <w:rsid w:val="00233202"/>
    <w:rsid w:val="00243AA2"/>
    <w:rsid w:val="00244997"/>
    <w:rsid w:val="00272A7C"/>
    <w:rsid w:val="002C7793"/>
    <w:rsid w:val="0031283E"/>
    <w:rsid w:val="0031541E"/>
    <w:rsid w:val="0033002C"/>
    <w:rsid w:val="00366E6E"/>
    <w:rsid w:val="00373410"/>
    <w:rsid w:val="00387AE9"/>
    <w:rsid w:val="00392B55"/>
    <w:rsid w:val="003B3F60"/>
    <w:rsid w:val="003E4F0C"/>
    <w:rsid w:val="0048316E"/>
    <w:rsid w:val="004E22F9"/>
    <w:rsid w:val="005817B5"/>
    <w:rsid w:val="00586100"/>
    <w:rsid w:val="00594660"/>
    <w:rsid w:val="005A4C9B"/>
    <w:rsid w:val="005B130B"/>
    <w:rsid w:val="005E0C31"/>
    <w:rsid w:val="005E0F49"/>
    <w:rsid w:val="00615C9C"/>
    <w:rsid w:val="006308C9"/>
    <w:rsid w:val="0063430E"/>
    <w:rsid w:val="0066157C"/>
    <w:rsid w:val="00672CC1"/>
    <w:rsid w:val="006C6269"/>
    <w:rsid w:val="006E479C"/>
    <w:rsid w:val="006F5192"/>
    <w:rsid w:val="007073DD"/>
    <w:rsid w:val="00722454"/>
    <w:rsid w:val="00734169"/>
    <w:rsid w:val="007D5C0F"/>
    <w:rsid w:val="007E2D70"/>
    <w:rsid w:val="008106D1"/>
    <w:rsid w:val="0081730D"/>
    <w:rsid w:val="008C2D79"/>
    <w:rsid w:val="00951FCC"/>
    <w:rsid w:val="009818BA"/>
    <w:rsid w:val="009D1741"/>
    <w:rsid w:val="00A46D0D"/>
    <w:rsid w:val="00A73A86"/>
    <w:rsid w:val="00A76841"/>
    <w:rsid w:val="00A82DDA"/>
    <w:rsid w:val="00A93533"/>
    <w:rsid w:val="00AB57B8"/>
    <w:rsid w:val="00AC37A6"/>
    <w:rsid w:val="00B22C51"/>
    <w:rsid w:val="00B31724"/>
    <w:rsid w:val="00B51A09"/>
    <w:rsid w:val="00B62CCC"/>
    <w:rsid w:val="00B978F8"/>
    <w:rsid w:val="00C13336"/>
    <w:rsid w:val="00C3075D"/>
    <w:rsid w:val="00C85248"/>
    <w:rsid w:val="00CF40A3"/>
    <w:rsid w:val="00D4325E"/>
    <w:rsid w:val="00D544EE"/>
    <w:rsid w:val="00D74AFC"/>
    <w:rsid w:val="00D821E8"/>
    <w:rsid w:val="00D83CDE"/>
    <w:rsid w:val="00DB2082"/>
    <w:rsid w:val="00DD6481"/>
    <w:rsid w:val="00DF6B5C"/>
    <w:rsid w:val="00E307B6"/>
    <w:rsid w:val="00E31043"/>
    <w:rsid w:val="00E45EBA"/>
    <w:rsid w:val="00E62CD6"/>
    <w:rsid w:val="00E85A3D"/>
    <w:rsid w:val="00EA4460"/>
    <w:rsid w:val="00EB39FE"/>
    <w:rsid w:val="00ED2957"/>
    <w:rsid w:val="00EE2083"/>
    <w:rsid w:val="00EE7386"/>
    <w:rsid w:val="00F47FEC"/>
    <w:rsid w:val="00F602AB"/>
    <w:rsid w:val="00F62562"/>
    <w:rsid w:val="00F65BA8"/>
    <w:rsid w:val="00F7228D"/>
    <w:rsid w:val="00FA3B2D"/>
    <w:rsid w:val="00FB439C"/>
    <w:rsid w:val="00FD092E"/>
    <w:rsid w:val="00FE3834"/>
    <w:rsid w:val="00FF35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D9227"/>
  <w15:chartTrackingRefBased/>
  <w15:docId w15:val="{568B326A-0B0B-554E-937B-2D7EE2FF4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92E"/>
    <w:rPr>
      <w:rFonts w:eastAsiaTheme="minorEastAsia"/>
      <w:lang w:val="de-DE"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deSnippet">
    <w:name w:val="Code Snippet"/>
    <w:basedOn w:val="Normal"/>
    <w:autoRedefine/>
    <w:qFormat/>
    <w:rsid w:val="00DF6B5C"/>
    <w:pPr>
      <w:shd w:val="clear" w:color="auto" w:fill="D0CECE" w:themeFill="background2" w:themeFillShade="E6"/>
      <w:ind w:left="1134"/>
      <w:contextualSpacing/>
      <w:jc w:val="both"/>
    </w:pPr>
    <w:rPr>
      <w:rFonts w:ascii="Courier New" w:eastAsiaTheme="minorHAnsi" w:hAnsi="Courier New" w:cs="Courier New"/>
      <w:b/>
      <w:bCs/>
      <w:noProof/>
      <w:lang w:val="en-US" w:eastAsia="en-US"/>
    </w:rPr>
  </w:style>
  <w:style w:type="table" w:styleId="TableGrid">
    <w:name w:val="Table Grid"/>
    <w:basedOn w:val="TableNormal"/>
    <w:uiPriority w:val="39"/>
    <w:rsid w:val="00FD092E"/>
    <w:rPr>
      <w:rFonts w:eastAsiaTheme="minorEastAsia"/>
      <w:lang w:val="de-DE"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D092E"/>
    <w:rPr>
      <w:sz w:val="16"/>
      <w:szCs w:val="16"/>
    </w:rPr>
  </w:style>
  <w:style w:type="paragraph" w:styleId="CommentText">
    <w:name w:val="annotation text"/>
    <w:basedOn w:val="Normal"/>
    <w:link w:val="CommentTextChar"/>
    <w:uiPriority w:val="99"/>
    <w:semiHidden/>
    <w:unhideWhenUsed/>
    <w:rsid w:val="00FD092E"/>
    <w:rPr>
      <w:sz w:val="20"/>
      <w:szCs w:val="20"/>
    </w:rPr>
  </w:style>
  <w:style w:type="character" w:customStyle="1" w:styleId="CommentTextChar">
    <w:name w:val="Comment Text Char"/>
    <w:basedOn w:val="DefaultParagraphFont"/>
    <w:link w:val="CommentText"/>
    <w:uiPriority w:val="99"/>
    <w:semiHidden/>
    <w:rsid w:val="00FD092E"/>
    <w:rPr>
      <w:rFonts w:eastAsiaTheme="minorEastAsia"/>
      <w:sz w:val="20"/>
      <w:szCs w:val="20"/>
      <w:lang w:val="de-DE" w:eastAsia="zh-CN"/>
    </w:rPr>
  </w:style>
  <w:style w:type="character" w:customStyle="1" w:styleId="apple-converted-space">
    <w:name w:val="apple-converted-space"/>
    <w:basedOn w:val="DefaultParagraphFont"/>
    <w:rsid w:val="00E31043"/>
  </w:style>
  <w:style w:type="paragraph" w:styleId="Revision">
    <w:name w:val="Revision"/>
    <w:hidden/>
    <w:uiPriority w:val="99"/>
    <w:semiHidden/>
    <w:rsid w:val="00036F97"/>
    <w:rPr>
      <w:rFonts w:eastAsiaTheme="minorEastAsia"/>
      <w:lang w:val="de-DE" w:eastAsia="zh-CN"/>
    </w:rPr>
  </w:style>
  <w:style w:type="character" w:styleId="Strong">
    <w:name w:val="Strong"/>
    <w:basedOn w:val="DefaultParagraphFont"/>
    <w:uiPriority w:val="22"/>
    <w:qFormat/>
    <w:rsid w:val="00387A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1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729</Words>
  <Characters>4158</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Swetha Subramanian</dc:creator>
  <cp:keywords/>
  <dc:description/>
  <cp:lastModifiedBy>Senthilkumar Ramamoorthy</cp:lastModifiedBy>
  <cp:revision>24</cp:revision>
  <dcterms:created xsi:type="dcterms:W3CDTF">2025-10-02T09:43:00Z</dcterms:created>
  <dcterms:modified xsi:type="dcterms:W3CDTF">2025-12-20T11:55:00Z</dcterms:modified>
</cp:coreProperties>
</file>