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CDADA" w14:textId="77777777" w:rsidR="00F6268D" w:rsidRDefault="00F6268D"/>
    <w:p w14:paraId="173B68FA" w14:textId="71BB28D1" w:rsidR="00F6268D" w:rsidRPr="00CD43C1" w:rsidRDefault="00CD43C1">
      <w:pPr>
        <w:rPr>
          <w:lang w:val="en-US"/>
        </w:rPr>
      </w:pPr>
      <w:r w:rsidRPr="00C87FAC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Table S</w:t>
      </w:r>
      <w:r w:rsidR="00D419D5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8</w:t>
      </w:r>
      <w:r w:rsidRPr="00C87FAC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.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222F1E" w:rsidRPr="00222F1E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  <w:lang w:val="en-US"/>
        </w:rPr>
        <w:t>The AbSplice prediction score of all COSMIC and gnomAD-associated exonic variants in the splice junction</w:t>
      </w:r>
    </w:p>
    <w:tbl>
      <w:tblPr>
        <w:tblStyle w:val="TableGrid"/>
        <w:tblpPr w:leftFromText="180" w:rightFromText="180" w:vertAnchor="text" w:horzAnchor="margin" w:tblpY="169"/>
        <w:tblW w:w="9294" w:type="dxa"/>
        <w:tblLook w:val="04A0" w:firstRow="1" w:lastRow="0" w:firstColumn="1" w:lastColumn="0" w:noHBand="0" w:noVBand="1"/>
      </w:tblPr>
      <w:tblGrid>
        <w:gridCol w:w="813"/>
        <w:gridCol w:w="2008"/>
        <w:gridCol w:w="2008"/>
        <w:gridCol w:w="2008"/>
        <w:gridCol w:w="2457"/>
      </w:tblGrid>
      <w:tr w:rsidR="00CC0772" w:rsidRPr="000071C3" w14:paraId="1078F466" w14:textId="77777777" w:rsidTr="003E1405">
        <w:trPr>
          <w:trHeight w:val="290"/>
        </w:trPr>
        <w:tc>
          <w:tcPr>
            <w:tcW w:w="813" w:type="dxa"/>
            <w:shd w:val="clear" w:color="auto" w:fill="B4C6E7" w:themeFill="accent1" w:themeFillTint="66"/>
          </w:tcPr>
          <w:p w14:paraId="42AB61A7" w14:textId="77777777" w:rsidR="00CC0772" w:rsidRPr="000071C3" w:rsidRDefault="00CC0772" w:rsidP="003E140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Site</w:t>
            </w:r>
          </w:p>
        </w:tc>
        <w:tc>
          <w:tcPr>
            <w:tcW w:w="2008" w:type="dxa"/>
            <w:shd w:val="clear" w:color="auto" w:fill="B4C6E7" w:themeFill="accent1" w:themeFillTint="66"/>
          </w:tcPr>
          <w:p w14:paraId="43CE14E4" w14:textId="77777777" w:rsidR="00CC0772" w:rsidRPr="000071C3" w:rsidRDefault="00CC0772" w:rsidP="003E14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All sites</w:t>
            </w:r>
          </w:p>
        </w:tc>
        <w:tc>
          <w:tcPr>
            <w:tcW w:w="2008" w:type="dxa"/>
            <w:shd w:val="clear" w:color="auto" w:fill="B4C6E7" w:themeFill="accent1" w:themeFillTint="66"/>
          </w:tcPr>
          <w:p w14:paraId="540444C5" w14:textId="77777777" w:rsidR="00CC0772" w:rsidRPr="000071C3" w:rsidRDefault="00CC0772" w:rsidP="003E14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COSMIC</w:t>
            </w:r>
          </w:p>
        </w:tc>
        <w:tc>
          <w:tcPr>
            <w:tcW w:w="2008" w:type="dxa"/>
            <w:shd w:val="clear" w:color="auto" w:fill="B4C6E7" w:themeFill="accent1" w:themeFillTint="66"/>
          </w:tcPr>
          <w:p w14:paraId="42CF2085" w14:textId="1388529E" w:rsidR="00CC0772" w:rsidRPr="000071C3" w:rsidRDefault="00C93322" w:rsidP="003E14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g</w:t>
            </w:r>
            <w:r w:rsidR="00CC0772" w:rsidRPr="000071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nom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AD</w:t>
            </w:r>
            <w:r w:rsidR="00CC0772" w:rsidRPr="000071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&lt;0.1%</w:t>
            </w:r>
          </w:p>
        </w:tc>
        <w:tc>
          <w:tcPr>
            <w:tcW w:w="2457" w:type="dxa"/>
            <w:shd w:val="clear" w:color="auto" w:fill="B4C6E7" w:themeFill="accent1" w:themeFillTint="66"/>
          </w:tcPr>
          <w:p w14:paraId="1F1F57D3" w14:textId="7484B37C" w:rsidR="00CC0772" w:rsidRPr="000071C3" w:rsidRDefault="00C93322" w:rsidP="003E14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g</w:t>
            </w:r>
            <w:r w:rsidR="00CC0772" w:rsidRPr="000071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nom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AD</w:t>
            </w:r>
            <w:r w:rsidR="00CC0772" w:rsidRPr="000071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&gt;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=</w:t>
            </w:r>
            <w:r w:rsidR="00CC0772" w:rsidRPr="000071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0.1%</w:t>
            </w:r>
          </w:p>
        </w:tc>
      </w:tr>
      <w:tr w:rsidR="00CC0772" w:rsidRPr="00500623" w14:paraId="240F9431" w14:textId="77777777" w:rsidTr="003E1405">
        <w:trPr>
          <w:trHeight w:val="1337"/>
        </w:trPr>
        <w:tc>
          <w:tcPr>
            <w:tcW w:w="813" w:type="dxa"/>
            <w:shd w:val="clear" w:color="auto" w:fill="B4C6E7" w:themeFill="accent1" w:themeFillTint="66"/>
          </w:tcPr>
          <w:p w14:paraId="0B44B01E" w14:textId="77777777" w:rsidR="00CC0772" w:rsidRPr="000071C3" w:rsidRDefault="00CC0772" w:rsidP="003E140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d3</w:t>
            </w:r>
          </w:p>
        </w:tc>
        <w:tc>
          <w:tcPr>
            <w:tcW w:w="2008" w:type="dxa"/>
          </w:tcPr>
          <w:p w14:paraId="6525382D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215185,</w:t>
            </w:r>
          </w:p>
          <w:p w14:paraId="5FE908E9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0A07C86F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0.019, Median: 0.0567, Q3: 0.141, Max:  0.479</w:t>
            </w:r>
          </w:p>
          <w:p w14:paraId="67A1127A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008" w:type="dxa"/>
          </w:tcPr>
          <w:p w14:paraId="294ECF74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3934,</w:t>
            </w:r>
          </w:p>
          <w:p w14:paraId="4F7955A7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7CD7D090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Q1: 0.014, Median: 0.0259, Q3: 0.06, </w:t>
            </w:r>
          </w:p>
          <w:p w14:paraId="7E692FE7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</w:rPr>
            </w:pPr>
            <w:r w:rsidRPr="000071C3">
              <w:rPr>
                <w:rFonts w:ascii="Arial" w:hAnsi="Arial" w:cs="Arial"/>
                <w:sz w:val="18"/>
                <w:szCs w:val="18"/>
              </w:rPr>
              <w:t>Max: 0.417</w:t>
            </w:r>
          </w:p>
        </w:tc>
        <w:tc>
          <w:tcPr>
            <w:tcW w:w="2008" w:type="dxa"/>
          </w:tcPr>
          <w:p w14:paraId="245F9A0B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18014,</w:t>
            </w:r>
          </w:p>
          <w:p w14:paraId="02A56BD8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1F26FAC3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0.014, Median: 0.025, Q3: 0.056, Max: 0.416</w:t>
            </w:r>
          </w:p>
        </w:tc>
        <w:tc>
          <w:tcPr>
            <w:tcW w:w="2457" w:type="dxa"/>
          </w:tcPr>
          <w:p w14:paraId="356ED4A6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111,</w:t>
            </w:r>
          </w:p>
          <w:p w14:paraId="77E0AB8F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01228331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0.012, Median: 0.02, Q3: 0.034, Max: 0.334</w:t>
            </w:r>
          </w:p>
        </w:tc>
      </w:tr>
      <w:tr w:rsidR="00CC0772" w:rsidRPr="00500623" w14:paraId="5521E115" w14:textId="77777777" w:rsidTr="003E1405">
        <w:trPr>
          <w:trHeight w:val="1179"/>
        </w:trPr>
        <w:tc>
          <w:tcPr>
            <w:tcW w:w="813" w:type="dxa"/>
            <w:shd w:val="clear" w:color="auto" w:fill="B4C6E7" w:themeFill="accent1" w:themeFillTint="66"/>
          </w:tcPr>
          <w:p w14:paraId="04B4E7C8" w14:textId="77777777" w:rsidR="00CC0772" w:rsidRPr="000071C3" w:rsidRDefault="00CC0772" w:rsidP="003E140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d2</w:t>
            </w:r>
          </w:p>
        </w:tc>
        <w:tc>
          <w:tcPr>
            <w:tcW w:w="2008" w:type="dxa"/>
          </w:tcPr>
          <w:p w14:paraId="2B2CA9AE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413618,</w:t>
            </w:r>
          </w:p>
          <w:p w14:paraId="6B763503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30DCB082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0.026, Median: 0.066, Q3: 0.174, Max: 0.479</w:t>
            </w:r>
          </w:p>
        </w:tc>
        <w:tc>
          <w:tcPr>
            <w:tcW w:w="2008" w:type="dxa"/>
          </w:tcPr>
          <w:p w14:paraId="1D6C4990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6827,</w:t>
            </w:r>
          </w:p>
          <w:p w14:paraId="5E4EE716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140425AA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Q1: 0.015, Median: 0.03, Q3: 0.076, </w:t>
            </w:r>
          </w:p>
          <w:p w14:paraId="7E25A918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Max: 0.47</w:t>
            </w:r>
          </w:p>
        </w:tc>
        <w:tc>
          <w:tcPr>
            <w:tcW w:w="2008" w:type="dxa"/>
          </w:tcPr>
          <w:p w14:paraId="05D502B8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34291,</w:t>
            </w:r>
          </w:p>
          <w:p w14:paraId="57D61034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4A38800B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0.016, Median: 0.031, Q3: 0.078, Max: 0.47</w:t>
            </w:r>
          </w:p>
        </w:tc>
        <w:tc>
          <w:tcPr>
            <w:tcW w:w="2457" w:type="dxa"/>
          </w:tcPr>
          <w:p w14:paraId="74950813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212,</w:t>
            </w:r>
          </w:p>
          <w:p w14:paraId="1463B831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509DE9DF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0.012, Median: 0.02, Q3: 0.045, Max: 0.369</w:t>
            </w:r>
          </w:p>
        </w:tc>
      </w:tr>
      <w:tr w:rsidR="00CC0772" w:rsidRPr="00500623" w14:paraId="49E7AA68" w14:textId="77777777" w:rsidTr="003E1405">
        <w:trPr>
          <w:trHeight w:val="1188"/>
        </w:trPr>
        <w:tc>
          <w:tcPr>
            <w:tcW w:w="813" w:type="dxa"/>
            <w:shd w:val="clear" w:color="auto" w:fill="B4C6E7" w:themeFill="accent1" w:themeFillTint="66"/>
          </w:tcPr>
          <w:p w14:paraId="0FC4D100" w14:textId="77777777" w:rsidR="00CC0772" w:rsidRPr="000071C3" w:rsidRDefault="00CC0772" w:rsidP="003E140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d1</w:t>
            </w:r>
          </w:p>
        </w:tc>
        <w:tc>
          <w:tcPr>
            <w:tcW w:w="2008" w:type="dxa"/>
          </w:tcPr>
          <w:p w14:paraId="0C92B5D5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1085809,</w:t>
            </w:r>
          </w:p>
          <w:p w14:paraId="73567522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56D88180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Q1: 0.079, Median: 0.236, Q3: 0.302, </w:t>
            </w:r>
          </w:p>
          <w:p w14:paraId="4AECF7EC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Max: 0.479</w:t>
            </w:r>
          </w:p>
        </w:tc>
        <w:tc>
          <w:tcPr>
            <w:tcW w:w="2008" w:type="dxa"/>
          </w:tcPr>
          <w:p w14:paraId="7FEFEC33" w14:textId="13C0253E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2522</w:t>
            </w:r>
            <w:r w:rsidR="00C10697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</w:p>
          <w:p w14:paraId="32456E11" w14:textId="77777777" w:rsidR="00CC0772" w:rsidRPr="00C10697" w:rsidRDefault="00CC0772" w:rsidP="003E140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10697">
              <w:rPr>
                <w:rFonts w:ascii="Arial" w:hAnsi="Arial" w:cs="Arial"/>
                <w:sz w:val="18"/>
                <w:szCs w:val="18"/>
                <w:lang w:val="sv-SE"/>
              </w:rPr>
              <w:t xml:space="preserve">Min: 0.01, </w:t>
            </w:r>
          </w:p>
          <w:p w14:paraId="2C9C60A9" w14:textId="77777777" w:rsidR="00CC0772" w:rsidRPr="00C10697" w:rsidRDefault="00CC0772" w:rsidP="003E140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10697">
              <w:rPr>
                <w:rFonts w:ascii="Arial" w:hAnsi="Arial" w:cs="Arial"/>
                <w:sz w:val="18"/>
                <w:szCs w:val="18"/>
                <w:lang w:val="sv-SE"/>
              </w:rPr>
              <w:t xml:space="preserve">Q1: </w:t>
            </w:r>
            <w:proofErr w:type="gramStart"/>
            <w:r w:rsidRPr="00C10697">
              <w:rPr>
                <w:rFonts w:ascii="Arial" w:hAnsi="Arial" w:cs="Arial"/>
                <w:sz w:val="18"/>
                <w:szCs w:val="18"/>
                <w:lang w:val="sv-SE"/>
              </w:rPr>
              <w:t>0.058</w:t>
            </w:r>
            <w:proofErr w:type="gramEnd"/>
            <w:r w:rsidRPr="00C10697">
              <w:rPr>
                <w:rFonts w:ascii="Arial" w:hAnsi="Arial" w:cs="Arial"/>
                <w:sz w:val="18"/>
                <w:szCs w:val="18"/>
                <w:lang w:val="sv-SE"/>
              </w:rPr>
              <w:t xml:space="preserve">, Median: </w:t>
            </w:r>
            <w:proofErr w:type="gramStart"/>
            <w:r w:rsidRPr="00C10697">
              <w:rPr>
                <w:rFonts w:ascii="Arial" w:hAnsi="Arial" w:cs="Arial"/>
                <w:sz w:val="18"/>
                <w:szCs w:val="18"/>
                <w:lang w:val="sv-SE"/>
              </w:rPr>
              <w:t>0.177</w:t>
            </w:r>
            <w:proofErr w:type="gramEnd"/>
            <w:r w:rsidRPr="00C10697">
              <w:rPr>
                <w:rFonts w:ascii="Arial" w:hAnsi="Arial" w:cs="Arial"/>
                <w:sz w:val="18"/>
                <w:szCs w:val="18"/>
                <w:lang w:val="sv-SE"/>
              </w:rPr>
              <w:t xml:space="preserve">, Q3: </w:t>
            </w:r>
            <w:proofErr w:type="gramStart"/>
            <w:r w:rsidRPr="00C10697">
              <w:rPr>
                <w:rFonts w:ascii="Arial" w:hAnsi="Arial" w:cs="Arial"/>
                <w:sz w:val="18"/>
                <w:szCs w:val="18"/>
                <w:lang w:val="sv-SE"/>
              </w:rPr>
              <w:t>0.289</w:t>
            </w:r>
            <w:proofErr w:type="gramEnd"/>
            <w:r w:rsidRPr="00C10697">
              <w:rPr>
                <w:rFonts w:ascii="Arial" w:hAnsi="Arial" w:cs="Arial"/>
                <w:sz w:val="18"/>
                <w:szCs w:val="18"/>
                <w:lang w:val="sv-SE"/>
              </w:rPr>
              <w:t xml:space="preserve">, </w:t>
            </w:r>
          </w:p>
          <w:p w14:paraId="06350F1C" w14:textId="77777777" w:rsidR="00CC0772" w:rsidRPr="00C10697" w:rsidRDefault="00CC0772" w:rsidP="003E140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10697">
              <w:rPr>
                <w:rFonts w:ascii="Arial" w:hAnsi="Arial" w:cs="Arial"/>
                <w:sz w:val="18"/>
                <w:szCs w:val="18"/>
                <w:lang w:val="sv-SE"/>
              </w:rPr>
              <w:t xml:space="preserve">Max: </w:t>
            </w:r>
            <w:proofErr w:type="gramStart"/>
            <w:r w:rsidRPr="00C10697">
              <w:rPr>
                <w:rFonts w:ascii="Arial" w:hAnsi="Arial" w:cs="Arial"/>
                <w:sz w:val="18"/>
                <w:szCs w:val="18"/>
                <w:lang w:val="sv-SE"/>
              </w:rPr>
              <w:t>0.479</w:t>
            </w:r>
            <w:proofErr w:type="gramEnd"/>
          </w:p>
        </w:tc>
        <w:tc>
          <w:tcPr>
            <w:tcW w:w="2008" w:type="dxa"/>
          </w:tcPr>
          <w:p w14:paraId="3C91653C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79670,</w:t>
            </w:r>
          </w:p>
          <w:p w14:paraId="30E59440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727532D7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0.014, Median: 0.133, Q3: 00.27, Max: 0.479</w:t>
            </w:r>
          </w:p>
        </w:tc>
        <w:tc>
          <w:tcPr>
            <w:tcW w:w="2457" w:type="dxa"/>
          </w:tcPr>
          <w:p w14:paraId="152C48E9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304,</w:t>
            </w:r>
          </w:p>
          <w:p w14:paraId="5EF5CE36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16F4D6F8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0.032, Median: 0.06, Q3: 0.1495, Max: 0.368</w:t>
            </w:r>
          </w:p>
        </w:tc>
      </w:tr>
      <w:tr w:rsidR="00CC0772" w:rsidRPr="00500623" w14:paraId="29AC4B58" w14:textId="77777777" w:rsidTr="003E1405">
        <w:trPr>
          <w:trHeight w:val="1188"/>
        </w:trPr>
        <w:tc>
          <w:tcPr>
            <w:tcW w:w="813" w:type="dxa"/>
            <w:shd w:val="clear" w:color="auto" w:fill="B4C6E7" w:themeFill="accent1" w:themeFillTint="66"/>
          </w:tcPr>
          <w:p w14:paraId="5781281A" w14:textId="77777777" w:rsidR="00CC0772" w:rsidRPr="000071C3" w:rsidRDefault="00CC0772" w:rsidP="003E140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a1</w:t>
            </w:r>
          </w:p>
        </w:tc>
        <w:tc>
          <w:tcPr>
            <w:tcW w:w="2008" w:type="dxa"/>
          </w:tcPr>
          <w:p w14:paraId="10EC62DC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310582,</w:t>
            </w:r>
          </w:p>
          <w:p w14:paraId="57995D99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31A8A1F5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0.017, Median: 0.041, Q3: 0.077, Max: 0.479</w:t>
            </w:r>
          </w:p>
        </w:tc>
        <w:tc>
          <w:tcPr>
            <w:tcW w:w="2008" w:type="dxa"/>
          </w:tcPr>
          <w:p w14:paraId="2D59F2A5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8393,</w:t>
            </w:r>
          </w:p>
          <w:p w14:paraId="6EBE7815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1C11BD29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Q1: 0.014, Median: 0.025, Q3: 0.052, </w:t>
            </w:r>
          </w:p>
          <w:p w14:paraId="6F92875D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</w:rPr>
              <w:t>Max: 0.416</w:t>
            </w:r>
          </w:p>
        </w:tc>
        <w:tc>
          <w:tcPr>
            <w:tcW w:w="2008" w:type="dxa"/>
          </w:tcPr>
          <w:p w14:paraId="635FE0D6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34583,</w:t>
            </w:r>
          </w:p>
          <w:p w14:paraId="70415ADD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1647CA6C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0.014, Median: 0.024, Q3: 0.05, Max: 0.479</w:t>
            </w:r>
          </w:p>
        </w:tc>
        <w:tc>
          <w:tcPr>
            <w:tcW w:w="2457" w:type="dxa"/>
          </w:tcPr>
          <w:p w14:paraId="5B2D47B5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139,</w:t>
            </w:r>
          </w:p>
          <w:p w14:paraId="7324C69D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64E46966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0.012, Median: 0.017, Q3: 0.0345, Max: 0.262</w:t>
            </w:r>
          </w:p>
        </w:tc>
      </w:tr>
      <w:tr w:rsidR="00CC0772" w:rsidRPr="00500623" w14:paraId="353FF5D6" w14:textId="77777777" w:rsidTr="003E1405">
        <w:trPr>
          <w:trHeight w:val="1179"/>
        </w:trPr>
        <w:tc>
          <w:tcPr>
            <w:tcW w:w="813" w:type="dxa"/>
            <w:shd w:val="clear" w:color="auto" w:fill="B4C6E7" w:themeFill="accent1" w:themeFillTint="66"/>
          </w:tcPr>
          <w:p w14:paraId="51D327EA" w14:textId="77777777" w:rsidR="00CC0772" w:rsidRPr="000071C3" w:rsidRDefault="00CC0772" w:rsidP="003E140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a2</w:t>
            </w:r>
          </w:p>
        </w:tc>
        <w:tc>
          <w:tcPr>
            <w:tcW w:w="2008" w:type="dxa"/>
          </w:tcPr>
          <w:p w14:paraId="2CAF17A6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77659,</w:t>
            </w:r>
          </w:p>
          <w:p w14:paraId="542AF466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0EEED6A2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0.013, Median: 0.024, Q3: 0.055, Max: 0.4695</w:t>
            </w:r>
          </w:p>
        </w:tc>
        <w:tc>
          <w:tcPr>
            <w:tcW w:w="2008" w:type="dxa"/>
          </w:tcPr>
          <w:p w14:paraId="7BACB5B4" w14:textId="2BC03DE0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172</w:t>
            </w:r>
            <w:r w:rsidR="00C93322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</w:p>
          <w:p w14:paraId="2BC3A4B7" w14:textId="77777777" w:rsidR="00CC0772" w:rsidRPr="00C93322" w:rsidRDefault="00CC0772" w:rsidP="003E140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93322">
              <w:rPr>
                <w:rFonts w:ascii="Arial" w:hAnsi="Arial" w:cs="Arial"/>
                <w:sz w:val="18"/>
                <w:szCs w:val="18"/>
                <w:lang w:val="sv-SE"/>
              </w:rPr>
              <w:t xml:space="preserve">Min: 0.01, </w:t>
            </w:r>
          </w:p>
          <w:p w14:paraId="0B92D0BB" w14:textId="77777777" w:rsidR="00CC0772" w:rsidRPr="00C93322" w:rsidRDefault="00CC0772" w:rsidP="003E140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93322">
              <w:rPr>
                <w:rFonts w:ascii="Arial" w:hAnsi="Arial" w:cs="Arial"/>
                <w:sz w:val="18"/>
                <w:szCs w:val="18"/>
                <w:lang w:val="sv-SE"/>
              </w:rPr>
              <w:t xml:space="preserve">Q1: </w:t>
            </w:r>
            <w:proofErr w:type="gramStart"/>
            <w:r w:rsidRPr="00C93322">
              <w:rPr>
                <w:rFonts w:ascii="Arial" w:hAnsi="Arial" w:cs="Arial"/>
                <w:sz w:val="18"/>
                <w:szCs w:val="18"/>
                <w:lang w:val="sv-SE"/>
              </w:rPr>
              <w:t>0.012</w:t>
            </w:r>
            <w:proofErr w:type="gramEnd"/>
            <w:r w:rsidRPr="00C93322">
              <w:rPr>
                <w:rFonts w:ascii="Arial" w:hAnsi="Arial" w:cs="Arial"/>
                <w:sz w:val="18"/>
                <w:szCs w:val="18"/>
                <w:lang w:val="sv-SE"/>
              </w:rPr>
              <w:t xml:space="preserve">, Median: </w:t>
            </w:r>
            <w:proofErr w:type="gramStart"/>
            <w:r w:rsidRPr="00C93322">
              <w:rPr>
                <w:rFonts w:ascii="Arial" w:hAnsi="Arial" w:cs="Arial"/>
                <w:sz w:val="18"/>
                <w:szCs w:val="18"/>
                <w:lang w:val="sv-SE"/>
              </w:rPr>
              <w:t>0.019</w:t>
            </w:r>
            <w:proofErr w:type="gramEnd"/>
            <w:r w:rsidRPr="00C93322">
              <w:rPr>
                <w:rFonts w:ascii="Arial" w:hAnsi="Arial" w:cs="Arial"/>
                <w:sz w:val="18"/>
                <w:szCs w:val="18"/>
                <w:lang w:val="sv-SE"/>
              </w:rPr>
              <w:t xml:space="preserve">, Q3: 0.04, </w:t>
            </w:r>
          </w:p>
          <w:p w14:paraId="1A5E5E04" w14:textId="77777777" w:rsidR="00CC0772" w:rsidRPr="00C93322" w:rsidRDefault="00CC0772" w:rsidP="003E140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93322">
              <w:rPr>
                <w:rFonts w:ascii="Arial" w:hAnsi="Arial" w:cs="Arial"/>
                <w:sz w:val="18"/>
                <w:szCs w:val="18"/>
                <w:lang w:val="sv-SE"/>
              </w:rPr>
              <w:t xml:space="preserve">Max: </w:t>
            </w:r>
            <w:proofErr w:type="gramStart"/>
            <w:r w:rsidRPr="00C93322">
              <w:rPr>
                <w:rFonts w:ascii="Arial" w:hAnsi="Arial" w:cs="Arial"/>
                <w:sz w:val="18"/>
                <w:szCs w:val="18"/>
                <w:lang w:val="sv-SE"/>
              </w:rPr>
              <w:t>0.403</w:t>
            </w:r>
            <w:proofErr w:type="gramEnd"/>
          </w:p>
        </w:tc>
        <w:tc>
          <w:tcPr>
            <w:tcW w:w="2008" w:type="dxa"/>
          </w:tcPr>
          <w:p w14:paraId="31498F41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7811,</w:t>
            </w:r>
          </w:p>
          <w:p w14:paraId="6E09753F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7BE3DA69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0.012, Median: 0.019, Q3: 0.04, Max: 0.47</w:t>
            </w:r>
          </w:p>
        </w:tc>
        <w:tc>
          <w:tcPr>
            <w:tcW w:w="2457" w:type="dxa"/>
          </w:tcPr>
          <w:p w14:paraId="6F3ED6F7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60,</w:t>
            </w:r>
          </w:p>
          <w:p w14:paraId="58C9C66D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4FCE37D0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0.014, Median: 0.025, Q3: 0.0513, Max: 0.171</w:t>
            </w:r>
          </w:p>
        </w:tc>
      </w:tr>
      <w:tr w:rsidR="00CC0772" w:rsidRPr="00500623" w14:paraId="1BBB1824" w14:textId="77777777" w:rsidTr="003E1405">
        <w:trPr>
          <w:trHeight w:val="1179"/>
        </w:trPr>
        <w:tc>
          <w:tcPr>
            <w:tcW w:w="813" w:type="dxa"/>
            <w:shd w:val="clear" w:color="auto" w:fill="B4C6E7" w:themeFill="accent1" w:themeFillTint="66"/>
          </w:tcPr>
          <w:p w14:paraId="71C6F352" w14:textId="77777777" w:rsidR="00CC0772" w:rsidRPr="000071C3" w:rsidRDefault="00CC0772" w:rsidP="003E140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a3</w:t>
            </w:r>
          </w:p>
        </w:tc>
        <w:tc>
          <w:tcPr>
            <w:tcW w:w="2008" w:type="dxa"/>
          </w:tcPr>
          <w:p w14:paraId="78719629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74810,</w:t>
            </w:r>
          </w:p>
          <w:p w14:paraId="389A8906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1B8774D6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0.013, Median: 0.024, Q3: 0.047, Max: 0.41</w:t>
            </w:r>
          </w:p>
        </w:tc>
        <w:tc>
          <w:tcPr>
            <w:tcW w:w="2008" w:type="dxa"/>
          </w:tcPr>
          <w:p w14:paraId="3699FE6C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2074,</w:t>
            </w:r>
          </w:p>
          <w:p w14:paraId="4CC2566A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567A10E6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Q1: 0.012, Median: 0.017, Q3: 0.032, </w:t>
            </w:r>
          </w:p>
          <w:p w14:paraId="23E73314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Max: 0.392</w:t>
            </w:r>
          </w:p>
          <w:p w14:paraId="779F52D7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008" w:type="dxa"/>
          </w:tcPr>
          <w:p w14:paraId="3639F45F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10280,</w:t>
            </w:r>
          </w:p>
          <w:p w14:paraId="6860BA80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61DFA01B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0.013, Median: 0.02, Q3: 0.034, Max: 0.416</w:t>
            </w:r>
          </w:p>
        </w:tc>
        <w:tc>
          <w:tcPr>
            <w:tcW w:w="2457" w:type="dxa"/>
          </w:tcPr>
          <w:p w14:paraId="5B0E2351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Total: 81,</w:t>
            </w:r>
          </w:p>
          <w:p w14:paraId="486DCFC3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 xml:space="preserve">Min: 0.01, </w:t>
            </w:r>
          </w:p>
          <w:p w14:paraId="37C856EA" w14:textId="77777777" w:rsidR="00CC0772" w:rsidRPr="000071C3" w:rsidRDefault="00CC0772" w:rsidP="003E14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71C3">
              <w:rPr>
                <w:rFonts w:ascii="Arial" w:hAnsi="Arial" w:cs="Arial"/>
                <w:sz w:val="18"/>
                <w:szCs w:val="18"/>
                <w:lang w:val="en-US"/>
              </w:rPr>
              <w:t>Q1: 0.013, Median: 0.016, Q3: 0.0306, Max: 0.138</w:t>
            </w:r>
          </w:p>
        </w:tc>
      </w:tr>
    </w:tbl>
    <w:p w14:paraId="581F391B" w14:textId="77777777" w:rsidR="00EB39FE" w:rsidRDefault="00EB39FE">
      <w:pPr>
        <w:rPr>
          <w:lang w:val="en-US"/>
        </w:rPr>
      </w:pPr>
    </w:p>
    <w:p w14:paraId="2A6284A2" w14:textId="77777777" w:rsidR="00222F1E" w:rsidRDefault="00222F1E" w:rsidP="00222F1E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EA43EB">
        <w:rPr>
          <w:rFonts w:ascii="Arial" w:hAnsi="Arial" w:cs="Arial"/>
          <w:color w:val="000000"/>
          <w:sz w:val="22"/>
          <w:szCs w:val="22"/>
          <w:lang w:val="en-US"/>
        </w:rPr>
        <w:t>AbSplice scores are reported for six splice site types (d3, d2, d1, a1, a2, a3) across all variants, COSMIC, rare gnomAD (&lt;0.1%), and common gnomAD (≥0.1%) datasets. Each entry includes total variant count, min, Q1, median, Q3, and max.</w:t>
      </w:r>
    </w:p>
    <w:p w14:paraId="23D9A879" w14:textId="471276C0" w:rsidR="00CD43C1" w:rsidRPr="00BA3F9E" w:rsidRDefault="00CD43C1" w:rsidP="00CD43C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7020E586" w14:textId="77777777" w:rsidR="00CD43C1" w:rsidRPr="00F6268D" w:rsidRDefault="00CD43C1" w:rsidP="00CD43C1">
      <w:pPr>
        <w:rPr>
          <w:lang w:val="en-US"/>
        </w:rPr>
      </w:pPr>
    </w:p>
    <w:p w14:paraId="6F224FF7" w14:textId="77777777" w:rsidR="00AB3599" w:rsidRPr="00093A10" w:rsidRDefault="00AB3599">
      <w:pPr>
        <w:rPr>
          <w:sz w:val="32"/>
          <w:szCs w:val="32"/>
          <w:lang w:val="en-US"/>
        </w:rPr>
      </w:pPr>
    </w:p>
    <w:sectPr w:rsidR="00AB3599" w:rsidRPr="00093A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 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667"/>
    <w:rsid w:val="000258FA"/>
    <w:rsid w:val="0006584A"/>
    <w:rsid w:val="00076707"/>
    <w:rsid w:val="00093A10"/>
    <w:rsid w:val="000A07AE"/>
    <w:rsid w:val="001203ED"/>
    <w:rsid w:val="00142395"/>
    <w:rsid w:val="001609BD"/>
    <w:rsid w:val="00174134"/>
    <w:rsid w:val="001F63A7"/>
    <w:rsid w:val="00214600"/>
    <w:rsid w:val="00222F1E"/>
    <w:rsid w:val="002C7793"/>
    <w:rsid w:val="0033002C"/>
    <w:rsid w:val="00382667"/>
    <w:rsid w:val="00392B55"/>
    <w:rsid w:val="003B3F60"/>
    <w:rsid w:val="003E530E"/>
    <w:rsid w:val="00450657"/>
    <w:rsid w:val="0048316E"/>
    <w:rsid w:val="004E22F9"/>
    <w:rsid w:val="00547D2D"/>
    <w:rsid w:val="00571573"/>
    <w:rsid w:val="005817B5"/>
    <w:rsid w:val="00586100"/>
    <w:rsid w:val="00594660"/>
    <w:rsid w:val="005E0F49"/>
    <w:rsid w:val="00615C9C"/>
    <w:rsid w:val="006C6269"/>
    <w:rsid w:val="006E479C"/>
    <w:rsid w:val="006F5192"/>
    <w:rsid w:val="00734169"/>
    <w:rsid w:val="007D5C0F"/>
    <w:rsid w:val="007E2D70"/>
    <w:rsid w:val="008106D1"/>
    <w:rsid w:val="0081730D"/>
    <w:rsid w:val="0081773F"/>
    <w:rsid w:val="00951FCC"/>
    <w:rsid w:val="009818BA"/>
    <w:rsid w:val="009D1741"/>
    <w:rsid w:val="00A356C0"/>
    <w:rsid w:val="00A46D0D"/>
    <w:rsid w:val="00A73A86"/>
    <w:rsid w:val="00A76841"/>
    <w:rsid w:val="00A82DDA"/>
    <w:rsid w:val="00A93533"/>
    <w:rsid w:val="00AB3599"/>
    <w:rsid w:val="00AB57B8"/>
    <w:rsid w:val="00AC37A6"/>
    <w:rsid w:val="00AF6F25"/>
    <w:rsid w:val="00B31724"/>
    <w:rsid w:val="00B478A6"/>
    <w:rsid w:val="00B51A09"/>
    <w:rsid w:val="00B978F8"/>
    <w:rsid w:val="00C10697"/>
    <w:rsid w:val="00C13336"/>
    <w:rsid w:val="00C85248"/>
    <w:rsid w:val="00C93322"/>
    <w:rsid w:val="00CC0772"/>
    <w:rsid w:val="00CD43C1"/>
    <w:rsid w:val="00CF40A3"/>
    <w:rsid w:val="00D419D5"/>
    <w:rsid w:val="00D83CDE"/>
    <w:rsid w:val="00DE38E4"/>
    <w:rsid w:val="00DF6B5C"/>
    <w:rsid w:val="00E307B6"/>
    <w:rsid w:val="00E57751"/>
    <w:rsid w:val="00E85A3D"/>
    <w:rsid w:val="00EB39FE"/>
    <w:rsid w:val="00EE2083"/>
    <w:rsid w:val="00EE7386"/>
    <w:rsid w:val="00F47FEC"/>
    <w:rsid w:val="00F62562"/>
    <w:rsid w:val="00F6268D"/>
    <w:rsid w:val="00F65BA8"/>
    <w:rsid w:val="00F7228D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DEE3B"/>
  <w15:chartTrackingRefBased/>
  <w15:docId w15:val="{D47084E0-AC49-E542-9440-1294C345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667"/>
    <w:rPr>
      <w:rFonts w:eastAsiaTheme="minorEastAsia"/>
      <w:lang w:val="de-D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Snippet">
    <w:name w:val="Code Snippet"/>
    <w:basedOn w:val="Normal"/>
    <w:autoRedefine/>
    <w:qFormat/>
    <w:rsid w:val="00DF6B5C"/>
    <w:pPr>
      <w:shd w:val="clear" w:color="auto" w:fill="D0CECE" w:themeFill="background2" w:themeFillShade="E6"/>
      <w:ind w:left="1134"/>
      <w:contextualSpacing/>
      <w:jc w:val="both"/>
    </w:pPr>
    <w:rPr>
      <w:rFonts w:ascii="Courier New" w:eastAsiaTheme="minorHAnsi" w:hAnsi="Courier New" w:cs="Courier New"/>
      <w:b/>
      <w:bCs/>
      <w:noProof/>
      <w:lang w:val="en-US" w:eastAsia="en-US"/>
    </w:rPr>
  </w:style>
  <w:style w:type="table" w:styleId="TableGrid">
    <w:name w:val="Table Grid"/>
    <w:basedOn w:val="TableNormal"/>
    <w:uiPriority w:val="39"/>
    <w:rsid w:val="00382667"/>
    <w:rPr>
      <w:rFonts w:eastAsiaTheme="minorEastAsia"/>
      <w:lang w:val="de-DE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22F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Swetha Subramanian</dc:creator>
  <cp:keywords/>
  <dc:description/>
  <cp:lastModifiedBy>Senthilkumar Ramamoorthy</cp:lastModifiedBy>
  <cp:revision>4</cp:revision>
  <dcterms:created xsi:type="dcterms:W3CDTF">2025-11-28T15:36:00Z</dcterms:created>
  <dcterms:modified xsi:type="dcterms:W3CDTF">2025-12-20T11:57:00Z</dcterms:modified>
</cp:coreProperties>
</file>