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DAF5" w14:textId="59E79FDA" w:rsidR="00F90EEB" w:rsidRPr="004B6D5D" w:rsidRDefault="004B6D5D">
      <w:pPr>
        <w:rPr>
          <w:b/>
          <w:bCs/>
          <w:sz w:val="22"/>
          <w:szCs w:val="22"/>
        </w:rPr>
      </w:pPr>
      <w:r w:rsidRPr="00EA43EB">
        <w:rPr>
          <w:rStyle w:val="Strong"/>
          <w:rFonts w:ascii="Arial" w:hAnsi="Arial" w:cs="Arial"/>
          <w:color w:val="000000"/>
          <w:sz w:val="22"/>
          <w:szCs w:val="22"/>
        </w:rPr>
        <w:t xml:space="preserve">Table S2. </w:t>
      </w:r>
      <w:r w:rsidRPr="004B6D5D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Types of nucleotide substitutions associated with silent and missense variants</w:t>
      </w:r>
    </w:p>
    <w:p w14:paraId="62BAA411" w14:textId="77777777" w:rsidR="004B6D5D" w:rsidRDefault="004B6D5D" w:rsidP="004B6D5D">
      <w:pPr>
        <w:spacing w:line="36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A8B4D1" w14:textId="6D975C3E" w:rsidR="00385F0F" w:rsidRPr="004B6D5D" w:rsidRDefault="004E0EFE" w:rsidP="004B6D5D">
      <w:pPr>
        <w:spacing w:line="36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97F50">
        <w:rPr>
          <w:rFonts w:ascii="Arial" w:hAnsi="Arial" w:cs="Arial"/>
          <w:b/>
          <w:bCs/>
          <w:color w:val="000000"/>
          <w:sz w:val="22"/>
          <w:szCs w:val="22"/>
        </w:rPr>
        <w:t>COSMIC</w:t>
      </w:r>
    </w:p>
    <w:tbl>
      <w:tblPr>
        <w:tblpPr w:leftFromText="180" w:rightFromText="180" w:vertAnchor="page" w:horzAnchor="margin" w:tblpY="2596"/>
        <w:tblW w:w="9678" w:type="dxa"/>
        <w:tblLook w:val="04A0" w:firstRow="1" w:lastRow="0" w:firstColumn="1" w:lastColumn="0" w:noHBand="0" w:noVBand="1"/>
      </w:tblPr>
      <w:tblGrid>
        <w:gridCol w:w="1084"/>
        <w:gridCol w:w="706"/>
        <w:gridCol w:w="706"/>
        <w:gridCol w:w="706"/>
        <w:gridCol w:w="706"/>
        <w:gridCol w:w="706"/>
        <w:gridCol w:w="706"/>
        <w:gridCol w:w="706"/>
        <w:gridCol w:w="706"/>
        <w:gridCol w:w="828"/>
        <w:gridCol w:w="706"/>
        <w:gridCol w:w="706"/>
        <w:gridCol w:w="706"/>
      </w:tblGrid>
      <w:tr w:rsidR="00700FE4" w:rsidRPr="0013189C" w14:paraId="427C3626" w14:textId="77777777" w:rsidTr="00700FE4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4EB94EC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Variant</w:t>
            </w:r>
          </w:p>
        </w:tc>
        <w:tc>
          <w:tcPr>
            <w:tcW w:w="4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CBD119A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Silent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C59220E" w14:textId="4C3E39E5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Missense</w:t>
            </w:r>
          </w:p>
        </w:tc>
      </w:tr>
      <w:tr w:rsidR="00700FE4" w:rsidRPr="0013189C" w14:paraId="39E8C761" w14:textId="77777777" w:rsidTr="00700FE4">
        <w:trPr>
          <w:trHeight w:val="248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32361916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Position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06D2D31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6BA696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E2B703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93C4DC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2F3EC6F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2C24739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333AF0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68CBF3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64FD0D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4C920C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E8BA448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2A5AC2" w14:textId="77777777" w:rsidR="00700FE4" w:rsidRPr="0013189C" w:rsidRDefault="00700FE4" w:rsidP="00700FE4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a3</w:t>
            </w:r>
          </w:p>
        </w:tc>
      </w:tr>
      <w:tr w:rsidR="00700FE4" w:rsidRPr="0013189C" w14:paraId="2E42939C" w14:textId="77777777" w:rsidTr="00700FE4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235944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7336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CB43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7C3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0121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2E5B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3133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5033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A285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A114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6C1A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078E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810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441</w:t>
            </w:r>
          </w:p>
        </w:tc>
      </w:tr>
      <w:tr w:rsidR="00700FE4" w:rsidRPr="0013189C" w14:paraId="24868AB1" w14:textId="77777777" w:rsidTr="00700FE4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2590E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A&gt;G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3CCF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400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32E39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0FB9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113F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6EBF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6BC9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DDB9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2863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E684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2602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E95A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FDBF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1151</w:t>
            </w:r>
          </w:p>
        </w:tc>
      </w:tr>
      <w:tr w:rsidR="00700FE4" w:rsidRPr="0013189C" w14:paraId="72233D20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837AB9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7DD8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B5BF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3E23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AC08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A009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5AE8B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5F6E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E68D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E74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D9F1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C3289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B5FB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549</w:t>
            </w:r>
          </w:p>
        </w:tc>
      </w:tr>
      <w:tr w:rsidR="00700FE4" w:rsidRPr="0013189C" w14:paraId="6F7FB76D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ECF26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D55D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2872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699B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BE3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8368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1684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A80A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7439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9C4E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4079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5249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9D72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1275</w:t>
            </w:r>
          </w:p>
        </w:tc>
      </w:tr>
      <w:tr w:rsidR="00700FE4" w:rsidRPr="0013189C" w14:paraId="20DCCBFD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ACBCA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C&gt;G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DDD1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751F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104D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3933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32FB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9988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D5D3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DEF9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CF07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2983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667A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313D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611</w:t>
            </w:r>
          </w:p>
        </w:tc>
      </w:tr>
      <w:tr w:rsidR="00700FE4" w:rsidRPr="0013189C" w14:paraId="1DAA03D4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8A7B2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47E7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52EA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C24E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F552F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39B3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5FD6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2437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6EDE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2954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2559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2933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A806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D0DF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DA40F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2241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B996F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2611</w:t>
            </w:r>
          </w:p>
        </w:tc>
      </w:tr>
      <w:tr w:rsidR="00700FE4" w:rsidRPr="0013189C" w14:paraId="7B7A67DA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61A0F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8685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69D5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E784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4578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2B8B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539DB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94F89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D37D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3799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B4FF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7493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7C1F2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7011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84DA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2803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72F3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2953</w:t>
            </w:r>
          </w:p>
        </w:tc>
      </w:tr>
      <w:tr w:rsidR="00700FE4" w:rsidRPr="0013189C" w14:paraId="20268246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EF1C7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3EE4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7F21B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FBC2B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2869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298A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6852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DE34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52602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0074B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4D00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D0862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79D3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569</w:t>
            </w:r>
          </w:p>
        </w:tc>
      </w:tr>
      <w:tr w:rsidR="00700FE4" w:rsidRPr="0013189C" w14:paraId="4A3A61E8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0607B9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31B1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402A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67DB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1B89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41E6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008B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A915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6C06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FE46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11282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9BA4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4286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C097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4D63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1658</w:t>
            </w:r>
          </w:p>
        </w:tc>
      </w:tr>
      <w:tr w:rsidR="00700FE4" w:rsidRPr="0013189C" w14:paraId="4675709C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CAD30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E93E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CF0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EE54F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FD027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15AC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58DBF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B83FF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39C89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917DF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5B9A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F136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74B6E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317</w:t>
            </w:r>
          </w:p>
        </w:tc>
      </w:tr>
      <w:tr w:rsidR="00700FE4" w:rsidRPr="0013189C" w14:paraId="37AD71F5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6DEC9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AF1A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4F9AC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AEDE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5E6DA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5FF8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9B392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A988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9EDCD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48FE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0DD11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DBAB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069F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634</w:t>
            </w:r>
          </w:p>
        </w:tc>
      </w:tr>
      <w:tr w:rsidR="00700FE4" w:rsidRPr="0013189C" w14:paraId="20F46E5A" w14:textId="77777777" w:rsidTr="00700FE4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3F9A663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T&gt;G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0EA6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D1B00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1C802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2DBFB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DEB5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A93E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874A8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0414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4F804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B8645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AF696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29329" w14:textId="77777777" w:rsidR="00700FE4" w:rsidRPr="0013189C" w:rsidRDefault="00700FE4" w:rsidP="00700FE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571</w:t>
            </w:r>
          </w:p>
        </w:tc>
      </w:tr>
    </w:tbl>
    <w:p w14:paraId="7986D3D6" w14:textId="4321E05A" w:rsidR="004E0EFE" w:rsidRPr="00F90EEB" w:rsidRDefault="004E0EFE">
      <w:pPr>
        <w:rPr>
          <w:sz w:val="22"/>
          <w:szCs w:val="22"/>
        </w:rPr>
      </w:pPr>
      <w:r w:rsidRPr="00F90EEB">
        <w:rPr>
          <w:sz w:val="22"/>
          <w:szCs w:val="22"/>
        </w:rPr>
        <w:br w:type="page"/>
      </w:r>
    </w:p>
    <w:p w14:paraId="12D831D5" w14:textId="19BF1278" w:rsidR="004555A2" w:rsidRPr="00354597" w:rsidRDefault="0039776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g</w:t>
      </w:r>
      <w:r w:rsidR="004E0EFE" w:rsidRPr="00354597">
        <w:rPr>
          <w:rFonts w:ascii="Arial" w:hAnsi="Arial" w:cs="Arial"/>
          <w:b/>
          <w:bCs/>
          <w:sz w:val="22"/>
          <w:szCs w:val="22"/>
        </w:rPr>
        <w:t>nom</w:t>
      </w:r>
      <w:r>
        <w:rPr>
          <w:rFonts w:ascii="Arial" w:hAnsi="Arial" w:cs="Arial"/>
          <w:b/>
          <w:bCs/>
          <w:sz w:val="22"/>
          <w:szCs w:val="22"/>
        </w:rPr>
        <w:t>AD</w:t>
      </w:r>
      <w:r w:rsidR="004E0EFE" w:rsidRPr="00354597">
        <w:rPr>
          <w:rFonts w:ascii="Arial" w:hAnsi="Arial" w:cs="Arial"/>
          <w:b/>
          <w:bCs/>
          <w:sz w:val="22"/>
          <w:szCs w:val="22"/>
        </w:rPr>
        <w:t xml:space="preserve"> </w:t>
      </w:r>
      <w:r w:rsidR="004555A2" w:rsidRPr="00354597">
        <w:rPr>
          <w:rFonts w:ascii="Arial" w:hAnsi="Arial" w:cs="Arial"/>
          <w:b/>
          <w:bCs/>
          <w:sz w:val="22"/>
          <w:szCs w:val="22"/>
        </w:rPr>
        <w:t>&gt;=0.1%</w:t>
      </w:r>
    </w:p>
    <w:p w14:paraId="09336E0F" w14:textId="77777777" w:rsidR="006B71AB" w:rsidRDefault="006B71AB">
      <w:pPr>
        <w:rPr>
          <w:sz w:val="22"/>
          <w:szCs w:val="22"/>
        </w:rPr>
      </w:pPr>
    </w:p>
    <w:tbl>
      <w:tblPr>
        <w:tblpPr w:leftFromText="180" w:rightFromText="180" w:horzAnchor="margin" w:tblpXSpec="center" w:tblpY="823"/>
        <w:tblW w:w="9678" w:type="dxa"/>
        <w:tblLook w:val="04A0" w:firstRow="1" w:lastRow="0" w:firstColumn="1" w:lastColumn="0" w:noHBand="0" w:noVBand="1"/>
      </w:tblPr>
      <w:tblGrid>
        <w:gridCol w:w="1084"/>
        <w:gridCol w:w="706"/>
        <w:gridCol w:w="706"/>
        <w:gridCol w:w="706"/>
        <w:gridCol w:w="706"/>
        <w:gridCol w:w="706"/>
        <w:gridCol w:w="706"/>
        <w:gridCol w:w="706"/>
        <w:gridCol w:w="706"/>
        <w:gridCol w:w="828"/>
        <w:gridCol w:w="706"/>
        <w:gridCol w:w="706"/>
        <w:gridCol w:w="706"/>
      </w:tblGrid>
      <w:tr w:rsidR="006B71AB" w:rsidRPr="0013189C" w14:paraId="23FE752C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11EABA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Variant</w:t>
            </w:r>
          </w:p>
        </w:tc>
        <w:tc>
          <w:tcPr>
            <w:tcW w:w="4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B669AAA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Silent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A485555" w14:textId="1CDC204A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Missense</w:t>
            </w:r>
          </w:p>
        </w:tc>
      </w:tr>
      <w:tr w:rsidR="006B71AB" w:rsidRPr="0013189C" w14:paraId="2D2F4C0E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73E1E3E9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Position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F15410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32AB60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E5593F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9D716B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E15042A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4DA77C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91F0D00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428161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D6A51E9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2D5323D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F4F26D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B051625" w14:textId="77777777" w:rsidR="006B71AB" w:rsidRPr="0013189C" w:rsidRDefault="006B71AB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a3</w:t>
            </w:r>
          </w:p>
        </w:tc>
      </w:tr>
      <w:tr w:rsidR="006B71AB" w:rsidRPr="0013189C" w14:paraId="23FDDC6D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A857AE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96E4D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94D2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1881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EB9BE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86A4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18E0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2FFA9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6AAB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F404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11CC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9372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6F7D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6B71AB" w:rsidRPr="0013189C" w14:paraId="10868361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CFE10B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A&gt;G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45BD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4A17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277C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A775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2531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9D86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F620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0570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748A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B602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55D9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4290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6B71AB" w:rsidRPr="0013189C" w14:paraId="7FB11EA4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36ADC8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C15E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0B1A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C4E1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D0DA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1306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9F75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2B95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D3EC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F5CD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AB06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E2DA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9DEB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6B71AB" w:rsidRPr="0013189C" w14:paraId="585B3ABD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F1718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D8DA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F32CE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CD01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7F89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8AAD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1EB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C556E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60A5D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894D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2AF49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B396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5A22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6B71AB" w:rsidRPr="0013189C" w14:paraId="0EA2E3BB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EE94CD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C&gt;G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48D79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4207D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F4AD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684AD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CBCA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D804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D23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6865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67F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0D58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BC77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F5DE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6B71AB" w:rsidRPr="0013189C" w14:paraId="37E5D30C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072ADE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4476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3786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F06A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ED21D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F8B2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9871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F90B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F616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934C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A167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C0C0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7132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6B71AB" w:rsidRPr="0013189C" w14:paraId="012D77ED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6DE491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6565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A10EE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85A7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2950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C815D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BB9B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118D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1FA9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8606E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83E6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F5C4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3B54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</w:tr>
      <w:tr w:rsidR="006B71AB" w:rsidRPr="0013189C" w14:paraId="5786FD4A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5E759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13DE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0A06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5A4F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5AD9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0120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0708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9F10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FF79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A9DE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92B7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47D8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1222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6B71AB" w:rsidRPr="0013189C" w14:paraId="2664649D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AFEDA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CFD7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51B0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B5A2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E45E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BE67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5244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D380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AF73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A422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7EDB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662E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C7229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6B71AB" w:rsidRPr="0013189C" w14:paraId="4EA14616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474AD1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0D47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4EC4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8EEA2" w14:textId="2D91593D" w:rsidR="006B71AB" w:rsidRPr="0013189C" w:rsidRDefault="0039776A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76F2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F1A4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249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B09F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B595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0744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93DFB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B818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4EC7E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6B71AB" w:rsidRPr="0013189C" w14:paraId="28FCC3A9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C0A8932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T&gt;C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DF66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323A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B09F8" w14:textId="09EEE88E" w:rsidR="006B71AB" w:rsidRPr="0013189C" w:rsidRDefault="0039776A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A3C5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9E038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BC60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97E0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4607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62047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13C94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DCC1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C3FEA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</w:tr>
      <w:tr w:rsidR="006B71AB" w:rsidRPr="0013189C" w14:paraId="28825891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3EAE119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T&gt;G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A201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F2D43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841AD" w14:textId="491ADC40" w:rsidR="006B71AB" w:rsidRPr="0013189C" w:rsidRDefault="0039776A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C57A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A5D6F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F29AC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E5465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88746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A6770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F19D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E308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7ACF1" w14:textId="77777777" w:rsidR="006B71AB" w:rsidRPr="0013189C" w:rsidRDefault="006B71AB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</w:tbl>
    <w:p w14:paraId="08CC3B41" w14:textId="73D68EDB" w:rsidR="004555A2" w:rsidRPr="00F90EEB" w:rsidRDefault="004555A2">
      <w:pPr>
        <w:rPr>
          <w:sz w:val="22"/>
          <w:szCs w:val="22"/>
        </w:rPr>
      </w:pPr>
      <w:r w:rsidRPr="00F90EEB">
        <w:rPr>
          <w:sz w:val="22"/>
          <w:szCs w:val="22"/>
        </w:rPr>
        <w:br w:type="page"/>
      </w:r>
    </w:p>
    <w:p w14:paraId="4F033A59" w14:textId="027C66F3" w:rsidR="00C0077A" w:rsidRPr="00354597" w:rsidRDefault="0039776A">
      <w:pPr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g</w:t>
      </w:r>
      <w:r w:rsidRPr="00354597">
        <w:rPr>
          <w:rFonts w:ascii="Arial" w:hAnsi="Arial" w:cs="Arial"/>
          <w:b/>
          <w:bCs/>
          <w:sz w:val="22"/>
          <w:szCs w:val="22"/>
        </w:rPr>
        <w:t>nom</w:t>
      </w:r>
      <w:r>
        <w:rPr>
          <w:rFonts w:ascii="Arial" w:hAnsi="Arial" w:cs="Arial"/>
          <w:b/>
          <w:bCs/>
          <w:sz w:val="22"/>
          <w:szCs w:val="22"/>
        </w:rPr>
        <w:t>AD</w:t>
      </w:r>
      <w:r w:rsidRPr="00354597">
        <w:rPr>
          <w:rFonts w:ascii="Arial" w:hAnsi="Arial" w:cs="Arial"/>
          <w:b/>
          <w:bCs/>
          <w:sz w:val="22"/>
          <w:szCs w:val="22"/>
        </w:rPr>
        <w:t xml:space="preserve"> </w:t>
      </w:r>
      <w:r w:rsidR="004555A2" w:rsidRPr="00354597">
        <w:rPr>
          <w:rFonts w:ascii="Arial" w:hAnsi="Arial" w:cs="Arial"/>
          <w:b/>
          <w:bCs/>
          <w:sz w:val="22"/>
          <w:szCs w:val="22"/>
          <w:lang w:val="de-DE"/>
        </w:rPr>
        <w:t>&lt;0.1%</w:t>
      </w:r>
    </w:p>
    <w:p w14:paraId="65245873" w14:textId="77777777" w:rsidR="009C036C" w:rsidRDefault="009C036C">
      <w:pPr>
        <w:rPr>
          <w:sz w:val="22"/>
          <w:szCs w:val="22"/>
          <w:lang w:val="de-DE"/>
        </w:rPr>
      </w:pPr>
    </w:p>
    <w:tbl>
      <w:tblPr>
        <w:tblpPr w:leftFromText="180" w:rightFromText="180" w:horzAnchor="margin" w:tblpXSpec="center" w:tblpY="823"/>
        <w:tblW w:w="9783" w:type="dxa"/>
        <w:tblLook w:val="04A0" w:firstRow="1" w:lastRow="0" w:firstColumn="1" w:lastColumn="0" w:noHBand="0" w:noVBand="1"/>
      </w:tblPr>
      <w:tblGrid>
        <w:gridCol w:w="1084"/>
        <w:gridCol w:w="703"/>
        <w:gridCol w:w="703"/>
        <w:gridCol w:w="825"/>
        <w:gridCol w:w="703"/>
        <w:gridCol w:w="703"/>
        <w:gridCol w:w="703"/>
        <w:gridCol w:w="706"/>
        <w:gridCol w:w="792"/>
        <w:gridCol w:w="793"/>
        <w:gridCol w:w="782"/>
        <w:gridCol w:w="669"/>
        <w:gridCol w:w="617"/>
      </w:tblGrid>
      <w:tr w:rsidR="009C036C" w:rsidRPr="0013189C" w14:paraId="79DE4C5C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CE8BC57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Variant</w:t>
            </w:r>
          </w:p>
        </w:tc>
        <w:tc>
          <w:tcPr>
            <w:tcW w:w="4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78E252E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Silent</w:t>
            </w:r>
          </w:p>
        </w:tc>
        <w:tc>
          <w:tcPr>
            <w:tcW w:w="4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3352BCE" w14:textId="43CF8B6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Missense</w:t>
            </w:r>
          </w:p>
        </w:tc>
      </w:tr>
      <w:tr w:rsidR="009C036C" w:rsidRPr="0013189C" w14:paraId="282402FB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60244D0C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Position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ACA74A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9AAB3B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DA7DF43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2CC53C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C977BF7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A7BA586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89C3A5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4237318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035DFA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38F5D9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73C37E3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38BFD3" w14:textId="77777777" w:rsidR="009C036C" w:rsidRPr="0013189C" w:rsidRDefault="009C036C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a3</w:t>
            </w:r>
          </w:p>
        </w:tc>
      </w:tr>
      <w:tr w:rsidR="009C036C" w:rsidRPr="0013189C" w14:paraId="51C0A68E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8931E72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A&gt;C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3A4ED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E3B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1820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E2E6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81B1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3EED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E6B6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AF1DC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3165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D5B8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D961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1294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321A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FF4B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3178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AF40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2729</w:t>
            </w:r>
          </w:p>
        </w:tc>
      </w:tr>
      <w:tr w:rsidR="009C036C" w:rsidRPr="0013189C" w14:paraId="2A08CB49" w14:textId="77777777" w:rsidTr="003E1405">
        <w:trPr>
          <w:trHeight w:val="37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6C272A5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A&gt;G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514B5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84BC1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5723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F097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2131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A4E8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1856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465E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3812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5C08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5281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8000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7981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6694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11229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CD5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2649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F68C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6479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49DC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7352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48C5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6171</w:t>
            </w:r>
          </w:p>
        </w:tc>
      </w:tr>
      <w:tr w:rsidR="009C036C" w:rsidRPr="0013189C" w14:paraId="1A60694E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6B75A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A&gt;T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D621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988D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4653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BF48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FC691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16A1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FBDC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0A22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3575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9C61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0B62C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985B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3094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B54C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2388</w:t>
            </w:r>
          </w:p>
        </w:tc>
      </w:tr>
      <w:tr w:rsidR="009C036C" w:rsidRPr="0013189C" w14:paraId="1A05026D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B4977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4CBE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E9AE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98F25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568C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0F76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1755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F058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2E16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4652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F224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2288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4196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7547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E483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9029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49B9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4457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14872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4503</w:t>
            </w:r>
          </w:p>
        </w:tc>
      </w:tr>
      <w:tr w:rsidR="009C036C" w:rsidRPr="0013189C" w14:paraId="594037C1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D3ACE3D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C&gt;G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6CE4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55F7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D912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7904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6528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8C60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100B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5129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839B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8770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A5D0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6269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E7BB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3091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D674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3859</w:t>
            </w:r>
          </w:p>
        </w:tc>
      </w:tr>
      <w:tr w:rsidR="009C036C" w:rsidRPr="0013189C" w14:paraId="755058DA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A7D80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C&gt;T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77A7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4603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296C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3583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F1ED2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11218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E1F8D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4876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D461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5096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64FA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8047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A59BD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8685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1779C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5615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66E3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13296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020C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14462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76855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7746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A7B7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7867</w:t>
            </w:r>
          </w:p>
        </w:tc>
      </w:tr>
      <w:tr w:rsidR="009C036C" w:rsidRPr="0013189C" w14:paraId="104044AF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66D995C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12321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4643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987C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3481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F8B4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11244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053B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4864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8F45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28B6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8051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B4B3C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1FB9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5775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D8B9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13487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0575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14572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2EB9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7880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4AA9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8185</w:t>
            </w:r>
          </w:p>
        </w:tc>
      </w:tr>
      <w:tr w:rsidR="009C036C" w:rsidRPr="0013189C" w14:paraId="21223AB3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C97B66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G&gt;C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D7C8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7BE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1D2A5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AC97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0166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73E8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1424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6E98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6172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AD9F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2747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9538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8742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5C6F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6348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FE88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3252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825E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4034</w:t>
            </w:r>
          </w:p>
        </w:tc>
      </w:tr>
      <w:tr w:rsidR="009C036C" w:rsidRPr="0013189C" w14:paraId="28B6D66F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932B89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G&gt;T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FA72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D905D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14E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1073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6C8F2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7BC62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2FEF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2235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B9A2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4368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596E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2224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AA90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6958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369A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8722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90C0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4311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F32A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4470</w:t>
            </w:r>
          </w:p>
        </w:tc>
      </w:tr>
      <w:tr w:rsidR="009C036C" w:rsidRPr="0013189C" w14:paraId="4C3210CF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94D28C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24CE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E433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57F7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7635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4D5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843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66C9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15A4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0A20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3584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45FF3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1C7B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2661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79A8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3088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0588E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2459</w:t>
            </w:r>
          </w:p>
        </w:tc>
      </w:tr>
      <w:tr w:rsidR="009C036C" w:rsidRPr="0013189C" w14:paraId="035DC3F1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BBAB25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T&gt;C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16B0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2158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3DB6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5864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52C41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2160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F7CAD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1906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EC221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3797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3832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5410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A7F3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7968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F9C3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11292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933D7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2694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67FC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6362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0790B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7276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051C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6464</w:t>
            </w:r>
          </w:p>
        </w:tc>
      </w:tr>
      <w:tr w:rsidR="009C036C" w:rsidRPr="0013189C" w14:paraId="7679585C" w14:textId="77777777" w:rsidTr="003E1405">
        <w:trPr>
          <w:trHeight w:val="37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32B23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T&gt;G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BD4A1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8E67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F9750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CB798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C32C4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435E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5FC8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3227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56D55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4471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028BF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1239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8238A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2350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6496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3022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7A749" w14:textId="77777777" w:rsidR="009C036C" w:rsidRPr="0013189C" w:rsidRDefault="009C036C" w:rsidP="003E14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3189C">
              <w:rPr>
                <w:rFonts w:ascii="Arial" w:hAnsi="Arial" w:cs="Arial"/>
                <w:color w:val="000000"/>
                <w:sz w:val="18"/>
                <w:szCs w:val="18"/>
              </w:rPr>
              <w:t>2714</w:t>
            </w:r>
          </w:p>
        </w:tc>
      </w:tr>
    </w:tbl>
    <w:p w14:paraId="53E1EA5C" w14:textId="77777777" w:rsidR="009C036C" w:rsidRDefault="009C036C">
      <w:pPr>
        <w:rPr>
          <w:sz w:val="22"/>
          <w:szCs w:val="22"/>
          <w:lang w:val="de-DE"/>
        </w:rPr>
      </w:pPr>
    </w:p>
    <w:p w14:paraId="536122D6" w14:textId="77777777" w:rsidR="00EA133B" w:rsidRDefault="00EA133B">
      <w:pPr>
        <w:rPr>
          <w:sz w:val="22"/>
          <w:szCs w:val="22"/>
          <w:lang w:val="de-DE"/>
        </w:rPr>
      </w:pPr>
    </w:p>
    <w:p w14:paraId="31B138AE" w14:textId="77777777" w:rsidR="004B6D5D" w:rsidRDefault="004B6D5D" w:rsidP="004B6D5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1A2CC11" w14:textId="015FD494" w:rsidR="00EA133B" w:rsidRPr="00EA133B" w:rsidRDefault="007F54DD" w:rsidP="004B6D5D">
      <w:pPr>
        <w:spacing w:line="360" w:lineRule="auto"/>
        <w:jc w:val="both"/>
        <w:rPr>
          <w:sz w:val="22"/>
          <w:szCs w:val="22"/>
        </w:rPr>
      </w:pPr>
      <w:r w:rsidRPr="00EA43EB">
        <w:rPr>
          <w:rFonts w:ascii="Arial" w:hAnsi="Arial" w:cs="Arial"/>
          <w:color w:val="000000"/>
          <w:sz w:val="22"/>
          <w:szCs w:val="22"/>
        </w:rPr>
        <w:t xml:space="preserve">The nucleotide substitutions for silent and missense variants occur at the last three nucleotide positions of acceptor and donor splice sites. The data are categorized into three groups: COSMIC, gnomAD &gt;0 and &lt;0.1%, and gnomAD ≥0.1%. </w:t>
      </w:r>
      <w:r>
        <w:rPr>
          <w:rFonts w:ascii="Arial" w:hAnsi="Arial" w:cs="Arial"/>
          <w:color w:val="000000"/>
          <w:sz w:val="22"/>
          <w:szCs w:val="22"/>
        </w:rPr>
        <w:t>Rows</w:t>
      </w:r>
      <w:r w:rsidRPr="00EA43EB">
        <w:rPr>
          <w:rFonts w:ascii="Arial" w:hAnsi="Arial" w:cs="Arial"/>
          <w:color w:val="000000"/>
          <w:sz w:val="22"/>
          <w:szCs w:val="22"/>
        </w:rPr>
        <w:t xml:space="preserve"> indicate the nucleotide substitutions for all the variants, while the columns represent the six splice site positions of donor and acceptor regions.</w:t>
      </w:r>
    </w:p>
    <w:sectPr w:rsidR="00EA133B" w:rsidRPr="00EA133B" w:rsidSect="0015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8C346" w14:textId="77777777" w:rsidR="00AB176A" w:rsidRDefault="00AB176A" w:rsidP="0039776A">
      <w:r>
        <w:separator/>
      </w:r>
    </w:p>
  </w:endnote>
  <w:endnote w:type="continuationSeparator" w:id="0">
    <w:p w14:paraId="05705B3C" w14:textId="77777777" w:rsidR="00AB176A" w:rsidRDefault="00AB176A" w:rsidP="0039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695A" w14:textId="77777777" w:rsidR="00AB176A" w:rsidRDefault="00AB176A" w:rsidP="0039776A">
      <w:r>
        <w:separator/>
      </w:r>
    </w:p>
  </w:footnote>
  <w:footnote w:type="continuationSeparator" w:id="0">
    <w:p w14:paraId="2AB4D7E4" w14:textId="77777777" w:rsidR="00AB176A" w:rsidRDefault="00AB176A" w:rsidP="00397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3D"/>
    <w:rsid w:val="000A5132"/>
    <w:rsid w:val="000B505F"/>
    <w:rsid w:val="000D3E53"/>
    <w:rsid w:val="000F443D"/>
    <w:rsid w:val="001203ED"/>
    <w:rsid w:val="00121931"/>
    <w:rsid w:val="00151C0C"/>
    <w:rsid w:val="0015433D"/>
    <w:rsid w:val="001570FC"/>
    <w:rsid w:val="001C36C8"/>
    <w:rsid w:val="00233BA9"/>
    <w:rsid w:val="00234257"/>
    <w:rsid w:val="00252C12"/>
    <w:rsid w:val="00282A00"/>
    <w:rsid w:val="0030088A"/>
    <w:rsid w:val="003326D7"/>
    <w:rsid w:val="00343EAB"/>
    <w:rsid w:val="00354597"/>
    <w:rsid w:val="00385F0F"/>
    <w:rsid w:val="0039776A"/>
    <w:rsid w:val="003B2330"/>
    <w:rsid w:val="003B4EEE"/>
    <w:rsid w:val="003B5073"/>
    <w:rsid w:val="00406163"/>
    <w:rsid w:val="004223D2"/>
    <w:rsid w:val="004555A2"/>
    <w:rsid w:val="00482245"/>
    <w:rsid w:val="00490141"/>
    <w:rsid w:val="004B6D5D"/>
    <w:rsid w:val="004E0EFE"/>
    <w:rsid w:val="00631378"/>
    <w:rsid w:val="00632160"/>
    <w:rsid w:val="0066354E"/>
    <w:rsid w:val="00681943"/>
    <w:rsid w:val="0069544F"/>
    <w:rsid w:val="006A2C07"/>
    <w:rsid w:val="006B71AB"/>
    <w:rsid w:val="006C69FC"/>
    <w:rsid w:val="00700FE4"/>
    <w:rsid w:val="00717638"/>
    <w:rsid w:val="007528DF"/>
    <w:rsid w:val="00755502"/>
    <w:rsid w:val="007E750B"/>
    <w:rsid w:val="007F54DD"/>
    <w:rsid w:val="0081730D"/>
    <w:rsid w:val="0083203D"/>
    <w:rsid w:val="008E443D"/>
    <w:rsid w:val="008F72EF"/>
    <w:rsid w:val="00957D37"/>
    <w:rsid w:val="009609AA"/>
    <w:rsid w:val="00965B3B"/>
    <w:rsid w:val="00973FBA"/>
    <w:rsid w:val="009C036C"/>
    <w:rsid w:val="009C3055"/>
    <w:rsid w:val="00A15A08"/>
    <w:rsid w:val="00A26437"/>
    <w:rsid w:val="00AB176A"/>
    <w:rsid w:val="00AE541A"/>
    <w:rsid w:val="00B3223B"/>
    <w:rsid w:val="00B6611C"/>
    <w:rsid w:val="00B949A7"/>
    <w:rsid w:val="00C0077A"/>
    <w:rsid w:val="00C86D0B"/>
    <w:rsid w:val="00C91984"/>
    <w:rsid w:val="00CA1B2B"/>
    <w:rsid w:val="00CF40A3"/>
    <w:rsid w:val="00D97F50"/>
    <w:rsid w:val="00DD68F7"/>
    <w:rsid w:val="00DD71CC"/>
    <w:rsid w:val="00E04AA6"/>
    <w:rsid w:val="00E24B80"/>
    <w:rsid w:val="00E7177C"/>
    <w:rsid w:val="00E73C6D"/>
    <w:rsid w:val="00E73D44"/>
    <w:rsid w:val="00EA133B"/>
    <w:rsid w:val="00F13B03"/>
    <w:rsid w:val="00F175E5"/>
    <w:rsid w:val="00F90EEB"/>
    <w:rsid w:val="00FE234B"/>
    <w:rsid w:val="00FE3834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768D"/>
  <w15:chartTrackingRefBased/>
  <w15:docId w15:val="{95E1E904-5770-3A45-BD5A-56781068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1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9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9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77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76A"/>
  </w:style>
  <w:style w:type="paragraph" w:styleId="Footer">
    <w:name w:val="footer"/>
    <w:basedOn w:val="Normal"/>
    <w:link w:val="FooterChar"/>
    <w:uiPriority w:val="99"/>
    <w:unhideWhenUsed/>
    <w:rsid w:val="003977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76A"/>
  </w:style>
  <w:style w:type="character" w:styleId="Strong">
    <w:name w:val="Strong"/>
    <w:basedOn w:val="DefaultParagraphFont"/>
    <w:uiPriority w:val="22"/>
    <w:qFormat/>
    <w:rsid w:val="004B6D5D"/>
    <w:rPr>
      <w:b/>
      <w:bCs/>
    </w:rPr>
  </w:style>
  <w:style w:type="character" w:customStyle="1" w:styleId="apple-converted-space">
    <w:name w:val="apple-converted-space"/>
    <w:basedOn w:val="DefaultParagraphFont"/>
    <w:rsid w:val="004B6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Senthilkumar Ramamoorthy</dc:creator>
  <cp:keywords/>
  <dc:description/>
  <cp:lastModifiedBy>Senthilkumar Ramamoorthy</cp:lastModifiedBy>
  <cp:revision>2</cp:revision>
  <dcterms:created xsi:type="dcterms:W3CDTF">2025-12-20T13:07:00Z</dcterms:created>
  <dcterms:modified xsi:type="dcterms:W3CDTF">2025-12-20T13:07:00Z</dcterms:modified>
</cp:coreProperties>
</file>