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13AB" w:rsidRDefault="00A979C3">
      <w:r w:rsidRPr="00A979C3">
        <w:rPr>
          <w:noProof/>
        </w:rPr>
        <w:drawing>
          <wp:inline distT="0" distB="0" distL="0" distR="0">
            <wp:extent cx="5274310" cy="5274310"/>
            <wp:effectExtent l="0" t="0" r="2540" b="2540"/>
            <wp:docPr id="1" name="图片 1" descr="D:\003文章\202506-雷藤-Bemisia_afer\20251227 BMC Genomics Decision on your manuscript\Fig. S2. Genomic synteny analysis of Portiera between BeAf and other lineage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003文章\202506-雷藤-Bemisia_afer\20251227 BMC Genomics Decision on your manuscript\Fig. S2. Genomic synteny analysis of Portiera between BeAf and other lineages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5274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79C3" w:rsidRPr="00A979C3" w:rsidRDefault="00A979C3">
      <w:pPr>
        <w:rPr>
          <w:rFonts w:ascii="Times New Roman" w:hAnsi="Times New Roman" w:cs="Times New Roman"/>
          <w:sz w:val="20"/>
          <w:szCs w:val="20"/>
        </w:rPr>
      </w:pPr>
      <w:bookmarkStart w:id="0" w:name="_GoBack"/>
      <w:r w:rsidRPr="00AE2AE7">
        <w:rPr>
          <w:rFonts w:ascii="Times New Roman" w:hAnsi="Times New Roman" w:cs="Times New Roman"/>
          <w:b/>
          <w:sz w:val="20"/>
          <w:szCs w:val="20"/>
        </w:rPr>
        <w:t>Fig. S2.</w:t>
      </w:r>
      <w:bookmarkEnd w:id="0"/>
      <w:r w:rsidRPr="00A979C3">
        <w:rPr>
          <w:rFonts w:ascii="Times New Roman" w:hAnsi="Times New Roman" w:cs="Times New Roman"/>
          <w:sz w:val="20"/>
          <w:szCs w:val="20"/>
        </w:rPr>
        <w:t xml:space="preserve"> Genomic synteny analysis of </w:t>
      </w:r>
      <w:r w:rsidRPr="00A979C3">
        <w:rPr>
          <w:rFonts w:ascii="Times New Roman" w:hAnsi="Times New Roman" w:cs="Times New Roman"/>
          <w:i/>
          <w:sz w:val="20"/>
          <w:szCs w:val="20"/>
        </w:rPr>
        <w:t>Portiera</w:t>
      </w:r>
      <w:r w:rsidRPr="00A979C3">
        <w:rPr>
          <w:rFonts w:ascii="Times New Roman" w:hAnsi="Times New Roman" w:cs="Times New Roman"/>
          <w:sz w:val="20"/>
          <w:szCs w:val="20"/>
        </w:rPr>
        <w:t xml:space="preserve"> between BeAf and other lineages</w:t>
      </w:r>
    </w:p>
    <w:sectPr w:rsidR="00A979C3" w:rsidRPr="00A979C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16CCB" w:rsidRDefault="00616CCB" w:rsidP="00A979C3">
      <w:r>
        <w:separator/>
      </w:r>
    </w:p>
  </w:endnote>
  <w:endnote w:type="continuationSeparator" w:id="0">
    <w:p w:rsidR="00616CCB" w:rsidRDefault="00616CCB" w:rsidP="00A979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16CCB" w:rsidRDefault="00616CCB" w:rsidP="00A979C3">
      <w:r>
        <w:separator/>
      </w:r>
    </w:p>
  </w:footnote>
  <w:footnote w:type="continuationSeparator" w:id="0">
    <w:p w:rsidR="00616CCB" w:rsidRDefault="00616CCB" w:rsidP="00A979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1852"/>
    <w:rsid w:val="00301852"/>
    <w:rsid w:val="00567785"/>
    <w:rsid w:val="00616CCB"/>
    <w:rsid w:val="00A979C3"/>
    <w:rsid w:val="00AE2AE7"/>
    <w:rsid w:val="00E013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1BD62FD5-79DE-4963-A064-797CC540F3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979C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979C3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979C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979C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</Words>
  <Characters>69</Characters>
  <Application>Microsoft Office Word</Application>
  <DocSecurity>0</DocSecurity>
  <Lines>1</Lines>
  <Paragraphs>1</Paragraphs>
  <ScaleCrop>false</ScaleCrop>
  <Company/>
  <LinksUpToDate>false</LinksUpToDate>
  <CharactersWithSpaces>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帐户</dc:creator>
  <cp:keywords/>
  <dc:description/>
  <cp:lastModifiedBy>Microsoft 帐户</cp:lastModifiedBy>
  <cp:revision>3</cp:revision>
  <dcterms:created xsi:type="dcterms:W3CDTF">2025-12-28T03:15:00Z</dcterms:created>
  <dcterms:modified xsi:type="dcterms:W3CDTF">2025-12-28T11:57:00Z</dcterms:modified>
</cp:coreProperties>
</file>