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0E1CE" w14:textId="77777777" w:rsidR="005B5994" w:rsidRDefault="005B5994" w:rsidP="005B5994">
      <w:pPr>
        <w:pStyle w:val="a7"/>
        <w:spacing w:before="0" w:beforeAutospacing="0" w:after="0" w:afterAutospacing="0" w:line="36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32"/>
          <w:szCs w:val="32"/>
          <w14:ligatures w14:val="standardContextual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Supplemental </w:t>
      </w:r>
      <w:r>
        <w:rPr>
          <w:rFonts w:ascii="Times New Roman" w:eastAsiaTheme="minorEastAsia" w:hAnsi="Times New Roman" w:cs="Times New Roman" w:hint="eastAsia"/>
          <w:b/>
          <w:bCs/>
          <w:kern w:val="2"/>
          <w:sz w:val="32"/>
          <w:szCs w:val="32"/>
          <w14:ligatures w14:val="standardContextual"/>
        </w:rPr>
        <w:t>f</w:t>
      </w:r>
      <w:r>
        <w:rPr>
          <w:rFonts w:ascii="Times New Roman" w:eastAsiaTheme="minorEastAsia" w:hAnsi="Times New Roman" w:cs="Times New Roman"/>
          <w:b/>
          <w:bCs/>
          <w:kern w:val="2"/>
          <w:sz w:val="32"/>
          <w:szCs w:val="32"/>
          <w14:ligatures w14:val="standardContextual"/>
        </w:rPr>
        <w:t>igures</w:t>
      </w:r>
    </w:p>
    <w:p w14:paraId="47A8909E" w14:textId="77777777" w:rsidR="005B5994" w:rsidRDefault="005B5994"/>
    <w:p w14:paraId="46CC0862" w14:textId="591D7F4F" w:rsidR="00240DE2" w:rsidRDefault="005B5994">
      <w:r>
        <w:rPr>
          <w:noProof/>
        </w:rPr>
        <w:drawing>
          <wp:inline distT="0" distB="0" distL="0" distR="0" wp14:anchorId="5BA9EA2A" wp14:editId="32A41C81">
            <wp:extent cx="5274310" cy="2906395"/>
            <wp:effectExtent l="0" t="0" r="2540" b="8255"/>
            <wp:docPr id="529106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063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35A65" w14:textId="23931029" w:rsidR="005B5994" w:rsidRPr="008974C1" w:rsidRDefault="005B5994" w:rsidP="005B5994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S1 </w:t>
      </w:r>
      <w:r w:rsidRPr="005B5994">
        <w:rPr>
          <w:rFonts w:ascii="Times New Roman" w:hAnsi="Times New Roman" w:cs="Times New Roman"/>
          <w:b/>
          <w:bCs/>
          <w:sz w:val="24"/>
          <w:szCs w:val="24"/>
        </w:rPr>
        <w:t>Saturation curves of 8 TGS data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A-H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5B5994">
        <w:rPr>
          <w:rFonts w:ascii="Times New Roman" w:hAnsi="Times New Roman" w:cs="Times New Roman"/>
          <w:sz w:val="24"/>
          <w:szCs w:val="24"/>
        </w:rPr>
        <w:t>The saturation curve of each individual's iso</w:t>
      </w:r>
      <w:r w:rsidRPr="005B5994">
        <w:rPr>
          <w:rFonts w:ascii="Times New Roman" w:hAnsi="Times New Roman" w:cs="Times New Roman" w:hint="eastAsia"/>
          <w:sz w:val="24"/>
          <w:szCs w:val="24"/>
        </w:rPr>
        <w:t>-</w:t>
      </w:r>
      <w:r w:rsidRPr="005B5994">
        <w:rPr>
          <w:rFonts w:ascii="Times New Roman" w:hAnsi="Times New Roman" w:cs="Times New Roman"/>
          <w:sz w:val="24"/>
          <w:szCs w:val="24"/>
        </w:rPr>
        <w:t>seq data after clustering</w:t>
      </w:r>
      <w:r w:rsidRPr="005B5994">
        <w:rPr>
          <w:rFonts w:ascii="Times New Roman" w:hAnsi="Times New Roman" w:cs="Times New Roman" w:hint="eastAsia"/>
          <w:sz w:val="24"/>
          <w:szCs w:val="24"/>
        </w:rPr>
        <w:t>. B17, B19</w:t>
      </w:r>
      <w:r w:rsidR="00453296">
        <w:rPr>
          <w:rFonts w:ascii="Times New Roman" w:hAnsi="Times New Roman" w:cs="Times New Roman" w:hint="eastAsia"/>
          <w:sz w:val="24"/>
          <w:szCs w:val="24"/>
        </w:rPr>
        <w:t>4</w:t>
      </w:r>
      <w:r w:rsidRPr="005B5994">
        <w:rPr>
          <w:rFonts w:ascii="Times New Roman" w:hAnsi="Times New Roman" w:cs="Times New Roman" w:hint="eastAsia"/>
          <w:sz w:val="24"/>
          <w:szCs w:val="24"/>
        </w:rPr>
        <w:t xml:space="preserve">: </w:t>
      </w:r>
      <w:proofErr w:type="spellStart"/>
      <w:r w:rsidRPr="005B5994">
        <w:rPr>
          <w:rFonts w:ascii="Times New Roman" w:hAnsi="Times New Roman" w:cs="Times New Roman" w:hint="eastAsia"/>
          <w:sz w:val="24"/>
          <w:szCs w:val="24"/>
        </w:rPr>
        <w:t>BamaXiang</w:t>
      </w:r>
      <w:proofErr w:type="spellEnd"/>
      <w:r w:rsidRPr="005B5994">
        <w:rPr>
          <w:rFonts w:ascii="Times New Roman" w:hAnsi="Times New Roman" w:cs="Times New Roman" w:hint="eastAsia"/>
          <w:sz w:val="24"/>
          <w:szCs w:val="24"/>
        </w:rPr>
        <w:t>; D17, D192:</w:t>
      </w:r>
      <w:r w:rsidRPr="005B5994"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5B5994">
        <w:rPr>
          <w:rFonts w:ascii="Times New Roman" w:hAnsi="Times New Roman" w:cs="Times New Roman"/>
          <w:sz w:val="24"/>
          <w:szCs w:val="24"/>
        </w:rPr>
        <w:t>uroc</w:t>
      </w:r>
      <w:r w:rsidRPr="005B5994">
        <w:rPr>
          <w:rFonts w:ascii="Times New Roman" w:hAnsi="Times New Roman" w:cs="Times New Roman" w:hint="eastAsia"/>
          <w:sz w:val="24"/>
          <w:szCs w:val="24"/>
        </w:rPr>
        <w:t xml:space="preserve">; F7: </w:t>
      </w:r>
      <w:r w:rsidRPr="005B5994">
        <w:rPr>
          <w:rFonts w:ascii="Times New Roman" w:hAnsi="Times New Roman" w:cs="Times New Roman"/>
          <w:sz w:val="24"/>
          <w:szCs w:val="24"/>
        </w:rPr>
        <w:t xml:space="preserve">Seventh generation </w:t>
      </w:r>
      <w:r w:rsidRPr="005B5994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5B5994">
        <w:rPr>
          <w:rFonts w:ascii="Times New Roman" w:hAnsi="Times New Roman" w:cs="Times New Roman"/>
          <w:sz w:val="24"/>
          <w:szCs w:val="24"/>
        </w:rPr>
        <w:t>hybrid pig</w:t>
      </w:r>
      <w:r w:rsidRPr="005B5994">
        <w:rPr>
          <w:rFonts w:ascii="Times New Roman" w:hAnsi="Times New Roman" w:cs="Times New Roman" w:hint="eastAsia"/>
          <w:sz w:val="24"/>
          <w:szCs w:val="24"/>
        </w:rPr>
        <w:t>.</w:t>
      </w:r>
    </w:p>
    <w:p w14:paraId="14213B7E" w14:textId="16B86B2F" w:rsidR="005B5994" w:rsidRDefault="005B5994">
      <w:pPr>
        <w:widowControl/>
        <w:jc w:val="left"/>
      </w:pPr>
      <w:r>
        <w:br w:type="page"/>
      </w:r>
    </w:p>
    <w:p w14:paraId="3BF4A904" w14:textId="77777777" w:rsidR="005B5994" w:rsidRDefault="005B5994"/>
    <w:p w14:paraId="0B5DC6A3" w14:textId="284DA106" w:rsidR="005B5994" w:rsidRDefault="00A42EF3">
      <w:r w:rsidRPr="00A42EF3">
        <w:rPr>
          <w:noProof/>
        </w:rPr>
        <w:drawing>
          <wp:inline distT="0" distB="0" distL="0" distR="0" wp14:anchorId="45271CF3" wp14:editId="3723CBA1">
            <wp:extent cx="5274310" cy="2559050"/>
            <wp:effectExtent l="0" t="0" r="0" b="6350"/>
            <wp:docPr id="622583103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83103" name="图片 1" descr="图表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6609" w14:textId="77777777" w:rsidR="005B5994" w:rsidRDefault="005B5994"/>
    <w:p w14:paraId="4CE8B1F1" w14:textId="68CABB7A" w:rsidR="001314B4" w:rsidRDefault="005B5994" w:rsidP="005B5994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S2 </w:t>
      </w:r>
      <w:r w:rsidR="001314B4" w:rsidRPr="001314B4">
        <w:rPr>
          <w:rFonts w:ascii="Times New Roman" w:hAnsi="Times New Roman" w:cs="Times New Roman"/>
          <w:b/>
          <w:bCs/>
          <w:sz w:val="24"/>
          <w:szCs w:val="24"/>
        </w:rPr>
        <w:t xml:space="preserve">Transcriptome </w:t>
      </w:r>
      <w:r w:rsidR="001314B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314B4" w:rsidRPr="001314B4">
        <w:rPr>
          <w:rFonts w:ascii="Times New Roman" w:hAnsi="Times New Roman" w:cs="Times New Roman"/>
          <w:b/>
          <w:bCs/>
          <w:sz w:val="24"/>
          <w:szCs w:val="24"/>
        </w:rPr>
        <w:t xml:space="preserve">nnotation </w:t>
      </w:r>
      <w:r w:rsidR="001314B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314B4" w:rsidRPr="001314B4">
        <w:rPr>
          <w:rFonts w:ascii="Times New Roman" w:hAnsi="Times New Roman" w:cs="Times New Roman"/>
          <w:b/>
          <w:bCs/>
          <w:sz w:val="24"/>
          <w:szCs w:val="24"/>
        </w:rPr>
        <w:t xml:space="preserve">tatus and </w:t>
      </w:r>
      <w:r w:rsidR="001314B4"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 w:rsidR="001314B4" w:rsidRPr="001314B4">
        <w:rPr>
          <w:rFonts w:ascii="Times New Roman" w:hAnsi="Times New Roman" w:cs="Times New Roman"/>
          <w:b/>
          <w:bCs/>
          <w:sz w:val="24"/>
          <w:szCs w:val="24"/>
        </w:rPr>
        <w:t>verview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1314B4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="001314B4" w:rsidRPr="001314B4">
        <w:rPr>
          <w:rFonts w:ascii="Times New Roman" w:hAnsi="Times New Roman" w:cs="Times New Roman"/>
          <w:sz w:val="24"/>
          <w:szCs w:val="24"/>
        </w:rPr>
        <w:t xml:space="preserve"> </w:t>
      </w:r>
      <w:r w:rsidR="001314B4" w:rsidRPr="001314B4">
        <w:rPr>
          <w:rFonts w:ascii="Times New Roman" w:hAnsi="Times New Roman" w:cs="Times New Roman" w:hint="eastAsia"/>
          <w:sz w:val="24"/>
          <w:szCs w:val="24"/>
        </w:rPr>
        <w:t>I</w:t>
      </w:r>
      <w:r w:rsidR="001314B4" w:rsidRPr="001314B4">
        <w:rPr>
          <w:rFonts w:ascii="Times New Roman" w:hAnsi="Times New Roman" w:cs="Times New Roman"/>
          <w:sz w:val="24"/>
          <w:szCs w:val="24"/>
        </w:rPr>
        <w:t>sofo</w:t>
      </w:r>
      <w:r w:rsidR="00012608">
        <w:rPr>
          <w:rFonts w:ascii="Times New Roman" w:hAnsi="Times New Roman" w:cs="Times New Roman"/>
          <w:sz w:val="24"/>
          <w:szCs w:val="24"/>
        </w:rPr>
        <w:t>r</w:t>
      </w:r>
      <w:r w:rsidR="001314B4" w:rsidRPr="001314B4">
        <w:rPr>
          <w:rFonts w:ascii="Times New Roman" w:hAnsi="Times New Roman" w:cs="Times New Roman"/>
          <w:sz w:val="24"/>
          <w:szCs w:val="24"/>
        </w:rPr>
        <w:t>m distribution across structural categories</w:t>
      </w:r>
      <w:r w:rsidR="001314B4">
        <w:rPr>
          <w:rFonts w:ascii="Times New Roman" w:hAnsi="Times New Roman" w:cs="Times New Roman" w:hint="eastAsia"/>
          <w:sz w:val="24"/>
          <w:szCs w:val="24"/>
        </w:rPr>
        <w:t>.</w:t>
      </w:r>
    </w:p>
    <w:p w14:paraId="3E21869C" w14:textId="0D2B7DC0" w:rsidR="0039358B" w:rsidRDefault="001314B4" w:rsidP="0039358B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5B599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B599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A2417" w:rsidRPr="001314B4">
        <w:rPr>
          <w:rFonts w:ascii="Times New Roman" w:hAnsi="Times New Roman" w:cs="Times New Roman" w:hint="eastAsia"/>
          <w:sz w:val="24"/>
          <w:szCs w:val="24"/>
        </w:rPr>
        <w:t>I</w:t>
      </w:r>
      <w:r w:rsidR="009A2417" w:rsidRPr="001314B4">
        <w:rPr>
          <w:rFonts w:ascii="Times New Roman" w:hAnsi="Times New Roman" w:cs="Times New Roman"/>
          <w:sz w:val="24"/>
          <w:szCs w:val="24"/>
        </w:rPr>
        <w:t>sofo</w:t>
      </w:r>
      <w:r w:rsidR="00012608">
        <w:rPr>
          <w:rFonts w:ascii="Times New Roman" w:hAnsi="Times New Roman" w:cs="Times New Roman"/>
          <w:sz w:val="24"/>
          <w:szCs w:val="24"/>
        </w:rPr>
        <w:t>r</w:t>
      </w:r>
      <w:r w:rsidR="009A2417" w:rsidRPr="001314B4">
        <w:rPr>
          <w:rFonts w:ascii="Times New Roman" w:hAnsi="Times New Roman" w:cs="Times New Roman"/>
          <w:sz w:val="24"/>
          <w:szCs w:val="24"/>
        </w:rPr>
        <w:t xml:space="preserve">m </w:t>
      </w:r>
      <w:r w:rsidRPr="001314B4">
        <w:rPr>
          <w:rFonts w:ascii="Times New Roman" w:hAnsi="Times New Roman" w:cs="Times New Roman"/>
          <w:sz w:val="24"/>
          <w:szCs w:val="24"/>
        </w:rPr>
        <w:t>lengths distribution</w:t>
      </w:r>
      <w:r w:rsidR="009A2417" w:rsidRPr="009A2417">
        <w:rPr>
          <w:rFonts w:ascii="Times New Roman" w:hAnsi="Times New Roman" w:cs="Times New Roman"/>
          <w:sz w:val="24"/>
          <w:szCs w:val="24"/>
        </w:rPr>
        <w:t xml:space="preserve"> </w:t>
      </w:r>
      <w:r w:rsidR="009A2417" w:rsidRPr="001314B4">
        <w:rPr>
          <w:rFonts w:ascii="Times New Roman" w:hAnsi="Times New Roman" w:cs="Times New Roman"/>
          <w:sz w:val="24"/>
          <w:szCs w:val="24"/>
        </w:rPr>
        <w:t>across structural categories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2C50445" w14:textId="7952284B" w:rsidR="009A2417" w:rsidRDefault="009A2417" w:rsidP="0039358B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9A2417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9A241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417">
        <w:rPr>
          <w:rFonts w:ascii="Times New Roman" w:hAnsi="Times New Roman" w:cs="Times New Roman"/>
          <w:sz w:val="24"/>
          <w:szCs w:val="24"/>
        </w:rPr>
        <w:t>The correlation between transcript length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9A2417">
        <w:rPr>
          <w:rFonts w:ascii="Times New Roman" w:hAnsi="Times New Roman" w:cs="Times New Roman"/>
          <w:sz w:val="24"/>
          <w:szCs w:val="24"/>
        </w:rPr>
        <w:t xml:space="preserve"> exon number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Pr="009A2417">
        <w:rPr>
          <w:rFonts w:ascii="Times New Roman" w:hAnsi="Times New Roman" w:cs="Times New Roman"/>
          <w:sz w:val="24"/>
          <w:szCs w:val="24"/>
        </w:rPr>
        <w:t xml:space="preserve"> transcript </w:t>
      </w:r>
      <w:r>
        <w:rPr>
          <w:rFonts w:ascii="Times New Roman" w:hAnsi="Times New Roman" w:cs="Times New Roman"/>
          <w:sz w:val="24"/>
          <w:szCs w:val="24"/>
        </w:rPr>
        <w:t>number.</w:t>
      </w:r>
    </w:p>
    <w:p w14:paraId="278AFD6B" w14:textId="70AEFF51" w:rsidR="001314B4" w:rsidRPr="0039358B" w:rsidRDefault="009A2417" w:rsidP="0039358B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314B4" w:rsidRPr="0039358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314B4" w:rsidRPr="0039358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9358B" w:rsidRPr="0039358B">
        <w:rPr>
          <w:rFonts w:ascii="Times New Roman" w:hAnsi="Times New Roman" w:cs="Times New Roman"/>
          <w:sz w:val="24"/>
          <w:szCs w:val="24"/>
        </w:rPr>
        <w:t xml:space="preserve">Distance between FSM type isoform and </w:t>
      </w:r>
      <w:r w:rsidR="0039358B">
        <w:rPr>
          <w:rFonts w:ascii="Times New Roman" w:hAnsi="Times New Roman" w:cs="Times New Roman" w:hint="eastAsia"/>
          <w:sz w:val="24"/>
          <w:szCs w:val="24"/>
        </w:rPr>
        <w:t>TSS</w:t>
      </w:r>
      <w:r w:rsidR="001314B4" w:rsidRPr="0039358B">
        <w:rPr>
          <w:rFonts w:ascii="Times New Roman" w:hAnsi="Times New Roman" w:cs="Times New Roman" w:hint="eastAsia"/>
          <w:sz w:val="24"/>
          <w:szCs w:val="24"/>
        </w:rPr>
        <w:t>.</w:t>
      </w:r>
    </w:p>
    <w:p w14:paraId="340E2ECD" w14:textId="1695B48A" w:rsidR="001314B4" w:rsidRDefault="009A2417" w:rsidP="001314B4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314B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314B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9358B" w:rsidRPr="0039358B">
        <w:rPr>
          <w:rFonts w:ascii="Times New Roman" w:hAnsi="Times New Roman" w:cs="Times New Roman"/>
          <w:sz w:val="24"/>
          <w:szCs w:val="24"/>
        </w:rPr>
        <w:t xml:space="preserve">Distance between </w:t>
      </w:r>
      <w:r w:rsidR="0039358B">
        <w:rPr>
          <w:rFonts w:ascii="Times New Roman" w:hAnsi="Times New Roman" w:cs="Times New Roman" w:hint="eastAsia"/>
          <w:sz w:val="24"/>
          <w:szCs w:val="24"/>
        </w:rPr>
        <w:t>ISM</w:t>
      </w:r>
      <w:r w:rsidR="0039358B" w:rsidRPr="0039358B">
        <w:rPr>
          <w:rFonts w:ascii="Times New Roman" w:hAnsi="Times New Roman" w:cs="Times New Roman"/>
          <w:sz w:val="24"/>
          <w:szCs w:val="24"/>
        </w:rPr>
        <w:t xml:space="preserve"> type isoform and </w:t>
      </w:r>
      <w:r w:rsidR="0039358B">
        <w:rPr>
          <w:rFonts w:ascii="Times New Roman" w:hAnsi="Times New Roman" w:cs="Times New Roman" w:hint="eastAsia"/>
          <w:sz w:val="24"/>
          <w:szCs w:val="24"/>
        </w:rPr>
        <w:t>TSS</w:t>
      </w:r>
      <w:r w:rsidR="0039358B" w:rsidRPr="0039358B">
        <w:rPr>
          <w:rFonts w:ascii="Times New Roman" w:hAnsi="Times New Roman" w:cs="Times New Roman" w:hint="eastAsia"/>
          <w:sz w:val="24"/>
          <w:szCs w:val="24"/>
        </w:rPr>
        <w:t>.</w:t>
      </w:r>
    </w:p>
    <w:p w14:paraId="0984C6C1" w14:textId="509B2366" w:rsidR="009A2417" w:rsidRDefault="009A2417" w:rsidP="009A2417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47AF8">
        <w:rPr>
          <w:rFonts w:ascii="Times New Roman" w:hAnsi="Times New Roman" w:cs="Times New Roman"/>
          <w:sz w:val="24"/>
          <w:szCs w:val="24"/>
        </w:rPr>
        <w:t xml:space="preserve">The pathway enrichment analysis of gene function shows that the top 100 most </w:t>
      </w:r>
      <w:proofErr w:type="spellStart"/>
      <w:r w:rsidRPr="00947AF8">
        <w:rPr>
          <w:rFonts w:ascii="Times New Roman" w:hAnsi="Times New Roman" w:cs="Times New Roman"/>
          <w:sz w:val="24"/>
          <w:szCs w:val="24"/>
        </w:rPr>
        <w:t>isoformic</w:t>
      </w:r>
      <w:proofErr w:type="spellEnd"/>
      <w:r w:rsidRPr="00947AF8">
        <w:rPr>
          <w:rFonts w:ascii="Times New Roman" w:hAnsi="Times New Roman" w:cs="Times New Roman"/>
          <w:sz w:val="24"/>
          <w:szCs w:val="24"/>
        </w:rPr>
        <w:t xml:space="preserve"> genes</w:t>
      </w:r>
      <w:r w:rsidRPr="0039358B">
        <w:rPr>
          <w:rFonts w:ascii="Times New Roman" w:hAnsi="Times New Roman" w:cs="Times New Roman" w:hint="eastAsia"/>
          <w:sz w:val="24"/>
          <w:szCs w:val="24"/>
        </w:rPr>
        <w:t>.</w:t>
      </w:r>
    </w:p>
    <w:p w14:paraId="35BDF707" w14:textId="77777777" w:rsidR="009A2417" w:rsidRDefault="009A2417" w:rsidP="001314B4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</w:p>
    <w:p w14:paraId="47B62ECE" w14:textId="5CAE0FC2" w:rsidR="005B5994" w:rsidRDefault="005B5994" w:rsidP="001314B4">
      <w:pPr>
        <w:pStyle w:val="a8"/>
        <w:spacing w:line="360" w:lineRule="auto"/>
        <w:ind w:firstLineChars="0" w:firstLine="0"/>
      </w:pPr>
      <w:r>
        <w:br w:type="page"/>
      </w:r>
    </w:p>
    <w:p w14:paraId="5D9937E6" w14:textId="0ED51D75" w:rsidR="001314B4" w:rsidRDefault="00B73986" w:rsidP="001314B4">
      <w:r w:rsidRPr="00B73986">
        <w:rPr>
          <w:noProof/>
        </w:rPr>
        <w:lastRenderedPageBreak/>
        <w:drawing>
          <wp:inline distT="0" distB="0" distL="0" distR="0" wp14:anchorId="20D7BF70" wp14:editId="7758A953">
            <wp:extent cx="5274310" cy="2166620"/>
            <wp:effectExtent l="0" t="0" r="0" b="5080"/>
            <wp:docPr id="1461093319" name="图片 1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93319" name="图片 1" descr="图表, 饼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D312" w14:textId="11DBC533" w:rsidR="00A42EF3" w:rsidRDefault="001314B4" w:rsidP="003935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58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39358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S3 </w:t>
      </w:r>
      <w:r w:rsidR="0039358B" w:rsidRPr="0039358B">
        <w:rPr>
          <w:rFonts w:ascii="Times New Roman" w:hAnsi="Times New Roman" w:cs="Times New Roman"/>
          <w:b/>
          <w:bCs/>
          <w:sz w:val="24"/>
          <w:szCs w:val="24"/>
        </w:rPr>
        <w:t>SSR types and proportions of different motifs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A-</w:t>
      </w:r>
      <w:r w:rsidR="0039358B">
        <w:rPr>
          <w:rFonts w:ascii="Times New Roman" w:hAnsi="Times New Roman" w:cs="Times New Roman" w:hint="eastAsia"/>
          <w:b/>
          <w:bCs/>
          <w:sz w:val="24"/>
          <w:szCs w:val="24"/>
        </w:rPr>
        <w:t>F)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9358B" w:rsidRPr="0039358B">
        <w:rPr>
          <w:rFonts w:ascii="Times New Roman" w:hAnsi="Times New Roman" w:cs="Times New Roman"/>
          <w:sz w:val="24"/>
          <w:szCs w:val="24"/>
        </w:rPr>
        <w:t>The distribution represents the proportion of different types in SSRs with motifs ranging from 1 to 6 bases</w:t>
      </w:r>
      <w:r w:rsidR="0039358B">
        <w:rPr>
          <w:rFonts w:ascii="Times New Roman" w:hAnsi="Times New Roman" w:cs="Times New Roman" w:hint="eastAsia"/>
          <w:sz w:val="24"/>
          <w:szCs w:val="24"/>
        </w:rPr>
        <w:t>.</w:t>
      </w:r>
    </w:p>
    <w:p w14:paraId="3728E077" w14:textId="77777777" w:rsidR="00A42EF3" w:rsidRDefault="00A42EF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5E186D" w14:textId="77777777" w:rsidR="00A42EF3" w:rsidRPr="0039358B" w:rsidRDefault="00A42EF3" w:rsidP="003935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0B918F" w14:textId="3DAC8E36" w:rsidR="00A42EF3" w:rsidRDefault="00AE020A" w:rsidP="001314B4">
      <w:r w:rsidRPr="00AE020A">
        <w:rPr>
          <w:noProof/>
        </w:rPr>
        <w:drawing>
          <wp:inline distT="0" distB="0" distL="0" distR="0" wp14:anchorId="1FD87A45" wp14:editId="5A97FAA6">
            <wp:extent cx="5274310" cy="1768475"/>
            <wp:effectExtent l="0" t="0" r="0" b="0"/>
            <wp:docPr id="761083959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83959" name="图片 1" descr="文本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E9215" w14:textId="1940837A" w:rsidR="00A42EF3" w:rsidRDefault="00A42EF3" w:rsidP="00A42EF3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S4 </w:t>
      </w:r>
      <w:r w:rsidR="00AE020A" w:rsidRPr="00AE020A">
        <w:rPr>
          <w:rFonts w:ascii="Times New Roman" w:hAnsi="Times New Roman" w:cs="Times New Roman"/>
          <w:b/>
          <w:bCs/>
          <w:sz w:val="24"/>
          <w:szCs w:val="24"/>
        </w:rPr>
        <w:t>Functional enrichment shared by AS gene and APA gene</w:t>
      </w:r>
    </w:p>
    <w:p w14:paraId="62E357A1" w14:textId="26EB2150" w:rsidR="00F6650C" w:rsidRDefault="00AE020A" w:rsidP="00F6650C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84A24">
        <w:rPr>
          <w:rFonts w:ascii="Times New Roman" w:hAnsi="Times New Roman" w:cs="Times New Roman"/>
          <w:sz w:val="24"/>
          <w:szCs w:val="24"/>
        </w:rPr>
        <w:t xml:space="preserve">The pathway enrichment analysis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sz w:val="24"/>
          <w:szCs w:val="24"/>
        </w:rPr>
        <w:t>785</w:t>
      </w:r>
      <w:r>
        <w:rPr>
          <w:rFonts w:ascii="Times New Roman" w:hAnsi="Times New Roman" w:cs="Times New Roman"/>
          <w:sz w:val="24"/>
          <w:szCs w:val="24"/>
        </w:rPr>
        <w:t xml:space="preserve"> genes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E020A">
        <w:rPr>
          <w:rFonts w:ascii="Times New Roman" w:hAnsi="Times New Roman" w:cs="Times New Roman"/>
          <w:sz w:val="24"/>
          <w:szCs w:val="24"/>
        </w:rPr>
        <w:t>shared by AS gene and APA gene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C960DF" w14:textId="77777777" w:rsidR="00A42EF3" w:rsidRDefault="00A42EF3">
      <w:pPr>
        <w:widowControl/>
        <w:jc w:val="left"/>
      </w:pPr>
      <w:r>
        <w:br w:type="page"/>
      </w:r>
    </w:p>
    <w:p w14:paraId="68EE318B" w14:textId="7F57CF01" w:rsidR="001314B4" w:rsidRDefault="001314B4" w:rsidP="001314B4"/>
    <w:p w14:paraId="34F46B1A" w14:textId="77DC97AA" w:rsidR="001314B4" w:rsidRDefault="00D8443C" w:rsidP="001314B4">
      <w:r w:rsidRPr="00D8443C">
        <w:rPr>
          <w:noProof/>
        </w:rPr>
        <w:drawing>
          <wp:inline distT="0" distB="0" distL="0" distR="0" wp14:anchorId="64B35BB4" wp14:editId="6FDE0526">
            <wp:extent cx="5274310" cy="5490845"/>
            <wp:effectExtent l="0" t="0" r="0" b="0"/>
            <wp:docPr id="69862479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24796" name="图片 1" descr="图表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4D941" w14:textId="4E66A63C" w:rsidR="00CD779E" w:rsidRPr="00006340" w:rsidRDefault="001314B4" w:rsidP="00CD779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S5 </w:t>
      </w:r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 xml:space="preserve">Location analysis of </w:t>
      </w:r>
      <w:proofErr w:type="spellStart"/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>xQTL</w:t>
      </w:r>
      <w:r w:rsidR="00CD779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proofErr w:type="spellEnd"/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 xml:space="preserve"> in F7 population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D779E" w:rsidRPr="00006340">
        <w:rPr>
          <w:rFonts w:ascii="Times New Roman" w:hAnsi="Times New Roman" w:cs="Times New Roman"/>
          <w:sz w:val="24"/>
          <w:szCs w:val="24"/>
        </w:rPr>
        <w:t xml:space="preserve">Fold changes in gene 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>posit</w:t>
      </w:r>
      <w:r w:rsidR="00FA1E89">
        <w:rPr>
          <w:rFonts w:ascii="Times New Roman" w:hAnsi="Times New Roman" w:cs="Times New Roman"/>
          <w:sz w:val="24"/>
          <w:szCs w:val="24"/>
        </w:rPr>
        <w:t>i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>on</w:t>
      </w:r>
      <w:r w:rsidR="00CD779E" w:rsidRPr="00006340">
        <w:rPr>
          <w:rFonts w:ascii="Times New Roman" w:hAnsi="Times New Roman" w:cs="Times New Roman"/>
          <w:sz w:val="24"/>
          <w:szCs w:val="24"/>
        </w:rPr>
        <w:t xml:space="preserve">, histone modification, and chromatin 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 xml:space="preserve">states </w:t>
      </w:r>
      <w:r w:rsidR="00CD779E" w:rsidRPr="00006340">
        <w:rPr>
          <w:rFonts w:ascii="Times New Roman" w:hAnsi="Times New Roman" w:cs="Times New Roman"/>
          <w:sz w:val="24"/>
          <w:szCs w:val="24"/>
        </w:rPr>
        <w:t xml:space="preserve">distribution of </w:t>
      </w:r>
      <w:proofErr w:type="spellStart"/>
      <w:r w:rsidR="00CD779E" w:rsidRPr="00006340">
        <w:rPr>
          <w:rFonts w:ascii="Times New Roman" w:hAnsi="Times New Roman" w:cs="Times New Roman"/>
          <w:sz w:val="24"/>
          <w:szCs w:val="24"/>
        </w:rPr>
        <w:t>xQTL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CD779E" w:rsidRPr="00006340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CD779E" w:rsidRPr="00006340">
        <w:rPr>
          <w:rFonts w:ascii="Times New Roman" w:hAnsi="Times New Roman" w:cs="Times New Roman"/>
          <w:sz w:val="24"/>
          <w:szCs w:val="24"/>
        </w:rPr>
        <w:t>F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 xml:space="preserve">7 </w:t>
      </w:r>
      <w:r w:rsidR="00CD779E" w:rsidRPr="00006340">
        <w:rPr>
          <w:rFonts w:ascii="Times New Roman" w:hAnsi="Times New Roman" w:cs="Times New Roman"/>
          <w:sz w:val="24"/>
          <w:szCs w:val="24"/>
        </w:rPr>
        <w:t>population</w:t>
      </w:r>
      <w:r w:rsidR="00CD779E" w:rsidRPr="00006340">
        <w:rPr>
          <w:rFonts w:ascii="Times New Roman" w:hAnsi="Times New Roman" w:cs="Times New Roman" w:hint="eastAsia"/>
          <w:sz w:val="24"/>
          <w:szCs w:val="24"/>
        </w:rPr>
        <w:t>.</w:t>
      </w:r>
    </w:p>
    <w:p w14:paraId="1BFB3023" w14:textId="4954036A" w:rsidR="00CD779E" w:rsidRDefault="00CD779E" w:rsidP="00CD779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06340">
        <w:rPr>
          <w:rFonts w:ascii="Times New Roman" w:hAnsi="Times New Roman" w:cs="Times New Roman"/>
          <w:sz w:val="24"/>
          <w:szCs w:val="24"/>
        </w:rPr>
        <w:t xml:space="preserve">Distance distribution of </w:t>
      </w:r>
      <w:proofErr w:type="spellStart"/>
      <w:r w:rsidRPr="00006340">
        <w:rPr>
          <w:rFonts w:ascii="Times New Roman" w:hAnsi="Times New Roman" w:cs="Times New Roman"/>
          <w:sz w:val="24"/>
          <w:szCs w:val="24"/>
        </w:rPr>
        <w:t>xQTL</w:t>
      </w:r>
      <w:proofErr w:type="spellEnd"/>
      <w:r w:rsidRPr="00006340">
        <w:rPr>
          <w:rFonts w:ascii="Times New Roman" w:hAnsi="Times New Roman" w:cs="Times New Roman"/>
          <w:sz w:val="24"/>
          <w:szCs w:val="24"/>
        </w:rPr>
        <w:t xml:space="preserve"> and TSS in F</w:t>
      </w:r>
      <w:r w:rsidRPr="00006340">
        <w:rPr>
          <w:rFonts w:ascii="Times New Roman" w:hAnsi="Times New Roman" w:cs="Times New Roman" w:hint="eastAsia"/>
          <w:sz w:val="24"/>
          <w:szCs w:val="24"/>
        </w:rPr>
        <w:t>7</w:t>
      </w:r>
      <w:r w:rsidRPr="00006340">
        <w:rPr>
          <w:rFonts w:ascii="Times New Roman" w:hAnsi="Times New Roman" w:cs="Times New Roman"/>
          <w:sz w:val="24"/>
          <w:szCs w:val="24"/>
        </w:rPr>
        <w:t xml:space="preserve"> population</w:t>
      </w:r>
      <w:r w:rsidRPr="00006340">
        <w:rPr>
          <w:rFonts w:ascii="Times New Roman" w:hAnsi="Times New Roman" w:cs="Times New Roman" w:hint="eastAsia"/>
          <w:sz w:val="24"/>
          <w:szCs w:val="24"/>
        </w:rPr>
        <w:t>.</w:t>
      </w:r>
    </w:p>
    <w:p w14:paraId="242963AE" w14:textId="1295CD58" w:rsidR="009D10B3" w:rsidRDefault="009D10B3" w:rsidP="009D10B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>The correlation between the magnitude and direction of effect values of iso</w:t>
      </w:r>
      <w:r w:rsidRPr="009D10B3">
        <w:rPr>
          <w:rFonts w:ascii="Times New Roman" w:hAnsi="Times New Roman" w:cs="Times New Roman" w:hint="eastAsia"/>
          <w:sz w:val="24"/>
          <w:szCs w:val="24"/>
        </w:rPr>
        <w:t>-</w:t>
      </w:r>
      <w:r w:rsidRPr="009D10B3">
        <w:rPr>
          <w:rFonts w:ascii="Times New Roman" w:hAnsi="Times New Roman" w:cs="Times New Roman"/>
          <w:sz w:val="24"/>
          <w:szCs w:val="24"/>
        </w:rPr>
        <w:t>eQTL in F6 and F7 populations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446D4" w14:textId="77777777" w:rsidR="00F634FF" w:rsidRDefault="009D10B3" w:rsidP="009D10B3">
      <w:pPr>
        <w:widowControl/>
        <w:spacing w:line="360" w:lineRule="auto"/>
        <w:rPr>
          <w:noProof/>
        </w:rPr>
      </w:pPr>
      <w:r w:rsidRPr="009D10B3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9D10B3">
        <w:rPr>
          <w:rFonts w:ascii="Times New Roman" w:hAnsi="Times New Roman" w:cs="Times New Roman"/>
          <w:sz w:val="24"/>
          <w:szCs w:val="24"/>
        </w:rPr>
        <w:t xml:space="preserve"> </w:t>
      </w:r>
      <w:r w:rsidRPr="00984A24">
        <w:rPr>
          <w:rFonts w:ascii="Times New Roman" w:hAnsi="Times New Roman" w:cs="Times New Roman"/>
          <w:sz w:val="24"/>
          <w:szCs w:val="24"/>
        </w:rPr>
        <w:t xml:space="preserve">The pathway enrichment analysis </w:t>
      </w:r>
      <w:r>
        <w:rPr>
          <w:rFonts w:ascii="Times New Roman" w:hAnsi="Times New Roman" w:cs="Times New Roman"/>
          <w:sz w:val="24"/>
          <w:szCs w:val="24"/>
        </w:rPr>
        <w:t>of specific iso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QTLs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correspond to 321 genes.</w:t>
      </w:r>
      <w:r w:rsidR="00F634FF" w:rsidRPr="00F634FF">
        <w:rPr>
          <w:noProof/>
        </w:rPr>
        <w:t xml:space="preserve"> </w:t>
      </w:r>
    </w:p>
    <w:p w14:paraId="009F13F3" w14:textId="13079036" w:rsidR="00F634FF" w:rsidRPr="00006340" w:rsidRDefault="00F634FF" w:rsidP="00F634F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34F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598278" wp14:editId="38670FAC">
            <wp:extent cx="5274310" cy="4579620"/>
            <wp:effectExtent l="0" t="0" r="0" b="5080"/>
            <wp:docPr id="214214365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4365" name="图片 1" descr="图示, 示意图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34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S6 </w:t>
      </w:r>
      <w:r w:rsidRPr="00F634FF">
        <w:rPr>
          <w:rFonts w:ascii="Times New Roman" w:hAnsi="Times New Roman" w:cs="Times New Roman"/>
          <w:b/>
          <w:bCs/>
          <w:sz w:val="24"/>
          <w:szCs w:val="24"/>
        </w:rPr>
        <w:t xml:space="preserve">Example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iso-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F634FF">
        <w:rPr>
          <w:rFonts w:ascii="Times New Roman" w:hAnsi="Times New Roman" w:cs="Times New Roman"/>
          <w:b/>
          <w:bCs/>
          <w:sz w:val="24"/>
          <w:szCs w:val="24"/>
        </w:rPr>
        <w:t>QTL</w:t>
      </w:r>
      <w:proofErr w:type="spellEnd"/>
      <w:r w:rsidRPr="00F634FF">
        <w:rPr>
          <w:rFonts w:ascii="Times New Roman" w:hAnsi="Times New Roman" w:cs="Times New Roman"/>
          <w:b/>
          <w:bCs/>
          <w:sz w:val="24"/>
          <w:szCs w:val="24"/>
        </w:rPr>
        <w:t xml:space="preserve"> for meat quality traits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 xml:space="preserve">SNP 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 w:rsidRPr="009D10B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 w:hint="eastAsia"/>
          <w:sz w:val="24"/>
          <w:szCs w:val="24"/>
        </w:rPr>
        <w:t>120865227</w:t>
      </w:r>
      <w:r w:rsidRPr="009D10B3">
        <w:rPr>
          <w:rFonts w:ascii="Times New Roman" w:hAnsi="Times New Roman" w:cs="Times New Roman"/>
          <w:sz w:val="24"/>
          <w:szCs w:val="24"/>
        </w:rPr>
        <w:t xml:space="preserve"> in F6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expression level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isoform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D10B3">
        <w:rPr>
          <w:rFonts w:ascii="Times New Roman" w:hAnsi="Times New Roman" w:cs="Times New Roman" w:hint="eastAsia"/>
          <w:sz w:val="24"/>
          <w:szCs w:val="24"/>
        </w:rPr>
        <w:t>T</w:t>
      </w:r>
      <w:r w:rsidRPr="009D10B3">
        <w:rPr>
          <w:rFonts w:ascii="Times New Roman" w:hAnsi="Times New Roman" w:cs="Times New Roman"/>
          <w:sz w:val="24"/>
          <w:szCs w:val="24"/>
        </w:rPr>
        <w:t>CONS</w:t>
      </w:r>
      <w:r w:rsidRPr="009D10B3">
        <w:rPr>
          <w:rFonts w:ascii="Times New Roman" w:hAnsi="Times New Roman" w:cs="Times New Roman" w:hint="eastAsia"/>
          <w:sz w:val="24"/>
          <w:szCs w:val="24"/>
        </w:rPr>
        <w:t>_</w:t>
      </w:r>
      <w:r w:rsidRPr="009D10B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 w:hint="eastAsia"/>
          <w:sz w:val="24"/>
          <w:szCs w:val="24"/>
        </w:rPr>
        <w:t>18579</w:t>
      </w:r>
      <w:r>
        <w:rPr>
          <w:rFonts w:ascii="Times New Roman" w:hAnsi="Times New Roman" w:cs="Times New Roman"/>
          <w:sz w:val="24"/>
          <w:szCs w:val="24"/>
        </w:rPr>
        <w:t xml:space="preserve">) of </w:t>
      </w:r>
      <w:r w:rsidRPr="00F634FF">
        <w:rPr>
          <w:rFonts w:ascii="Times New Roman" w:hAnsi="Times New Roman" w:cs="Times New Roman" w:hint="eastAsia"/>
          <w:i/>
          <w:iCs/>
          <w:sz w:val="24"/>
          <w:szCs w:val="24"/>
        </w:rPr>
        <w:t>PRKAG3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71CD02BA" w14:textId="1BDAE152" w:rsidR="00F634FF" w:rsidRDefault="00F634FF" w:rsidP="00F634F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 xml:space="preserve">SNP 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 w:rsidRPr="009D10B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 w:hint="eastAsia"/>
          <w:sz w:val="24"/>
          <w:szCs w:val="24"/>
        </w:rPr>
        <w:t>120865227</w:t>
      </w:r>
      <w:r w:rsidRPr="009D10B3">
        <w:rPr>
          <w:rFonts w:ascii="Times New Roman" w:hAnsi="Times New Roman" w:cs="Times New Roman"/>
          <w:sz w:val="24"/>
          <w:szCs w:val="24"/>
        </w:rPr>
        <w:t xml:space="preserve"> in F6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expression level of </w:t>
      </w:r>
      <w:r w:rsidRPr="00F634FF">
        <w:rPr>
          <w:rFonts w:ascii="Times New Roman" w:hAnsi="Times New Roman" w:cs="Times New Roman" w:hint="eastAsia"/>
          <w:i/>
          <w:iCs/>
          <w:sz w:val="24"/>
          <w:szCs w:val="24"/>
        </w:rPr>
        <w:t>PRKAG3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60EE9547" w14:textId="243435EB" w:rsidR="00F634FF" w:rsidRDefault="00F634FF" w:rsidP="00F634FF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 xml:space="preserve">SNP 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 w:rsidRPr="009D10B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 w:hint="eastAsia"/>
          <w:sz w:val="24"/>
          <w:szCs w:val="24"/>
        </w:rPr>
        <w:t>120865227</w:t>
      </w:r>
      <w:r w:rsidRPr="009D10B3">
        <w:rPr>
          <w:rFonts w:ascii="Times New Roman" w:hAnsi="Times New Roman" w:cs="Times New Roman"/>
          <w:sz w:val="24"/>
          <w:szCs w:val="24"/>
        </w:rPr>
        <w:t xml:space="preserve"> in F7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expression level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isoform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D10B3">
        <w:rPr>
          <w:rFonts w:ascii="Times New Roman" w:hAnsi="Times New Roman" w:cs="Times New Roman" w:hint="eastAsia"/>
          <w:sz w:val="24"/>
          <w:szCs w:val="24"/>
        </w:rPr>
        <w:t>T</w:t>
      </w:r>
      <w:r w:rsidRPr="009D10B3">
        <w:rPr>
          <w:rFonts w:ascii="Times New Roman" w:hAnsi="Times New Roman" w:cs="Times New Roman"/>
          <w:sz w:val="24"/>
          <w:szCs w:val="24"/>
        </w:rPr>
        <w:t>CONS</w:t>
      </w:r>
      <w:r w:rsidRPr="009D10B3">
        <w:rPr>
          <w:rFonts w:ascii="Times New Roman" w:hAnsi="Times New Roman" w:cs="Times New Roman" w:hint="eastAsia"/>
          <w:sz w:val="24"/>
          <w:szCs w:val="24"/>
        </w:rPr>
        <w:t>_</w:t>
      </w:r>
      <w:r w:rsidRPr="009D10B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 w:hint="eastAsia"/>
          <w:sz w:val="24"/>
          <w:szCs w:val="24"/>
        </w:rPr>
        <w:t>18579</w:t>
      </w:r>
      <w:r>
        <w:rPr>
          <w:rFonts w:ascii="Times New Roman" w:hAnsi="Times New Roman" w:cs="Times New Roman"/>
          <w:sz w:val="24"/>
          <w:szCs w:val="24"/>
        </w:rPr>
        <w:t xml:space="preserve">) of </w:t>
      </w:r>
      <w:r w:rsidRPr="00F634FF">
        <w:rPr>
          <w:rFonts w:ascii="Times New Roman" w:hAnsi="Times New Roman" w:cs="Times New Roman" w:hint="eastAsia"/>
          <w:i/>
          <w:iCs/>
          <w:sz w:val="24"/>
          <w:szCs w:val="24"/>
        </w:rPr>
        <w:t>PRKAG3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4FE11401" w14:textId="3702CF19" w:rsidR="001314B4" w:rsidRPr="00F634FF" w:rsidRDefault="00F634FF" w:rsidP="009D10B3">
      <w:pPr>
        <w:widowControl/>
        <w:spacing w:line="360" w:lineRule="auto"/>
        <w:rPr>
          <w:noProof/>
        </w:rPr>
      </w:pPr>
      <w:r w:rsidRPr="009D10B3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9D10B3">
        <w:rPr>
          <w:rFonts w:ascii="Times New Roman" w:hAnsi="Times New Roman" w:cs="Times New Roman"/>
          <w:sz w:val="24"/>
          <w:szCs w:val="24"/>
        </w:rPr>
        <w:t xml:space="preserve"> 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 xml:space="preserve">SNP </w:t>
      </w:r>
      <w:r>
        <w:rPr>
          <w:rFonts w:ascii="Times New Roman" w:hAnsi="Times New Roman" w:cs="Times New Roman" w:hint="eastAsia"/>
          <w:sz w:val="24"/>
          <w:szCs w:val="24"/>
        </w:rPr>
        <w:t>15</w:t>
      </w:r>
      <w:r w:rsidRPr="009D10B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 w:hint="eastAsia"/>
          <w:sz w:val="24"/>
          <w:szCs w:val="24"/>
        </w:rPr>
        <w:t>120865227</w:t>
      </w:r>
      <w:r w:rsidRPr="009D10B3">
        <w:rPr>
          <w:rFonts w:ascii="Times New Roman" w:hAnsi="Times New Roman" w:cs="Times New Roman"/>
          <w:sz w:val="24"/>
          <w:szCs w:val="24"/>
        </w:rPr>
        <w:t xml:space="preserve"> in F7 on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expression level of </w:t>
      </w:r>
      <w:r w:rsidRPr="00F634FF">
        <w:rPr>
          <w:rFonts w:ascii="Times New Roman" w:hAnsi="Times New Roman" w:cs="Times New Roman" w:hint="eastAsia"/>
          <w:i/>
          <w:iCs/>
          <w:sz w:val="24"/>
          <w:szCs w:val="24"/>
        </w:rPr>
        <w:t>PRKAG3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62A81C1C" w14:textId="788CD061" w:rsidR="001314B4" w:rsidRDefault="00583B44" w:rsidP="001314B4">
      <w:r w:rsidRPr="00583B44">
        <w:rPr>
          <w:noProof/>
        </w:rPr>
        <w:lastRenderedPageBreak/>
        <w:drawing>
          <wp:inline distT="0" distB="0" distL="0" distR="0" wp14:anchorId="4D2304D6" wp14:editId="6A134216">
            <wp:extent cx="5274310" cy="4857750"/>
            <wp:effectExtent l="0" t="0" r="0" b="6350"/>
            <wp:docPr id="658843696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43696" name="图片 1" descr="日历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4B4">
        <w:tab/>
      </w:r>
    </w:p>
    <w:p w14:paraId="7835A670" w14:textId="2BED9487" w:rsidR="00CD779E" w:rsidRDefault="001314B4" w:rsidP="00CD779E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 S</w:t>
      </w:r>
      <w:r w:rsidR="00F634FF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>Example of GWAS</w:t>
      </w:r>
      <w:r w:rsidR="00CD779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>iso</w:t>
      </w:r>
      <w:r w:rsidR="00CD779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proofErr w:type="spellStart"/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>eQTL</w:t>
      </w:r>
      <w:proofErr w:type="spellEnd"/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779E">
        <w:rPr>
          <w:rFonts w:ascii="Times New Roman" w:hAnsi="Times New Roman" w:cs="Times New Roman" w:hint="eastAsia"/>
          <w:b/>
          <w:bCs/>
          <w:sz w:val="24"/>
          <w:szCs w:val="24"/>
        </w:rPr>
        <w:t>j</w:t>
      </w:r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 xml:space="preserve">oint </w:t>
      </w:r>
      <w:r w:rsidR="00CD779E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CD779E" w:rsidRPr="00CD779E">
        <w:rPr>
          <w:rFonts w:ascii="Times New Roman" w:hAnsi="Times New Roman" w:cs="Times New Roman"/>
          <w:b/>
          <w:bCs/>
          <w:sz w:val="24"/>
          <w:szCs w:val="24"/>
        </w:rPr>
        <w:t>nalysis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9D10B3">
        <w:rPr>
          <w:rFonts w:ascii="Times New Roman" w:hAnsi="Times New Roman" w:cs="Times New Roman"/>
          <w:b/>
          <w:bCs/>
          <w:sz w:val="24"/>
          <w:szCs w:val="24"/>
        </w:rPr>
        <w:t>-B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9D10B3"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="009D10B3"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9D10B3" w:rsidRPr="009D10B3">
        <w:rPr>
          <w:rFonts w:ascii="Times New Roman" w:hAnsi="Times New Roman" w:cs="Times New Roman"/>
          <w:sz w:val="24"/>
          <w:szCs w:val="24"/>
        </w:rPr>
        <w:t>SNP 4_7</w:t>
      </w:r>
      <w:r w:rsidR="009D10B3" w:rsidRPr="009D10B3">
        <w:rPr>
          <w:rFonts w:ascii="Times New Roman" w:hAnsi="Times New Roman" w:cs="Times New Roman" w:hint="eastAsia"/>
          <w:sz w:val="24"/>
          <w:szCs w:val="24"/>
        </w:rPr>
        <w:t>4356332</w:t>
      </w:r>
      <w:r w:rsidR="009D10B3" w:rsidRPr="009D10B3">
        <w:rPr>
          <w:rFonts w:ascii="Times New Roman" w:hAnsi="Times New Roman" w:cs="Times New Roman"/>
          <w:sz w:val="24"/>
          <w:szCs w:val="24"/>
        </w:rPr>
        <w:t xml:space="preserve"> in F6 and F7 on the I</w:t>
      </w:r>
      <w:r w:rsidR="009D10B3" w:rsidRPr="009D10B3">
        <w:rPr>
          <w:rFonts w:ascii="Times New Roman" w:hAnsi="Times New Roman" w:cs="Times New Roman" w:hint="eastAsia"/>
          <w:sz w:val="24"/>
          <w:szCs w:val="24"/>
        </w:rPr>
        <w:t>so</w:t>
      </w:r>
      <w:r w:rsidR="009D10B3" w:rsidRPr="009D10B3">
        <w:rPr>
          <w:rFonts w:ascii="Times New Roman" w:hAnsi="Times New Roman" w:cs="Times New Roman"/>
          <w:sz w:val="24"/>
          <w:szCs w:val="24"/>
        </w:rPr>
        <w:t>-1</w:t>
      </w:r>
      <w:r w:rsidR="009D10B3" w:rsidRPr="009D10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10B3" w:rsidRPr="009D10B3">
        <w:rPr>
          <w:rFonts w:ascii="Times New Roman" w:hAnsi="Times New Roman" w:cs="Times New Roman"/>
          <w:sz w:val="24"/>
          <w:szCs w:val="24"/>
        </w:rPr>
        <w:t>(TCONS</w:t>
      </w:r>
      <w:r w:rsidR="009D10B3" w:rsidRPr="009D10B3">
        <w:rPr>
          <w:rFonts w:ascii="Times New Roman" w:hAnsi="Times New Roman" w:cs="Times New Roman" w:hint="eastAsia"/>
          <w:sz w:val="24"/>
          <w:szCs w:val="24"/>
        </w:rPr>
        <w:t>_</w:t>
      </w:r>
      <w:r w:rsidR="009D10B3" w:rsidRPr="009D10B3">
        <w:rPr>
          <w:rFonts w:ascii="Times New Roman" w:hAnsi="Times New Roman" w:cs="Times New Roman"/>
          <w:sz w:val="24"/>
          <w:szCs w:val="24"/>
        </w:rPr>
        <w:t xml:space="preserve">00034377) expression level of gene </w:t>
      </w:r>
      <w:r w:rsidR="009D10B3" w:rsidRPr="009D10B3">
        <w:rPr>
          <w:rFonts w:ascii="Times New Roman" w:hAnsi="Times New Roman" w:cs="Times New Roman" w:hint="eastAsia"/>
          <w:i/>
          <w:iCs/>
          <w:sz w:val="24"/>
          <w:szCs w:val="24"/>
        </w:rPr>
        <w:t>UBXN2B</w:t>
      </w:r>
      <w:r w:rsidR="009D10B3" w:rsidRPr="009D10B3">
        <w:rPr>
          <w:rFonts w:ascii="Times New Roman" w:hAnsi="Times New Roman" w:cs="Times New Roman"/>
          <w:sz w:val="24"/>
          <w:szCs w:val="24"/>
        </w:rPr>
        <w:t>.</w:t>
      </w:r>
    </w:p>
    <w:p w14:paraId="009C78E2" w14:textId="266797BA" w:rsidR="009D10B3" w:rsidRDefault="009D10B3" w:rsidP="00CD779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C-D)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>SNP 4_79936113 in F6 and F7 on the I</w:t>
      </w:r>
      <w:r w:rsidRPr="009D10B3">
        <w:rPr>
          <w:rFonts w:ascii="Times New Roman" w:hAnsi="Times New Roman" w:cs="Times New Roman" w:hint="eastAsia"/>
          <w:sz w:val="24"/>
          <w:szCs w:val="24"/>
        </w:rPr>
        <w:t>so</w:t>
      </w:r>
      <w:r w:rsidRPr="009D10B3">
        <w:rPr>
          <w:rFonts w:ascii="Times New Roman" w:hAnsi="Times New Roman" w:cs="Times New Roman"/>
          <w:sz w:val="24"/>
          <w:szCs w:val="24"/>
        </w:rPr>
        <w:t>-2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>(TCONS</w:t>
      </w:r>
      <w:r w:rsidRPr="009D10B3">
        <w:rPr>
          <w:rFonts w:ascii="Times New Roman" w:hAnsi="Times New Roman" w:cs="Times New Roman" w:hint="eastAsia"/>
          <w:sz w:val="24"/>
          <w:szCs w:val="24"/>
        </w:rPr>
        <w:t>_</w:t>
      </w:r>
      <w:r w:rsidRPr="009D10B3">
        <w:rPr>
          <w:rFonts w:ascii="Times New Roman" w:hAnsi="Times New Roman" w:cs="Times New Roman"/>
          <w:sz w:val="24"/>
          <w:szCs w:val="24"/>
        </w:rPr>
        <w:t>000</w:t>
      </w:r>
      <w:r w:rsidRPr="009D10B3">
        <w:rPr>
          <w:rFonts w:ascii="Times New Roman" w:hAnsi="Times New Roman" w:cs="Times New Roman" w:hint="eastAsia"/>
          <w:sz w:val="24"/>
          <w:szCs w:val="24"/>
        </w:rPr>
        <w:t>33567</w:t>
      </w:r>
      <w:r w:rsidRPr="009D10B3">
        <w:rPr>
          <w:rFonts w:ascii="Times New Roman" w:hAnsi="Times New Roman" w:cs="Times New Roman"/>
          <w:sz w:val="24"/>
          <w:szCs w:val="24"/>
        </w:rPr>
        <w:t xml:space="preserve">) expression level of gene </w:t>
      </w:r>
      <w:r w:rsidRPr="009D10B3">
        <w:rPr>
          <w:rFonts w:ascii="Times New Roman" w:hAnsi="Times New Roman" w:cs="Times New Roman"/>
          <w:i/>
          <w:iCs/>
          <w:sz w:val="24"/>
          <w:szCs w:val="24"/>
        </w:rPr>
        <w:t>CEBPD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5665A82B" w14:textId="233BDF81" w:rsidR="009D10B3" w:rsidRDefault="009D10B3" w:rsidP="009D10B3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E-F)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The effect of different genotypes 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9D10B3">
        <w:rPr>
          <w:rFonts w:ascii="Times New Roman" w:hAnsi="Times New Roman" w:cs="Times New Roman"/>
          <w:sz w:val="24"/>
          <w:szCs w:val="24"/>
        </w:rPr>
        <w:t>SNP 4_7</w:t>
      </w:r>
      <w:r>
        <w:rPr>
          <w:rFonts w:ascii="Times New Roman" w:hAnsi="Times New Roman" w:cs="Times New Roman"/>
          <w:sz w:val="24"/>
          <w:szCs w:val="24"/>
        </w:rPr>
        <w:t>6179038</w:t>
      </w:r>
      <w:r w:rsidRPr="009D10B3">
        <w:rPr>
          <w:rFonts w:ascii="Times New Roman" w:hAnsi="Times New Roman" w:cs="Times New Roman"/>
          <w:sz w:val="24"/>
          <w:szCs w:val="24"/>
        </w:rPr>
        <w:t xml:space="preserve"> in F6 and F7 on the I</w:t>
      </w:r>
      <w:r w:rsidRPr="009D10B3">
        <w:rPr>
          <w:rFonts w:ascii="Times New Roman" w:hAnsi="Times New Roman" w:cs="Times New Roman" w:hint="eastAsia"/>
          <w:sz w:val="24"/>
          <w:szCs w:val="24"/>
        </w:rPr>
        <w:t>so</w:t>
      </w:r>
      <w:r w:rsidRPr="009D10B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D10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>(TCONS</w:t>
      </w:r>
      <w:r w:rsidRPr="009D10B3">
        <w:rPr>
          <w:rFonts w:ascii="Times New Roman" w:hAnsi="Times New Roman" w:cs="Times New Roman" w:hint="eastAsia"/>
          <w:sz w:val="24"/>
          <w:szCs w:val="24"/>
        </w:rPr>
        <w:t>_</w:t>
      </w:r>
      <w:r w:rsidRPr="009D10B3">
        <w:rPr>
          <w:rFonts w:ascii="Times New Roman" w:hAnsi="Times New Roman" w:cs="Times New Roman"/>
          <w:sz w:val="24"/>
          <w:szCs w:val="24"/>
        </w:rPr>
        <w:t xml:space="preserve">00035820) expression level of gene </w:t>
      </w:r>
      <w:r>
        <w:rPr>
          <w:rFonts w:ascii="Times New Roman" w:hAnsi="Times New Roman" w:cs="Times New Roman"/>
          <w:i/>
          <w:iCs/>
          <w:sz w:val="24"/>
          <w:szCs w:val="24"/>
        </w:rPr>
        <w:t>MRPL15</w:t>
      </w:r>
      <w:r w:rsidRPr="009D10B3">
        <w:rPr>
          <w:rFonts w:ascii="Times New Roman" w:hAnsi="Times New Roman" w:cs="Times New Roman"/>
          <w:sz w:val="24"/>
          <w:szCs w:val="24"/>
        </w:rPr>
        <w:t>.</w:t>
      </w:r>
    </w:p>
    <w:p w14:paraId="6287B4D8" w14:textId="2077DEAD" w:rsidR="009D10B3" w:rsidRDefault="009D10B3" w:rsidP="009D10B3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bookmarkStart w:id="0" w:name="_Hlk181375274"/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Weight changes at different genotypes of </w:t>
      </w:r>
      <w:r w:rsidRPr="009D10B3">
        <w:rPr>
          <w:rFonts w:ascii="Times New Roman" w:hAnsi="Times New Roman" w:cs="Times New Roman" w:hint="eastAsia"/>
          <w:sz w:val="24"/>
          <w:szCs w:val="24"/>
        </w:rPr>
        <w:t>SNP 4_</w:t>
      </w:r>
      <w:r w:rsidRPr="009D10B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6179038</w:t>
      </w:r>
      <w:r w:rsidRPr="009D10B3">
        <w:rPr>
          <w:rFonts w:ascii="Times New Roman" w:hAnsi="Times New Roman" w:cs="Times New Roman"/>
          <w:sz w:val="24"/>
          <w:szCs w:val="24"/>
        </w:rPr>
        <w:t xml:space="preserve"> </w:t>
      </w:r>
      <w:r w:rsidRPr="009D10B3">
        <w:rPr>
          <w:rFonts w:ascii="Times New Roman" w:hAnsi="Times New Roman" w:cs="Times New Roman" w:hint="eastAsia"/>
          <w:sz w:val="24"/>
          <w:szCs w:val="24"/>
        </w:rPr>
        <w:t>in F6.</w:t>
      </w:r>
    </w:p>
    <w:bookmarkEnd w:id="0"/>
    <w:p w14:paraId="7837BBEC" w14:textId="6B52376C" w:rsidR="009D10B3" w:rsidRPr="009D10B3" w:rsidRDefault="009D10B3" w:rsidP="00CD779E">
      <w:pPr>
        <w:widowControl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0B3">
        <w:rPr>
          <w:rFonts w:ascii="Times New Roman" w:hAnsi="Times New Roman" w:cs="Times New Roman"/>
          <w:sz w:val="24"/>
          <w:szCs w:val="24"/>
        </w:rPr>
        <w:t xml:space="preserve">Weight changes at different genotypes of </w:t>
      </w:r>
      <w:r w:rsidRPr="009D10B3">
        <w:rPr>
          <w:rFonts w:ascii="Times New Roman" w:hAnsi="Times New Roman" w:cs="Times New Roman" w:hint="eastAsia"/>
          <w:sz w:val="24"/>
          <w:szCs w:val="24"/>
        </w:rPr>
        <w:t>SNP 4_</w:t>
      </w:r>
      <w:r>
        <w:rPr>
          <w:rFonts w:ascii="Times New Roman" w:hAnsi="Times New Roman" w:cs="Times New Roman"/>
          <w:sz w:val="24"/>
          <w:szCs w:val="24"/>
        </w:rPr>
        <w:t>82149171</w:t>
      </w:r>
      <w:r w:rsidRPr="009D10B3">
        <w:rPr>
          <w:rFonts w:ascii="Times New Roman" w:hAnsi="Times New Roman" w:cs="Times New Roman"/>
          <w:sz w:val="24"/>
          <w:szCs w:val="24"/>
        </w:rPr>
        <w:t xml:space="preserve"> </w:t>
      </w:r>
      <w:r w:rsidRPr="009D10B3">
        <w:rPr>
          <w:rFonts w:ascii="Times New Roman" w:hAnsi="Times New Roman" w:cs="Times New Roman" w:hint="eastAsia"/>
          <w:sz w:val="24"/>
          <w:szCs w:val="24"/>
        </w:rPr>
        <w:t>in F6.</w:t>
      </w:r>
    </w:p>
    <w:p w14:paraId="046C7B96" w14:textId="041AEF24" w:rsidR="00CD779E" w:rsidRPr="00006340" w:rsidRDefault="009D10B3" w:rsidP="001314B4">
      <w:pPr>
        <w:pStyle w:val="a8"/>
        <w:spacing w:line="360" w:lineRule="auto"/>
        <w:ind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D779E" w:rsidRPr="0000634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D779E" w:rsidRPr="0000634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CD779E" w:rsidRPr="00006340">
        <w:rPr>
          <w:rFonts w:ascii="Times New Roman" w:hAnsi="Times New Roman" w:cs="Times New Roman"/>
          <w:sz w:val="24"/>
          <w:szCs w:val="24"/>
        </w:rPr>
        <w:t>The effect of different genotypes</w:t>
      </w:r>
      <w:r w:rsidR="00006340" w:rsidRPr="00006340">
        <w:rPr>
          <w:rFonts w:ascii="Times New Roman" w:hAnsi="Times New Roman" w:cs="Times New Roman"/>
          <w:sz w:val="24"/>
          <w:szCs w:val="24"/>
        </w:rPr>
        <w:t xml:space="preserve"> </w:t>
      </w:r>
      <w:r w:rsidR="00006340" w:rsidRPr="00006340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006340" w:rsidRPr="00006340">
        <w:rPr>
          <w:rFonts w:ascii="Times New Roman" w:hAnsi="Times New Roman" w:cs="Times New Roman"/>
          <w:sz w:val="24"/>
          <w:szCs w:val="24"/>
        </w:rPr>
        <w:t>SNP 4_</w:t>
      </w:r>
      <w:r>
        <w:rPr>
          <w:rFonts w:ascii="Times New Roman" w:hAnsi="Times New Roman" w:cs="Times New Roman"/>
          <w:sz w:val="24"/>
          <w:szCs w:val="24"/>
        </w:rPr>
        <w:t>82149171</w:t>
      </w:r>
      <w:r w:rsidR="00CD779E" w:rsidRPr="00006340">
        <w:rPr>
          <w:rFonts w:ascii="Times New Roman" w:hAnsi="Times New Roman" w:cs="Times New Roman"/>
          <w:sz w:val="24"/>
          <w:szCs w:val="24"/>
        </w:rPr>
        <w:t xml:space="preserve"> in F6</w:t>
      </w:r>
      <w:r w:rsidR="00006340" w:rsidRPr="00006340">
        <w:rPr>
          <w:rFonts w:ascii="Times New Roman" w:hAnsi="Times New Roman" w:cs="Times New Roman" w:hint="eastAsia"/>
          <w:sz w:val="24"/>
          <w:szCs w:val="24"/>
        </w:rPr>
        <w:t xml:space="preserve"> population</w:t>
      </w:r>
      <w:r w:rsidR="00CD779E" w:rsidRPr="00006340">
        <w:rPr>
          <w:rFonts w:ascii="Times New Roman" w:hAnsi="Times New Roman" w:cs="Times New Roman"/>
          <w:sz w:val="24"/>
          <w:szCs w:val="24"/>
        </w:rPr>
        <w:t xml:space="preserve"> on the </w:t>
      </w:r>
      <w:r w:rsidR="00006340"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so</w:t>
      </w:r>
      <w:r w:rsidR="00006340" w:rsidRPr="00006340"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 (</w:t>
      </w:r>
      <w:r w:rsidR="00006340" w:rsidRPr="00006340">
        <w:rPr>
          <w:rFonts w:ascii="Times New Roman" w:hAnsi="Times New Roman" w:cs="Times New Roman"/>
          <w:sz w:val="24"/>
          <w:szCs w:val="24"/>
        </w:rPr>
        <w:t>TCONS_000</w:t>
      </w:r>
      <w:r w:rsidR="00075326">
        <w:rPr>
          <w:rFonts w:ascii="Times New Roman" w:hAnsi="Times New Roman" w:cs="Times New Roman"/>
          <w:sz w:val="24"/>
          <w:szCs w:val="24"/>
        </w:rPr>
        <w:t>35213</w:t>
      </w:r>
      <w:r>
        <w:rPr>
          <w:rFonts w:ascii="Times New Roman" w:hAnsi="Times New Roman" w:cs="Times New Roman"/>
          <w:sz w:val="24"/>
          <w:szCs w:val="24"/>
        </w:rPr>
        <w:t>)</w:t>
      </w:r>
      <w:r w:rsidR="00006340" w:rsidRPr="0000634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779E" w:rsidRPr="00006340">
        <w:rPr>
          <w:rFonts w:ascii="Times New Roman" w:hAnsi="Times New Roman" w:cs="Times New Roman"/>
          <w:sz w:val="24"/>
          <w:szCs w:val="24"/>
        </w:rPr>
        <w:t>expression level of gene</w:t>
      </w:r>
      <w:r w:rsidR="00CD779E" w:rsidRPr="000063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MPC2</w:t>
      </w:r>
      <w:r w:rsidR="00CD779E" w:rsidRPr="00006340">
        <w:rPr>
          <w:rFonts w:ascii="Times New Roman" w:hAnsi="Times New Roman" w:cs="Times New Roman"/>
          <w:sz w:val="24"/>
          <w:szCs w:val="24"/>
        </w:rPr>
        <w:t>.</w:t>
      </w:r>
    </w:p>
    <w:p w14:paraId="24AD6145" w14:textId="1854DED2" w:rsidR="005B5994" w:rsidRPr="001314B4" w:rsidRDefault="005B5994" w:rsidP="00006340">
      <w:pPr>
        <w:pStyle w:val="a8"/>
        <w:spacing w:line="360" w:lineRule="auto"/>
        <w:ind w:firstLineChars="0" w:firstLine="0"/>
      </w:pPr>
    </w:p>
    <w:sectPr w:rsidR="005B5994" w:rsidRPr="00131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F708A" w14:textId="77777777" w:rsidR="002F1A77" w:rsidRDefault="002F1A77" w:rsidP="006A39B6">
      <w:r>
        <w:separator/>
      </w:r>
    </w:p>
  </w:endnote>
  <w:endnote w:type="continuationSeparator" w:id="0">
    <w:p w14:paraId="71AD82B0" w14:textId="77777777" w:rsidR="002F1A77" w:rsidRDefault="002F1A77" w:rsidP="006A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7CD63" w14:textId="77777777" w:rsidR="002F1A77" w:rsidRDefault="002F1A77" w:rsidP="006A39B6">
      <w:r>
        <w:separator/>
      </w:r>
    </w:p>
  </w:footnote>
  <w:footnote w:type="continuationSeparator" w:id="0">
    <w:p w14:paraId="7A4E4624" w14:textId="77777777" w:rsidR="002F1A77" w:rsidRDefault="002F1A77" w:rsidP="006A3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6640C"/>
    <w:multiLevelType w:val="hybridMultilevel"/>
    <w:tmpl w:val="06486AAE"/>
    <w:lvl w:ilvl="0" w:tplc="E7A6742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4918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E2"/>
    <w:rsid w:val="00006340"/>
    <w:rsid w:val="00012608"/>
    <w:rsid w:val="00026E7B"/>
    <w:rsid w:val="00027C82"/>
    <w:rsid w:val="00036A3A"/>
    <w:rsid w:val="00075326"/>
    <w:rsid w:val="000B5677"/>
    <w:rsid w:val="0012001A"/>
    <w:rsid w:val="001314B4"/>
    <w:rsid w:val="001A006A"/>
    <w:rsid w:val="001F6822"/>
    <w:rsid w:val="00240DE2"/>
    <w:rsid w:val="00244521"/>
    <w:rsid w:val="002E3952"/>
    <w:rsid w:val="002F1A77"/>
    <w:rsid w:val="002F1D45"/>
    <w:rsid w:val="0039358B"/>
    <w:rsid w:val="003A0E5A"/>
    <w:rsid w:val="004171E9"/>
    <w:rsid w:val="00453296"/>
    <w:rsid w:val="00514D50"/>
    <w:rsid w:val="00515ED5"/>
    <w:rsid w:val="00533EAF"/>
    <w:rsid w:val="00536572"/>
    <w:rsid w:val="00546C93"/>
    <w:rsid w:val="005472F2"/>
    <w:rsid w:val="00583B44"/>
    <w:rsid w:val="005A71D5"/>
    <w:rsid w:val="005B5994"/>
    <w:rsid w:val="0060582E"/>
    <w:rsid w:val="006779BC"/>
    <w:rsid w:val="006922E9"/>
    <w:rsid w:val="00695227"/>
    <w:rsid w:val="006A39B6"/>
    <w:rsid w:val="006D10CC"/>
    <w:rsid w:val="007439D5"/>
    <w:rsid w:val="007E69F6"/>
    <w:rsid w:val="008C0375"/>
    <w:rsid w:val="00902E08"/>
    <w:rsid w:val="0099352B"/>
    <w:rsid w:val="009A2417"/>
    <w:rsid w:val="009A7FFA"/>
    <w:rsid w:val="009D10B3"/>
    <w:rsid w:val="00A34AEB"/>
    <w:rsid w:val="00A42EF3"/>
    <w:rsid w:val="00A52485"/>
    <w:rsid w:val="00A73153"/>
    <w:rsid w:val="00A75883"/>
    <w:rsid w:val="00AE020A"/>
    <w:rsid w:val="00B73986"/>
    <w:rsid w:val="00C740FB"/>
    <w:rsid w:val="00CD779E"/>
    <w:rsid w:val="00CF722B"/>
    <w:rsid w:val="00D12EBE"/>
    <w:rsid w:val="00D77E63"/>
    <w:rsid w:val="00D8443C"/>
    <w:rsid w:val="00E0502B"/>
    <w:rsid w:val="00F60BE2"/>
    <w:rsid w:val="00F634FF"/>
    <w:rsid w:val="00F6650C"/>
    <w:rsid w:val="00FA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60107"/>
  <w15:chartTrackingRefBased/>
  <w15:docId w15:val="{6AA3AF68-17CF-4F37-AC73-624D1605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9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9B6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B59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8">
    <w:name w:val="List Paragraph"/>
    <w:basedOn w:val="a"/>
    <w:uiPriority w:val="34"/>
    <w:qFormat/>
    <w:rsid w:val="005B59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4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HU</dc:creator>
  <cp:keywords/>
  <dc:description/>
  <cp:lastModifiedBy>JC HU</cp:lastModifiedBy>
  <cp:revision>19</cp:revision>
  <dcterms:created xsi:type="dcterms:W3CDTF">2024-10-31T13:23:00Z</dcterms:created>
  <dcterms:modified xsi:type="dcterms:W3CDTF">2025-08-27T08:40:00Z</dcterms:modified>
</cp:coreProperties>
</file>