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7C6CE" w14:textId="2CCE69D2" w:rsidR="00B63797" w:rsidRDefault="00B63797" w:rsidP="00B63797">
      <w:pPr>
        <w:rPr>
          <w:rFonts w:ascii="Times New Roman" w:hAnsi="Times New Roman" w:cs="Times New Roman"/>
          <w:b/>
          <w:bCs/>
        </w:rPr>
      </w:pPr>
      <w:bookmarkStart w:id="0" w:name="_GoBack"/>
      <w:r w:rsidRPr="00927A09">
        <w:rPr>
          <w:rFonts w:ascii="Times New Roman" w:hAnsi="Times New Roman" w:cs="Times New Roman"/>
          <w:b/>
          <w:bCs/>
        </w:rPr>
        <w:t xml:space="preserve">Supplementary table </w:t>
      </w:r>
      <w:r w:rsidR="00392549">
        <w:rPr>
          <w:rFonts w:ascii="Times New Roman" w:hAnsi="Times New Roman" w:cs="Times New Roman"/>
          <w:b/>
          <w:bCs/>
        </w:rPr>
        <w:t>1</w:t>
      </w:r>
      <w:r w:rsidRPr="00927A09">
        <w:rPr>
          <w:rFonts w:ascii="Times New Roman" w:hAnsi="Times New Roman" w:cs="Times New Roman"/>
          <w:b/>
          <w:bCs/>
        </w:rPr>
        <w:t xml:space="preserve"> – Vaccine info</w:t>
      </w:r>
      <w:r w:rsidR="00714AA4">
        <w:rPr>
          <w:rFonts w:ascii="Times New Roman" w:hAnsi="Times New Roman" w:cs="Times New Roman"/>
          <w:b/>
          <w:bCs/>
        </w:rPr>
        <w:t>rmation</w:t>
      </w:r>
      <w:r w:rsidRPr="00927A09">
        <w:rPr>
          <w:rFonts w:ascii="Times New Roman" w:hAnsi="Times New Roman" w:cs="Times New Roman"/>
          <w:b/>
          <w:bCs/>
        </w:rPr>
        <w:t xml:space="preserve"> and time from PCR to visit</w:t>
      </w:r>
    </w:p>
    <w:tbl>
      <w:tblPr>
        <w:tblStyle w:val="PlainTable2"/>
        <w:tblW w:w="5178" w:type="dxa"/>
        <w:tblLook w:val="04A0" w:firstRow="1" w:lastRow="0" w:firstColumn="1" w:lastColumn="0" w:noHBand="0" w:noVBand="1"/>
      </w:tblPr>
      <w:tblGrid>
        <w:gridCol w:w="3546"/>
        <w:gridCol w:w="1632"/>
      </w:tblGrid>
      <w:tr w:rsidR="00B63797" w:rsidRPr="00927A09" w14:paraId="522E9CD1" w14:textId="77777777" w:rsidTr="00B34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28A81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583D26" w14:textId="77777777" w:rsidR="00B63797" w:rsidRPr="00927A09" w:rsidRDefault="00B63797" w:rsidP="00B34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  <w:b w:val="0"/>
                <w:bCs w:val="0"/>
              </w:rPr>
              <w:t>N = 93</w:t>
            </w:r>
          </w:p>
        </w:tc>
      </w:tr>
      <w:tr w:rsidR="00B63797" w:rsidRPr="00927A09" w14:paraId="5C81AA3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142D8BD" w14:textId="77777777" w:rsidR="00B63797" w:rsidRPr="000171E2" w:rsidRDefault="00B63797" w:rsidP="00B34AE6">
            <w:pPr>
              <w:rPr>
                <w:rFonts w:ascii="Times New Roman" w:hAnsi="Times New Roman" w:cs="Times New Roman"/>
              </w:rPr>
            </w:pPr>
            <w:r w:rsidRPr="000171E2">
              <w:rPr>
                <w:rFonts w:ascii="Times New Roman" w:hAnsi="Times New Roman" w:cs="Times New Roman"/>
              </w:rPr>
              <w:t>Days from PCR to visit, Median [IQR]</w:t>
            </w:r>
          </w:p>
        </w:tc>
      </w:tr>
      <w:tr w:rsidR="00B63797" w:rsidRPr="00927A09" w14:paraId="7D614195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6B0A57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V1</w:t>
            </w:r>
          </w:p>
        </w:tc>
        <w:tc>
          <w:tcPr>
            <w:tcW w:w="0" w:type="auto"/>
            <w:hideMark/>
          </w:tcPr>
          <w:p w14:paraId="2678A511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41 [34, 45]</w:t>
            </w:r>
          </w:p>
        </w:tc>
      </w:tr>
      <w:tr w:rsidR="00B63797" w:rsidRPr="00927A09" w14:paraId="0E1974B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1DEB1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V3</w:t>
            </w:r>
          </w:p>
        </w:tc>
        <w:tc>
          <w:tcPr>
            <w:tcW w:w="0" w:type="auto"/>
            <w:hideMark/>
          </w:tcPr>
          <w:p w14:paraId="71D18648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310 [304, 317]</w:t>
            </w:r>
          </w:p>
        </w:tc>
      </w:tr>
      <w:tr w:rsidR="00B63797" w:rsidRPr="00927A09" w14:paraId="4179EF3F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9E599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V4</w:t>
            </w:r>
          </w:p>
        </w:tc>
        <w:tc>
          <w:tcPr>
            <w:tcW w:w="0" w:type="auto"/>
            <w:hideMark/>
          </w:tcPr>
          <w:p w14:paraId="32DF7435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411 [403, 415]</w:t>
            </w:r>
          </w:p>
        </w:tc>
      </w:tr>
      <w:tr w:rsidR="00B63797" w:rsidRPr="00927A09" w14:paraId="36F155E8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DC08A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V5</w:t>
            </w:r>
          </w:p>
        </w:tc>
        <w:tc>
          <w:tcPr>
            <w:tcW w:w="0" w:type="auto"/>
            <w:hideMark/>
          </w:tcPr>
          <w:p w14:paraId="7D440E9B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608 [598, 614]</w:t>
            </w:r>
          </w:p>
        </w:tc>
      </w:tr>
      <w:tr w:rsidR="00B63797" w:rsidRPr="00927A09" w14:paraId="464B22BA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3797A0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51515AEA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801EA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Vaccine, n (%)</w:t>
            </w:r>
          </w:p>
        </w:tc>
        <w:tc>
          <w:tcPr>
            <w:tcW w:w="0" w:type="auto"/>
            <w:hideMark/>
          </w:tcPr>
          <w:p w14:paraId="0D24A16C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17783D2E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9A31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AstraZeneca</w:t>
            </w:r>
          </w:p>
        </w:tc>
        <w:tc>
          <w:tcPr>
            <w:tcW w:w="0" w:type="auto"/>
            <w:hideMark/>
          </w:tcPr>
          <w:p w14:paraId="279197C6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 (1.1%)</w:t>
            </w:r>
          </w:p>
        </w:tc>
      </w:tr>
      <w:tr w:rsidR="00B63797" w:rsidRPr="00927A09" w14:paraId="36E73749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CFD4AA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AstraZeneca + Pfizer-</w:t>
            </w:r>
            <w:proofErr w:type="spellStart"/>
            <w:r w:rsidRPr="000171E2">
              <w:rPr>
                <w:rFonts w:ascii="Times New Roman" w:hAnsi="Times New Roman" w:cs="Times New Roman"/>
                <w:b w:val="0"/>
                <w:bCs w:val="0"/>
              </w:rPr>
              <w:t>BioNTech</w:t>
            </w:r>
            <w:proofErr w:type="spellEnd"/>
          </w:p>
        </w:tc>
        <w:tc>
          <w:tcPr>
            <w:tcW w:w="0" w:type="auto"/>
            <w:hideMark/>
          </w:tcPr>
          <w:p w14:paraId="121E7E7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 (6.5%)</w:t>
            </w:r>
          </w:p>
        </w:tc>
      </w:tr>
      <w:tr w:rsidR="00B63797" w:rsidRPr="00927A09" w14:paraId="2EA5A286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0B5F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Johnson &amp; Johnson</w:t>
            </w:r>
          </w:p>
        </w:tc>
        <w:tc>
          <w:tcPr>
            <w:tcW w:w="0" w:type="auto"/>
            <w:hideMark/>
          </w:tcPr>
          <w:p w14:paraId="5092E69B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3 (3.3%)</w:t>
            </w:r>
          </w:p>
        </w:tc>
      </w:tr>
      <w:tr w:rsidR="00B63797" w:rsidRPr="00927A09" w14:paraId="23E6A75C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58BCD5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</w:t>
            </w:r>
            <w:proofErr w:type="spellStart"/>
            <w:r w:rsidRPr="000171E2">
              <w:rPr>
                <w:rFonts w:ascii="Times New Roman" w:hAnsi="Times New Roman" w:cs="Times New Roman"/>
                <w:b w:val="0"/>
                <w:bCs w:val="0"/>
              </w:rPr>
              <w:t>Moderna</w:t>
            </w:r>
            <w:proofErr w:type="spellEnd"/>
          </w:p>
        </w:tc>
        <w:tc>
          <w:tcPr>
            <w:tcW w:w="0" w:type="auto"/>
            <w:hideMark/>
          </w:tcPr>
          <w:p w14:paraId="1E50FC2A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11 (12%)</w:t>
            </w:r>
          </w:p>
        </w:tc>
      </w:tr>
      <w:tr w:rsidR="00B63797" w:rsidRPr="00927A09" w14:paraId="3AE47EBB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F2E90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Pfizer-</w:t>
            </w:r>
            <w:proofErr w:type="spellStart"/>
            <w:r w:rsidRPr="000171E2">
              <w:rPr>
                <w:rFonts w:ascii="Times New Roman" w:hAnsi="Times New Roman" w:cs="Times New Roman"/>
                <w:b w:val="0"/>
                <w:bCs w:val="0"/>
              </w:rPr>
              <w:t>BioNTech</w:t>
            </w:r>
            <w:proofErr w:type="spellEnd"/>
          </w:p>
        </w:tc>
        <w:tc>
          <w:tcPr>
            <w:tcW w:w="0" w:type="auto"/>
            <w:hideMark/>
          </w:tcPr>
          <w:p w14:paraId="759A48B7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71 (77%)</w:t>
            </w:r>
          </w:p>
        </w:tc>
      </w:tr>
      <w:tr w:rsidR="00B63797" w:rsidRPr="00927A09" w14:paraId="78120B0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ADE9549" w14:textId="77777777" w:rsidR="00B63797" w:rsidRPr="000171E2" w:rsidRDefault="00B63797" w:rsidP="00B34AE6">
            <w:pPr>
              <w:rPr>
                <w:rFonts w:ascii="Times New Roman" w:hAnsi="Times New Roman" w:cs="Times New Roman"/>
              </w:rPr>
            </w:pPr>
            <w:r w:rsidRPr="000171E2">
              <w:rPr>
                <w:rFonts w:ascii="Times New Roman" w:hAnsi="Times New Roman" w:cs="Times New Roman"/>
              </w:rPr>
              <w:t>Number of vaccines received</w:t>
            </w:r>
          </w:p>
        </w:tc>
      </w:tr>
      <w:tr w:rsidR="00B63797" w:rsidRPr="00927A09" w14:paraId="4AE2EDD2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EE38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1, n (%)</w:t>
            </w:r>
          </w:p>
        </w:tc>
        <w:tc>
          <w:tcPr>
            <w:tcW w:w="0" w:type="auto"/>
            <w:hideMark/>
          </w:tcPr>
          <w:p w14:paraId="72ABFBAC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5EDD76A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CA605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34DEB549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93 (100)</w:t>
            </w:r>
          </w:p>
        </w:tc>
      </w:tr>
      <w:tr w:rsidR="00B63797" w:rsidRPr="00927A09" w14:paraId="63EE5C82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EBDC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3, n (%)</w:t>
            </w:r>
          </w:p>
        </w:tc>
        <w:tc>
          <w:tcPr>
            <w:tcW w:w="0" w:type="auto"/>
            <w:hideMark/>
          </w:tcPr>
          <w:p w14:paraId="4363BA49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786989C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FC6D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75BD0E3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84 (90)</w:t>
            </w:r>
          </w:p>
        </w:tc>
      </w:tr>
      <w:tr w:rsidR="00B63797" w:rsidRPr="00927A09" w14:paraId="5B1D2D68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8688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202F8C11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9 (9.7)</w:t>
            </w:r>
          </w:p>
        </w:tc>
      </w:tr>
      <w:tr w:rsidR="00B63797" w:rsidRPr="00927A09" w14:paraId="07A47DEC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3E8B1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4, n (%)</w:t>
            </w:r>
          </w:p>
        </w:tc>
        <w:tc>
          <w:tcPr>
            <w:tcW w:w="0" w:type="auto"/>
            <w:hideMark/>
          </w:tcPr>
          <w:p w14:paraId="58E29615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1C1B502A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7F757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0CB2370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62 (67)</w:t>
            </w:r>
          </w:p>
        </w:tc>
      </w:tr>
      <w:tr w:rsidR="00B63797" w:rsidRPr="00927A09" w14:paraId="42A949E4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DF11E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2EBDCE8A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12 (13)</w:t>
            </w:r>
          </w:p>
        </w:tc>
      </w:tr>
      <w:tr w:rsidR="00B63797" w:rsidRPr="00927A09" w14:paraId="213DA333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848DC9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2 Doses</w:t>
            </w:r>
          </w:p>
        </w:tc>
        <w:tc>
          <w:tcPr>
            <w:tcW w:w="0" w:type="auto"/>
            <w:hideMark/>
          </w:tcPr>
          <w:p w14:paraId="3F404FAE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19 (20)</w:t>
            </w:r>
          </w:p>
        </w:tc>
      </w:tr>
      <w:tr w:rsidR="00B63797" w:rsidRPr="00927A09" w14:paraId="32A7AC5F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AA9EF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5, n (%)</w:t>
            </w:r>
          </w:p>
        </w:tc>
        <w:tc>
          <w:tcPr>
            <w:tcW w:w="0" w:type="auto"/>
            <w:hideMark/>
          </w:tcPr>
          <w:p w14:paraId="30A12F7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310AC001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C89C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B8FA71C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 (1.1)</w:t>
            </w:r>
          </w:p>
        </w:tc>
      </w:tr>
      <w:tr w:rsidR="00B63797" w:rsidRPr="00927A09" w14:paraId="319BBEFE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74B03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0B9A181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 (6.5)</w:t>
            </w:r>
          </w:p>
        </w:tc>
      </w:tr>
      <w:tr w:rsidR="00B63797" w:rsidRPr="00927A09" w14:paraId="54DA6A13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FAE16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2 Doses</w:t>
            </w:r>
          </w:p>
        </w:tc>
        <w:tc>
          <w:tcPr>
            <w:tcW w:w="0" w:type="auto"/>
            <w:hideMark/>
          </w:tcPr>
          <w:p w14:paraId="39A6F38E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69 (74)</w:t>
            </w:r>
          </w:p>
        </w:tc>
      </w:tr>
      <w:tr w:rsidR="00B63797" w:rsidRPr="00927A09" w14:paraId="166C523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42C6C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3 Doses</w:t>
            </w:r>
          </w:p>
        </w:tc>
        <w:tc>
          <w:tcPr>
            <w:tcW w:w="0" w:type="auto"/>
            <w:hideMark/>
          </w:tcPr>
          <w:p w14:paraId="38C91D0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17 (18)</w:t>
            </w:r>
          </w:p>
        </w:tc>
      </w:tr>
      <w:bookmarkEnd w:id="0"/>
    </w:tbl>
    <w:p w14:paraId="5499ECCE" w14:textId="77777777" w:rsidR="00B63797" w:rsidRDefault="00B63797" w:rsidP="00B63797">
      <w:pPr>
        <w:rPr>
          <w:rFonts w:ascii="Times New Roman" w:hAnsi="Times New Roman" w:cs="Times New Roman"/>
          <w:b/>
          <w:bCs/>
        </w:rPr>
      </w:pPr>
    </w:p>
    <w:sectPr w:rsidR="00B63797" w:rsidSect="00DF0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97"/>
    <w:rsid w:val="000C6BD4"/>
    <w:rsid w:val="00106338"/>
    <w:rsid w:val="00141850"/>
    <w:rsid w:val="00157F04"/>
    <w:rsid w:val="001E3564"/>
    <w:rsid w:val="00233F2D"/>
    <w:rsid w:val="00286608"/>
    <w:rsid w:val="00295365"/>
    <w:rsid w:val="002B6661"/>
    <w:rsid w:val="002E55F9"/>
    <w:rsid w:val="00392549"/>
    <w:rsid w:val="004A0B7B"/>
    <w:rsid w:val="004D7A6D"/>
    <w:rsid w:val="0057296C"/>
    <w:rsid w:val="005A3158"/>
    <w:rsid w:val="005F5EDA"/>
    <w:rsid w:val="00627EE6"/>
    <w:rsid w:val="006A4343"/>
    <w:rsid w:val="006D31D6"/>
    <w:rsid w:val="006E2FE6"/>
    <w:rsid w:val="00714AA4"/>
    <w:rsid w:val="00735DF9"/>
    <w:rsid w:val="007607D1"/>
    <w:rsid w:val="0080557D"/>
    <w:rsid w:val="00805CF8"/>
    <w:rsid w:val="00810432"/>
    <w:rsid w:val="008A28A5"/>
    <w:rsid w:val="008D667A"/>
    <w:rsid w:val="008F4EB2"/>
    <w:rsid w:val="009679CC"/>
    <w:rsid w:val="009E68AE"/>
    <w:rsid w:val="00A072DE"/>
    <w:rsid w:val="00A97EFC"/>
    <w:rsid w:val="00AA2FC5"/>
    <w:rsid w:val="00AB3E6C"/>
    <w:rsid w:val="00B60DB1"/>
    <w:rsid w:val="00B63797"/>
    <w:rsid w:val="00C01FD2"/>
    <w:rsid w:val="00C06851"/>
    <w:rsid w:val="00C76118"/>
    <w:rsid w:val="00CB748A"/>
    <w:rsid w:val="00D06D48"/>
    <w:rsid w:val="00D37020"/>
    <w:rsid w:val="00D72F56"/>
    <w:rsid w:val="00DA5554"/>
    <w:rsid w:val="00DF09B3"/>
    <w:rsid w:val="00E7311A"/>
    <w:rsid w:val="00EB648A"/>
    <w:rsid w:val="00F23E40"/>
    <w:rsid w:val="00F45B26"/>
    <w:rsid w:val="00F51D66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32BD"/>
  <w15:chartTrackingRefBased/>
  <w15:docId w15:val="{D2D4E771-AD8C-0447-A0FC-71B6CFF4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37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Korning Hvidt</dc:creator>
  <cp:keywords/>
  <dc:description/>
  <cp:lastModifiedBy>Maiden Pacang</cp:lastModifiedBy>
  <cp:revision>6</cp:revision>
  <dcterms:created xsi:type="dcterms:W3CDTF">2023-08-29T05:58:00Z</dcterms:created>
  <dcterms:modified xsi:type="dcterms:W3CDTF">2023-11-08T05:32:00Z</dcterms:modified>
</cp:coreProperties>
</file>