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DF378" w14:textId="07BEC927" w:rsidR="00C263E7" w:rsidRPr="000C1579" w:rsidRDefault="00C263E7" w:rsidP="00C263E7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218515860"/>
      <w:r w:rsidRPr="000C1579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 xml:space="preserve">Supplementary Table </w:t>
      </w:r>
      <w:bookmarkEnd w:id="0"/>
      <w:r w:rsidR="0042123E" w:rsidRPr="000C1579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2</w:t>
      </w:r>
      <w:r w:rsidRPr="000C1579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.</w:t>
      </w:r>
      <w:r w:rsidRPr="000C1579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0C1579" w:rsidRPr="000C1579">
        <w:rPr>
          <w:rFonts w:ascii="Times New Roman" w:hAnsi="Times New Roman" w:cs="Times New Roman"/>
          <w:sz w:val="20"/>
          <w:szCs w:val="20"/>
          <w:highlight w:val="yellow"/>
        </w:rPr>
        <w:t>Correlation between various markers and the relative expression levels of miR-18a-2-3p</w:t>
      </w:r>
      <w:r w:rsidRPr="000C1579">
        <w:rPr>
          <w:rFonts w:ascii="Times New Roman" w:hAnsi="Times New Roman" w:cs="Times New Roman"/>
          <w:sz w:val="20"/>
          <w:szCs w:val="20"/>
          <w:highlight w:val="yellow"/>
        </w:rPr>
        <w:t>.</w:t>
      </w:r>
    </w:p>
    <w:tbl>
      <w:tblPr>
        <w:tblStyle w:val="af2"/>
        <w:tblW w:w="5000" w:type="pct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842"/>
        <w:gridCol w:w="1502"/>
      </w:tblGrid>
      <w:tr w:rsidR="001453F7" w:rsidRPr="000C1579" w14:paraId="141A84DC" w14:textId="77777777" w:rsidTr="00196AE7">
        <w:tc>
          <w:tcPr>
            <w:tcW w:w="2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23E9A" w14:textId="0786885A" w:rsidR="00C263E7" w:rsidRPr="000C1579" w:rsidRDefault="00C263E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1" w:name="_Hlk195797139"/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B510B" w14:textId="22F2AA5B" w:rsidR="00C263E7" w:rsidRPr="000C1579" w:rsidRDefault="00474549" w:rsidP="00347B1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r</w:t>
            </w:r>
            <w:r w:rsidR="00C263E7"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1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A35C9" w14:textId="26816457" w:rsidR="00C263E7" w:rsidRPr="000C1579" w:rsidRDefault="00474549" w:rsidP="00347B1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95% C</w:t>
            </w:r>
            <w:r w:rsidR="00CC4406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I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E48C5" w14:textId="77777777" w:rsidR="00C263E7" w:rsidRPr="000C1579" w:rsidRDefault="00C263E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 xml:space="preserve">P </w:t>
            </w: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value</w:t>
            </w:r>
          </w:p>
        </w:tc>
      </w:tr>
      <w:tr w:rsidR="00CC4406" w:rsidRPr="000C1579" w14:paraId="4876CD8B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5867B6D9" w14:textId="4A2E2638" w:rsidR="00CC4406" w:rsidRPr="000C1579" w:rsidRDefault="00CC4406" w:rsidP="00CC4406">
            <w:pPr>
              <w:widowControl/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bookmarkStart w:id="2" w:name="_Hlk215840494"/>
            <w:r w:rsidRPr="000C157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Sepsis without diabetes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DDE9540" w14:textId="77777777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F1079BC" w14:textId="77777777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61B180F" w14:textId="77777777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C4406" w:rsidRPr="000C1579" w14:paraId="756C1A1A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ACBCC" w14:textId="677D2176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Relative expression of TMEM173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B291F0A" w14:textId="46799404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eastAsia="等线" w:hAnsi="Times New Roman" w:cs="Times New Roman"/>
                <w:sz w:val="20"/>
                <w:szCs w:val="20"/>
                <w:highlight w:val="yellow"/>
              </w:rPr>
              <w:t>-0.7562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43987283" w14:textId="413049BA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-0.8226 to -0.6695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4A6DE80D" w14:textId="74892A1A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1B611432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10B81C06" w14:textId="4D2116DD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CRP</w:t>
            </w:r>
            <w:r w:rsidRPr="000C157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  <w:t xml:space="preserve"> (mg/L)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217D372" w14:textId="0976FA06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-0.7259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671777E8" w14:textId="34627493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-0.7996 to -0.6306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0A5FE1AB" w14:textId="401EEE50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20D9A40D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7650890B" w14:textId="7DA954C4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PCT (ng/mL)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664C2" w14:textId="6425DE02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-0.7077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42066" w14:textId="1BC2E7D8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-0.7856 to -0.6075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BAC30" w14:textId="1F44F946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1F60690D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58774EE1" w14:textId="341BC7ED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proofErr w:type="spellStart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TBil</w:t>
            </w:r>
            <w:proofErr w:type="spellEnd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 xml:space="preserve"> (</w:t>
            </w:r>
            <w:proofErr w:type="spellStart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μmol</w:t>
            </w:r>
            <w:proofErr w:type="spellEnd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419E481" w14:textId="28D18C3E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-0.6915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0600FBE" w14:textId="09FDE265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-0.7732 to -0.5871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048AEA3" w14:textId="6BE2F52F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50623AF2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50AAD649" w14:textId="7CE50AA0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 xml:space="preserve">LAC </w:t>
            </w: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(mmol/L)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4EBA20F" w14:textId="79D59462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-0.6752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EB4F6BD" w14:textId="11AA61F9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-0.7606 to -0.5668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1F6A699C" w14:textId="507D565D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31AD0AF1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637C355F" w14:textId="7366FD82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APACHE II scores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F186716" w14:textId="51184841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-0.7138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56378E35" w14:textId="2B98D256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-0.7923 to -0.6120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C577194" w14:textId="20C9F639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568F0571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</w:tcPr>
          <w:p w14:paraId="568980AA" w14:textId="7EF7BF65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SOFA scores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419CDAD" w14:textId="01768BF8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-0.6726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CF45079" w14:textId="3BE44963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-0.7608 to -0.5599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F7B7" w14:textId="3FE03FD2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6191426B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D2CF7" w14:textId="77777777" w:rsidR="00CC4406" w:rsidRPr="000C1579" w:rsidRDefault="00CC4406" w:rsidP="005E64F8">
            <w:pPr>
              <w:widowControl/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Sepsis with diabetes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3B2B2C2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9808AB4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1355E725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C4406" w:rsidRPr="000C1579" w14:paraId="6EE1CE1E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DE3C1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Relative expression of TMEM173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60737A2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-0.5834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6DEE177E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-0.7537 to -0.3398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62082E37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36812444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AD4271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CRP</w:t>
            </w:r>
            <w:r w:rsidRPr="000C157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  <w:t xml:space="preserve"> (mg/L)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CDAD877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-0.5025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2AF5140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-0.6996 to -0.2344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CD068D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0C65FECF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924C4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PCT (ng/mL)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DE4216F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-0.5070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3E37BF0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-0.7026 to -0.2400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166D26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56412902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ED00EC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proofErr w:type="spellStart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TBil</w:t>
            </w:r>
            <w:proofErr w:type="spellEnd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 xml:space="preserve"> (</w:t>
            </w:r>
            <w:proofErr w:type="spellStart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μmol</w:t>
            </w:r>
            <w:proofErr w:type="spellEnd"/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24940A5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-0.4661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4F41A46D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-0.6745 to -0.1889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4DC311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0.0019</w:t>
            </w:r>
          </w:p>
        </w:tc>
      </w:tr>
      <w:tr w:rsidR="00CC4406" w:rsidRPr="000C1579" w14:paraId="1AA099B1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CF16A8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 xml:space="preserve">LAC </w:t>
            </w:r>
            <w:r w:rsidRPr="000C157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(mmol/L)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FA4F835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-0.5078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6D2E68B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-0.7032 to -0.2411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E31B71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  <w:tr w:rsidR="00CC4406" w:rsidRPr="000C1579" w14:paraId="5E2248D7" w14:textId="77777777" w:rsidTr="00196AE7"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34D466" w14:textId="77777777" w:rsidR="00CC4406" w:rsidRPr="000C1579" w:rsidRDefault="00CC4406" w:rsidP="005E64F8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APACHE II scores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BC51043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-0.4432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20DD7EC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-0.6636 to -0.1518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68213CB1" w14:textId="77777777" w:rsidR="00CC4406" w:rsidRPr="000C1579" w:rsidRDefault="00CC4406" w:rsidP="005E64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0.0033</w:t>
            </w:r>
          </w:p>
        </w:tc>
      </w:tr>
      <w:tr w:rsidR="00CC4406" w:rsidRPr="000C1579" w14:paraId="0C8E7822" w14:textId="77777777" w:rsidTr="00196AE7">
        <w:tc>
          <w:tcPr>
            <w:tcW w:w="22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DED85" w14:textId="7F1B400C" w:rsidR="00CC4406" w:rsidRPr="000C1579" w:rsidRDefault="00CC4406" w:rsidP="00CC4406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bookmarkStart w:id="3" w:name="_Hlk218515469"/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SOFA scores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DF562" w14:textId="53751687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-0.4994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BAA4A" w14:textId="4DEE10C9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-0.7022 to -0.2216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08BC2" w14:textId="4106BD65" w:rsidR="00CC4406" w:rsidRPr="000C1579" w:rsidRDefault="00CC4406" w:rsidP="00CC4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C15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</w:tbl>
    <w:p w14:paraId="50A35DFB" w14:textId="3F82078D" w:rsidR="00C263E7" w:rsidRPr="000C1579" w:rsidRDefault="00C263E7" w:rsidP="00C263E7">
      <w:pPr>
        <w:rPr>
          <w:rFonts w:ascii="Times New Roman" w:eastAsia="等线" w:hAnsi="Times New Roman" w:cs="Times New Roman"/>
          <w:kern w:val="0"/>
          <w:sz w:val="20"/>
          <w:szCs w:val="20"/>
          <w14:ligatures w14:val="none"/>
        </w:rPr>
      </w:pPr>
      <w:bookmarkStart w:id="4" w:name="_Hlk195798447"/>
      <w:bookmarkEnd w:id="1"/>
      <w:bookmarkEnd w:id="2"/>
      <w:bookmarkEnd w:id="3"/>
      <w:r w:rsidRPr="000C1579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>Note</w:t>
      </w:r>
      <w:bookmarkStart w:id="5" w:name="_Hlk195796759"/>
      <w:r w:rsidRPr="000C1579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>:</w:t>
      </w:r>
      <w:r w:rsidRPr="000C1579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bookmarkEnd w:id="4"/>
      <w:bookmarkEnd w:id="5"/>
      <w:r w:rsidRPr="000C1579">
        <w:rPr>
          <w:rFonts w:ascii="Times New Roman" w:hAnsi="Times New Roman" w:cs="Times New Roman"/>
          <w:sz w:val="20"/>
          <w:szCs w:val="20"/>
          <w:highlight w:val="yellow"/>
        </w:rPr>
        <w:t xml:space="preserve">CRP, C-reactive protein; PCT, procalcitonin; </w:t>
      </w:r>
      <w:proofErr w:type="spellStart"/>
      <w:r w:rsidRPr="000C1579">
        <w:rPr>
          <w:rFonts w:ascii="Times New Roman" w:hAnsi="Times New Roman" w:cs="Times New Roman"/>
          <w:sz w:val="20"/>
          <w:szCs w:val="20"/>
          <w:highlight w:val="yellow"/>
        </w:rPr>
        <w:t>Scr</w:t>
      </w:r>
      <w:proofErr w:type="spellEnd"/>
      <w:r w:rsidRPr="000C1579">
        <w:rPr>
          <w:rFonts w:ascii="Times New Roman" w:hAnsi="Times New Roman" w:cs="Times New Roman"/>
          <w:sz w:val="20"/>
          <w:szCs w:val="20"/>
          <w:highlight w:val="yellow"/>
        </w:rPr>
        <w:t xml:space="preserve">, serum creatinine; </w:t>
      </w:r>
      <w:proofErr w:type="spellStart"/>
      <w:r w:rsidRPr="000C1579">
        <w:rPr>
          <w:rFonts w:ascii="Times New Roman" w:eastAsia="等线" w:hAnsi="Times New Roman" w:cs="Times New Roman"/>
          <w:kern w:val="0"/>
          <w:sz w:val="20"/>
          <w:szCs w:val="20"/>
          <w:highlight w:val="yellow"/>
          <w14:ligatures w14:val="none"/>
        </w:rPr>
        <w:t>TBil</w:t>
      </w:r>
      <w:proofErr w:type="spellEnd"/>
      <w:r w:rsidRPr="000C1579">
        <w:rPr>
          <w:rFonts w:ascii="Times New Roman" w:eastAsia="等线" w:hAnsi="Times New Roman" w:cs="Times New Roman"/>
          <w:kern w:val="0"/>
          <w:sz w:val="20"/>
          <w:szCs w:val="20"/>
          <w:highlight w:val="yellow"/>
          <w14:ligatures w14:val="none"/>
        </w:rPr>
        <w:t>, total bilirubin;</w:t>
      </w:r>
      <w:r w:rsidRPr="000C1579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Pr="000C1579">
        <w:rPr>
          <w:rFonts w:ascii="Times New Roman" w:eastAsia="等线" w:hAnsi="Times New Roman" w:cs="Times New Roman"/>
          <w:kern w:val="0"/>
          <w:sz w:val="20"/>
          <w:szCs w:val="20"/>
          <w:highlight w:val="yellow"/>
          <w14:ligatures w14:val="none"/>
        </w:rPr>
        <w:t xml:space="preserve">LAC, </w:t>
      </w:r>
      <w:r w:rsidRPr="000C1579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>serum lactate;</w:t>
      </w:r>
      <w:r w:rsidRPr="000C1579">
        <w:rPr>
          <w:rFonts w:ascii="Times New Roman" w:eastAsia="等线" w:hAnsi="Times New Roman" w:cs="Times New Roman"/>
          <w:kern w:val="0"/>
          <w:sz w:val="20"/>
          <w:szCs w:val="20"/>
          <w:highlight w:val="yellow"/>
          <w14:ligatures w14:val="none"/>
        </w:rPr>
        <w:t xml:space="preserve"> </w:t>
      </w:r>
      <w:r w:rsidRPr="000C1579">
        <w:rPr>
          <w:rFonts w:ascii="Times New Roman" w:hAnsi="Times New Roman" w:cs="Times New Roman"/>
          <w:sz w:val="20"/>
          <w:szCs w:val="20"/>
          <w:highlight w:val="yellow"/>
        </w:rPr>
        <w:t>APACHE, Acute Physiology and Chronic Health Evaluation; SOFA, Sequential Organ Failure Assessment.</w:t>
      </w:r>
    </w:p>
    <w:p w14:paraId="265957C7" w14:textId="77777777" w:rsidR="00C263E7" w:rsidRPr="000C1579" w:rsidRDefault="00C263E7" w:rsidP="00C263E7">
      <w:pPr>
        <w:rPr>
          <w:rFonts w:ascii="Times New Roman" w:hAnsi="Times New Roman" w:cs="Times New Roman"/>
          <w:sz w:val="20"/>
          <w:szCs w:val="20"/>
        </w:rPr>
      </w:pPr>
    </w:p>
    <w:p w14:paraId="4C892EDB" w14:textId="77777777" w:rsidR="00C263E7" w:rsidRDefault="00C263E7" w:rsidP="00C263E7">
      <w:pPr>
        <w:rPr>
          <w:rFonts w:ascii="Times New Roman" w:hAnsi="Times New Roman" w:cs="Times New Roman"/>
        </w:rPr>
      </w:pPr>
    </w:p>
    <w:p w14:paraId="45D75EED" w14:textId="77777777" w:rsidR="00C263E7" w:rsidRDefault="00C263E7" w:rsidP="00C263E7">
      <w:pPr>
        <w:rPr>
          <w:rFonts w:ascii="Times New Roman" w:hAnsi="Times New Roman" w:cs="Times New Roman"/>
        </w:rPr>
      </w:pPr>
    </w:p>
    <w:p w14:paraId="72617BFE" w14:textId="77777777" w:rsidR="00C263E7" w:rsidRDefault="00C263E7" w:rsidP="00C263E7">
      <w:pPr>
        <w:rPr>
          <w:rFonts w:ascii="Times New Roman" w:hAnsi="Times New Roman" w:cs="Times New Roman"/>
        </w:rPr>
      </w:pPr>
    </w:p>
    <w:p w14:paraId="6C12427F" w14:textId="77777777" w:rsidR="00621DB1" w:rsidRPr="00C263E7" w:rsidRDefault="00621DB1">
      <w:pPr>
        <w:rPr>
          <w:rFonts w:hint="eastAsia"/>
        </w:rPr>
      </w:pPr>
    </w:p>
    <w:sectPr w:rsidR="00621DB1" w:rsidRPr="00C263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B5BD" w14:textId="77777777" w:rsidR="004C3A25" w:rsidRDefault="004C3A25" w:rsidP="00C263E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E25C89" w14:textId="77777777" w:rsidR="004C3A25" w:rsidRDefault="004C3A25" w:rsidP="00C263E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6AA0" w14:textId="77777777" w:rsidR="004C3A25" w:rsidRDefault="004C3A25" w:rsidP="00C263E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3B85509" w14:textId="77777777" w:rsidR="004C3A25" w:rsidRDefault="004C3A25" w:rsidP="00C263E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A2tbA0MTU2MzI0NDVU0lEKTi0uzszPAykwqgUAD3b7bywAAAA="/>
  </w:docVars>
  <w:rsids>
    <w:rsidRoot w:val="008D46C0"/>
    <w:rsid w:val="000153CE"/>
    <w:rsid w:val="00034F0E"/>
    <w:rsid w:val="000C1579"/>
    <w:rsid w:val="000C34BB"/>
    <w:rsid w:val="000F022B"/>
    <w:rsid w:val="000F3ED8"/>
    <w:rsid w:val="001453F7"/>
    <w:rsid w:val="00196AE7"/>
    <w:rsid w:val="00264BB0"/>
    <w:rsid w:val="002B3670"/>
    <w:rsid w:val="002E37B7"/>
    <w:rsid w:val="002F1EE3"/>
    <w:rsid w:val="003423D9"/>
    <w:rsid w:val="00347B1D"/>
    <w:rsid w:val="003B5F05"/>
    <w:rsid w:val="00416EFB"/>
    <w:rsid w:val="0042123E"/>
    <w:rsid w:val="00474549"/>
    <w:rsid w:val="00474A10"/>
    <w:rsid w:val="004C3A25"/>
    <w:rsid w:val="004F3253"/>
    <w:rsid w:val="005560FF"/>
    <w:rsid w:val="00562DE5"/>
    <w:rsid w:val="005A6196"/>
    <w:rsid w:val="005C392A"/>
    <w:rsid w:val="00621DB1"/>
    <w:rsid w:val="006C1AB9"/>
    <w:rsid w:val="0071272A"/>
    <w:rsid w:val="00722FA2"/>
    <w:rsid w:val="007E1122"/>
    <w:rsid w:val="00880386"/>
    <w:rsid w:val="008D46C0"/>
    <w:rsid w:val="008F6477"/>
    <w:rsid w:val="00935B31"/>
    <w:rsid w:val="009512A4"/>
    <w:rsid w:val="0096240C"/>
    <w:rsid w:val="00BB1A13"/>
    <w:rsid w:val="00C263E7"/>
    <w:rsid w:val="00C40AEC"/>
    <w:rsid w:val="00CC4406"/>
    <w:rsid w:val="00CE0035"/>
    <w:rsid w:val="00CE0F83"/>
    <w:rsid w:val="00DC50A1"/>
    <w:rsid w:val="00F64C16"/>
    <w:rsid w:val="00F6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8E408D"/>
  <w15:chartTrackingRefBased/>
  <w15:docId w15:val="{599ACBD3-8E19-4148-B3A7-A93630CD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L正文"/>
    <w:qFormat/>
    <w:rsid w:val="00C263E7"/>
    <w:pPr>
      <w:widowControl w:val="0"/>
      <w:spacing w:line="276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8D46C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6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6C0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6C0"/>
    <w:pPr>
      <w:keepNext/>
      <w:keepLines/>
      <w:spacing w:before="80" w:after="40" w:line="278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6C0"/>
    <w:pPr>
      <w:keepNext/>
      <w:keepLines/>
      <w:spacing w:before="80" w:after="40" w:line="278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46C0"/>
    <w:pPr>
      <w:keepNext/>
      <w:keepLines/>
      <w:spacing w:before="40" w:after="0" w:line="278" w:lineRule="auto"/>
      <w:outlineLvl w:val="5"/>
    </w:pPr>
    <w:rPr>
      <w:rFonts w:cstheme="majorBidi"/>
      <w:b/>
      <w:bCs/>
      <w:color w:val="0F4761" w:themeColor="accent1" w:themeShade="BF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46C0"/>
    <w:pPr>
      <w:keepNext/>
      <w:keepLines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46C0"/>
    <w:pPr>
      <w:keepNext/>
      <w:keepLines/>
      <w:spacing w:after="0" w:line="278" w:lineRule="auto"/>
      <w:outlineLvl w:val="7"/>
    </w:pPr>
    <w:rPr>
      <w:rFonts w:cstheme="majorBidi"/>
      <w:color w:val="595959" w:themeColor="text1" w:themeTint="A6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46C0"/>
    <w:pPr>
      <w:keepNext/>
      <w:keepLines/>
      <w:spacing w:after="0" w:line="278" w:lineRule="auto"/>
      <w:outlineLvl w:val="8"/>
    </w:pPr>
    <w:rPr>
      <w:rFonts w:eastAsiaTheme="majorEastAsia" w:cstheme="majorBidi"/>
      <w:color w:val="595959" w:themeColor="text1" w:themeTint="A6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级标题"/>
    <w:basedOn w:val="a"/>
    <w:link w:val="12"/>
    <w:qFormat/>
    <w:rsid w:val="000C34BB"/>
    <w:pPr>
      <w:keepNext/>
      <w:keepLines/>
      <w:adjustRightInd w:val="0"/>
      <w:spacing w:after="0" w:line="288" w:lineRule="auto"/>
      <w:outlineLvl w:val="0"/>
    </w:pPr>
    <w:rPr>
      <w:rFonts w:ascii="Times New Roman" w:eastAsia="宋体" w:hAnsi="Times New Roman" w:cstheme="majorBidi"/>
      <w:b/>
      <w:color w:val="000000"/>
      <w:spacing w:val="-10"/>
      <w:kern w:val="28"/>
      <w:sz w:val="28"/>
      <w:szCs w:val="48"/>
    </w:rPr>
  </w:style>
  <w:style w:type="character" w:customStyle="1" w:styleId="12">
    <w:name w:val="1级标题 字符"/>
    <w:basedOn w:val="a0"/>
    <w:link w:val="11"/>
    <w:rsid w:val="000C34BB"/>
    <w:rPr>
      <w:rFonts w:ascii="Times New Roman" w:eastAsia="宋体" w:hAnsi="Times New Roman" w:cstheme="majorBidi"/>
      <w:b/>
      <w:color w:val="000000"/>
      <w:spacing w:val="-10"/>
      <w:kern w:val="28"/>
      <w:sz w:val="28"/>
      <w:szCs w:val="48"/>
    </w:rPr>
  </w:style>
  <w:style w:type="paragraph" w:customStyle="1" w:styleId="21">
    <w:name w:val="2级标题"/>
    <w:basedOn w:val="a"/>
    <w:link w:val="22"/>
    <w:qFormat/>
    <w:rsid w:val="000C34BB"/>
    <w:pPr>
      <w:keepNext/>
      <w:keepLines/>
      <w:adjustRightInd w:val="0"/>
      <w:spacing w:after="0" w:line="288" w:lineRule="auto"/>
      <w:outlineLvl w:val="1"/>
    </w:pPr>
    <w:rPr>
      <w:rFonts w:ascii="Times New Roman" w:eastAsia="宋体" w:hAnsi="Times New Roman" w:cstheme="majorBidi"/>
      <w:b/>
      <w:color w:val="000000"/>
      <w:spacing w:val="-10"/>
      <w:kern w:val="28"/>
      <w:sz w:val="28"/>
      <w:szCs w:val="40"/>
    </w:rPr>
  </w:style>
  <w:style w:type="character" w:customStyle="1" w:styleId="22">
    <w:name w:val="2级标题 字符"/>
    <w:basedOn w:val="a0"/>
    <w:link w:val="21"/>
    <w:rsid w:val="000C34BB"/>
    <w:rPr>
      <w:rFonts w:ascii="Times New Roman" w:eastAsia="宋体" w:hAnsi="Times New Roman" w:cstheme="majorBidi"/>
      <w:b/>
      <w:color w:val="000000"/>
      <w:spacing w:val="-10"/>
      <w:kern w:val="28"/>
      <w:sz w:val="28"/>
      <w:szCs w:val="40"/>
    </w:rPr>
  </w:style>
  <w:style w:type="paragraph" w:customStyle="1" w:styleId="31">
    <w:name w:val="3级标题"/>
    <w:basedOn w:val="a"/>
    <w:link w:val="32"/>
    <w:qFormat/>
    <w:rsid w:val="000C34BB"/>
    <w:pPr>
      <w:keepNext/>
      <w:keepLines/>
      <w:adjustRightInd w:val="0"/>
      <w:spacing w:after="0" w:line="288" w:lineRule="auto"/>
      <w:outlineLvl w:val="2"/>
    </w:pPr>
    <w:rPr>
      <w:rFonts w:ascii="Times New Roman" w:eastAsia="宋体" w:hAnsi="Times New Roman" w:cstheme="majorBidi"/>
      <w:b/>
      <w:color w:val="000000"/>
      <w:spacing w:val="-10"/>
      <w:kern w:val="28"/>
      <w:sz w:val="28"/>
      <w:szCs w:val="32"/>
    </w:rPr>
  </w:style>
  <w:style w:type="character" w:customStyle="1" w:styleId="32">
    <w:name w:val="3级标题 字符"/>
    <w:basedOn w:val="a0"/>
    <w:link w:val="31"/>
    <w:rsid w:val="000C34BB"/>
    <w:rPr>
      <w:rFonts w:ascii="Times New Roman" w:eastAsia="宋体" w:hAnsi="Times New Roman" w:cstheme="majorBidi"/>
      <w:b/>
      <w:color w:val="000000"/>
      <w:spacing w:val="-10"/>
      <w:kern w:val="28"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8D46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4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4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46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46C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D46C0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0"/>
    <w:link w:val="7"/>
    <w:uiPriority w:val="9"/>
    <w:semiHidden/>
    <w:rsid w:val="008D46C0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0"/>
    <w:link w:val="8"/>
    <w:uiPriority w:val="9"/>
    <w:semiHidden/>
    <w:rsid w:val="008D46C0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0"/>
    <w:link w:val="9"/>
    <w:uiPriority w:val="9"/>
    <w:semiHidden/>
    <w:rsid w:val="008D46C0"/>
    <w:rPr>
      <w:rFonts w:eastAsiaTheme="majorEastAsia" w:cstheme="majorBidi"/>
      <w:color w:val="595959" w:themeColor="text1" w:themeTint="A6"/>
      <w:sz w:val="28"/>
    </w:rPr>
  </w:style>
  <w:style w:type="paragraph" w:styleId="a3">
    <w:name w:val="Title"/>
    <w:basedOn w:val="a"/>
    <w:next w:val="a"/>
    <w:link w:val="a4"/>
    <w:uiPriority w:val="10"/>
    <w:qFormat/>
    <w:rsid w:val="008D46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4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46C0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46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46C0"/>
    <w:pPr>
      <w:spacing w:before="160" w:line="278" w:lineRule="auto"/>
      <w:jc w:val="center"/>
    </w:pPr>
    <w:rPr>
      <w:rFonts w:ascii="Times New Roman" w:eastAsia="宋体" w:hAnsi="Times New Roman"/>
      <w:i/>
      <w:iCs/>
      <w:color w:val="404040" w:themeColor="text1" w:themeTint="BF"/>
      <w:sz w:val="28"/>
      <w:szCs w:val="22"/>
    </w:rPr>
  </w:style>
  <w:style w:type="character" w:customStyle="1" w:styleId="a8">
    <w:name w:val="引用 字符"/>
    <w:basedOn w:val="a0"/>
    <w:link w:val="a7"/>
    <w:uiPriority w:val="29"/>
    <w:rsid w:val="008D46C0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8D46C0"/>
    <w:pPr>
      <w:spacing w:line="278" w:lineRule="auto"/>
      <w:ind w:left="720"/>
      <w:contextualSpacing/>
    </w:pPr>
    <w:rPr>
      <w:rFonts w:ascii="Times New Roman" w:eastAsia="宋体" w:hAnsi="Times New Roman"/>
      <w:sz w:val="28"/>
      <w:szCs w:val="22"/>
    </w:rPr>
  </w:style>
  <w:style w:type="character" w:styleId="aa">
    <w:name w:val="Intense Emphasis"/>
    <w:basedOn w:val="a0"/>
    <w:uiPriority w:val="21"/>
    <w:qFormat/>
    <w:rsid w:val="008D46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4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="宋体" w:hAnsi="Times New Roman"/>
      <w:i/>
      <w:iCs/>
      <w:color w:val="0F4761" w:themeColor="accent1" w:themeShade="BF"/>
      <w:sz w:val="28"/>
      <w:szCs w:val="22"/>
    </w:rPr>
  </w:style>
  <w:style w:type="character" w:customStyle="1" w:styleId="ac">
    <w:name w:val="明显引用 字符"/>
    <w:basedOn w:val="a0"/>
    <w:link w:val="ab"/>
    <w:uiPriority w:val="30"/>
    <w:rsid w:val="008D46C0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d">
    <w:name w:val="Intense Reference"/>
    <w:basedOn w:val="a0"/>
    <w:uiPriority w:val="32"/>
    <w:qFormat/>
    <w:rsid w:val="008D46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63E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eastAsia="宋体" w:hAnsi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63E7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63E7"/>
    <w:pPr>
      <w:tabs>
        <w:tab w:val="center" w:pos="4153"/>
        <w:tab w:val="right" w:pos="8306"/>
      </w:tabs>
      <w:snapToGrid w:val="0"/>
      <w:spacing w:line="240" w:lineRule="auto"/>
    </w:pPr>
    <w:rPr>
      <w:rFonts w:ascii="Times New Roman" w:eastAsia="宋体" w:hAnsi="Times New Roman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63E7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rsid w:val="00C263E7"/>
    <w:pPr>
      <w:spacing w:after="0" w:line="240" w:lineRule="auto"/>
    </w:pPr>
    <w:rPr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955</Characters>
  <Application>Microsoft Office Word</Application>
  <DocSecurity>0</DocSecurity>
  <Lines>79</Lines>
  <Paragraphs>74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2026-03-19T01:55:00Z</dcterms:created>
  <dcterms:modified xsi:type="dcterms:W3CDTF">2026-03-19T03:06:00Z</dcterms:modified>
</cp:coreProperties>
</file>