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BE" w:rsidRDefault="00E76EBE" w:rsidP="00E76E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EBE">
        <w:rPr>
          <w:rFonts w:ascii="Times New Roman" w:hAnsi="Times New Roman" w:cs="Times New Roman"/>
          <w:b/>
          <w:sz w:val="24"/>
          <w:szCs w:val="24"/>
        </w:rPr>
        <w:t xml:space="preserve">Radical scavenging activity of different concentrations (200-1000 </w:t>
      </w:r>
      <w:proofErr w:type="spellStart"/>
      <w:r w:rsidRPr="00E76EBE">
        <w:rPr>
          <w:rFonts w:ascii="Times New Roman" w:hAnsi="Times New Roman" w:cs="Times New Roman"/>
          <w:b/>
          <w:sz w:val="24"/>
          <w:szCs w:val="24"/>
        </w:rPr>
        <w:t>μg</w:t>
      </w:r>
      <w:proofErr w:type="spellEnd"/>
      <w:r w:rsidRPr="00E76EBE">
        <w:rPr>
          <w:rFonts w:ascii="Times New Roman" w:hAnsi="Times New Roman" w:cs="Times New Roman"/>
          <w:b/>
          <w:sz w:val="24"/>
          <w:szCs w:val="24"/>
        </w:rPr>
        <w:t>/ml) of EA-SCA5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FE3006">
        <w:rPr>
          <w:rFonts w:ascii="Times New Roman" w:hAnsi="Times New Roman" w:cs="Times New Roman"/>
          <w:b/>
          <w:sz w:val="24"/>
          <w:szCs w:val="24"/>
        </w:rPr>
        <w:t xml:space="preserve"> and standards (Vitamin C</w:t>
      </w:r>
      <w:r w:rsidRPr="00E76EBE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FE3006" w:rsidRPr="00FE3006">
        <w:rPr>
          <w:rFonts w:ascii="Times New Roman" w:hAnsi="Times New Roman" w:cs="Times New Roman"/>
          <w:b/>
          <w:sz w:val="24"/>
          <w:szCs w:val="24"/>
        </w:rPr>
        <w:t>Butylated</w:t>
      </w:r>
      <w:proofErr w:type="spellEnd"/>
      <w:r w:rsidR="00FE3006" w:rsidRPr="00FE3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3006" w:rsidRPr="00FE3006">
        <w:rPr>
          <w:rFonts w:ascii="Times New Roman" w:hAnsi="Times New Roman" w:cs="Times New Roman"/>
          <w:b/>
          <w:sz w:val="24"/>
          <w:szCs w:val="24"/>
        </w:rPr>
        <w:t>hydroxytoluene</w:t>
      </w:r>
      <w:proofErr w:type="spellEnd"/>
      <w:r w:rsidR="00FE3006" w:rsidRPr="00FE3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EBE">
        <w:rPr>
          <w:rFonts w:ascii="Times New Roman" w:hAnsi="Times New Roman" w:cs="Times New Roman"/>
          <w:b/>
          <w:sz w:val="24"/>
          <w:szCs w:val="24"/>
        </w:rPr>
        <w:t>BHT)</w:t>
      </w:r>
    </w:p>
    <w:p w:rsidR="00E76EBE" w:rsidRDefault="00E76EBE" w:rsidP="00E76E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2F" w:rsidRPr="00811C1A" w:rsidRDefault="00811C1A" w:rsidP="00811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Table: 1 </w:t>
      </w:r>
      <w:r w:rsidRPr="00811C1A">
        <w:rPr>
          <w:rFonts w:ascii="Times New Roman" w:hAnsi="Times New Roman" w:cs="Times New Roman"/>
          <w:b/>
          <w:sz w:val="24"/>
          <w:szCs w:val="24"/>
        </w:rPr>
        <w:t>DPPH radical scavenging activity</w:t>
      </w:r>
    </w:p>
    <w:tbl>
      <w:tblPr>
        <w:tblStyle w:val="TableGrid"/>
        <w:tblpPr w:leftFromText="180" w:rightFromText="180" w:vertAnchor="text" w:horzAnchor="margin" w:tblpY="93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9F5347" w:rsidRPr="00E76EBE" w:rsidTr="00E76EBE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9F5347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EA-SCA5e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STD- VIT C</w:t>
            </w:r>
          </w:p>
        </w:tc>
      </w:tr>
      <w:tr w:rsidR="003C3316" w:rsidRPr="00E76EBE" w:rsidTr="00E45E71"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316" w:rsidRPr="00E76EBE" w:rsidRDefault="003C3316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C3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%) ± SD</w:t>
            </w:r>
          </w:p>
        </w:tc>
      </w:tr>
      <w:tr w:rsidR="009F5347" w:rsidRPr="00E76EBE" w:rsidTr="00E76EBE">
        <w:tc>
          <w:tcPr>
            <w:tcW w:w="1848" w:type="dxa"/>
            <w:tcBorders>
              <w:top w:val="single" w:sz="4" w:space="0" w:color="auto"/>
            </w:tcBorders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811C1A"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36.347520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0.012342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39.494680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0.467006</w:t>
            </w:r>
          </w:p>
        </w:tc>
      </w:tr>
      <w:tr w:rsidR="009F5347" w:rsidRPr="00E76EBE" w:rsidTr="00811C1A">
        <w:tc>
          <w:tcPr>
            <w:tcW w:w="1848" w:type="dxa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="00811C1A"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45.966310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0.003606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53.058510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0.427467</w:t>
            </w:r>
          </w:p>
        </w:tc>
      </w:tr>
      <w:tr w:rsidR="009F5347" w:rsidRPr="00E76EBE" w:rsidTr="00811C1A">
        <w:tc>
          <w:tcPr>
            <w:tcW w:w="1848" w:type="dxa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="00811C1A"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54.609930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0.008185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60.859930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0.905167</w:t>
            </w:r>
          </w:p>
        </w:tc>
      </w:tr>
      <w:tr w:rsidR="009F5347" w:rsidRPr="00E76EBE" w:rsidTr="00811C1A">
        <w:tc>
          <w:tcPr>
            <w:tcW w:w="1848" w:type="dxa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="00811C1A"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62.056740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0.003055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70.656030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0.732390</w:t>
            </w:r>
          </w:p>
        </w:tc>
      </w:tr>
      <w:tr w:rsidR="009F5347" w:rsidRPr="00E76EBE" w:rsidTr="00811C1A">
        <w:tc>
          <w:tcPr>
            <w:tcW w:w="1848" w:type="dxa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="00811C1A"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70.877660</w:t>
            </w:r>
          </w:p>
        </w:tc>
        <w:tc>
          <w:tcPr>
            <w:tcW w:w="1848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0.006245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76.063830</w:t>
            </w:r>
          </w:p>
        </w:tc>
        <w:tc>
          <w:tcPr>
            <w:tcW w:w="1849" w:type="dxa"/>
            <w:vAlign w:val="bottom"/>
          </w:tcPr>
          <w:p w:rsidR="009F5347" w:rsidRPr="00E76EBE" w:rsidRDefault="009F5347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0.531915</w:t>
            </w:r>
          </w:p>
        </w:tc>
      </w:tr>
    </w:tbl>
    <w:p w:rsidR="009F5347" w:rsidRPr="00811C1A" w:rsidRDefault="009F5347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347" w:rsidRPr="00811C1A" w:rsidRDefault="00811C1A" w:rsidP="00811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Table: 2 </w:t>
      </w:r>
      <w:r w:rsidRPr="00811C1A">
        <w:rPr>
          <w:rFonts w:ascii="Times New Roman" w:hAnsi="Times New Roman" w:cs="Times New Roman"/>
          <w:b/>
          <w:sz w:val="24"/>
          <w:szCs w:val="24"/>
        </w:rPr>
        <w:t>Hydroxyl radical scavenging activity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811C1A" w:rsidRPr="00E76EBE" w:rsidTr="00E76EBE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EA-SCA5e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STD- VIT C</w:t>
            </w:r>
          </w:p>
        </w:tc>
      </w:tr>
      <w:tr w:rsidR="003C3316" w:rsidRPr="00E76EBE" w:rsidTr="00BB3A5F"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316" w:rsidRPr="00E76EBE" w:rsidRDefault="003C3316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C3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%) ± SD</w:t>
            </w:r>
          </w:p>
        </w:tc>
      </w:tr>
      <w:tr w:rsidR="00811C1A" w:rsidRPr="00E76EBE" w:rsidTr="00E76EBE">
        <w:tc>
          <w:tcPr>
            <w:tcW w:w="1848" w:type="dxa"/>
            <w:tcBorders>
              <w:top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200 µg/ml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30.241250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0.655362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35.881750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0.9060341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40.197080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0.561424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45.973500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0.8343887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49.541280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0.407747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54.468230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0.523099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58.273870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0.751388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62.351340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0.9249513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67.753990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0.866962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74.549780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0.5796372</w:t>
            </w:r>
          </w:p>
        </w:tc>
      </w:tr>
    </w:tbl>
    <w:p w:rsidR="009F5347" w:rsidRPr="00811C1A" w:rsidRDefault="009F5347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02" w:rsidRPr="00811C1A" w:rsidRDefault="00811C1A" w:rsidP="00811C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Table: 3 </w:t>
      </w:r>
      <w:r w:rsidRPr="00811C1A">
        <w:rPr>
          <w:rFonts w:ascii="Times New Roman" w:hAnsi="Times New Roman" w:cs="Times New Roman"/>
          <w:b/>
          <w:sz w:val="24"/>
          <w:szCs w:val="24"/>
        </w:rPr>
        <w:t>Nitric oxide radical scavenging activity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811C1A" w:rsidRPr="00E76EBE" w:rsidTr="00E76EBE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EA-SCA5e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STD- VIT C</w:t>
            </w:r>
          </w:p>
        </w:tc>
      </w:tr>
      <w:tr w:rsidR="003C3316" w:rsidRPr="00E76EBE" w:rsidTr="00222A31"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316" w:rsidRPr="00E76EBE" w:rsidRDefault="003C3316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C3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%) ± SD</w:t>
            </w:r>
          </w:p>
        </w:tc>
      </w:tr>
      <w:tr w:rsidR="00811C1A" w:rsidRPr="00E76EBE" w:rsidTr="00E76EBE">
        <w:tc>
          <w:tcPr>
            <w:tcW w:w="1848" w:type="dxa"/>
            <w:tcBorders>
              <w:top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200 µg/ml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0.4726667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0.012342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0.706667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0.005132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0.582000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0.003606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0.824667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0.007638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0.608000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0.008185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0.884000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0.003000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0.7583333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0.003055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0.921333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0.005859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0.808000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0.006245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0.975000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0.002000</w:t>
            </w:r>
          </w:p>
        </w:tc>
      </w:tr>
    </w:tbl>
    <w:p w:rsidR="009F5347" w:rsidRDefault="009F5347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EBE" w:rsidRDefault="00E76EBE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EBE" w:rsidRDefault="00E76EBE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EBE" w:rsidRDefault="00E76EBE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EBE" w:rsidRPr="00811C1A" w:rsidRDefault="00E76EBE" w:rsidP="00811C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502" w:rsidRPr="00811C1A" w:rsidRDefault="00811C1A" w:rsidP="00811C1A">
      <w:pPr>
        <w:rPr>
          <w:rFonts w:ascii="Times New Roman" w:hAnsi="Times New Roman" w:cs="Times New Roman"/>
          <w:b/>
          <w:sz w:val="24"/>
          <w:szCs w:val="24"/>
        </w:rPr>
      </w:pPr>
      <w:r w:rsidRPr="00811C1A">
        <w:rPr>
          <w:rFonts w:ascii="Times New Roman" w:hAnsi="Times New Roman" w:cs="Times New Roman"/>
          <w:b/>
          <w:sz w:val="24"/>
          <w:szCs w:val="24"/>
        </w:rPr>
        <w:t xml:space="preserve">Table: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11C1A">
        <w:rPr>
          <w:rFonts w:ascii="Times New Roman" w:hAnsi="Times New Roman" w:cs="Times New Roman"/>
          <w:b/>
          <w:sz w:val="24"/>
          <w:szCs w:val="24"/>
        </w:rPr>
        <w:t xml:space="preserve"> Superoxide anion radical-scavenging </w:t>
      </w:r>
      <w:proofErr w:type="gramStart"/>
      <w:r w:rsidRPr="00811C1A">
        <w:rPr>
          <w:rFonts w:ascii="Times New Roman" w:hAnsi="Times New Roman" w:cs="Times New Roman"/>
          <w:b/>
          <w:sz w:val="24"/>
          <w:szCs w:val="24"/>
        </w:rPr>
        <w:t>activity</w:t>
      </w:r>
      <w:proofErr w:type="gramEnd"/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811C1A" w:rsidRPr="00E76EBE" w:rsidTr="00E76EBE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EA-SCA5e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STD- VIT C</w:t>
            </w:r>
          </w:p>
        </w:tc>
      </w:tr>
      <w:tr w:rsidR="003C3316" w:rsidRPr="00E76EBE" w:rsidTr="00FA5840"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316" w:rsidRPr="00E76EBE" w:rsidRDefault="003C3316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C3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%) ± SD</w:t>
            </w:r>
          </w:p>
        </w:tc>
      </w:tr>
      <w:tr w:rsidR="00811C1A" w:rsidRPr="00E76EBE" w:rsidTr="00E76EBE">
        <w:tc>
          <w:tcPr>
            <w:tcW w:w="1848" w:type="dxa"/>
            <w:tcBorders>
              <w:top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200 µg/ml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21.070230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1.368788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28.483840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1.517353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29.152730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0.858127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37.848380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1.174543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39.241920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0.754055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46.989970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0.9310642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47.770340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1.392419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57.971010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1.255109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55.295430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0.920998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68.338910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1.517353</w:t>
            </w:r>
          </w:p>
        </w:tc>
      </w:tr>
    </w:tbl>
    <w:p w:rsidR="00811C1A" w:rsidRDefault="00811C1A" w:rsidP="00811C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502" w:rsidRPr="00811C1A" w:rsidRDefault="00811C1A" w:rsidP="0081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Table: 5 </w:t>
      </w:r>
      <w:r w:rsidRPr="00811C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Lipid </w:t>
      </w:r>
      <w:proofErr w:type="spellStart"/>
      <w:r w:rsidRPr="00811C1A">
        <w:rPr>
          <w:rFonts w:ascii="Times New Roman" w:hAnsi="Times New Roman" w:cs="Times New Roman"/>
          <w:b/>
          <w:color w:val="000000"/>
          <w:sz w:val="24"/>
          <w:szCs w:val="24"/>
        </w:rPr>
        <w:t>peroxidation</w:t>
      </w:r>
      <w:proofErr w:type="spellEnd"/>
      <w:r w:rsidRPr="00811C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811C1A">
        <w:rPr>
          <w:rFonts w:ascii="Times New Roman" w:hAnsi="Times New Roman" w:cs="Times New Roman"/>
          <w:b/>
          <w:color w:val="000000"/>
          <w:sz w:val="24"/>
          <w:szCs w:val="24"/>
        </w:rPr>
        <w:t>inhibition</w:t>
      </w:r>
      <w:proofErr w:type="gramEnd"/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811C1A" w:rsidRPr="00E76EBE" w:rsidTr="00E76EBE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EA-SCA5e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STD- VIT C</w:t>
            </w:r>
          </w:p>
        </w:tc>
      </w:tr>
      <w:tr w:rsidR="003C3316" w:rsidRPr="00E76EBE" w:rsidTr="00167B0F"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316" w:rsidRPr="00E76EBE" w:rsidRDefault="003C3316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C3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%) ± SD</w:t>
            </w:r>
          </w:p>
        </w:tc>
      </w:tr>
      <w:tr w:rsidR="00811C1A" w:rsidRPr="00E76EBE" w:rsidTr="00E76EBE">
        <w:tc>
          <w:tcPr>
            <w:tcW w:w="1848" w:type="dxa"/>
            <w:tcBorders>
              <w:top w:val="single" w:sz="4" w:space="0" w:color="auto"/>
            </w:tcBorders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200 µg/ml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32.234430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0.634451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41.758240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1.903352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35.164840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1.098901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46.886450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1.268902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42.124540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1.678599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54.212450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1.268902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49.816850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1.268902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62.637360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1.903352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54.945050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1.098901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70.329670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E76E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2.197802</w:t>
            </w:r>
          </w:p>
        </w:tc>
      </w:tr>
    </w:tbl>
    <w:p w:rsidR="003D2502" w:rsidRPr="00811C1A" w:rsidRDefault="003D2502" w:rsidP="00811C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502" w:rsidRPr="00811C1A" w:rsidRDefault="003D2502" w:rsidP="00811C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5347" w:rsidRPr="00811C1A" w:rsidRDefault="00811C1A" w:rsidP="00E76E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Table: 6</w:t>
      </w:r>
      <w:r w:rsidRPr="00811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11C1A">
        <w:rPr>
          <w:rFonts w:ascii="Times New Roman" w:hAnsi="Times New Roman" w:cs="Times New Roman"/>
          <w:b/>
          <w:sz w:val="24"/>
          <w:szCs w:val="24"/>
        </w:rPr>
        <w:t>Reducing</w:t>
      </w:r>
      <w:proofErr w:type="gramEnd"/>
      <w:r w:rsidRPr="00811C1A">
        <w:rPr>
          <w:rFonts w:ascii="Times New Roman" w:hAnsi="Times New Roman" w:cs="Times New Roman"/>
          <w:b/>
          <w:sz w:val="24"/>
          <w:szCs w:val="24"/>
        </w:rPr>
        <w:t xml:space="preserve"> power determination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8"/>
        <w:gridCol w:w="1848"/>
        <w:gridCol w:w="1848"/>
        <w:gridCol w:w="1849"/>
        <w:gridCol w:w="1849"/>
      </w:tblGrid>
      <w:tr w:rsidR="00811C1A" w:rsidRPr="00E76EBE" w:rsidTr="00E76EBE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Concentration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EA-SCA5e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b/>
                <w:sz w:val="24"/>
                <w:szCs w:val="24"/>
              </w:rPr>
              <w:t>STD- BHT</w:t>
            </w:r>
          </w:p>
        </w:tc>
      </w:tr>
      <w:tr w:rsidR="003C3316" w:rsidRPr="00E76EBE" w:rsidTr="0023775B"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3316" w:rsidRPr="00E76EBE" w:rsidRDefault="003C3316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C3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%) ± SD</w:t>
            </w:r>
          </w:p>
        </w:tc>
      </w:tr>
      <w:tr w:rsidR="00811C1A" w:rsidRPr="00E76EBE" w:rsidTr="00E76EBE">
        <w:tc>
          <w:tcPr>
            <w:tcW w:w="1848" w:type="dxa"/>
            <w:tcBorders>
              <w:top w:val="single" w:sz="4" w:space="0" w:color="auto"/>
            </w:tcBorders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200 µg/ml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0.4726667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0.012342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0.706667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0.005132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0.582000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0.003606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0.824667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0.007638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0.608000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0.008185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0.884000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0.003000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0.7583333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0.003055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0.921333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0.005859</w:t>
            </w:r>
          </w:p>
        </w:tc>
      </w:tr>
      <w:tr w:rsidR="00811C1A" w:rsidRPr="00E76EBE" w:rsidTr="00811C1A">
        <w:tc>
          <w:tcPr>
            <w:tcW w:w="1848" w:type="dxa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47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 xml:space="preserve"> µg/ml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0.808000</w:t>
            </w:r>
          </w:p>
        </w:tc>
        <w:tc>
          <w:tcPr>
            <w:tcW w:w="1848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0.006245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0.975000</w:t>
            </w:r>
          </w:p>
        </w:tc>
        <w:tc>
          <w:tcPr>
            <w:tcW w:w="1849" w:type="dxa"/>
            <w:vAlign w:val="bottom"/>
          </w:tcPr>
          <w:p w:rsidR="00811C1A" w:rsidRPr="00E76EBE" w:rsidRDefault="00811C1A" w:rsidP="00786F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BE">
              <w:rPr>
                <w:rFonts w:ascii="Times New Roman" w:hAnsi="Times New Roman" w:cs="Times New Roman"/>
                <w:sz w:val="24"/>
                <w:szCs w:val="24"/>
              </w:rPr>
              <w:t>0.002000</w:t>
            </w:r>
          </w:p>
        </w:tc>
      </w:tr>
    </w:tbl>
    <w:p w:rsidR="003C3316" w:rsidRDefault="003C3316" w:rsidP="003C331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3006" w:rsidRPr="00FE3006" w:rsidRDefault="00FE3006" w:rsidP="003C331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Figure:</w:t>
      </w:r>
      <w:r w:rsidRPr="00FE3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3006">
        <w:rPr>
          <w:rFonts w:ascii="Times New Roman" w:hAnsi="Times New Roman" w:cs="Times New Roman"/>
          <w:b/>
          <w:sz w:val="24"/>
          <w:szCs w:val="24"/>
        </w:rPr>
        <w:t>P</w:t>
      </w:r>
      <w:r w:rsidRPr="00FE3006">
        <w:rPr>
          <w:rFonts w:ascii="Times New Roman" w:hAnsi="Times New Roman" w:cs="Times New Roman"/>
          <w:b/>
          <w:bCs/>
          <w:sz w:val="24"/>
          <w:szCs w:val="24"/>
        </w:rPr>
        <w:t>hylogenetic</w:t>
      </w:r>
      <w:proofErr w:type="spellEnd"/>
      <w:r w:rsidRPr="00FE3006">
        <w:rPr>
          <w:rFonts w:ascii="Times New Roman" w:hAnsi="Times New Roman" w:cs="Times New Roman"/>
          <w:b/>
          <w:bCs/>
          <w:sz w:val="24"/>
          <w:szCs w:val="24"/>
        </w:rPr>
        <w:t xml:space="preserve"> tree of </w:t>
      </w:r>
      <w:r w:rsidRPr="00FE30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Streptomyces </w:t>
      </w:r>
      <w:proofErr w:type="spellStart"/>
      <w:r w:rsidRPr="00FE3006">
        <w:rPr>
          <w:rFonts w:ascii="Times New Roman" w:hAnsi="Times New Roman" w:cs="Times New Roman"/>
          <w:b/>
          <w:i/>
          <w:sz w:val="24"/>
          <w:szCs w:val="24"/>
        </w:rPr>
        <w:t>lavendulae</w:t>
      </w:r>
      <w:proofErr w:type="spellEnd"/>
      <w:r w:rsidRPr="00FE3006">
        <w:rPr>
          <w:rFonts w:ascii="Times New Roman" w:hAnsi="Times New Roman" w:cs="Times New Roman"/>
          <w:b/>
          <w:sz w:val="24"/>
          <w:szCs w:val="24"/>
        </w:rPr>
        <w:t xml:space="preserve"> strain</w:t>
      </w:r>
      <w:r w:rsidRPr="00FE3006">
        <w:rPr>
          <w:rFonts w:ascii="Times New Roman" w:hAnsi="Times New Roman" w:cs="Times New Roman"/>
          <w:b/>
          <w:iCs/>
          <w:sz w:val="24"/>
          <w:szCs w:val="24"/>
        </w:rPr>
        <w:t xml:space="preserve"> SCA5 </w:t>
      </w:r>
      <w:r w:rsidRPr="00FE3006">
        <w:rPr>
          <w:rFonts w:ascii="Times New Roman" w:hAnsi="Times New Roman" w:cs="Times New Roman"/>
          <w:b/>
          <w:bCs/>
          <w:sz w:val="24"/>
          <w:szCs w:val="24"/>
        </w:rPr>
        <w:t xml:space="preserve">(KC315780) constructed using the </w:t>
      </w:r>
      <w:proofErr w:type="spellStart"/>
      <w:r w:rsidRPr="00FE3006">
        <w:rPr>
          <w:rFonts w:ascii="Times New Roman" w:hAnsi="Times New Roman" w:cs="Times New Roman"/>
          <w:b/>
          <w:bCs/>
          <w:sz w:val="24"/>
          <w:szCs w:val="24"/>
        </w:rPr>
        <w:t>neighbor</w:t>
      </w:r>
      <w:proofErr w:type="spellEnd"/>
      <w:r w:rsidRPr="00FE3006">
        <w:rPr>
          <w:rFonts w:ascii="Times New Roman" w:hAnsi="Times New Roman" w:cs="Times New Roman"/>
          <w:b/>
          <w:bCs/>
          <w:sz w:val="24"/>
          <w:szCs w:val="24"/>
        </w:rPr>
        <w:t>-joining method with the aid of MEGA 4.1 program</w:t>
      </w:r>
    </w:p>
    <w:p w:rsidR="00FE3006" w:rsidRPr="00811C1A" w:rsidRDefault="00FE3006" w:rsidP="00811C1A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0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-434492</wp:posOffset>
            </wp:positionH>
            <wp:positionV relativeFrom="paragraph">
              <wp:posOffset>0</wp:posOffset>
            </wp:positionV>
            <wp:extent cx="6335649" cy="7600493"/>
            <wp:effectExtent l="19050" t="0" r="9525" b="0"/>
            <wp:wrapSquare wrapText="bothSides"/>
            <wp:docPr id="2" name="Picture 0" descr="SCA 5 phylotre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 5 phylotree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759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3006" w:rsidRPr="00811C1A" w:rsidSect="00744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F5347"/>
    <w:rsid w:val="00077402"/>
    <w:rsid w:val="00393FFD"/>
    <w:rsid w:val="003C3316"/>
    <w:rsid w:val="003D2502"/>
    <w:rsid w:val="004D279E"/>
    <w:rsid w:val="00607220"/>
    <w:rsid w:val="0074412F"/>
    <w:rsid w:val="00786FAC"/>
    <w:rsid w:val="00811C1A"/>
    <w:rsid w:val="009F5347"/>
    <w:rsid w:val="00E76EBE"/>
    <w:rsid w:val="00FE3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Durai1973</cp:lastModifiedBy>
  <cp:revision>2</cp:revision>
  <dcterms:created xsi:type="dcterms:W3CDTF">2014-11-19T18:49:00Z</dcterms:created>
  <dcterms:modified xsi:type="dcterms:W3CDTF">2014-11-19T18:49:00Z</dcterms:modified>
</cp:coreProperties>
</file>