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FB" w:rsidRDefault="006D6786" w:rsidP="006D6786">
      <w:pPr>
        <w:keepNext/>
      </w:pPr>
      <w:r>
        <w:t>Heatmap showing abundance</w:t>
      </w:r>
      <w:r w:rsidR="00FF7465">
        <w:t xml:space="preserve"> and distribution of</w:t>
      </w:r>
      <w:r>
        <w:t xml:space="preserve"> predominant bacteria p</w:t>
      </w:r>
      <w:r w:rsidR="00666C4C">
        <w:t>hyla from different solid waste</w:t>
      </w:r>
    </w:p>
    <w:p w:rsidR="006D6786" w:rsidRDefault="006D6786" w:rsidP="006D6786">
      <w:pPr>
        <w:keepNext/>
      </w:pPr>
      <w:r>
        <w:rPr>
          <w:noProof/>
          <w:lang w:val="en-PH" w:eastAsia="en-PH"/>
        </w:rPr>
        <w:drawing>
          <wp:inline distT="0" distB="0" distL="0" distR="0">
            <wp:extent cx="6125308" cy="6413500"/>
            <wp:effectExtent l="0" t="0" r="889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58" cy="641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786" w:rsidRPr="00666C4C" w:rsidRDefault="00B14FA2" w:rsidP="006D6786">
      <w:pPr>
        <w:pStyle w:val="Caption"/>
        <w:rPr>
          <w:color w:val="auto"/>
          <w:sz w:val="20"/>
          <w:szCs w:val="20"/>
        </w:rPr>
      </w:pPr>
      <w:r w:rsidRPr="00666C4C">
        <w:rPr>
          <w:b w:val="0"/>
          <w:color w:val="auto"/>
          <w:sz w:val="24"/>
          <w:szCs w:val="24"/>
        </w:rPr>
        <w:t>Figure</w:t>
      </w:r>
      <w:r w:rsidR="00D2337D">
        <w:rPr>
          <w:b w:val="0"/>
          <w:color w:val="auto"/>
          <w:sz w:val="24"/>
          <w:szCs w:val="24"/>
        </w:rPr>
        <w:t xml:space="preserve"> S</w:t>
      </w:r>
      <w:r w:rsidR="00F31FC9" w:rsidRPr="00666C4C">
        <w:rPr>
          <w:b w:val="0"/>
          <w:color w:val="auto"/>
          <w:sz w:val="24"/>
          <w:szCs w:val="24"/>
        </w:rPr>
        <w:fldChar w:fldCharType="begin"/>
      </w:r>
      <w:r w:rsidR="006D6786" w:rsidRPr="00666C4C">
        <w:rPr>
          <w:b w:val="0"/>
          <w:color w:val="auto"/>
          <w:sz w:val="24"/>
          <w:szCs w:val="24"/>
        </w:rPr>
        <w:instrText xml:space="preserve"> SEQ Figure \* ARABIC </w:instrText>
      </w:r>
      <w:r w:rsidR="00F31FC9" w:rsidRPr="00666C4C">
        <w:rPr>
          <w:b w:val="0"/>
          <w:color w:val="auto"/>
          <w:sz w:val="24"/>
          <w:szCs w:val="24"/>
        </w:rPr>
        <w:fldChar w:fldCharType="separate"/>
      </w:r>
      <w:r w:rsidR="006D6786" w:rsidRPr="00666C4C">
        <w:rPr>
          <w:b w:val="0"/>
          <w:noProof/>
          <w:color w:val="auto"/>
          <w:sz w:val="24"/>
          <w:szCs w:val="24"/>
        </w:rPr>
        <w:t>1</w:t>
      </w:r>
      <w:r w:rsidR="00F31FC9" w:rsidRPr="00666C4C">
        <w:rPr>
          <w:b w:val="0"/>
          <w:color w:val="auto"/>
          <w:sz w:val="24"/>
          <w:szCs w:val="24"/>
        </w:rPr>
        <w:fldChar w:fldCharType="end"/>
      </w:r>
      <w:r w:rsidRPr="00666C4C">
        <w:rPr>
          <w:b w:val="0"/>
          <w:color w:val="auto"/>
          <w:sz w:val="24"/>
          <w:szCs w:val="24"/>
        </w:rPr>
        <w:t>:</w:t>
      </w:r>
      <w:r w:rsidR="00666C4C" w:rsidRPr="00666C4C">
        <w:rPr>
          <w:b w:val="0"/>
          <w:color w:val="auto"/>
          <w:sz w:val="24"/>
          <w:szCs w:val="24"/>
        </w:rPr>
        <w:t xml:space="preserve"> </w:t>
      </w:r>
      <w:r w:rsidR="006D6786" w:rsidRPr="00666C4C">
        <w:rPr>
          <w:b w:val="0"/>
          <w:color w:val="auto"/>
          <w:sz w:val="24"/>
          <w:szCs w:val="24"/>
        </w:rPr>
        <w:t>Heatmap showing abundance and distribution of predominant bacteria phyla from different types of solid waste. Taxa were assigned at 97% 16S rRNA sequence similarity.</w:t>
      </w:r>
      <w:r w:rsidRPr="00666C4C">
        <w:rPr>
          <w:b w:val="0"/>
          <w:color w:val="auto"/>
          <w:sz w:val="24"/>
          <w:szCs w:val="24"/>
        </w:rPr>
        <w:t xml:space="preserve"> The abundance of each phylum is indicated by a different colour as shown in key</w:t>
      </w:r>
      <w:r w:rsidRPr="00666C4C">
        <w:rPr>
          <w:color w:val="auto"/>
          <w:sz w:val="20"/>
          <w:szCs w:val="20"/>
        </w:rPr>
        <w:t>.</w:t>
      </w:r>
      <w:bookmarkStart w:id="0" w:name="_GoBack"/>
      <w:bookmarkEnd w:id="0"/>
    </w:p>
    <w:sectPr w:rsidR="006D6786" w:rsidRPr="00666C4C" w:rsidSect="00F31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/>
  <w:rsids>
    <w:rsidRoot w:val="0043269E"/>
    <w:rsid w:val="000B2106"/>
    <w:rsid w:val="001B5EA9"/>
    <w:rsid w:val="0027777C"/>
    <w:rsid w:val="00291FD8"/>
    <w:rsid w:val="0037474E"/>
    <w:rsid w:val="00402DE9"/>
    <w:rsid w:val="0043269E"/>
    <w:rsid w:val="00447C16"/>
    <w:rsid w:val="00452731"/>
    <w:rsid w:val="00512C06"/>
    <w:rsid w:val="00601A08"/>
    <w:rsid w:val="00666C4C"/>
    <w:rsid w:val="006D6786"/>
    <w:rsid w:val="00704C36"/>
    <w:rsid w:val="009F0473"/>
    <w:rsid w:val="00AD752E"/>
    <w:rsid w:val="00B00F6E"/>
    <w:rsid w:val="00B14FA2"/>
    <w:rsid w:val="00B3325D"/>
    <w:rsid w:val="00B3643F"/>
    <w:rsid w:val="00B77B07"/>
    <w:rsid w:val="00BC60DE"/>
    <w:rsid w:val="00BD4C97"/>
    <w:rsid w:val="00D2337D"/>
    <w:rsid w:val="00D94E0F"/>
    <w:rsid w:val="00DD69FB"/>
    <w:rsid w:val="00E35006"/>
    <w:rsid w:val="00F27C0F"/>
    <w:rsid w:val="00F30B2B"/>
    <w:rsid w:val="00F31FC9"/>
    <w:rsid w:val="00F61D34"/>
    <w:rsid w:val="00FB40B3"/>
    <w:rsid w:val="00FF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77C"/>
    <w:pPr>
      <w:spacing w:line="360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3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B2106"/>
    <w:pPr>
      <w:keepNext/>
      <w:spacing w:before="240" w:after="60" w:line="480" w:lineRule="auto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5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link w:val="Heading3"/>
    <w:uiPriority w:val="9"/>
    <w:rsid w:val="000B2106"/>
    <w:rPr>
      <w:rFonts w:ascii="Times New Roman" w:hAnsi="Times New Roman" w:cs="Arial"/>
      <w:b/>
      <w:bCs/>
      <w:sz w:val="24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786"/>
    <w:rPr>
      <w:rFonts w:ascii="Tahoma" w:hAnsi="Tahoma" w:cs="Tahom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D678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539B3-5806-463F-A7CB-3A4F6C12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</dc:creator>
  <cp:keywords/>
  <dc:description/>
  <cp:lastModifiedBy>cfundador</cp:lastModifiedBy>
  <cp:revision>5</cp:revision>
  <dcterms:created xsi:type="dcterms:W3CDTF">2015-06-20T00:31:00Z</dcterms:created>
  <dcterms:modified xsi:type="dcterms:W3CDTF">2016-07-05T10:29:00Z</dcterms:modified>
</cp:coreProperties>
</file>