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DF" w:rsidRDefault="002546DF" w:rsidP="002546DF">
      <w:pPr>
        <w:pStyle w:val="SupplementaryMaterial"/>
        <w:rPr>
          <w:b w:val="0"/>
        </w:rPr>
      </w:pPr>
      <w:r>
        <w:t>Supplementary Material</w:t>
      </w:r>
      <w:r w:rsidR="00E353B7">
        <w:t xml:space="preserve"> </w:t>
      </w:r>
      <w:r w:rsidR="00013D45">
        <w:t>2</w:t>
      </w:r>
    </w:p>
    <w:p w:rsidR="00E353B7" w:rsidRDefault="00E353B7" w:rsidP="00E353B7">
      <w:pPr>
        <w:spacing w:line="240" w:lineRule="auto"/>
        <w:jc w:val="both"/>
        <w:rPr>
          <w:b/>
          <w:sz w:val="32"/>
          <w:szCs w:val="32"/>
          <w:lang w:val="en-US"/>
        </w:rPr>
      </w:pPr>
    </w:p>
    <w:p w:rsidR="00E353B7" w:rsidRPr="00E353B7" w:rsidRDefault="00E353B7" w:rsidP="00E353B7">
      <w:pPr>
        <w:spacing w:line="240" w:lineRule="auto"/>
        <w:jc w:val="both"/>
        <w:rPr>
          <w:rStyle w:val="m5311602671180343220gmail-apple-converted-space"/>
          <w:b/>
          <w:bCs/>
          <w:sz w:val="32"/>
          <w:szCs w:val="32"/>
          <w:lang w:val="en-US"/>
        </w:rPr>
      </w:pPr>
      <w:r w:rsidRPr="00E353B7">
        <w:rPr>
          <w:b/>
          <w:sz w:val="32"/>
          <w:szCs w:val="32"/>
          <w:lang w:val="en-US"/>
        </w:rPr>
        <w:t xml:space="preserve">Proteomics-based identification of differentially abundant proteins </w:t>
      </w:r>
      <w:r w:rsidRPr="00E353B7">
        <w:rPr>
          <w:rStyle w:val="m5311602671180343220gmail-apple-converted-space"/>
          <w:b/>
          <w:bCs/>
          <w:sz w:val="32"/>
          <w:szCs w:val="32"/>
          <w:lang w:val="en-US"/>
        </w:rPr>
        <w:t xml:space="preserve">reveals adaptation mechanisms of </w:t>
      </w:r>
      <w:r w:rsidRPr="00E353B7">
        <w:rPr>
          <w:rStyle w:val="m5311602671180343220gmail-apple-converted-space"/>
          <w:b/>
          <w:bCs/>
          <w:i/>
          <w:iCs/>
          <w:sz w:val="32"/>
          <w:szCs w:val="32"/>
          <w:lang w:val="en-US"/>
        </w:rPr>
        <w:t>Xanthomonas citri</w:t>
      </w:r>
      <w:r w:rsidRPr="00E353B7">
        <w:rPr>
          <w:rStyle w:val="m5311602671180343220gmail-apple-converted-space"/>
          <w:b/>
          <w:bCs/>
          <w:sz w:val="32"/>
          <w:szCs w:val="32"/>
          <w:lang w:val="en-US"/>
        </w:rPr>
        <w:t xml:space="preserve"> subsp. </w:t>
      </w:r>
      <w:r w:rsidRPr="00E353B7">
        <w:rPr>
          <w:rStyle w:val="m5311602671180343220gmail-apple-converted-space"/>
          <w:b/>
          <w:bCs/>
          <w:i/>
          <w:iCs/>
          <w:sz w:val="32"/>
          <w:szCs w:val="32"/>
          <w:lang w:val="en-US"/>
        </w:rPr>
        <w:t>citri</w:t>
      </w:r>
      <w:r w:rsidRPr="00E353B7">
        <w:rPr>
          <w:rStyle w:val="m5311602671180343220gmail-apple-converted-space"/>
          <w:b/>
          <w:bCs/>
          <w:sz w:val="32"/>
          <w:szCs w:val="32"/>
          <w:lang w:val="en-US"/>
        </w:rPr>
        <w:t xml:space="preserve"> during </w:t>
      </w:r>
      <w:r w:rsidRPr="00E353B7">
        <w:rPr>
          <w:rStyle w:val="m5311602671180343220gmail-apple-converted-space"/>
          <w:b/>
          <w:bCs/>
          <w:i/>
          <w:iCs/>
          <w:sz w:val="32"/>
          <w:szCs w:val="32"/>
          <w:lang w:val="en-US"/>
        </w:rPr>
        <w:t>Citrus sinensis</w:t>
      </w:r>
      <w:r w:rsidRPr="00E353B7">
        <w:rPr>
          <w:rStyle w:val="m5311602671180343220gmail-apple-converted-space"/>
          <w:b/>
          <w:bCs/>
          <w:sz w:val="32"/>
          <w:szCs w:val="32"/>
          <w:lang w:val="en-US"/>
        </w:rPr>
        <w:t xml:space="preserve"> infection.</w:t>
      </w:r>
    </w:p>
    <w:p w:rsidR="002546DF" w:rsidRPr="003E607B" w:rsidRDefault="002546DF" w:rsidP="002546DF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546DF" w:rsidRPr="003E607B" w:rsidRDefault="002546DF" w:rsidP="002546DF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607B">
        <w:rPr>
          <w:rFonts w:ascii="Times New Roman" w:hAnsi="Times New Roman" w:cs="Times New Roman"/>
          <w:sz w:val="24"/>
          <w:szCs w:val="24"/>
        </w:rPr>
        <w:t>Leandro M Moreira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3E607B">
        <w:rPr>
          <w:rFonts w:ascii="Times New Roman" w:hAnsi="Times New Roman" w:cs="Times New Roman"/>
          <w:sz w:val="24"/>
          <w:szCs w:val="24"/>
        </w:rPr>
        <w:t>, Márcia R Soares</w:t>
      </w:r>
      <w:r w:rsidRPr="003E60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E60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607B">
        <w:rPr>
          <w:rFonts w:ascii="Times New Roman" w:hAnsi="Times New Roman" w:cs="Times New Roman"/>
          <w:sz w:val="24"/>
          <w:szCs w:val="24"/>
        </w:rPr>
        <w:t>Agda</w:t>
      </w:r>
      <w:proofErr w:type="spellEnd"/>
      <w:r w:rsidRPr="003E607B">
        <w:rPr>
          <w:rFonts w:ascii="Times New Roman" w:hAnsi="Times New Roman" w:cs="Times New Roman"/>
          <w:sz w:val="24"/>
          <w:szCs w:val="24"/>
        </w:rPr>
        <w:t xml:space="preserve"> P Facincani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>, Cristiano B Ferreira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>, Rafael M Ferreira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>, Maria I T Ferro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>, Fábio C Gozzo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3E607B">
        <w:rPr>
          <w:rFonts w:ascii="Times New Roman" w:hAnsi="Times New Roman" w:cs="Times New Roman"/>
          <w:sz w:val="24"/>
          <w:szCs w:val="24"/>
        </w:rPr>
        <w:t>, Érica B Felestrino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3E607B">
        <w:rPr>
          <w:rFonts w:ascii="Times New Roman" w:hAnsi="Times New Roman" w:cs="Times New Roman"/>
          <w:sz w:val="24"/>
          <w:szCs w:val="24"/>
        </w:rPr>
        <w:t xml:space="preserve">, </w:t>
      </w:r>
      <w:r w:rsidRPr="003E607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RenataA B Assis</w:t>
      </w:r>
      <w:r w:rsidRPr="003E607B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perscript"/>
        </w:rPr>
        <w:t>2</w:t>
      </w:r>
      <w:r w:rsidRPr="003E607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Pr="003E607B">
        <w:rPr>
          <w:rFonts w:ascii="Times New Roman" w:hAnsi="Times New Roman" w:cs="Times New Roman"/>
          <w:sz w:val="24"/>
          <w:szCs w:val="24"/>
        </w:rPr>
        <w:t xml:space="preserve">Camila </w:t>
      </w:r>
      <w:proofErr w:type="spellStart"/>
      <w:r w:rsidRPr="003E607B">
        <w:rPr>
          <w:rFonts w:ascii="Times New Roman" w:hAnsi="Times New Roman" w:cs="Times New Roman"/>
          <w:sz w:val="24"/>
          <w:szCs w:val="24"/>
        </w:rPr>
        <w:t>Carrião</w:t>
      </w:r>
      <w:proofErr w:type="spellEnd"/>
      <w:r w:rsidRPr="003E607B">
        <w:rPr>
          <w:rFonts w:ascii="Times New Roman" w:hAnsi="Times New Roman" w:cs="Times New Roman"/>
          <w:sz w:val="24"/>
          <w:szCs w:val="24"/>
        </w:rPr>
        <w:t xml:space="preserve"> Machado Garcia</w:t>
      </w:r>
      <w:r w:rsidRPr="003E607B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3E607B">
        <w:rPr>
          <w:rFonts w:ascii="Times New Roman" w:hAnsi="Times New Roman" w:cs="Times New Roman"/>
          <w:sz w:val="24"/>
          <w:szCs w:val="24"/>
        </w:rPr>
        <w:t>, João C Setubal</w:t>
      </w:r>
      <w:r w:rsidRPr="003E607B">
        <w:rPr>
          <w:rFonts w:ascii="Times New Roman" w:hAnsi="Times New Roman" w:cs="Times New Roman"/>
          <w:sz w:val="24"/>
          <w:szCs w:val="24"/>
          <w:vertAlign w:val="superscript"/>
        </w:rPr>
        <w:t>6,8</w:t>
      </w:r>
      <w:r w:rsidRPr="003E607B">
        <w:rPr>
          <w:rFonts w:ascii="Times New Roman" w:hAnsi="Times New Roman" w:cs="Times New Roman"/>
          <w:sz w:val="24"/>
          <w:szCs w:val="24"/>
        </w:rPr>
        <w:t>, Jesus A. Ferro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 xml:space="preserve">, Julio </w:t>
      </w:r>
      <w:proofErr w:type="spellStart"/>
      <w:r w:rsidRPr="003E607B">
        <w:rPr>
          <w:rFonts w:ascii="Times New Roman" w:hAnsi="Times New Roman" w:cs="Times New Roman"/>
          <w:sz w:val="24"/>
          <w:szCs w:val="24"/>
        </w:rPr>
        <w:t>C.F.</w:t>
      </w:r>
      <w:proofErr w:type="spellEnd"/>
      <w:r w:rsidRPr="003E607B">
        <w:rPr>
          <w:rFonts w:ascii="Times New Roman" w:hAnsi="Times New Roman" w:cs="Times New Roman"/>
          <w:sz w:val="24"/>
          <w:szCs w:val="24"/>
        </w:rPr>
        <w:t xml:space="preserve"> de Oliveira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</w:p>
    <w:p w:rsidR="002546DF" w:rsidRPr="002546DF" w:rsidRDefault="002546DF" w:rsidP="002546DF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546DF" w:rsidRPr="003E607B" w:rsidRDefault="002546DF" w:rsidP="002546D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Table1: </w:t>
      </w:r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3E607B">
        <w:rPr>
          <w:rFonts w:ascii="Times New Roman" w:hAnsi="Times New Roman" w:cs="Times New Roman"/>
          <w:sz w:val="24"/>
          <w:szCs w:val="24"/>
          <w:lang w:val="en-US"/>
        </w:rPr>
        <w:t>p and Down-regulated protein in infectious conditions.</w:t>
      </w:r>
    </w:p>
    <w:tbl>
      <w:tblPr>
        <w:tblW w:w="13218" w:type="dxa"/>
        <w:tblCellMar>
          <w:left w:w="70" w:type="dxa"/>
          <w:right w:w="70" w:type="dxa"/>
        </w:tblCellMar>
        <w:tblLook w:val="04A0"/>
      </w:tblPr>
      <w:tblGrid>
        <w:gridCol w:w="661"/>
        <w:gridCol w:w="1061"/>
        <w:gridCol w:w="739"/>
        <w:gridCol w:w="490"/>
        <w:gridCol w:w="1095"/>
        <w:gridCol w:w="3402"/>
        <w:gridCol w:w="947"/>
        <w:gridCol w:w="518"/>
        <w:gridCol w:w="1050"/>
        <w:gridCol w:w="940"/>
        <w:gridCol w:w="940"/>
        <w:gridCol w:w="1217"/>
        <w:gridCol w:w="1084"/>
      </w:tblGrid>
      <w:tr w:rsidR="002546DF" w:rsidRPr="003E607B" w:rsidTr="005948E1">
        <w:trPr>
          <w:trHeight w:val="28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SPOT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PROTEIN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MW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pI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MW/</w:t>
            </w:r>
            <w:proofErr w:type="spellStart"/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pI</w:t>
            </w:r>
            <w:proofErr w:type="spellEnd"/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2D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Product</w:t>
            </w:r>
            <w:proofErr w:type="spellEnd"/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reannotationproduct</w:t>
            </w:r>
            <w:proofErr w:type="spellEnd"/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 xml:space="preserve">Gene </w:t>
            </w:r>
            <w:proofErr w:type="spellStart"/>
            <w:r w:rsidRPr="003E60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Name</w:t>
            </w:r>
            <w:proofErr w:type="spellEnd"/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PEP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XAM1/NB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3DAI/NB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5DAI/NB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CLASS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Expression</w:t>
            </w:r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XAC0108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14433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18041/5.18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Atse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atsE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9.99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22.76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27.21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XAC0190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28328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9.87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21870/5.27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Uncharacterized lipoprotein)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XAC0190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4.24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XAC0623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29125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27347/4.98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Putative salt-induced outer membrane protein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YdiY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XAC0623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6.83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8.70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1.38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XAC0785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34442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34862/5.47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UDP-3-O-[3-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hydroxymyristoyl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]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N-acetylglucosaminedeacetylase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lpxC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2.48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XAC1017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37842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6.73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34607/6.23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ABC transporter sulfate binding protein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sbp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45.65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13.96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XAC1154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14304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5.16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17518/5.29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Regulatoryproteinpilhfamily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pilH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_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XAC134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1865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5.4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23746/5.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lastRenderedPageBreak/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lastRenderedPageBreak/>
              <w:t>(</w:t>
            </w:r>
            <w:proofErr w:type="spellStart"/>
            <w:r w:rsidRPr="003E60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ytoskeletal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protein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CcmA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,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bactofilin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family)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lastRenderedPageBreak/>
              <w:t>XAC13</w:t>
            </w: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lastRenderedPageBreak/>
              <w:t>44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9.49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8.66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123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XAC1717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30037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30083/6.01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dehydro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-3-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deoxyphosphooctonate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aldolase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kdsA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0.51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XAC1882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99296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88533/5.55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Aconitase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rpfA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5.71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6.92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7.59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XAC2008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22942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22697/5.66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Outer-membranelipoproteinscarrierprotein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precursor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lolA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XAC2292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32253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29036/5.55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UTP-glucose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-1-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phosphate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uridylyltransferase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galU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1.49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1.80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1.57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XAC2504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41342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40438/5.73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Regulatorofpathogenicityfactors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rpfN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354.75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6.19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13.17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XAC3239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62707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5.56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65574/5.60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Pilusbiogenesisprotein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pilB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1.48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9.39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XAC3579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49337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45222/5.19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Phosphoglucomutase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xanA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3.91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7.29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XAC3584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34151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27727/5.57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Glucose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-1-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phosphatethymidylyltransferase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rmlA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1.74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2.14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2.33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XAC3602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42683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41090/5.76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Cystathionine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gamma-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lyase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-like protein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metB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2.67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12.91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XAC3966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29809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28077/5.92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Outer membrane lipoprotein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SlyB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XAC3966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2.45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3.17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XAC4219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31536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34812/5.25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Lipid-binding SYLF domain)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XAC4219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30.72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20.18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XAC0265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41671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40106/5.90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Acyl-coa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dehydrogenase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acdA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XAC0452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40166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41077/5.07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hydroxyphenylpyruvatedioxygen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lastRenderedPageBreak/>
              <w:t>XAC0452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0.43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99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XAC0454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50589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47136/5.96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Homogentisate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1/2-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dioxygenase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hmgA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XAC1314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28357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25550/6.19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Enoyl-coa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hydratase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paaF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XAC1348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40057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42028/6.27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Acetoacetyl-coa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thiolase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atoB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XAC2012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42104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40775/6.04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ketoacyl-coa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thiolase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fadA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0.78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0.49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0.86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XAC2547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32032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26365/5.80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Dihydrodipicolinatesynthetase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dapA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XAC2715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32390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29978/6.28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Acetyl-coenzyme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carboxylasecarboxyltransferase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accD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XAC2916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33893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33902/6.08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Aspartatecarbamoyltransferase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pyrB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0.62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XAC3578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25980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25221/5.97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Ipsjprotein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ipsI</w:t>
            </w:r>
            <w:proofErr w:type="spellEnd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/</w:t>
            </w: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ipsJ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XAC3609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35600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33620/4.98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Fumarylacetoacetatehydrolase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uptA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XAC3688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46931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43624/5.72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D-aminoaciddehydrogenasesubunit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dadA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1.39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A/L/PURPIR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XAC0542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57131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53816/5.00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60kda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chaperonin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groEL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CELL-P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XAC1042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25987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25247/6.28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Two-component system, regulatory protein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phoB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0.98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CELL-P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XAC1523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40976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43257/6.01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DnaJprotein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dnaJ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0.73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CELL-P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XAC0615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59242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59392/6.19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Aminopeptidase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XAC0615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0.87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0.43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DEG-ENZ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XAC254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4350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411570/5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.5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Prolinedipeptidase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pepQ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DEG-ENZ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102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XAC2609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47131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47009/6.26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Carboxypeptidase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XAC2609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DEG-ENZ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42909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41130/5.40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Phospholipase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XAC2885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DEG-ENZ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XAC3847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44511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43773/5.96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N-acyl-L-aminoacidamidohydrolase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amaA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DEG-ENZ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XAC4004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57739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55694/5.86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Peptidase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XAC4004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DEG-ENZ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XAC0445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35587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39249/5.33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Pyruvatedehydrogenase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E1 beta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subunit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pdhB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ENER-MET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XAC0902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34836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36490/5.20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Transaldolase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B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talB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0.62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ENER-MET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XAC1533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50520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51547/5.91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Dihydrolipoamidedehydrogenase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ldp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0.98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0.61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0.95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ENER-MET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XAC1885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93473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90325/5.36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Aconitatehydratase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acnB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0.50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ENER-MET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XAC2502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33184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30014/5.94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phosphofructokinase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fructose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1-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phosphate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kinase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fruK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300.00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ENER-MET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XAC3388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47916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45309/5.99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Citratesynthase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gltA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1.74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ENER-MET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XAC3586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26449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26113/6.14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Electron transfer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flavoprotein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beta subunit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etfB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0.73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ENER-MET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XAC1093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14516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17518/5.29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Conservedhypotheticalprotein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XAC1093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2.85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1.56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6.47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XAC1364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16432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5.56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18671/5.68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Conservedhypotheticalprotein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XAC1364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2.93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3.48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XAC2246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23230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24.046/5.98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Hypotheticalprotein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XAC2246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5.18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4.42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4.72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XAC231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1078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17271/4.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91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lastRenderedPageBreak/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lastRenderedPageBreak/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Uncharacterized conserved protein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YciI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, contains a putative active-site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phosphohistidine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lastRenderedPageBreak/>
              <w:t>XAC23</w:t>
            </w: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lastRenderedPageBreak/>
              <w:t>15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8.79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2.48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1.92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84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XAC3680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9536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4.85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17469/5.00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Conservedhypotheticalprotein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XAC3680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3.55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XAC3866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13988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17380/5.33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Conservedhypotheticalprotein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XAC3866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54.29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76.17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XAC3981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12172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4.93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17615/5.03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Conservedhypotheticalprotein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XAC3981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21.26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21.43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21.36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HYP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XAC0176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82347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77649/5.29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Ferripyoverdine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fpvA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XAC0823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86172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76656/5.36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Outermembranehemin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phuR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1.17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XAC1149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21174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21785/4.82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Bacterioferritin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bfr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23.71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155.00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XAC2742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108902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90729/5.30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TonB-dependent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btuB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XAC2743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111655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93622/5.13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Oarprotein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oar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1.81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0.72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XAC2829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74236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76003/5.03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Outermembranehemin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phuR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1.48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156.00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158.00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XAC2830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86282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78152/5.01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TonB-dependent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fhuA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62.06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144.00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148.00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XAC2936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27673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25598/5.71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ABC transporter ATP-binding protein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ynhD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1.04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4.60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4.37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XAC3123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20391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21588/5.77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DNA-bindingrelatedprotein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dps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2.70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XAC3201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81414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77150/5.63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TonB-dependent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fyuA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2.57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1.56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0.48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XAC335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2303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21350/5.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47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Outermembraneprotein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W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ompW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89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XAC3444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103243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89923/4.84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TonB-dependent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btuB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1.78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XAC3498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80719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5.70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72534/5.40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Outer membrane receptor for ferric iron uptake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fhuE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0.40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XAC3664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23797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23610/4.83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Outermembraneprotein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ompW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2.28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4.08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3.36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XAC4273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109344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89523/5.19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OmpA-relatedprotein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XAC4273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0.88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XAC4274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110082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91340/5.21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OmpA-relatedprotein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XAC4274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1.66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0.43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XAC4368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84447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5.51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80205/5.70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TonB-dependent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receptor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fecA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8.99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3.16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IRON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XAC0007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43415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37530/5.80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Putative Zn-dependent protease, contains TPR repeats)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XAC0007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1.87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2.18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2.21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XAC0193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17603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18225/5.37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Phosphohistidine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phosphatase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SixA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XAC0193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14.45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10.25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2.40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XAC0381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15720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4.95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17469/5.00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Ketosteroid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isomerase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-related protein)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XAC0381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3.55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XAC0470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34625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33252/5.29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Phosphoribosylaminoimidazole-succinocarboxamidesynthase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hemH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1.62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2.16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XAC0749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41321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42116/5.63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GTP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cyclohydrolase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II/3,4-dihydroxy-2-butanone 4-phosphate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synthase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ribA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XAC1046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35739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34862/5.47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Isocitratedehydrogenase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icd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0.79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1.45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1.58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XAC107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2283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5.3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22774/5.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30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lastRenderedPageBreak/>
              <w:t xml:space="preserve">ATP-dependent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Clp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protease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lastRenderedPageBreak/>
              <w:t>proteolytic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subunit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lastRenderedPageBreak/>
              <w:t>clpP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2.71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1.10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98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XAC1321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53877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7.79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54431/6.17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Periplasmic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protease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mucD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XAC1432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40558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5.53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38474/5.55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Succinyl-diaminopimelatedesuccinylase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dapE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0.92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1.68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8.40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XAC1643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19909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21350/5.65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Poly(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hydroxyalcanoate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) granule associated protein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phaF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XAC1650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45714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45222/5.81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3-phosphoshikimate 1-carboxyvinyltransferase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aroA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24.03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3.49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XAC1716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61729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66074/5.95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CTP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synthetase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pyrG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0.66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XAC1776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48508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45006/5.42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Xyloseisomerase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xylA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1.68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XAC1858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46126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6.16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41563/5.85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Valine-pyruvateaminotransferase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avtA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2.93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11.46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XAC1968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14132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17518/5.08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Response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regulator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XAC1968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2.95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1.99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9.97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XAC2550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33347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4.96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35166/5.07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Proline racemase)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XAC2550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XAC2736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23904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22987/5.37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Carboxymethylenebutenolidase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XAC2736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25.54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3.73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XAC3140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18214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19639/6.12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Periplasmic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TolA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-binding protein - function unknown)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XAC3140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8.22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7.76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7.22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XAC3307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25269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26787/5.71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Fumarylacetoacetatehydrolase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XAC3307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3.52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1.52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18.46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XAC3344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36538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4.98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33667/5.16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Fructose-bisphosphatealdolase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XAC3344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2.48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2.97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XAC3437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19943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21870/5.27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Adenylatekinase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adk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1.66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1.82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70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XAC3652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18207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20005/5.35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ATP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synthase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delta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chain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atpH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10.59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2.06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XAC3709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20070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20891/6.32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Tryptophan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repressor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bindingprotein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wrbA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4.43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XAC3851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49960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49587/5.38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Uncharacterized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metalloenzymeYdcJ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,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glyoxalase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superfamily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XAC3851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10.29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9.89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46.78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XAC3924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31875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4,94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32236/5.09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Spermidinesynthase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speE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7,57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1,07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1,99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XACa0018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22398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22887/5.28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Partitionprotein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parA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2.62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ND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XAC0288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34737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33229/5.25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Oxidoreductase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mocA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42.40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27.05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10.87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REDOX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XAC0339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35920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35567/5.56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Oxidoreductase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XAC0339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4.23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17.89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10.42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REDOX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XAC0554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21395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21753/5.97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Nitroreductase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XAC0554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22.22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0.56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0.53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REDOX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XAC1160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24563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24931/6.19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Oxidoreductase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XAC1160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0.31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2.58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REDOX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XAC2698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79970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80003/6.15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NADH-ubiquinoneoxidoreductase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, NQO3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subunit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nuoG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13.89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1.78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REDOX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XAC3802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41202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7.08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42046/6.22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Fe-S oxidoreductase, related to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NifB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/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MoaA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family)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XAC3802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0.07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sz w:val="24"/>
                <w:szCs w:val="24"/>
                <w:lang w:val="en-US" w:eastAsia="pt-BR"/>
              </w:rPr>
              <w:t>REDOX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down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XAC1434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38703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35614/5.80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Nitrous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oxidase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 xml:space="preserve"> accessory protein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NosD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EFE"/>
                <w:lang w:val="en-US"/>
              </w:rPr>
              <w:t>, contains tandem CASH domains)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XAC1434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13.37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54.21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13.10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sz w:val="24"/>
                <w:szCs w:val="24"/>
                <w:lang w:val="en-US" w:eastAsia="pt-BR"/>
              </w:rPr>
              <w:t>REDOX</w:t>
            </w: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XAC4349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35994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35745/5.97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Bifunctionaloxireductase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/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alginatelyase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algL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2.79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3.43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REDOX-A/B/LPS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XAC0282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14588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17375/5.63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Organichydroperoxideresistanceprotein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ohr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19.40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24.36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XAC1301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82833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5.55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81968/5.65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Catalase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katG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11.52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19.27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35.31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XAC2005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34530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29652/5.81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Thioredoxinreductase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trxB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1.90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0.99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2.29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XAC2369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20069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6.08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19321/5.23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General stress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gsp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88.95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117.14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XAC2386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22703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23236/2.47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Superoxidasedismutase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sodM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1.45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1.84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1.75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XAC2783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31423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29856/4.81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Thioredoxin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trx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2.93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2.42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XAC2915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15400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5.59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17556/5.60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Osmoticallyinducibleprotein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osmC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0.95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2.89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2.89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XAC3103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34528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5.76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33950/5.68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Glutathionesynthetase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gshB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1.09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0.61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2.75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XAC4346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19910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5.16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22910/5.28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Glutathioneperoxidase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btuE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24.25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1.73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13.30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ROS/OSM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XAC0656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37601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38915/5.69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Rod 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shape-determiningprotein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mreB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0.96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3.08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8.57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XAC0834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28176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25267/5.67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Two-component system regulatory protein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colR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1.58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2.01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XAC1028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23680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25363/6.10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Phosphoglyceratemutase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pgmA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3.46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6.88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0.77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XAC2932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19457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4.73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22108/4.89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Protease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pfpI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6.09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11.82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14.43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XAC3300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62268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4.94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57442/5.40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Lipase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estA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1.93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21.98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96.64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XAC3456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38289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38194/5.33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isopropylmalatedehydrogenase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leuB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43.75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7.62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18.57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XAC3457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24408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5.23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24082/5.30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3-</w:t>
            </w: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isopropylmalatedehydratasesmallsubunit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leuD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65.18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2.46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8.27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XAC3671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18304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19879/ 6.16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Conserved hypothetical protein</w:t>
            </w:r>
          </w:p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Pr="003E607B">
              <w:rPr>
                <w:rStyle w:val="MquinadeescreverHTML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Uncharacterized conserved protein </w:t>
            </w:r>
            <w:proofErr w:type="spellStart"/>
            <w:r w:rsidRPr="003E607B">
              <w:rPr>
                <w:rStyle w:val="MquinadeescreverHTML"/>
                <w:rFonts w:ascii="Times New Roman" w:hAnsi="Times New Roman" w:cs="Times New Roman"/>
                <w:sz w:val="24"/>
                <w:szCs w:val="24"/>
                <w:lang w:val="en-US"/>
              </w:rPr>
              <w:t>YajQ</w:t>
            </w:r>
            <w:proofErr w:type="spellEnd"/>
            <w:r w:rsidRPr="003E607B">
              <w:rPr>
                <w:rStyle w:val="MquinadeescreverHTML"/>
                <w:rFonts w:ascii="Times New Roman" w:hAnsi="Times New Roman" w:cs="Times New Roman"/>
                <w:sz w:val="24"/>
                <w:szCs w:val="24"/>
                <w:lang w:val="en-US"/>
              </w:rPr>
              <w:t>, UPF0234 family</w:t>
            </w:r>
            <w:r w:rsidRPr="003E607B">
              <w:rPr>
                <w:rStyle w:val="MquinadeescreverHTML"/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XAC3671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8.74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84.52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0.19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6DF" w:rsidRPr="003E607B" w:rsidRDefault="002546DF" w:rsidP="005948E1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pt-BR"/>
              </w:rPr>
            </w:pPr>
            <w:r w:rsidRPr="003E607B">
              <w:rPr>
                <w:rFonts w:ascii="Times New Roman" w:hAnsi="Times New Roman" w:cs="Times New Roman"/>
                <w:sz w:val="24"/>
                <w:szCs w:val="24"/>
                <w:lang w:val="en-US"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XAC4009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33388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33574/5.23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Arginase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argI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1.34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8.41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11.58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XAC4109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34589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29652/5.81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Aerobiccoproporphyrinogen</w:t>
            </w:r>
            <w:proofErr w:type="spellEnd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III oxidase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hemF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3.23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0.24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1.70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  <w:tr w:rsidR="002546DF" w:rsidRPr="003E607B" w:rsidTr="005948E1">
        <w:trPr>
          <w:trHeight w:val="2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XACb0007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46215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5.89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44072/5.44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Lyticmureintransglycosylase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mlt</w:t>
            </w:r>
            <w:proofErr w:type="spellEnd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/</w:t>
            </w:r>
            <w:proofErr w:type="spellStart"/>
            <w:r w:rsidRPr="003E60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MltB</w:t>
            </w:r>
            <w:proofErr w:type="spellEnd"/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8.11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71.06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113.00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VIR-ADAP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6DF" w:rsidRPr="003E607B" w:rsidRDefault="002546DF" w:rsidP="005948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E60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  <w:t>up</w:t>
            </w:r>
            <w:proofErr w:type="spellEnd"/>
          </w:p>
        </w:tc>
      </w:tr>
    </w:tbl>
    <w:p w:rsidR="002546DF" w:rsidRPr="003E607B" w:rsidRDefault="002546DF" w:rsidP="002546D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2546DF" w:rsidRPr="003E607B" w:rsidSect="002546D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1F53E3"/>
    <w:multiLevelType w:val="hybridMultilevel"/>
    <w:tmpl w:val="CB8C7810"/>
    <w:lvl w:ilvl="0" w:tplc="E430C89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14868"/>
    <w:multiLevelType w:val="hybridMultilevel"/>
    <w:tmpl w:val="F4E0E1DC"/>
    <w:lvl w:ilvl="0" w:tplc="18E6788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2782C"/>
    <w:multiLevelType w:val="hybridMultilevel"/>
    <w:tmpl w:val="246A7F16"/>
    <w:lvl w:ilvl="0" w:tplc="AF806FD8">
      <w:start w:val="1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386718"/>
    <w:multiLevelType w:val="hybridMultilevel"/>
    <w:tmpl w:val="9ADEE2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A0C4F"/>
    <w:multiLevelType w:val="hybridMultilevel"/>
    <w:tmpl w:val="846EF00E"/>
    <w:lvl w:ilvl="0" w:tplc="BC4A066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374276"/>
    <w:multiLevelType w:val="hybridMultilevel"/>
    <w:tmpl w:val="B804E6A2"/>
    <w:lvl w:ilvl="0" w:tplc="4FF2863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C25C5C"/>
    <w:multiLevelType w:val="multilevel"/>
    <w:tmpl w:val="F9F4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6F50124"/>
    <w:multiLevelType w:val="hybridMultilevel"/>
    <w:tmpl w:val="054ED3A4"/>
    <w:lvl w:ilvl="0" w:tplc="9CC84AA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546DF"/>
    <w:rsid w:val="00013D45"/>
    <w:rsid w:val="002546DF"/>
    <w:rsid w:val="00314ECA"/>
    <w:rsid w:val="00901F97"/>
    <w:rsid w:val="0092525D"/>
    <w:rsid w:val="00E3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6DF"/>
    <w:pPr>
      <w:spacing w:after="200" w:line="276" w:lineRule="auto"/>
    </w:pPr>
    <w:rPr>
      <w:rFonts w:ascii="Calibri" w:eastAsia="Times New Roman" w:hAnsi="Calibri" w:cs="Calibri"/>
    </w:rPr>
  </w:style>
  <w:style w:type="paragraph" w:styleId="Ttulo1">
    <w:name w:val="heading 1"/>
    <w:basedOn w:val="Normal"/>
    <w:next w:val="Normal"/>
    <w:link w:val="Ttulo1Char"/>
    <w:qFormat/>
    <w:rsid w:val="002546DF"/>
    <w:pPr>
      <w:keepNext/>
      <w:spacing w:before="240" w:after="60" w:line="240" w:lineRule="auto"/>
      <w:outlineLvl w:val="0"/>
    </w:pPr>
    <w:rPr>
      <w:rFonts w:ascii="Arial" w:hAnsi="Arial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2546DF"/>
    <w:pPr>
      <w:keepNext/>
      <w:spacing w:after="0" w:line="240" w:lineRule="auto"/>
      <w:jc w:val="both"/>
      <w:outlineLvl w:val="1"/>
    </w:pPr>
    <w:rPr>
      <w:rFonts w:ascii="Cambria" w:eastAsia="Cambria" w:hAnsi="Cambria" w:cs="Cambria"/>
      <w:b/>
      <w:bCs/>
      <w:i/>
      <w:iCs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546DF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546DF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2546DF"/>
    <w:rPr>
      <w:rFonts w:ascii="Cambria" w:eastAsia="Cambria" w:hAnsi="Cambria" w:cs="Cambria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2546DF"/>
    <w:rPr>
      <w:rFonts w:ascii="Cambria" w:eastAsia="Cambria" w:hAnsi="Cambria" w:cs="Cambria"/>
      <w:b/>
      <w:bCs/>
      <w:sz w:val="26"/>
      <w:szCs w:val="26"/>
      <w:lang w:eastAsia="pt-BR"/>
    </w:rPr>
  </w:style>
  <w:style w:type="character" w:customStyle="1" w:styleId="Heading1Char">
    <w:name w:val="Heading 1 Char"/>
    <w:basedOn w:val="Fontepargpadro"/>
    <w:rsid w:val="002546DF"/>
    <w:rPr>
      <w:rFonts w:ascii="Calibri" w:hAnsi="Calibri" w:cs="Calibri"/>
      <w:b/>
      <w:bCs/>
      <w:color w:val="auto"/>
      <w:sz w:val="32"/>
      <w:szCs w:val="32"/>
      <w:lang w:val="pt-BR"/>
    </w:rPr>
  </w:style>
  <w:style w:type="character" w:styleId="Hyperlink">
    <w:name w:val="Hyperlink"/>
    <w:basedOn w:val="Fontepargpadro"/>
    <w:uiPriority w:val="99"/>
    <w:rsid w:val="002546DF"/>
    <w:rPr>
      <w:color w:val="0000FF"/>
      <w:u w:val="single"/>
    </w:rPr>
  </w:style>
  <w:style w:type="character" w:customStyle="1" w:styleId="hps">
    <w:name w:val="hps"/>
    <w:rsid w:val="002546DF"/>
  </w:style>
  <w:style w:type="paragraph" w:styleId="Recuodecorpodetexto">
    <w:name w:val="Body Text Indent"/>
    <w:basedOn w:val="Normal"/>
    <w:link w:val="RecuodecorpodetextoChar"/>
    <w:rsid w:val="002546DF"/>
    <w:pPr>
      <w:suppressAutoHyphens/>
      <w:spacing w:after="120" w:line="480" w:lineRule="auto"/>
    </w:pPr>
    <w:rPr>
      <w:rFonts w:eastAsia="Cambria" w:cs="Times New Roman"/>
      <w:sz w:val="24"/>
      <w:szCs w:val="24"/>
      <w:lang w:val="en-GB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546DF"/>
    <w:rPr>
      <w:rFonts w:ascii="Calibri" w:eastAsia="Cambria" w:hAnsi="Calibri" w:cs="Times New Roman"/>
      <w:sz w:val="24"/>
      <w:szCs w:val="24"/>
      <w:lang w:val="en-GB" w:eastAsia="ar-SA"/>
    </w:rPr>
  </w:style>
  <w:style w:type="character" w:styleId="nfase">
    <w:name w:val="Emphasis"/>
    <w:basedOn w:val="Fontepargpadro"/>
    <w:uiPriority w:val="20"/>
    <w:qFormat/>
    <w:rsid w:val="002546DF"/>
    <w:rPr>
      <w:b/>
      <w:bCs/>
    </w:rPr>
  </w:style>
  <w:style w:type="character" w:customStyle="1" w:styleId="st">
    <w:name w:val="st"/>
    <w:rsid w:val="002546DF"/>
  </w:style>
  <w:style w:type="paragraph" w:customStyle="1" w:styleId="Default">
    <w:name w:val="Default"/>
    <w:rsid w:val="002546DF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546DF"/>
    <w:pPr>
      <w:tabs>
        <w:tab w:val="center" w:pos="4252"/>
        <w:tab w:val="right" w:pos="8504"/>
      </w:tabs>
      <w:spacing w:after="0" w:line="240" w:lineRule="auto"/>
    </w:pPr>
    <w:rPr>
      <w:rFonts w:eastAsia="Cambria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546DF"/>
    <w:rPr>
      <w:rFonts w:ascii="Calibri" w:eastAsia="Cambria" w:hAnsi="Calibri" w:cs="Calibri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2546DF"/>
    <w:pPr>
      <w:tabs>
        <w:tab w:val="center" w:pos="4252"/>
        <w:tab w:val="right" w:pos="8504"/>
      </w:tabs>
      <w:spacing w:after="0" w:line="240" w:lineRule="auto"/>
    </w:pPr>
    <w:rPr>
      <w:rFonts w:eastAsia="Cambria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546DF"/>
    <w:rPr>
      <w:rFonts w:ascii="Calibri" w:eastAsia="Cambria" w:hAnsi="Calibri" w:cs="Calibri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semiHidden/>
    <w:rsid w:val="002546DF"/>
    <w:pPr>
      <w:spacing w:after="0" w:line="240" w:lineRule="auto"/>
    </w:pPr>
    <w:rPr>
      <w:rFonts w:ascii="Lucida Grande" w:hAnsi="Lucida Grande" w:cs="Lucida Grande"/>
      <w:sz w:val="18"/>
      <w:szCs w:val="18"/>
      <w:lang w:eastAsia="pt-BR"/>
    </w:rPr>
  </w:style>
  <w:style w:type="character" w:customStyle="1" w:styleId="TextodebaloChar">
    <w:name w:val="Texto de balão Char"/>
    <w:basedOn w:val="Fontepargpadro"/>
    <w:link w:val="Textodebalo"/>
    <w:semiHidden/>
    <w:rsid w:val="002546DF"/>
    <w:rPr>
      <w:rFonts w:ascii="Lucida Grande" w:eastAsia="Times New Roman" w:hAnsi="Lucida Grande" w:cs="Lucida Grande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rsid w:val="002546D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2546DF"/>
    <w:pPr>
      <w:spacing w:after="0" w:line="240" w:lineRule="auto"/>
    </w:pPr>
    <w:rPr>
      <w:rFonts w:eastAsia="Cambria"/>
      <w:sz w:val="40"/>
      <w:szCs w:val="4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546DF"/>
    <w:rPr>
      <w:rFonts w:ascii="Calibri" w:eastAsia="Cambria" w:hAnsi="Calibri" w:cs="Calibri"/>
      <w:sz w:val="40"/>
      <w:szCs w:val="40"/>
      <w:lang w:eastAsia="pt-BR"/>
    </w:rPr>
  </w:style>
  <w:style w:type="character" w:customStyle="1" w:styleId="AssuntodocomentrioChar">
    <w:name w:val="Assunto do comentário Char"/>
    <w:link w:val="Assuntodocomentrio"/>
    <w:semiHidden/>
    <w:rsid w:val="002546DF"/>
    <w:rPr>
      <w:rFonts w:ascii="Calibri" w:eastAsia="Times New Roman" w:hAnsi="Calibri" w:cs="Calibri"/>
      <w:b/>
      <w:bCs/>
      <w:sz w:val="40"/>
      <w:szCs w:val="4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rsid w:val="002546DF"/>
    <w:rPr>
      <w:rFonts w:eastAsia="Times New Roman"/>
      <w:b/>
      <w:bCs/>
      <w:lang w:eastAsia="en-US"/>
    </w:rPr>
  </w:style>
  <w:style w:type="character" w:customStyle="1" w:styleId="AssuntodocomentrioChar1">
    <w:name w:val="Assunto do comentário Char1"/>
    <w:basedOn w:val="TextodecomentrioChar"/>
    <w:uiPriority w:val="99"/>
    <w:semiHidden/>
    <w:rsid w:val="002546DF"/>
    <w:rPr>
      <w:rFonts w:ascii="Calibri" w:eastAsia="Cambria" w:hAnsi="Calibri" w:cs="Calibri"/>
      <w:b/>
      <w:bCs/>
      <w:sz w:val="40"/>
      <w:szCs w:val="40"/>
      <w:lang w:eastAsia="pt-BR"/>
    </w:rPr>
  </w:style>
  <w:style w:type="character" w:customStyle="1" w:styleId="CommentSubjectChar1">
    <w:name w:val="Comment Subject Char1"/>
    <w:basedOn w:val="TextodecomentrioChar"/>
    <w:uiPriority w:val="99"/>
    <w:semiHidden/>
    <w:rsid w:val="002546DF"/>
    <w:rPr>
      <w:rFonts w:ascii="Calibri" w:eastAsia="Cambria" w:hAnsi="Calibri" w:cs="Calibri"/>
      <w:b/>
      <w:bCs/>
      <w:sz w:val="40"/>
      <w:szCs w:val="40"/>
      <w:lang w:eastAsia="en-US"/>
    </w:rPr>
  </w:style>
  <w:style w:type="character" w:customStyle="1" w:styleId="highlight">
    <w:name w:val="highlight"/>
    <w:rsid w:val="002546DF"/>
  </w:style>
  <w:style w:type="character" w:styleId="Forte">
    <w:name w:val="Strong"/>
    <w:basedOn w:val="Fontepargpadro"/>
    <w:uiPriority w:val="22"/>
    <w:qFormat/>
    <w:rsid w:val="002546DF"/>
    <w:rPr>
      <w:b/>
      <w:bCs/>
    </w:rPr>
  </w:style>
  <w:style w:type="character" w:customStyle="1" w:styleId="citation">
    <w:name w:val="citation"/>
    <w:rsid w:val="002546DF"/>
  </w:style>
  <w:style w:type="character" w:customStyle="1" w:styleId="hit">
    <w:name w:val="hit"/>
    <w:rsid w:val="002546DF"/>
  </w:style>
  <w:style w:type="character" w:customStyle="1" w:styleId="authors5">
    <w:name w:val="authors5"/>
    <w:rsid w:val="002546DF"/>
  </w:style>
  <w:style w:type="character" w:customStyle="1" w:styleId="rsna-kwd">
    <w:name w:val="rsna-kwd"/>
    <w:rsid w:val="002546DF"/>
  </w:style>
  <w:style w:type="paragraph" w:customStyle="1" w:styleId="xl65">
    <w:name w:val="xl65"/>
    <w:basedOn w:val="Normal"/>
    <w:rsid w:val="002546DF"/>
    <w:pPr>
      <w:spacing w:before="100" w:beforeAutospacing="1" w:after="100" w:afterAutospacing="1" w:line="240" w:lineRule="auto"/>
      <w:jc w:val="center"/>
    </w:pPr>
    <w:rPr>
      <w:sz w:val="24"/>
      <w:szCs w:val="24"/>
      <w:lang w:eastAsia="pt-BR"/>
    </w:rPr>
  </w:style>
  <w:style w:type="paragraph" w:customStyle="1" w:styleId="xl66">
    <w:name w:val="xl66"/>
    <w:basedOn w:val="Normal"/>
    <w:rsid w:val="002546DF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pt-BR"/>
    </w:rPr>
  </w:style>
  <w:style w:type="paragraph" w:customStyle="1" w:styleId="xl67">
    <w:name w:val="xl67"/>
    <w:basedOn w:val="Normal"/>
    <w:rsid w:val="002546DF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  <w:lang w:eastAsia="pt-BR"/>
    </w:rPr>
  </w:style>
  <w:style w:type="paragraph" w:customStyle="1" w:styleId="xl68">
    <w:name w:val="xl68"/>
    <w:basedOn w:val="Normal"/>
    <w:rsid w:val="002546DF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  <w:lang w:eastAsia="pt-BR"/>
    </w:rPr>
  </w:style>
  <w:style w:type="paragraph" w:customStyle="1" w:styleId="xl69">
    <w:name w:val="xl69"/>
    <w:basedOn w:val="Normal"/>
    <w:rsid w:val="002546DF"/>
    <w:pPr>
      <w:spacing w:before="100" w:beforeAutospacing="1" w:after="100" w:afterAutospacing="1" w:line="240" w:lineRule="auto"/>
    </w:pPr>
    <w:rPr>
      <w:rFonts w:ascii="Arial" w:hAnsi="Arial" w:cs="Arial"/>
      <w:color w:val="FF0000"/>
      <w:sz w:val="24"/>
      <w:szCs w:val="24"/>
      <w:lang w:eastAsia="pt-BR"/>
    </w:rPr>
  </w:style>
  <w:style w:type="paragraph" w:customStyle="1" w:styleId="xl70">
    <w:name w:val="xl70"/>
    <w:basedOn w:val="Normal"/>
    <w:rsid w:val="002546DF"/>
    <w:pPr>
      <w:spacing w:before="100"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xl72">
    <w:name w:val="xl72"/>
    <w:basedOn w:val="Normal"/>
    <w:rsid w:val="002546DF"/>
    <w:pPr>
      <w:spacing w:before="100" w:beforeAutospacing="1" w:after="100" w:afterAutospacing="1" w:line="240" w:lineRule="auto"/>
      <w:jc w:val="center"/>
    </w:pPr>
    <w:rPr>
      <w:sz w:val="24"/>
      <w:szCs w:val="24"/>
      <w:lang w:eastAsia="pt-BR"/>
    </w:rPr>
  </w:style>
  <w:style w:type="paragraph" w:customStyle="1" w:styleId="xl73">
    <w:name w:val="xl73"/>
    <w:basedOn w:val="Normal"/>
    <w:rsid w:val="002546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pt-BR"/>
    </w:rPr>
  </w:style>
  <w:style w:type="paragraph" w:customStyle="1" w:styleId="xl74">
    <w:name w:val="xl74"/>
    <w:basedOn w:val="Normal"/>
    <w:rsid w:val="002546DF"/>
    <w:pPr>
      <w:pBdr>
        <w:top w:val="single" w:sz="4" w:space="0" w:color="auto"/>
        <w:bottom w:val="single" w:sz="8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b/>
      <w:bCs/>
      <w:color w:val="333333"/>
      <w:sz w:val="24"/>
      <w:szCs w:val="24"/>
      <w:lang w:eastAsia="pt-BR"/>
    </w:rPr>
  </w:style>
  <w:style w:type="paragraph" w:customStyle="1" w:styleId="xl75">
    <w:name w:val="xl75"/>
    <w:basedOn w:val="Normal"/>
    <w:rsid w:val="002546DF"/>
    <w:pPr>
      <w:pBdr>
        <w:top w:val="single" w:sz="4" w:space="0" w:color="auto"/>
        <w:bottom w:val="single" w:sz="8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b/>
      <w:bCs/>
      <w:color w:val="333333"/>
      <w:sz w:val="24"/>
      <w:szCs w:val="24"/>
      <w:lang w:eastAsia="pt-BR"/>
    </w:rPr>
  </w:style>
  <w:style w:type="paragraph" w:customStyle="1" w:styleId="xl76">
    <w:name w:val="xl76"/>
    <w:basedOn w:val="Normal"/>
    <w:rsid w:val="002546DF"/>
    <w:pPr>
      <w:pBdr>
        <w:top w:val="single" w:sz="4" w:space="0" w:color="auto"/>
        <w:bottom w:val="single" w:sz="8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b/>
      <w:bCs/>
      <w:i/>
      <w:iCs/>
      <w:color w:val="333333"/>
      <w:sz w:val="24"/>
      <w:szCs w:val="24"/>
      <w:lang w:eastAsia="pt-BR"/>
    </w:rPr>
  </w:style>
  <w:style w:type="paragraph" w:customStyle="1" w:styleId="xl77">
    <w:name w:val="xl77"/>
    <w:basedOn w:val="Normal"/>
    <w:rsid w:val="002546DF"/>
    <w:pPr>
      <w:pBdr>
        <w:top w:val="single" w:sz="4" w:space="0" w:color="auto"/>
        <w:bottom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color w:val="333333"/>
      <w:sz w:val="24"/>
      <w:szCs w:val="24"/>
      <w:lang w:eastAsia="pt-BR"/>
    </w:rPr>
  </w:style>
  <w:style w:type="paragraph" w:customStyle="1" w:styleId="xl78">
    <w:name w:val="xl78"/>
    <w:basedOn w:val="Normal"/>
    <w:rsid w:val="002546DF"/>
    <w:pPr>
      <w:pBdr>
        <w:top w:val="single" w:sz="4" w:space="0" w:color="auto"/>
        <w:bottom w:val="single" w:sz="8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b/>
      <w:bCs/>
      <w:color w:val="333333"/>
      <w:sz w:val="24"/>
      <w:szCs w:val="24"/>
      <w:lang w:eastAsia="pt-BR"/>
    </w:rPr>
  </w:style>
  <w:style w:type="paragraph" w:customStyle="1" w:styleId="xl79">
    <w:name w:val="xl79"/>
    <w:basedOn w:val="Normal"/>
    <w:rsid w:val="002546DF"/>
    <w:pPr>
      <w:pBdr>
        <w:top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b/>
      <w:bCs/>
      <w:color w:val="333333"/>
      <w:sz w:val="24"/>
      <w:szCs w:val="24"/>
      <w:lang w:eastAsia="pt-BR"/>
    </w:rPr>
  </w:style>
  <w:style w:type="paragraph" w:customStyle="1" w:styleId="xl80">
    <w:name w:val="xl80"/>
    <w:basedOn w:val="Normal"/>
    <w:rsid w:val="002546DF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pt-BR"/>
    </w:rPr>
  </w:style>
  <w:style w:type="paragraph" w:customStyle="1" w:styleId="xl81">
    <w:name w:val="xl81"/>
    <w:basedOn w:val="Normal"/>
    <w:rsid w:val="002546D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b/>
      <w:bCs/>
      <w:color w:val="333333"/>
      <w:sz w:val="24"/>
      <w:szCs w:val="24"/>
      <w:lang w:eastAsia="pt-BR"/>
    </w:rPr>
  </w:style>
  <w:style w:type="paragraph" w:customStyle="1" w:styleId="xl82">
    <w:name w:val="xl82"/>
    <w:basedOn w:val="Normal"/>
    <w:rsid w:val="002546D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color w:val="333333"/>
      <w:sz w:val="24"/>
      <w:szCs w:val="24"/>
      <w:lang w:eastAsia="pt-BR"/>
    </w:rPr>
  </w:style>
  <w:style w:type="paragraph" w:customStyle="1" w:styleId="xl83">
    <w:name w:val="xl83"/>
    <w:basedOn w:val="Normal"/>
    <w:rsid w:val="002546D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color w:val="333333"/>
      <w:sz w:val="24"/>
      <w:szCs w:val="24"/>
      <w:lang w:eastAsia="pt-BR"/>
    </w:rPr>
  </w:style>
  <w:style w:type="paragraph" w:customStyle="1" w:styleId="xl84">
    <w:name w:val="xl84"/>
    <w:basedOn w:val="Normal"/>
    <w:rsid w:val="002546DF"/>
    <w:pPr>
      <w:spacing w:before="100" w:beforeAutospacing="1" w:after="100" w:afterAutospacing="1" w:line="240" w:lineRule="auto"/>
      <w:textAlignment w:val="top"/>
    </w:pPr>
    <w:rPr>
      <w:rFonts w:ascii="Arial" w:hAnsi="Arial" w:cs="Arial"/>
      <w:color w:val="333333"/>
      <w:sz w:val="24"/>
      <w:szCs w:val="24"/>
      <w:lang w:eastAsia="pt-BR"/>
    </w:rPr>
  </w:style>
  <w:style w:type="paragraph" w:customStyle="1" w:styleId="xl85">
    <w:name w:val="xl85"/>
    <w:basedOn w:val="Normal"/>
    <w:rsid w:val="002546DF"/>
    <w:pP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color w:val="333333"/>
      <w:sz w:val="24"/>
      <w:szCs w:val="24"/>
      <w:lang w:eastAsia="pt-BR"/>
    </w:rPr>
  </w:style>
  <w:style w:type="paragraph" w:customStyle="1" w:styleId="xl86">
    <w:name w:val="xl86"/>
    <w:basedOn w:val="Normal"/>
    <w:rsid w:val="002546DF"/>
    <w:pPr>
      <w:spacing w:before="100" w:beforeAutospacing="1" w:after="100" w:afterAutospacing="1" w:line="240" w:lineRule="auto"/>
      <w:jc w:val="center"/>
    </w:pPr>
    <w:rPr>
      <w:sz w:val="24"/>
      <w:szCs w:val="24"/>
      <w:lang w:eastAsia="pt-BR"/>
    </w:rPr>
  </w:style>
  <w:style w:type="paragraph" w:customStyle="1" w:styleId="xl87">
    <w:name w:val="xl87"/>
    <w:basedOn w:val="Normal"/>
    <w:rsid w:val="002546DF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24"/>
      <w:szCs w:val="24"/>
      <w:lang w:eastAsia="pt-BR"/>
    </w:rPr>
  </w:style>
  <w:style w:type="paragraph" w:customStyle="1" w:styleId="xl88">
    <w:name w:val="xl88"/>
    <w:basedOn w:val="Normal"/>
    <w:rsid w:val="002546DF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pt-BR"/>
    </w:rPr>
  </w:style>
  <w:style w:type="paragraph" w:customStyle="1" w:styleId="xl89">
    <w:name w:val="xl89"/>
    <w:basedOn w:val="Normal"/>
    <w:rsid w:val="002546DF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pt-BR"/>
    </w:rPr>
  </w:style>
  <w:style w:type="paragraph" w:customStyle="1" w:styleId="xl90">
    <w:name w:val="xl90"/>
    <w:basedOn w:val="Normal"/>
    <w:rsid w:val="002546DF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pt-BR"/>
    </w:rPr>
  </w:style>
  <w:style w:type="paragraph" w:customStyle="1" w:styleId="xl91">
    <w:name w:val="xl91"/>
    <w:basedOn w:val="Normal"/>
    <w:rsid w:val="002546D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pt-BR"/>
    </w:rPr>
  </w:style>
  <w:style w:type="paragraph" w:customStyle="1" w:styleId="xl92">
    <w:name w:val="xl92"/>
    <w:basedOn w:val="Normal"/>
    <w:rsid w:val="002546DF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b/>
      <w:bCs/>
      <w:color w:val="333333"/>
      <w:sz w:val="24"/>
      <w:szCs w:val="24"/>
      <w:lang w:eastAsia="pt-BR"/>
    </w:rPr>
  </w:style>
  <w:style w:type="paragraph" w:customStyle="1" w:styleId="xl93">
    <w:name w:val="xl93"/>
    <w:basedOn w:val="Normal"/>
    <w:rsid w:val="002546DF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color w:val="333333"/>
      <w:sz w:val="24"/>
      <w:szCs w:val="24"/>
      <w:lang w:eastAsia="pt-BR"/>
    </w:rPr>
  </w:style>
  <w:style w:type="paragraph" w:customStyle="1" w:styleId="xl94">
    <w:name w:val="xl94"/>
    <w:basedOn w:val="Normal"/>
    <w:rsid w:val="002546DF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color w:val="333333"/>
      <w:sz w:val="24"/>
      <w:szCs w:val="24"/>
      <w:lang w:eastAsia="pt-BR"/>
    </w:rPr>
  </w:style>
  <w:style w:type="paragraph" w:customStyle="1" w:styleId="xl95">
    <w:name w:val="xl95"/>
    <w:basedOn w:val="Normal"/>
    <w:rsid w:val="002546DF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333333"/>
      <w:sz w:val="24"/>
      <w:szCs w:val="24"/>
      <w:lang w:eastAsia="pt-BR"/>
    </w:rPr>
  </w:style>
  <w:style w:type="paragraph" w:customStyle="1" w:styleId="xl96">
    <w:name w:val="xl96"/>
    <w:basedOn w:val="Normal"/>
    <w:rsid w:val="002546D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pt-BR"/>
    </w:rPr>
  </w:style>
  <w:style w:type="paragraph" w:customStyle="1" w:styleId="xl97">
    <w:name w:val="xl97"/>
    <w:basedOn w:val="Normal"/>
    <w:rsid w:val="002546D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color w:val="333333"/>
      <w:sz w:val="24"/>
      <w:szCs w:val="24"/>
      <w:lang w:eastAsia="pt-BR"/>
    </w:rPr>
  </w:style>
  <w:style w:type="paragraph" w:customStyle="1" w:styleId="xl98">
    <w:name w:val="xl98"/>
    <w:basedOn w:val="Normal"/>
    <w:rsid w:val="002546D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24"/>
      <w:szCs w:val="24"/>
      <w:lang w:eastAsia="pt-BR"/>
    </w:rPr>
  </w:style>
  <w:style w:type="paragraph" w:customStyle="1" w:styleId="xl99">
    <w:name w:val="xl99"/>
    <w:basedOn w:val="Normal"/>
    <w:rsid w:val="002546D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pt-BR"/>
    </w:rPr>
  </w:style>
  <w:style w:type="character" w:customStyle="1" w:styleId="maintitle">
    <w:name w:val="maintitle"/>
    <w:rsid w:val="002546DF"/>
  </w:style>
  <w:style w:type="character" w:customStyle="1" w:styleId="apple-converted-space">
    <w:name w:val="apple-converted-space"/>
    <w:basedOn w:val="Fontepargpadro"/>
    <w:rsid w:val="002546DF"/>
  </w:style>
  <w:style w:type="paragraph" w:customStyle="1" w:styleId="LightList-Accent31">
    <w:name w:val="Light List - Accent 31"/>
    <w:hidden/>
    <w:uiPriority w:val="99"/>
    <w:rsid w:val="002546DF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SombreamentoClaro1">
    <w:name w:val="Sombreamento Claro1"/>
    <w:uiPriority w:val="99"/>
    <w:rsid w:val="002546DF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rsid w:val="002546DF"/>
    <w:rPr>
      <w:color w:val="800080"/>
      <w:u w:val="single"/>
    </w:rPr>
  </w:style>
  <w:style w:type="table" w:customStyle="1" w:styleId="SombreamentoClaro2">
    <w:name w:val="Sombreamento Claro2"/>
    <w:uiPriority w:val="99"/>
    <w:rsid w:val="002546DF"/>
    <w:pPr>
      <w:spacing w:after="0" w:line="240" w:lineRule="auto"/>
    </w:pPr>
    <w:rPr>
      <w:rFonts w:ascii="Calibri" w:eastAsia="Cambria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semiHidden/>
    <w:rsid w:val="002546DF"/>
  </w:style>
  <w:style w:type="paragraph" w:customStyle="1" w:styleId="LightGrid-Accent31">
    <w:name w:val="Light Grid - Accent 31"/>
    <w:basedOn w:val="Normal"/>
    <w:uiPriority w:val="99"/>
    <w:rsid w:val="002546DF"/>
    <w:pPr>
      <w:ind w:left="720"/>
    </w:pPr>
  </w:style>
  <w:style w:type="paragraph" w:customStyle="1" w:styleId="MediumList2-Accent21">
    <w:name w:val="Medium List 2 - Accent 21"/>
    <w:hidden/>
    <w:uiPriority w:val="99"/>
    <w:rsid w:val="002546DF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MediumGrid1-Accent21">
    <w:name w:val="Medium Grid 1 - Accent 21"/>
    <w:basedOn w:val="Normal"/>
    <w:uiPriority w:val="99"/>
    <w:rsid w:val="002546DF"/>
    <w:pPr>
      <w:ind w:left="720"/>
    </w:pPr>
  </w:style>
  <w:style w:type="paragraph" w:customStyle="1" w:styleId="ColorfulShading-Accent11">
    <w:name w:val="Colorful Shading - Accent 11"/>
    <w:hidden/>
    <w:uiPriority w:val="99"/>
    <w:rsid w:val="002546DF"/>
    <w:pPr>
      <w:spacing w:after="0" w:line="240" w:lineRule="auto"/>
    </w:pPr>
    <w:rPr>
      <w:rFonts w:ascii="Calibri" w:eastAsia="Times New Roman" w:hAnsi="Calibri" w:cs="Calibri"/>
    </w:rPr>
  </w:style>
  <w:style w:type="paragraph" w:styleId="Reviso">
    <w:name w:val="Revision"/>
    <w:hidden/>
    <w:uiPriority w:val="99"/>
    <w:semiHidden/>
    <w:rsid w:val="002546DF"/>
    <w:pPr>
      <w:spacing w:after="0" w:line="240" w:lineRule="auto"/>
    </w:pPr>
    <w:rPr>
      <w:rFonts w:ascii="Calibri" w:eastAsia="Times New Roman" w:hAnsi="Calibri" w:cs="Calibri"/>
    </w:rPr>
  </w:style>
  <w:style w:type="numbering" w:customStyle="1" w:styleId="Semlista1">
    <w:name w:val="Sem lista1"/>
    <w:next w:val="Semlista"/>
    <w:uiPriority w:val="99"/>
    <w:semiHidden/>
    <w:unhideWhenUsed/>
    <w:rsid w:val="002546DF"/>
  </w:style>
  <w:style w:type="table" w:customStyle="1" w:styleId="SombreamentoClaro11">
    <w:name w:val="Sombreamento Claro11"/>
    <w:rsid w:val="002546DF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Claro21">
    <w:name w:val="Sombreamento Claro21"/>
    <w:rsid w:val="002546DF"/>
    <w:pPr>
      <w:spacing w:after="0" w:line="240" w:lineRule="auto"/>
    </w:pPr>
    <w:rPr>
      <w:rFonts w:ascii="Calibri" w:eastAsia="Calibr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2546DF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2546DF"/>
    <w:rPr>
      <w:rFonts w:ascii="Calibri" w:eastAsia="Times New Roman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546DF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2546DF"/>
    <w:rPr>
      <w:rFonts w:ascii="Calibri" w:eastAsia="Times New Roman" w:hAnsi="Calibri" w:cs="Calibri"/>
      <w:noProof/>
      <w:lang w:val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2546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2546DF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cit-pub-date">
    <w:name w:val="cit-pub-date"/>
    <w:basedOn w:val="Fontepargpadro"/>
    <w:rsid w:val="002546DF"/>
  </w:style>
  <w:style w:type="character" w:customStyle="1" w:styleId="cit-source">
    <w:name w:val="cit-source"/>
    <w:basedOn w:val="Fontepargpadro"/>
    <w:rsid w:val="002546DF"/>
  </w:style>
  <w:style w:type="character" w:customStyle="1" w:styleId="cit-vol">
    <w:name w:val="cit-vol"/>
    <w:basedOn w:val="Fontepargpadro"/>
    <w:rsid w:val="002546DF"/>
  </w:style>
  <w:style w:type="character" w:customStyle="1" w:styleId="cit-fpage">
    <w:name w:val="cit-fpage"/>
    <w:basedOn w:val="Fontepargpadro"/>
    <w:rsid w:val="002546DF"/>
  </w:style>
  <w:style w:type="character" w:customStyle="1" w:styleId="underline">
    <w:name w:val="underline"/>
    <w:basedOn w:val="Fontepargpadro"/>
    <w:rsid w:val="002546DF"/>
  </w:style>
  <w:style w:type="character" w:customStyle="1" w:styleId="atn">
    <w:name w:val="atn"/>
    <w:basedOn w:val="Fontepargpadro"/>
    <w:rsid w:val="002546DF"/>
  </w:style>
  <w:style w:type="paragraph" w:styleId="PargrafodaLista">
    <w:name w:val="List Paragraph"/>
    <w:basedOn w:val="Normal"/>
    <w:uiPriority w:val="34"/>
    <w:qFormat/>
    <w:rsid w:val="002546DF"/>
    <w:pPr>
      <w:ind w:left="720"/>
      <w:contextualSpacing/>
    </w:pPr>
  </w:style>
  <w:style w:type="character" w:customStyle="1" w:styleId="shorttext">
    <w:name w:val="short_text"/>
    <w:basedOn w:val="Fontepargpadro"/>
    <w:rsid w:val="002546DF"/>
  </w:style>
  <w:style w:type="character" w:customStyle="1" w:styleId="hlfld-abstract">
    <w:name w:val="hlfld-abstract"/>
    <w:basedOn w:val="Fontepargpadro"/>
    <w:rsid w:val="002546DF"/>
  </w:style>
  <w:style w:type="paragraph" w:styleId="NormalWeb">
    <w:name w:val="Normal (Web)"/>
    <w:basedOn w:val="Normal"/>
    <w:uiPriority w:val="99"/>
    <w:unhideWhenUsed/>
    <w:rsid w:val="002546DF"/>
    <w:pPr>
      <w:spacing w:after="0" w:line="240" w:lineRule="auto"/>
      <w:textAlignment w:val="baseline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fig-label2">
    <w:name w:val="fig-label2"/>
    <w:basedOn w:val="Fontepargpadro"/>
    <w:rsid w:val="002546DF"/>
    <w:rPr>
      <w:b/>
      <w:bCs/>
      <w:sz w:val="24"/>
      <w:szCs w:val="24"/>
      <w:bdr w:val="none" w:sz="0" w:space="0" w:color="auto" w:frame="1"/>
      <w:vertAlign w:val="baseline"/>
    </w:rPr>
  </w:style>
  <w:style w:type="character" w:styleId="MquinadeescreverHTML">
    <w:name w:val="HTML Typewriter"/>
    <w:basedOn w:val="Fontepargpadro"/>
    <w:uiPriority w:val="99"/>
    <w:semiHidden/>
    <w:unhideWhenUsed/>
    <w:rsid w:val="002546DF"/>
    <w:rPr>
      <w:rFonts w:ascii="Courier New" w:eastAsia="Times New Roman" w:hAnsi="Courier New" w:cs="Courier New"/>
      <w:sz w:val="20"/>
      <w:szCs w:val="20"/>
    </w:rPr>
  </w:style>
  <w:style w:type="paragraph" w:customStyle="1" w:styleId="xl63">
    <w:name w:val="xl63"/>
    <w:basedOn w:val="Normal"/>
    <w:rsid w:val="002546DF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pt-BR"/>
    </w:rPr>
  </w:style>
  <w:style w:type="paragraph" w:customStyle="1" w:styleId="xl64">
    <w:name w:val="xl64"/>
    <w:basedOn w:val="Normal"/>
    <w:rsid w:val="002546D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i/>
      <w:iCs/>
      <w:sz w:val="16"/>
      <w:szCs w:val="16"/>
      <w:lang w:eastAsia="pt-BR"/>
    </w:rPr>
  </w:style>
  <w:style w:type="paragraph" w:customStyle="1" w:styleId="xl71">
    <w:name w:val="xl71"/>
    <w:basedOn w:val="Normal"/>
    <w:rsid w:val="002546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  <w:lang w:eastAsia="pt-BR"/>
    </w:rPr>
  </w:style>
  <w:style w:type="paragraph" w:customStyle="1" w:styleId="Corpo">
    <w:name w:val="Corpo"/>
    <w:rsid w:val="002546D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u w:color="000000"/>
      <w:bdr w:val="nil"/>
      <w:lang w:val="en-US"/>
    </w:rPr>
  </w:style>
  <w:style w:type="paragraph" w:customStyle="1" w:styleId="Padro">
    <w:name w:val="Padrão"/>
    <w:rsid w:val="002546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paragraph" w:customStyle="1" w:styleId="SupplementaryMaterial">
    <w:name w:val="Supplementary Material"/>
    <w:basedOn w:val="Ttulo"/>
    <w:next w:val="Ttulo"/>
    <w:qFormat/>
    <w:rsid w:val="002546DF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2546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4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m5311602671180343220gmail-apple-converted-space">
    <w:name w:val="m_5311602671180343220gmail-apple-converted-space"/>
    <w:basedOn w:val="Fontepargpadro"/>
    <w:rsid w:val="00E353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2071</Words>
  <Characters>11188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moreira</dc:creator>
  <cp:keywords/>
  <dc:description/>
  <cp:lastModifiedBy>edmara10</cp:lastModifiedBy>
  <cp:revision>3</cp:revision>
  <dcterms:created xsi:type="dcterms:W3CDTF">2016-07-25T18:55:00Z</dcterms:created>
  <dcterms:modified xsi:type="dcterms:W3CDTF">2016-11-30T17:42:00Z</dcterms:modified>
</cp:coreProperties>
</file>