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78" w:rsidRPr="00AD4852" w:rsidRDefault="00B80F78" w:rsidP="00B80F78">
      <w:pPr>
        <w:spacing w:line="360" w:lineRule="auto"/>
        <w:jc w:val="center"/>
      </w:pPr>
      <w:r>
        <w:rPr>
          <w:rFonts w:hint="eastAsia"/>
        </w:rPr>
        <w:t xml:space="preserve">Supplementary. </w:t>
      </w:r>
      <w:r w:rsidRPr="00AD4852">
        <w:t>Table</w:t>
      </w:r>
      <w:r>
        <w:rPr>
          <w:rFonts w:hint="eastAsia"/>
        </w:rPr>
        <w:t xml:space="preserve"> 1</w:t>
      </w:r>
      <w:r w:rsidRPr="00AD4852">
        <w:t>. MICs for</w:t>
      </w:r>
      <w:r w:rsidRPr="006D24B6">
        <w:t xml:space="preserve"> </w:t>
      </w:r>
      <w:r w:rsidRPr="006D24B6">
        <w:rPr>
          <w:i/>
          <w:szCs w:val="18"/>
        </w:rPr>
        <w:t>M. smegmatis</w:t>
      </w:r>
      <w:r w:rsidRPr="006D24B6">
        <w:rPr>
          <w:szCs w:val="18"/>
        </w:rPr>
        <w:t xml:space="preserve"> mc</w:t>
      </w:r>
      <w:r w:rsidRPr="006D24B6">
        <w:rPr>
          <w:szCs w:val="18"/>
          <w:vertAlign w:val="superscript"/>
        </w:rPr>
        <w:t>2</w:t>
      </w:r>
      <w:r w:rsidRPr="006D24B6">
        <w:rPr>
          <w:szCs w:val="18"/>
        </w:rPr>
        <w:t>155</w:t>
      </w:r>
      <w:r w:rsidRPr="006D24B6">
        <w:rPr>
          <w:rFonts w:hint="eastAsia"/>
          <w:szCs w:val="18"/>
        </w:rPr>
        <w:t xml:space="preserve"> and</w:t>
      </w:r>
      <w:r w:rsidRPr="006D24B6">
        <w:rPr>
          <w:rFonts w:hint="eastAsia"/>
          <w:sz w:val="20"/>
          <w:szCs w:val="18"/>
        </w:rPr>
        <w:t xml:space="preserve"> </w:t>
      </w:r>
      <w:r w:rsidRPr="00003271">
        <w:rPr>
          <w:i/>
          <w:szCs w:val="18"/>
        </w:rPr>
        <w:t>aceE</w:t>
      </w:r>
      <w:r w:rsidRPr="006D24B6">
        <w:rPr>
          <w:szCs w:val="18"/>
        </w:rPr>
        <w:t>-mut</w:t>
      </w:r>
      <w:r w:rsidRPr="00AD4852">
        <w:t xml:space="preserve"> </w:t>
      </w:r>
      <w:r>
        <w:rPr>
          <w:rFonts w:hint="eastAsia"/>
        </w:rPr>
        <w:t xml:space="preserve">with </w:t>
      </w:r>
      <w:r w:rsidRPr="00AD4852">
        <w:t>different antibiotics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674"/>
        <w:gridCol w:w="1437"/>
        <w:gridCol w:w="1528"/>
        <w:gridCol w:w="2153"/>
        <w:gridCol w:w="1730"/>
      </w:tblGrid>
      <w:tr w:rsidR="00B80F78" w:rsidRPr="00AD4852" w:rsidTr="001111F4">
        <w:trPr>
          <w:jc w:val="center"/>
        </w:trPr>
        <w:tc>
          <w:tcPr>
            <w:tcW w:w="1674" w:type="dxa"/>
            <w:vMerge w:val="restart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Antibiotic(s)</w:t>
            </w:r>
          </w:p>
        </w:tc>
        <w:tc>
          <w:tcPr>
            <w:tcW w:w="5118" w:type="dxa"/>
            <w:gridSpan w:val="3"/>
            <w:tcBorders>
              <w:bottom w:val="single" w:sz="4" w:space="0" w:color="000000"/>
            </w:tcBorders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MIC (μg/ml) for</w:t>
            </w:r>
          </w:p>
        </w:tc>
        <w:tc>
          <w:tcPr>
            <w:tcW w:w="1730" w:type="dxa"/>
            <w:vMerge w:val="restart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MIC ratio (</w:t>
            </w:r>
            <w:r>
              <w:rPr>
                <w:rFonts w:hint="eastAsia"/>
              </w:rPr>
              <w:t>WT</w:t>
            </w:r>
            <w:r w:rsidRPr="00AD4852">
              <w:t>/</w:t>
            </w:r>
            <w:r w:rsidRPr="00003271">
              <w:rPr>
                <w:i/>
              </w:rPr>
              <w:t>aceE</w:t>
            </w:r>
            <w:r w:rsidRPr="00AD4852">
              <w:t>-mut</w:t>
            </w:r>
            <w:r>
              <w:rPr>
                <w:rFonts w:hint="eastAsia"/>
              </w:rPr>
              <w:t>)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  <w:vMerge/>
            <w:tcBorders>
              <w:bottom w:val="single" w:sz="4" w:space="0" w:color="000000"/>
            </w:tcBorders>
          </w:tcPr>
          <w:p w:rsidR="00B80F78" w:rsidRPr="00AD4852" w:rsidRDefault="00B80F78" w:rsidP="001111F4">
            <w:pPr>
              <w:spacing w:line="360" w:lineRule="auto"/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WT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003271">
              <w:rPr>
                <w:i/>
              </w:rPr>
              <w:t>aceE</w:t>
            </w:r>
            <w:r w:rsidRPr="00AD4852">
              <w:t>-mut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000000"/>
            </w:tcBorders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Comp</w:t>
            </w:r>
          </w:p>
        </w:tc>
        <w:tc>
          <w:tcPr>
            <w:tcW w:w="1730" w:type="dxa"/>
            <w:vMerge/>
            <w:tcBorders>
              <w:bottom w:val="single" w:sz="4" w:space="0" w:color="000000"/>
            </w:tcBorders>
          </w:tcPr>
          <w:p w:rsidR="00B80F78" w:rsidRPr="00AD4852" w:rsidRDefault="00B80F78" w:rsidP="001111F4">
            <w:pPr>
              <w:spacing w:line="360" w:lineRule="auto"/>
              <w:jc w:val="center"/>
            </w:pP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INH</w:t>
            </w:r>
          </w:p>
        </w:tc>
        <w:tc>
          <w:tcPr>
            <w:tcW w:w="1437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&gt;256</w:t>
            </w:r>
          </w:p>
        </w:tc>
        <w:tc>
          <w:tcPr>
            <w:tcW w:w="1528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&gt;256</w:t>
            </w:r>
          </w:p>
        </w:tc>
        <w:tc>
          <w:tcPr>
            <w:tcW w:w="2153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&gt;256</w:t>
            </w:r>
          </w:p>
        </w:tc>
        <w:tc>
          <w:tcPr>
            <w:tcW w:w="1730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1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RFP</w:t>
            </w:r>
          </w:p>
        </w:tc>
        <w:tc>
          <w:tcPr>
            <w:tcW w:w="1437" w:type="dxa"/>
          </w:tcPr>
          <w:p w:rsidR="00B80F78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1528" w:type="dxa"/>
          </w:tcPr>
          <w:p w:rsidR="00B80F78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2153" w:type="dxa"/>
          </w:tcPr>
          <w:p w:rsidR="00B80F78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1730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EMB</w:t>
            </w:r>
          </w:p>
        </w:tc>
        <w:tc>
          <w:tcPr>
            <w:tcW w:w="1437" w:type="dxa"/>
          </w:tcPr>
          <w:p w:rsidR="00B80F78" w:rsidRPr="00AD4852" w:rsidRDefault="00B80F78" w:rsidP="001111F4">
            <w:pPr>
              <w:pStyle w:val="ListParagraph"/>
              <w:spacing w:line="360" w:lineRule="auto"/>
              <w:ind w:left="360" w:firstLineChars="0" w:firstLine="0"/>
              <w:jc w:val="center"/>
            </w:pPr>
            <w:r w:rsidRPr="00AD4852">
              <w:t>8</w:t>
            </w:r>
          </w:p>
        </w:tc>
        <w:tc>
          <w:tcPr>
            <w:tcW w:w="1528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8</w:t>
            </w:r>
          </w:p>
        </w:tc>
        <w:tc>
          <w:tcPr>
            <w:tcW w:w="2153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30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1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OFX</w:t>
            </w:r>
          </w:p>
        </w:tc>
        <w:tc>
          <w:tcPr>
            <w:tcW w:w="1437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528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153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30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1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LFX</w:t>
            </w:r>
          </w:p>
        </w:tc>
        <w:tc>
          <w:tcPr>
            <w:tcW w:w="1437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28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53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30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1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MOX</w:t>
            </w:r>
          </w:p>
        </w:tc>
        <w:tc>
          <w:tcPr>
            <w:tcW w:w="1437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28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53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30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t>1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E0692D" w:rsidRDefault="00B80F78" w:rsidP="001111F4">
            <w:pPr>
              <w:spacing w:line="360" w:lineRule="auto"/>
              <w:jc w:val="center"/>
              <w:rPr>
                <w:highlight w:val="yellow"/>
              </w:rPr>
            </w:pPr>
            <w:r w:rsidRPr="005709E7">
              <w:rPr>
                <w:rFonts w:hint="eastAsia"/>
              </w:rPr>
              <w:t>AMK</w:t>
            </w:r>
          </w:p>
        </w:tc>
        <w:tc>
          <w:tcPr>
            <w:tcW w:w="1437" w:type="dxa"/>
          </w:tcPr>
          <w:p w:rsidR="00B80F78" w:rsidRPr="00E0692D" w:rsidRDefault="00B80F78" w:rsidP="001111F4">
            <w:pPr>
              <w:spacing w:line="360" w:lineRule="auto"/>
              <w:jc w:val="center"/>
              <w:rPr>
                <w:highlight w:val="yellow"/>
              </w:rPr>
            </w:pPr>
            <w:r w:rsidRPr="005709E7">
              <w:rPr>
                <w:rFonts w:hint="eastAsia"/>
              </w:rPr>
              <w:t>128</w:t>
            </w:r>
          </w:p>
        </w:tc>
        <w:tc>
          <w:tcPr>
            <w:tcW w:w="1528" w:type="dxa"/>
          </w:tcPr>
          <w:p w:rsidR="00B80F78" w:rsidRPr="00E0692D" w:rsidRDefault="00B80F78" w:rsidP="001111F4">
            <w:pPr>
              <w:spacing w:line="360" w:lineRule="auto"/>
              <w:jc w:val="center"/>
              <w:rPr>
                <w:highlight w:val="yellow"/>
              </w:rPr>
            </w:pPr>
            <w:r w:rsidRPr="005709E7">
              <w:rPr>
                <w:rFonts w:hint="eastAsia"/>
              </w:rPr>
              <w:t>128</w:t>
            </w:r>
          </w:p>
        </w:tc>
        <w:tc>
          <w:tcPr>
            <w:tcW w:w="2153" w:type="dxa"/>
          </w:tcPr>
          <w:p w:rsidR="00B80F78" w:rsidRPr="00E0692D" w:rsidRDefault="00B80F78" w:rsidP="001111F4">
            <w:pPr>
              <w:spacing w:line="360" w:lineRule="auto"/>
              <w:jc w:val="center"/>
              <w:rPr>
                <w:highlight w:val="yellow"/>
              </w:rPr>
            </w:pPr>
            <w:r w:rsidRPr="005709E7">
              <w:rPr>
                <w:rFonts w:hint="eastAsia"/>
              </w:rPr>
              <w:t>128</w:t>
            </w:r>
          </w:p>
        </w:tc>
        <w:tc>
          <w:tcPr>
            <w:tcW w:w="1730" w:type="dxa"/>
          </w:tcPr>
          <w:p w:rsidR="00B80F78" w:rsidRPr="00E0692D" w:rsidRDefault="00B80F78" w:rsidP="001111F4">
            <w:pPr>
              <w:spacing w:line="360" w:lineRule="auto"/>
              <w:jc w:val="center"/>
              <w:rPr>
                <w:highlight w:val="yellow"/>
              </w:rPr>
            </w:pPr>
            <w:r w:rsidRPr="005709E7">
              <w:rPr>
                <w:rFonts w:hint="eastAsia"/>
              </w:rPr>
              <w:t>1</w:t>
            </w:r>
          </w:p>
        </w:tc>
      </w:tr>
      <w:tr w:rsidR="00B80F78" w:rsidRPr="00AD4852" w:rsidTr="001111F4">
        <w:trPr>
          <w:jc w:val="center"/>
        </w:trPr>
        <w:tc>
          <w:tcPr>
            <w:tcW w:w="1674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CPM</w:t>
            </w:r>
          </w:p>
        </w:tc>
        <w:tc>
          <w:tcPr>
            <w:tcW w:w="1437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1528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2153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1730" w:type="dxa"/>
          </w:tcPr>
          <w:p w:rsidR="00B80F78" w:rsidRPr="00AD4852" w:rsidRDefault="00B80F78" w:rsidP="001111F4">
            <w:pPr>
              <w:spacing w:line="360" w:lineRule="auto"/>
              <w:jc w:val="center"/>
            </w:pPr>
            <w:r w:rsidRPr="00AD4852">
              <w:t>1</w:t>
            </w:r>
          </w:p>
        </w:tc>
      </w:tr>
    </w:tbl>
    <w:p w:rsidR="001D130E" w:rsidRDefault="001D130E">
      <w:bookmarkStart w:id="0" w:name="_GoBack"/>
      <w:bookmarkEnd w:id="0"/>
    </w:p>
    <w:sectPr w:rsidR="001D1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78"/>
    <w:rsid w:val="00005BB1"/>
    <w:rsid w:val="001D130E"/>
    <w:rsid w:val="00325750"/>
    <w:rsid w:val="00395016"/>
    <w:rsid w:val="005B2578"/>
    <w:rsid w:val="00A8175D"/>
    <w:rsid w:val="00B80F78"/>
    <w:rsid w:val="00CD3454"/>
    <w:rsid w:val="00D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242</Characters>
  <Application>Microsoft Office Word</Application>
  <DocSecurity>0</DocSecurity>
  <Lines>60</Lines>
  <Paragraphs>50</Paragraphs>
  <ScaleCrop>false</ScaleCrop>
  <Company>SPi Global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2020-08-13T07:30:00Z</dcterms:created>
  <dcterms:modified xsi:type="dcterms:W3CDTF">2020-08-13T07:30:00Z</dcterms:modified>
</cp:coreProperties>
</file>