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44F" w:rsidRDefault="0047644F" w:rsidP="0047644F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47644F" w:rsidRDefault="0047644F" w:rsidP="0047644F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051E3B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  <w:lang w:eastAsia="en-US"/>
        </w:rPr>
        <w:drawing>
          <wp:inline distT="0" distB="0" distL="0" distR="0" wp14:anchorId="73A29E4A" wp14:editId="409F63D6">
            <wp:extent cx="5274310" cy="1873303"/>
            <wp:effectExtent l="0" t="0" r="2540" b="0"/>
            <wp:docPr id="26" name="图片 26" descr="C:\Users\yu\Desktop\cadC比对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u\Desktop\cadC比对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44F" w:rsidRPr="002C2173" w:rsidRDefault="0047644F" w:rsidP="0047644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Hlk27576388"/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Figure S11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425377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lignment of the putative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</w:rPr>
        <w:t>cadc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amino acid sequence (4112, 4803) from 151-6 and 151-25 versus the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CadC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from </w:t>
      </w:r>
      <w:r w:rsidRPr="009A2014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S. aureus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bookmarkEnd w:id="0"/>
      <w:r>
        <w:rPr>
          <w:rFonts w:ascii="Times New Roman" w:hAnsi="Times New Roman" w:cs="Times New Roman"/>
          <w:color w:val="000000" w:themeColor="text1"/>
          <w:sz w:val="20"/>
          <w:szCs w:val="20"/>
        </w:rPr>
        <w:t>Dashes indicate gaps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9A201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introduced to optimize alignment,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asterisk indicate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identities, and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9A2014">
        <w:rPr>
          <w:rFonts w:ascii="Times New Roman" w:hAnsi="Times New Roman" w:cs="Times New Roman"/>
          <w:color w:val="000000" w:themeColor="text1"/>
          <w:sz w:val="20"/>
          <w:szCs w:val="20"/>
        </w:rPr>
        <w:t>dots indicate conser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vative amino acid replacements, semicolons and dots indicate difference and the red arrow represent </w:t>
      </w:r>
      <w:r>
        <w:rPr>
          <w:rFonts w:ascii="Times New Roman" w:hAnsi="Times New Roman" w:cs="Times New Roman"/>
        </w:rPr>
        <w:t xml:space="preserve">conserved </w:t>
      </w:r>
      <w:proofErr w:type="spellStart"/>
      <w:r>
        <w:rPr>
          <w:rFonts w:ascii="Times New Roman" w:hAnsi="Times New Roman" w:cs="Times New Roman"/>
        </w:rPr>
        <w:t>Cys</w:t>
      </w:r>
      <w:proofErr w:type="spellEnd"/>
      <w:r>
        <w:rPr>
          <w:rFonts w:ascii="Times New Roman" w:hAnsi="Times New Roman" w:cs="Times New Roman"/>
        </w:rPr>
        <w:t xml:space="preserve"> sites.</w:t>
      </w:r>
    </w:p>
    <w:p w:rsidR="005207C1" w:rsidRPr="0047644F" w:rsidRDefault="005207C1" w:rsidP="0047644F">
      <w:bookmarkStart w:id="1" w:name="_GoBack"/>
      <w:bookmarkEnd w:id="1"/>
    </w:p>
    <w:sectPr w:rsidR="005207C1" w:rsidRPr="004764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D61DD1"/>
    <w:rsid w:val="00075F34"/>
    <w:rsid w:val="003A4959"/>
    <w:rsid w:val="0047644F"/>
    <w:rsid w:val="005207C1"/>
    <w:rsid w:val="005438B2"/>
    <w:rsid w:val="0066197D"/>
    <w:rsid w:val="006B7F12"/>
    <w:rsid w:val="00746C1E"/>
    <w:rsid w:val="00757727"/>
    <w:rsid w:val="007F24DD"/>
    <w:rsid w:val="00A027EB"/>
    <w:rsid w:val="00AF1670"/>
    <w:rsid w:val="00B83420"/>
    <w:rsid w:val="00C137A4"/>
    <w:rsid w:val="00CF49C5"/>
    <w:rsid w:val="00D61DD1"/>
    <w:rsid w:val="00D84767"/>
    <w:rsid w:val="00DB124C"/>
    <w:rsid w:val="00EE707A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25FD9-70CC-4348-9DA3-CFC019D7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DD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DD1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298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AFRENACIA</dc:creator>
  <cp:keywords/>
  <dc:description/>
  <cp:lastModifiedBy>AFRENACIA</cp:lastModifiedBy>
  <cp:revision>2</cp:revision>
  <dcterms:created xsi:type="dcterms:W3CDTF">2020-01-15T10:40:00Z</dcterms:created>
  <dcterms:modified xsi:type="dcterms:W3CDTF">2020-01-15T10:40:00Z</dcterms:modified>
</cp:coreProperties>
</file>