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F09348" w14:textId="77777777" w:rsidR="0017055B" w:rsidRPr="00A979F8" w:rsidRDefault="0017055B" w:rsidP="0017055B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A979F8">
        <w:rPr>
          <w:rFonts w:ascii="Times New Roman" w:hAnsi="Times New Roman"/>
          <w:b/>
          <w:bCs/>
          <w:kern w:val="0"/>
          <w:sz w:val="24"/>
          <w:szCs w:val="24"/>
        </w:rPr>
        <w:t xml:space="preserve">Supplementary </w:t>
      </w:r>
      <w:r w:rsidRPr="00A979F8"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A979F8">
        <w:rPr>
          <w:rFonts w:ascii="Times New Roman" w:hAnsi="Times New Roman"/>
          <w:b/>
          <w:bCs/>
          <w:sz w:val="24"/>
          <w:szCs w:val="24"/>
        </w:rPr>
        <w:t>.</w:t>
      </w:r>
      <w:r w:rsidRPr="00A979F8">
        <w:rPr>
          <w:rFonts w:ascii="Times New Roman" w:hAnsi="Times New Roman"/>
          <w:sz w:val="24"/>
          <w:szCs w:val="24"/>
        </w:rPr>
        <w:t xml:space="preserve"> NTM species cultured from the NTM-PD group.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1871"/>
      </w:tblGrid>
      <w:tr w:rsidR="0017055B" w:rsidRPr="00A979F8" w14:paraId="1BF935B0" w14:textId="77777777" w:rsidTr="00634E95">
        <w:tc>
          <w:tcPr>
            <w:tcW w:w="4508" w:type="dxa"/>
          </w:tcPr>
          <w:p w14:paraId="724F1914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Species</w:t>
            </w:r>
          </w:p>
        </w:tc>
        <w:tc>
          <w:tcPr>
            <w:tcW w:w="1871" w:type="dxa"/>
          </w:tcPr>
          <w:p w14:paraId="5F8211FE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Frequency (%)</w:t>
            </w:r>
          </w:p>
        </w:tc>
      </w:tr>
      <w:tr w:rsidR="0017055B" w:rsidRPr="00A979F8" w14:paraId="2BC4B7CE" w14:textId="77777777" w:rsidTr="00634E95">
        <w:tc>
          <w:tcPr>
            <w:tcW w:w="4508" w:type="dxa"/>
          </w:tcPr>
          <w:p w14:paraId="428D5071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979F8">
              <w:rPr>
                <w:rFonts w:ascii="Times New Roman" w:hAnsi="Times New Roman"/>
                <w:i/>
                <w:iCs/>
                <w:sz w:val="24"/>
                <w:szCs w:val="24"/>
              </w:rPr>
              <w:t>Mycobacterium avium</w:t>
            </w:r>
          </w:p>
          <w:p w14:paraId="4253DF09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979F8">
              <w:rPr>
                <w:rFonts w:ascii="Times New Roman" w:hAnsi="Times New Roman"/>
                <w:i/>
                <w:iCs/>
                <w:sz w:val="24"/>
                <w:szCs w:val="24"/>
              </w:rPr>
              <w:t>M. intracellulare</w:t>
            </w:r>
          </w:p>
          <w:p w14:paraId="26A029E6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979F8">
              <w:rPr>
                <w:rFonts w:ascii="Times New Roman" w:hAnsi="Times New Roman"/>
                <w:i/>
                <w:iCs/>
                <w:sz w:val="24"/>
                <w:szCs w:val="24"/>
              </w:rPr>
              <w:t>M. kansasii</w:t>
            </w:r>
          </w:p>
          <w:p w14:paraId="697416EC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Unidentified</w:t>
            </w:r>
          </w:p>
        </w:tc>
        <w:tc>
          <w:tcPr>
            <w:tcW w:w="1871" w:type="dxa"/>
          </w:tcPr>
          <w:p w14:paraId="25A048AF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6 (54.5)</w:t>
            </w:r>
          </w:p>
          <w:p w14:paraId="11111919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3 (27.3)</w:t>
            </w:r>
          </w:p>
          <w:p w14:paraId="57FC9E69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1 (9.1)</w:t>
            </w:r>
          </w:p>
          <w:p w14:paraId="1156032E" w14:textId="77777777" w:rsidR="0017055B" w:rsidRPr="00A979F8" w:rsidRDefault="0017055B" w:rsidP="00634E95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979F8">
              <w:rPr>
                <w:rFonts w:ascii="Times New Roman" w:hAnsi="Times New Roman"/>
                <w:sz w:val="24"/>
                <w:szCs w:val="24"/>
              </w:rPr>
              <w:t>1 (9.1)</w:t>
            </w:r>
          </w:p>
        </w:tc>
      </w:tr>
    </w:tbl>
    <w:p w14:paraId="4C78F457" w14:textId="04C8ADFC" w:rsidR="00D43AFA" w:rsidRPr="0017055B" w:rsidRDefault="0017055B" w:rsidP="00B1528B">
      <w:pPr>
        <w:widowControl/>
        <w:wordWrap/>
        <w:autoSpaceDE/>
        <w:autoSpaceDN/>
        <w:spacing w:line="480" w:lineRule="auto"/>
        <w:jc w:val="left"/>
        <w:rPr>
          <w:rFonts w:ascii="Times New Roman" w:hAnsi="Times New Roman"/>
          <w:kern w:val="0"/>
          <w:sz w:val="24"/>
          <w:szCs w:val="24"/>
        </w:rPr>
      </w:pPr>
      <w:r w:rsidRPr="00A979F8">
        <w:rPr>
          <w:rFonts w:ascii="Times New Roman" w:hAnsi="Times New Roman"/>
          <w:sz w:val="24"/>
          <w:szCs w:val="24"/>
        </w:rPr>
        <w:t xml:space="preserve">NTM, nontuberculous </w:t>
      </w:r>
      <w:r w:rsidRPr="00A979F8">
        <w:rPr>
          <w:rFonts w:ascii="Times New Roman" w:hAnsi="Times New Roman"/>
          <w:i/>
          <w:iCs/>
          <w:sz w:val="24"/>
          <w:szCs w:val="24"/>
        </w:rPr>
        <w:t>Mycobacterium</w:t>
      </w:r>
      <w:r w:rsidRPr="00A979F8">
        <w:rPr>
          <w:rFonts w:ascii="Times New Roman" w:hAnsi="Times New Roman"/>
          <w:sz w:val="24"/>
          <w:szCs w:val="24"/>
        </w:rPr>
        <w:t>; NTM-PD, nontuberculous mycobacterial pulmonary disease.</w:t>
      </w:r>
    </w:p>
    <w:sectPr w:rsidR="00D43AFA" w:rsidRPr="0017055B" w:rsidSect="00E65DB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E5B06" w14:textId="77777777" w:rsidR="00FD351E" w:rsidRDefault="00FD351E" w:rsidP="00E65DB3">
      <w:pPr>
        <w:spacing w:after="0" w:line="240" w:lineRule="auto"/>
      </w:pPr>
      <w:r>
        <w:separator/>
      </w:r>
    </w:p>
  </w:endnote>
  <w:endnote w:type="continuationSeparator" w:id="0">
    <w:p w14:paraId="661B1B73" w14:textId="77777777" w:rsidR="00FD351E" w:rsidRDefault="00FD351E" w:rsidP="00E65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81FE4" w14:textId="77777777" w:rsidR="00FD351E" w:rsidRDefault="00FD351E" w:rsidP="00E65DB3">
      <w:pPr>
        <w:spacing w:after="0" w:line="240" w:lineRule="auto"/>
      </w:pPr>
      <w:r>
        <w:separator/>
      </w:r>
    </w:p>
  </w:footnote>
  <w:footnote w:type="continuationSeparator" w:id="0">
    <w:p w14:paraId="421A4542" w14:textId="77777777" w:rsidR="00FD351E" w:rsidRDefault="00FD351E" w:rsidP="00E65D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55B"/>
    <w:rsid w:val="00061E06"/>
    <w:rsid w:val="0017055B"/>
    <w:rsid w:val="00327A6D"/>
    <w:rsid w:val="00A33025"/>
    <w:rsid w:val="00B1528B"/>
    <w:rsid w:val="00C175F6"/>
    <w:rsid w:val="00E65DB3"/>
    <w:rsid w:val="00F0623C"/>
    <w:rsid w:val="00FD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F9565"/>
  <w15:chartTrackingRefBased/>
  <w15:docId w15:val="{8132398E-A3FF-43BB-A0F0-D059B5C71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55B"/>
    <w:pPr>
      <w:widowControl w:val="0"/>
      <w:wordWrap w:val="0"/>
      <w:autoSpaceDE w:val="0"/>
      <w:autoSpaceDN w:val="0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7055B"/>
  </w:style>
  <w:style w:type="paragraph" w:styleId="a4">
    <w:name w:val="header"/>
    <w:basedOn w:val="a"/>
    <w:link w:val="Char"/>
    <w:uiPriority w:val="99"/>
    <w:unhideWhenUsed/>
    <w:rsid w:val="00E65DB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65DB3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0"/>
    <w:uiPriority w:val="99"/>
    <w:unhideWhenUsed/>
    <w:rsid w:val="00E65DB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65DB3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327A6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327A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 상민</dc:creator>
  <cp:keywords/>
  <dc:description/>
  <cp:lastModifiedBy>이 상민</cp:lastModifiedBy>
  <cp:revision>2</cp:revision>
  <dcterms:created xsi:type="dcterms:W3CDTF">2020-11-25T15:23:00Z</dcterms:created>
  <dcterms:modified xsi:type="dcterms:W3CDTF">2020-11-25T15:23:00Z</dcterms:modified>
</cp:coreProperties>
</file>