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530" w:rsidRPr="0010388C" w:rsidRDefault="00460530" w:rsidP="005E5694">
      <w:pPr>
        <w:widowControl/>
        <w:spacing w:line="240" w:lineRule="auto"/>
        <w:jc w:val="left"/>
        <w:rPr>
          <w:rFonts w:ascii="Times New Roman" w:eastAsia="宋体" w:hAnsi="Times New Roman" w:cs="Times New Roman"/>
          <w:b/>
          <w:sz w:val="32"/>
          <w:szCs w:val="32"/>
        </w:rPr>
      </w:pPr>
      <w:r w:rsidRPr="0010388C">
        <w:rPr>
          <w:rFonts w:ascii="Times New Roman" w:eastAsia="宋体" w:hAnsi="Times New Roman" w:cs="Times New Roman"/>
          <w:b/>
          <w:sz w:val="32"/>
          <w:szCs w:val="32"/>
        </w:rPr>
        <w:t>Figure legends</w:t>
      </w:r>
    </w:p>
    <w:p w:rsidR="00460530" w:rsidRPr="00460530" w:rsidRDefault="00460530" w:rsidP="00A97911">
      <w:pPr>
        <w:autoSpaceDE w:val="0"/>
        <w:autoSpaceDN w:val="0"/>
        <w:adjustRightInd w:val="0"/>
        <w:rPr>
          <w:rFonts w:ascii="Times New Roman" w:eastAsia="TimesNewRomanPSMT" w:hAnsi="Times New Roman" w:cs="Times New Roman"/>
          <w:kern w:val="0"/>
          <w:sz w:val="24"/>
          <w:szCs w:val="24"/>
        </w:rPr>
      </w:pPr>
      <w:r w:rsidRPr="002E0A86">
        <w:rPr>
          <w:rFonts w:ascii="Times New Roman" w:eastAsia="TimesNewRomanPSMT" w:hAnsi="Times New Roman" w:cs="Times New Roman" w:hint="eastAsia"/>
          <w:b/>
          <w:kern w:val="0"/>
          <w:sz w:val="24"/>
          <w:szCs w:val="24"/>
        </w:rPr>
        <w:t>Fig</w:t>
      </w:r>
      <w:r w:rsidR="00652DB1">
        <w:rPr>
          <w:rFonts w:ascii="Times New Roman" w:eastAsia="TimesNewRomanPSMT" w:hAnsi="Times New Roman" w:cs="Times New Roman" w:hint="eastAsia"/>
          <w:b/>
          <w:kern w:val="0"/>
          <w:sz w:val="24"/>
          <w:szCs w:val="24"/>
        </w:rPr>
        <w:t>ure</w:t>
      </w:r>
      <w:r w:rsidR="00361D45">
        <w:rPr>
          <w:rFonts w:ascii="Times New Roman" w:eastAsia="TimesNewRomanPSMT" w:hAnsi="Times New Roman" w:cs="Times New Roman" w:hint="eastAsia"/>
          <w:b/>
          <w:kern w:val="0"/>
          <w:sz w:val="24"/>
          <w:szCs w:val="24"/>
        </w:rPr>
        <w:t>.</w:t>
      </w:r>
      <w:r w:rsidRPr="002E0A86">
        <w:rPr>
          <w:rFonts w:ascii="Times New Roman" w:eastAsia="TimesNewRomanPSMT" w:hAnsi="Times New Roman" w:cs="Times New Roman" w:hint="eastAsia"/>
          <w:b/>
          <w:kern w:val="0"/>
          <w:sz w:val="24"/>
          <w:szCs w:val="24"/>
        </w:rPr>
        <w:t xml:space="preserve"> S1</w:t>
      </w:r>
      <w:r w:rsidRPr="002E0A86">
        <w:rPr>
          <w:rFonts w:ascii="Times New Roman" w:eastAsia="TimesNewRomanPSMT" w:hAnsi="Times New Roman" w:cs="Times New Roman"/>
          <w:b/>
          <w:kern w:val="0"/>
          <w:sz w:val="24"/>
          <w:szCs w:val="24"/>
        </w:rPr>
        <w:t xml:space="preserve"> </w:t>
      </w:r>
      <w:r w:rsidRPr="002E0A86">
        <w:rPr>
          <w:rFonts w:ascii="Times New Roman" w:hAnsi="Times New Roman" w:cs="Times New Roman"/>
          <w:sz w:val="24"/>
          <w:szCs w:val="24"/>
        </w:rPr>
        <w:t xml:space="preserve">Rarefaction curves of the number of operational taxonomic units (OTUs) at 97% similarity boxplot for each of </w:t>
      </w:r>
      <w:r w:rsidRPr="002E0A86">
        <w:rPr>
          <w:rFonts w:ascii="Times New Roman" w:hAnsi="Times New Roman" w:cs="Times New Roman" w:hint="eastAsia"/>
          <w:sz w:val="24"/>
          <w:szCs w:val="24"/>
        </w:rPr>
        <w:t>88</w:t>
      </w:r>
      <w:r w:rsidRPr="002E0A86">
        <w:rPr>
          <w:rFonts w:ascii="Times New Roman" w:hAnsi="Times New Roman" w:cs="Times New Roman"/>
          <w:sz w:val="24"/>
          <w:szCs w:val="24"/>
        </w:rPr>
        <w:t xml:space="preserve"> samples</w:t>
      </w:r>
      <w:r w:rsidRPr="002E0A86">
        <w:rPr>
          <w:rFonts w:ascii="Times New Roman" w:hAnsi="Times New Roman" w:cs="Times New Roman" w:hint="eastAsia"/>
          <w:sz w:val="24"/>
          <w:szCs w:val="24"/>
        </w:rPr>
        <w:t>.</w:t>
      </w:r>
    </w:p>
    <w:p w:rsidR="00A97911" w:rsidRDefault="00652DB1" w:rsidP="00A97911">
      <w:pPr>
        <w:autoSpaceDE w:val="0"/>
        <w:autoSpaceDN w:val="0"/>
        <w:adjustRightInd w:val="0"/>
        <w:rPr>
          <w:rFonts w:ascii="Times New Roman" w:eastAsia="TimesNewRomanPSMT" w:hAnsi="Times New Roman" w:cs="Times New Roman"/>
          <w:kern w:val="0"/>
          <w:sz w:val="24"/>
          <w:szCs w:val="24"/>
        </w:rPr>
      </w:pPr>
      <w:r>
        <w:rPr>
          <w:rFonts w:ascii="Times New Roman" w:eastAsia="TimesNewRomanPSMT" w:hAnsi="Times New Roman" w:cs="Times New Roman" w:hint="eastAsia"/>
          <w:b/>
          <w:kern w:val="0"/>
          <w:sz w:val="24"/>
          <w:szCs w:val="24"/>
        </w:rPr>
        <w:t>Figure</w:t>
      </w:r>
      <w:r w:rsidR="00361D45">
        <w:rPr>
          <w:rFonts w:ascii="Times New Roman" w:eastAsia="TimesNewRomanPSMT" w:hAnsi="Times New Roman" w:cs="Times New Roman" w:hint="eastAsia"/>
          <w:b/>
          <w:kern w:val="0"/>
          <w:sz w:val="24"/>
          <w:szCs w:val="24"/>
        </w:rPr>
        <w:t>.</w:t>
      </w:r>
      <w:r w:rsidR="00A97911" w:rsidRPr="002E0A86">
        <w:rPr>
          <w:rFonts w:ascii="Times New Roman" w:eastAsia="TimesNewRomanPSMT" w:hAnsi="Times New Roman" w:cs="Times New Roman" w:hint="eastAsia"/>
          <w:b/>
          <w:kern w:val="0"/>
          <w:sz w:val="24"/>
          <w:szCs w:val="24"/>
        </w:rPr>
        <w:t xml:space="preserve"> S</w:t>
      </w:r>
      <w:r w:rsidR="00460530">
        <w:rPr>
          <w:rFonts w:ascii="Times New Roman" w:eastAsia="TimesNewRomanPSMT" w:hAnsi="Times New Roman" w:cs="Times New Roman" w:hint="eastAsia"/>
          <w:b/>
          <w:kern w:val="0"/>
          <w:sz w:val="24"/>
          <w:szCs w:val="24"/>
        </w:rPr>
        <w:t>2</w:t>
      </w:r>
      <w:r w:rsidR="00A97911" w:rsidRPr="002E0A86">
        <w:rPr>
          <w:rFonts w:ascii="Times New Roman" w:eastAsia="TimesNewRomanPSMT" w:hAnsi="Times New Roman" w:cs="Times New Roman" w:hint="eastAsia"/>
          <w:kern w:val="0"/>
          <w:sz w:val="24"/>
          <w:szCs w:val="24"/>
        </w:rPr>
        <w:t xml:space="preserve"> </w:t>
      </w:r>
      <w:r w:rsidR="00A97911" w:rsidRPr="002E0A86">
        <w:rPr>
          <w:rFonts w:ascii="Times New Roman" w:eastAsia="TimesNewRomanPSMT" w:hAnsi="Times New Roman" w:cs="Times New Roman"/>
          <w:kern w:val="0"/>
          <w:sz w:val="24"/>
          <w:szCs w:val="24"/>
        </w:rPr>
        <w:t>UPGMA result based on the unweighted Unifrac metric. The hierarchical clustering structure helps to determine the similarity of the bacterial</w:t>
      </w:r>
      <w:r w:rsidR="00A97911" w:rsidRPr="002E0A86">
        <w:rPr>
          <w:rFonts w:ascii="Times New Roman" w:eastAsia="TimesNewRomanPSMT" w:hAnsi="Times New Roman" w:cs="Times New Roman" w:hint="eastAsia"/>
          <w:kern w:val="0"/>
          <w:sz w:val="24"/>
          <w:szCs w:val="24"/>
        </w:rPr>
        <w:t xml:space="preserve"> </w:t>
      </w:r>
      <w:r w:rsidR="00A97911" w:rsidRPr="002E0A86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communities between different samples. </w:t>
      </w:r>
    </w:p>
    <w:p w:rsidR="00460530" w:rsidRDefault="00460530">
      <w:pPr>
        <w:widowControl/>
        <w:spacing w:line="240" w:lineRule="auto"/>
        <w:jc w:val="left"/>
        <w:rPr>
          <w:rFonts w:ascii="Times New Roman" w:eastAsia="TimesNewRomanPSMT" w:hAnsi="Times New Roman" w:cs="Times New Roman"/>
          <w:kern w:val="0"/>
          <w:sz w:val="24"/>
          <w:szCs w:val="24"/>
        </w:rPr>
      </w:pPr>
      <w:r>
        <w:rPr>
          <w:rFonts w:ascii="Times New Roman" w:eastAsia="TimesNewRomanPSMT" w:hAnsi="Times New Roman" w:cs="Times New Roman"/>
          <w:kern w:val="0"/>
          <w:sz w:val="24"/>
          <w:szCs w:val="24"/>
        </w:rPr>
        <w:br w:type="page"/>
      </w:r>
    </w:p>
    <w:p w:rsidR="00460530" w:rsidRDefault="00652DB1" w:rsidP="00A97911">
      <w:pPr>
        <w:autoSpaceDE w:val="0"/>
        <w:autoSpaceDN w:val="0"/>
        <w:adjustRightInd w:val="0"/>
        <w:rPr>
          <w:rFonts w:ascii="Times New Roman" w:eastAsia="TimesNewRomanPSMT" w:hAnsi="Times New Roman" w:cs="Times New Roman"/>
          <w:b/>
          <w:kern w:val="0"/>
          <w:sz w:val="24"/>
          <w:szCs w:val="24"/>
        </w:rPr>
      </w:pPr>
      <w:r>
        <w:rPr>
          <w:rFonts w:ascii="Times New Roman" w:eastAsia="TimesNewRomanPSMT" w:hAnsi="Times New Roman" w:cs="Times New Roman" w:hint="eastAsia"/>
          <w:b/>
          <w:kern w:val="0"/>
          <w:sz w:val="24"/>
          <w:szCs w:val="24"/>
        </w:rPr>
        <w:lastRenderedPageBreak/>
        <w:t>Figure</w:t>
      </w:r>
      <w:r w:rsidR="00460530" w:rsidRPr="002E0A86">
        <w:rPr>
          <w:rFonts w:ascii="Times New Roman" w:eastAsia="TimesNewRomanPSMT" w:hAnsi="Times New Roman" w:cs="Times New Roman" w:hint="eastAsia"/>
          <w:b/>
          <w:kern w:val="0"/>
          <w:sz w:val="24"/>
          <w:szCs w:val="24"/>
        </w:rPr>
        <w:t xml:space="preserve"> S1</w:t>
      </w:r>
      <w:r w:rsidR="00460530" w:rsidRPr="002E0A86">
        <w:rPr>
          <w:rFonts w:ascii="Times New Roman" w:eastAsia="TimesNewRomanPSMT" w:hAnsi="Times New Roman" w:cs="Times New Roman"/>
          <w:b/>
          <w:kern w:val="0"/>
          <w:sz w:val="24"/>
          <w:szCs w:val="24"/>
        </w:rPr>
        <w:t>.</w:t>
      </w:r>
    </w:p>
    <w:p w:rsidR="00460530" w:rsidRDefault="00460530" w:rsidP="00A97911">
      <w:pPr>
        <w:autoSpaceDE w:val="0"/>
        <w:autoSpaceDN w:val="0"/>
        <w:adjustRightInd w:val="0"/>
        <w:rPr>
          <w:rFonts w:ascii="Times New Roman" w:eastAsia="TimesNewRomanPSMT" w:hAnsi="Times New Roman" w:cs="Times New Roman"/>
          <w:b/>
          <w:kern w:val="0"/>
          <w:sz w:val="24"/>
          <w:szCs w:val="24"/>
        </w:rPr>
      </w:pPr>
      <w:r w:rsidRPr="00460530">
        <w:rPr>
          <w:rFonts w:ascii="Times New Roman" w:eastAsia="TimesNewRomanPSMT" w:hAnsi="Times New Roman" w:cs="Times New Roman"/>
          <w:b/>
          <w:noProof/>
          <w:kern w:val="0"/>
          <w:sz w:val="24"/>
          <w:szCs w:val="24"/>
        </w:rPr>
        <w:drawing>
          <wp:inline distT="0" distB="0" distL="0" distR="0">
            <wp:extent cx="5173199" cy="3288323"/>
            <wp:effectExtent l="19050" t="0" r="8401" b="0"/>
            <wp:docPr id="5" name="图片 1" descr="C:\Users\y\Desktop\MbPA201905312\MbPA201905312\Treat1\observed_speciesSampleI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\Desktop\MbPA201905312\MbPA201905312\Treat1\observed_speciesSampleI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199" cy="3288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0530" w:rsidRDefault="00460530">
      <w:pPr>
        <w:widowControl/>
        <w:spacing w:line="240" w:lineRule="auto"/>
        <w:jc w:val="left"/>
        <w:rPr>
          <w:rFonts w:ascii="Times New Roman" w:eastAsia="TimesNewRomanPSMT" w:hAnsi="Times New Roman" w:cs="Times New Roman"/>
          <w:b/>
          <w:kern w:val="0"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kern w:val="0"/>
          <w:sz w:val="24"/>
          <w:szCs w:val="24"/>
        </w:rPr>
        <w:br w:type="page"/>
      </w:r>
    </w:p>
    <w:p w:rsidR="00460530" w:rsidRDefault="00652DB1" w:rsidP="00A97911">
      <w:pPr>
        <w:autoSpaceDE w:val="0"/>
        <w:autoSpaceDN w:val="0"/>
        <w:adjustRightInd w:val="0"/>
        <w:rPr>
          <w:rFonts w:ascii="Times New Roman" w:eastAsia="TimesNewRomanPSMT" w:hAnsi="Times New Roman" w:cs="Times New Roman"/>
          <w:kern w:val="0"/>
          <w:sz w:val="24"/>
          <w:szCs w:val="24"/>
        </w:rPr>
      </w:pPr>
      <w:r>
        <w:rPr>
          <w:rFonts w:ascii="Times New Roman" w:eastAsia="TimesNewRomanPSMT" w:hAnsi="Times New Roman" w:cs="Times New Roman" w:hint="eastAsia"/>
          <w:b/>
          <w:kern w:val="0"/>
          <w:sz w:val="24"/>
          <w:szCs w:val="24"/>
        </w:rPr>
        <w:lastRenderedPageBreak/>
        <w:t>Figure</w:t>
      </w:r>
      <w:r w:rsidR="00460530" w:rsidRPr="002E0A86">
        <w:rPr>
          <w:rFonts w:ascii="Times New Roman" w:eastAsia="TimesNewRomanPSMT" w:hAnsi="Times New Roman" w:cs="Times New Roman" w:hint="eastAsia"/>
          <w:b/>
          <w:kern w:val="0"/>
          <w:sz w:val="24"/>
          <w:szCs w:val="24"/>
        </w:rPr>
        <w:t xml:space="preserve"> S</w:t>
      </w:r>
      <w:r w:rsidR="00460530">
        <w:rPr>
          <w:rFonts w:ascii="Times New Roman" w:eastAsia="TimesNewRomanPSMT" w:hAnsi="Times New Roman" w:cs="Times New Roman" w:hint="eastAsia"/>
          <w:b/>
          <w:kern w:val="0"/>
          <w:sz w:val="24"/>
          <w:szCs w:val="24"/>
        </w:rPr>
        <w:t>2</w:t>
      </w:r>
      <w:r w:rsidR="00460530" w:rsidRPr="002E0A86">
        <w:rPr>
          <w:rFonts w:ascii="Times New Roman" w:eastAsia="TimesNewRomanPSMT" w:hAnsi="Times New Roman" w:cs="Times New Roman"/>
          <w:b/>
          <w:kern w:val="0"/>
          <w:sz w:val="24"/>
          <w:szCs w:val="24"/>
        </w:rPr>
        <w:t>.</w:t>
      </w:r>
    </w:p>
    <w:p w:rsidR="0084402C" w:rsidRPr="00460530" w:rsidRDefault="00460530" w:rsidP="00460530">
      <w:pPr>
        <w:autoSpaceDE w:val="0"/>
        <w:autoSpaceDN w:val="0"/>
        <w:adjustRightInd w:val="0"/>
        <w:rPr>
          <w:rFonts w:ascii="Times New Roman" w:eastAsia="TimesNewRomanPSMT" w:hAnsi="Times New Roman" w:cs="Times New Roman"/>
          <w:kern w:val="0"/>
          <w:sz w:val="24"/>
          <w:szCs w:val="24"/>
        </w:rPr>
      </w:pPr>
      <w:r w:rsidRPr="00460530">
        <w:rPr>
          <w:rFonts w:ascii="Times New Roman" w:eastAsia="TimesNewRomanPSMT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4127500" cy="6901962"/>
            <wp:effectExtent l="19050" t="0" r="6350" b="0"/>
            <wp:docPr id="3" name="图片 2" descr="E:\学习\3. 博士及工作期间实验和发表SCI论文\巢湖流域微生物样品\邵克强老师 Mb201808014 88个样 标准细菌V4V5\MbPA201904668\Treat1\B13_bdiv\weighted_unifr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学习\3. 博士及工作期间实验和发表SCI论文\巢湖流域微生物样品\邵克强老师 Mb201808014 88个样 标准细菌V4V5\MbPA201904668\Treat1\B13_bdiv\weighted_unifrac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1656" t="7607" r="7223" b="3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978" cy="6902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402C" w:rsidRPr="00460530" w:rsidSect="00460530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CBE" w:rsidRDefault="00426CBE" w:rsidP="00A97911">
      <w:pPr>
        <w:spacing w:line="240" w:lineRule="auto"/>
      </w:pPr>
      <w:r>
        <w:separator/>
      </w:r>
    </w:p>
  </w:endnote>
  <w:endnote w:type="continuationSeparator" w:id="0">
    <w:p w:rsidR="00426CBE" w:rsidRDefault="00426CBE" w:rsidP="00A9791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Arial Unicode MS"/>
    <w:panose1 w:val="00000000000000000000"/>
    <w:charset w:val="00"/>
    <w:family w:val="roman"/>
    <w:notTrueType/>
    <w:pitch w:val="default"/>
    <w:sig w:usb0="00000003" w:usb1="080F0000" w:usb2="00000010" w:usb3="00000000" w:csb0="0006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CBE" w:rsidRDefault="00426CBE" w:rsidP="00A97911">
      <w:pPr>
        <w:spacing w:line="240" w:lineRule="auto"/>
      </w:pPr>
      <w:r>
        <w:separator/>
      </w:r>
    </w:p>
  </w:footnote>
  <w:footnote w:type="continuationSeparator" w:id="0">
    <w:p w:rsidR="00426CBE" w:rsidRDefault="00426CBE" w:rsidP="00A9791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7911"/>
    <w:rsid w:val="000D02F0"/>
    <w:rsid w:val="000E0F53"/>
    <w:rsid w:val="000F6B37"/>
    <w:rsid w:val="00361D45"/>
    <w:rsid w:val="003F7394"/>
    <w:rsid w:val="00426CBE"/>
    <w:rsid w:val="00460530"/>
    <w:rsid w:val="005E5694"/>
    <w:rsid w:val="00652DB1"/>
    <w:rsid w:val="0084402C"/>
    <w:rsid w:val="00884530"/>
    <w:rsid w:val="00903370"/>
    <w:rsid w:val="009E5F1F"/>
    <w:rsid w:val="00A128B9"/>
    <w:rsid w:val="00A27CEF"/>
    <w:rsid w:val="00A97911"/>
    <w:rsid w:val="00A97E03"/>
    <w:rsid w:val="00B8327F"/>
    <w:rsid w:val="00BB14D8"/>
    <w:rsid w:val="00D63765"/>
    <w:rsid w:val="00F1397B"/>
    <w:rsid w:val="00F96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911"/>
    <w:pPr>
      <w:widowControl w:val="0"/>
      <w:spacing w:line="36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979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9791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97911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9791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97911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97911"/>
    <w:rPr>
      <w:sz w:val="18"/>
      <w:szCs w:val="18"/>
    </w:rPr>
  </w:style>
  <w:style w:type="character" w:styleId="a6">
    <w:name w:val="line number"/>
    <w:basedOn w:val="a0"/>
    <w:uiPriority w:val="99"/>
    <w:semiHidden/>
    <w:unhideWhenUsed/>
    <w:rsid w:val="004605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admin</cp:lastModifiedBy>
  <cp:revision>10</cp:revision>
  <dcterms:created xsi:type="dcterms:W3CDTF">2019-08-20T01:51:00Z</dcterms:created>
  <dcterms:modified xsi:type="dcterms:W3CDTF">2020-12-28T12:56:00Z</dcterms:modified>
</cp:coreProperties>
</file>