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commentsExtensible.xml" ContentType="application/vnd.openxmlformats-officedocument.wordprocessingml.commentsExtensible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E43" w:rsidRPr="00F55762" w:rsidRDefault="00404E43" w:rsidP="00EC04D8">
      <w:pPr>
        <w:spacing w:line="360" w:lineRule="auto"/>
        <w:jc w:val="both"/>
        <w:rPr>
          <w:rFonts w:ascii="Palatino Linotype" w:hAnsi="Palatino Linotype" w:cs="Times New Roman"/>
          <w:b/>
          <w:sz w:val="18"/>
          <w:szCs w:val="18"/>
        </w:rPr>
      </w:pPr>
      <w:r w:rsidRPr="00F55762">
        <w:rPr>
          <w:rFonts w:ascii="Palatino Linotype" w:hAnsi="Palatino Linotype" w:cs="Times New Roman"/>
          <w:b/>
          <w:noProof/>
          <w:sz w:val="18"/>
          <w:szCs w:val="18"/>
          <w:lang w:bidi="ne-NP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1373505</wp:posOffset>
            </wp:positionH>
            <wp:positionV relativeFrom="paragraph">
              <wp:posOffset>93345</wp:posOffset>
            </wp:positionV>
            <wp:extent cx="2580640" cy="2357120"/>
            <wp:effectExtent l="19050" t="0" r="0" b="0"/>
            <wp:wrapSquare wrapText="bothSides"/>
            <wp:docPr id="7" name="Picture 3" descr="C:\Users\User\Pictures\IAAA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Pictures\IAAAA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640" cy="2357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04E43" w:rsidRPr="00F55762" w:rsidRDefault="00404E43" w:rsidP="00EC04D8">
      <w:pPr>
        <w:spacing w:line="360" w:lineRule="auto"/>
        <w:jc w:val="both"/>
        <w:rPr>
          <w:rFonts w:ascii="Palatino Linotype" w:hAnsi="Palatino Linotype" w:cs="Times New Roman"/>
          <w:b/>
          <w:sz w:val="18"/>
          <w:szCs w:val="18"/>
        </w:rPr>
      </w:pPr>
    </w:p>
    <w:p w:rsidR="00404E43" w:rsidRPr="00F55762" w:rsidRDefault="00404E43" w:rsidP="00EC04D8">
      <w:pPr>
        <w:spacing w:line="360" w:lineRule="auto"/>
        <w:jc w:val="both"/>
        <w:rPr>
          <w:rFonts w:ascii="Palatino Linotype" w:hAnsi="Palatino Linotype" w:cs="Times New Roman"/>
          <w:b/>
          <w:sz w:val="18"/>
          <w:szCs w:val="18"/>
        </w:rPr>
      </w:pPr>
    </w:p>
    <w:p w:rsidR="00404E43" w:rsidRPr="00F55762" w:rsidRDefault="00404E43" w:rsidP="00EC04D8">
      <w:pPr>
        <w:spacing w:line="360" w:lineRule="auto"/>
        <w:jc w:val="both"/>
        <w:rPr>
          <w:rFonts w:ascii="Palatino Linotype" w:hAnsi="Palatino Linotype" w:cs="Times New Roman"/>
          <w:b/>
          <w:sz w:val="18"/>
          <w:szCs w:val="18"/>
        </w:rPr>
      </w:pPr>
    </w:p>
    <w:p w:rsidR="00404E43" w:rsidRPr="00F55762" w:rsidRDefault="00404E43" w:rsidP="00EC04D8">
      <w:pPr>
        <w:spacing w:line="360" w:lineRule="auto"/>
        <w:jc w:val="both"/>
        <w:rPr>
          <w:rFonts w:ascii="Palatino Linotype" w:hAnsi="Palatino Linotype" w:cs="Times New Roman"/>
          <w:b/>
          <w:sz w:val="18"/>
          <w:szCs w:val="18"/>
        </w:rPr>
      </w:pPr>
    </w:p>
    <w:p w:rsidR="00404E43" w:rsidRPr="00F55762" w:rsidRDefault="00404E43" w:rsidP="00EC04D8">
      <w:pPr>
        <w:spacing w:line="360" w:lineRule="auto"/>
        <w:jc w:val="both"/>
        <w:rPr>
          <w:rFonts w:ascii="Palatino Linotype" w:hAnsi="Palatino Linotype" w:cs="Times New Roman"/>
          <w:b/>
          <w:sz w:val="18"/>
          <w:szCs w:val="18"/>
        </w:rPr>
      </w:pPr>
    </w:p>
    <w:p w:rsidR="00404E43" w:rsidRPr="00F55762" w:rsidRDefault="00404E43" w:rsidP="00EC04D8">
      <w:pPr>
        <w:spacing w:line="360" w:lineRule="auto"/>
        <w:jc w:val="both"/>
        <w:rPr>
          <w:rFonts w:ascii="Palatino Linotype" w:hAnsi="Palatino Linotype" w:cs="Times New Roman"/>
          <w:b/>
          <w:sz w:val="18"/>
          <w:szCs w:val="18"/>
        </w:rPr>
      </w:pPr>
    </w:p>
    <w:p w:rsidR="00404E43" w:rsidRPr="00F55762" w:rsidRDefault="00404E43" w:rsidP="00EC04D8">
      <w:pPr>
        <w:spacing w:line="360" w:lineRule="auto"/>
        <w:jc w:val="both"/>
        <w:rPr>
          <w:rFonts w:ascii="Palatino Linotype" w:hAnsi="Palatino Linotype" w:cs="Times New Roman"/>
          <w:b/>
          <w:sz w:val="18"/>
          <w:szCs w:val="18"/>
        </w:rPr>
      </w:pPr>
      <w:r w:rsidRPr="00F55762">
        <w:rPr>
          <w:rFonts w:ascii="Palatino Linotype" w:hAnsi="Palatino Linotype"/>
          <w:b/>
          <w:sz w:val="18"/>
          <w:szCs w:val="18"/>
        </w:rPr>
        <w:t xml:space="preserve">Figure </w:t>
      </w:r>
      <w:r w:rsidR="00F55762">
        <w:rPr>
          <w:rFonts w:ascii="Palatino Linotype" w:hAnsi="Palatino Linotype"/>
          <w:b/>
          <w:sz w:val="18"/>
          <w:szCs w:val="18"/>
        </w:rPr>
        <w:t>S</w:t>
      </w:r>
      <w:r w:rsidR="009505ED" w:rsidRPr="00F55762">
        <w:rPr>
          <w:rFonts w:ascii="Palatino Linotype" w:hAnsi="Palatino Linotype"/>
          <w:b/>
          <w:sz w:val="18"/>
          <w:szCs w:val="18"/>
        </w:rPr>
        <w:fldChar w:fldCharType="begin"/>
      </w:r>
      <w:r w:rsidRPr="00F55762">
        <w:rPr>
          <w:rFonts w:ascii="Palatino Linotype" w:hAnsi="Palatino Linotype"/>
          <w:b/>
          <w:sz w:val="18"/>
          <w:szCs w:val="18"/>
        </w:rPr>
        <w:instrText xml:space="preserve"> SEQ Figure \* ARABIC </w:instrText>
      </w:r>
      <w:r w:rsidR="009505ED" w:rsidRPr="00F55762">
        <w:rPr>
          <w:rFonts w:ascii="Palatino Linotype" w:hAnsi="Palatino Linotype"/>
          <w:b/>
          <w:sz w:val="18"/>
          <w:szCs w:val="18"/>
        </w:rPr>
        <w:fldChar w:fldCharType="separate"/>
      </w:r>
      <w:r w:rsidRPr="00F55762">
        <w:rPr>
          <w:rFonts w:ascii="Palatino Linotype" w:hAnsi="Palatino Linotype"/>
          <w:b/>
          <w:noProof/>
          <w:sz w:val="18"/>
          <w:szCs w:val="18"/>
        </w:rPr>
        <w:t>1</w:t>
      </w:r>
      <w:r w:rsidR="009505ED" w:rsidRPr="00F55762">
        <w:rPr>
          <w:rFonts w:ascii="Palatino Linotype" w:hAnsi="Palatino Linotype"/>
          <w:b/>
          <w:sz w:val="18"/>
          <w:szCs w:val="18"/>
        </w:rPr>
        <w:fldChar w:fldCharType="end"/>
      </w:r>
      <w:r w:rsidR="00F55762">
        <w:rPr>
          <w:rFonts w:ascii="Palatino Linotype" w:hAnsi="Palatino Linotype"/>
          <w:b/>
          <w:sz w:val="18"/>
          <w:szCs w:val="18"/>
        </w:rPr>
        <w:t>.</w:t>
      </w:r>
      <w:r w:rsidRPr="00F55762">
        <w:rPr>
          <w:rFonts w:ascii="Palatino Linotype" w:hAnsi="Palatino Linotype"/>
          <w:b/>
          <w:sz w:val="18"/>
          <w:szCs w:val="18"/>
        </w:rPr>
        <w:t xml:space="preserve"> </w:t>
      </w:r>
      <w:r w:rsidRPr="00F55762">
        <w:rPr>
          <w:rFonts w:ascii="Palatino Linotype" w:hAnsi="Palatino Linotype" w:cs="Times New Roman"/>
          <w:sz w:val="18"/>
          <w:szCs w:val="18"/>
        </w:rPr>
        <w:t>The amplification of 400bp</w:t>
      </w:r>
      <w:r w:rsidRPr="00F55762">
        <w:rPr>
          <w:rFonts w:ascii="Palatino Linotype" w:hAnsi="Palatino Linotype" w:cs="Times New Roman"/>
          <w:i/>
          <w:iCs/>
          <w:sz w:val="18"/>
          <w:szCs w:val="18"/>
        </w:rPr>
        <w:t xml:space="preserve"> </w:t>
      </w:r>
      <w:proofErr w:type="spellStart"/>
      <w:r w:rsidRPr="00F55762">
        <w:rPr>
          <w:rFonts w:ascii="Palatino Linotype" w:hAnsi="Palatino Linotype" w:cs="Times New Roman"/>
          <w:i/>
          <w:iCs/>
          <w:sz w:val="18"/>
          <w:szCs w:val="18"/>
        </w:rPr>
        <w:t>iaa</w:t>
      </w:r>
      <w:r w:rsidRPr="00F55762">
        <w:rPr>
          <w:rFonts w:ascii="Palatino Linotype" w:hAnsi="Palatino Linotype" w:cs="Times New Roman"/>
          <w:iCs/>
          <w:sz w:val="18"/>
          <w:szCs w:val="18"/>
        </w:rPr>
        <w:t>M</w:t>
      </w:r>
      <w:proofErr w:type="spellEnd"/>
      <w:r w:rsidRPr="00F55762">
        <w:rPr>
          <w:rFonts w:ascii="Palatino Linotype" w:hAnsi="Palatino Linotype" w:cs="Times New Roman"/>
          <w:iCs/>
          <w:sz w:val="18"/>
          <w:szCs w:val="18"/>
        </w:rPr>
        <w:t xml:space="preserve"> </w:t>
      </w:r>
      <w:r w:rsidRPr="00F55762">
        <w:rPr>
          <w:rFonts w:ascii="Palatino Linotype" w:hAnsi="Palatino Linotype" w:cs="Times New Roman"/>
          <w:sz w:val="18"/>
          <w:szCs w:val="18"/>
        </w:rPr>
        <w:t>gene from the fungal specimen DLCCR7, DLCCR3 and DLMR3</w:t>
      </w:r>
    </w:p>
    <w:p w:rsidR="00EC04D8" w:rsidRPr="00F55762" w:rsidRDefault="00383203" w:rsidP="00EC04D8">
      <w:pPr>
        <w:spacing w:line="360" w:lineRule="auto"/>
        <w:jc w:val="both"/>
        <w:rPr>
          <w:rFonts w:ascii="Palatino Linotype" w:hAnsi="Palatino Linotype" w:cs="Times New Roman"/>
          <w:b/>
          <w:sz w:val="18"/>
          <w:szCs w:val="18"/>
        </w:rPr>
      </w:pPr>
      <w:r w:rsidRPr="00F55762">
        <w:rPr>
          <w:rFonts w:ascii="Palatino Linotype" w:hAnsi="Palatino Linotype" w:cs="Times New Roman"/>
          <w:b/>
          <w:noProof/>
          <w:sz w:val="18"/>
          <w:szCs w:val="18"/>
          <w:lang w:bidi="ne-NP"/>
        </w:rPr>
        <w:drawing>
          <wp:inline distT="0" distB="0" distL="0" distR="0">
            <wp:extent cx="5943600" cy="2374502"/>
            <wp:effectExtent l="0" t="0" r="0" b="0"/>
            <wp:docPr id="4" name="Picture 1" descr="C:\Users\User\Pictures\iaa sup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iaa supll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74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04E43" w:rsidRPr="00F55762">
        <w:rPr>
          <w:rFonts w:ascii="Palatino Linotype" w:hAnsi="Palatino Linotype" w:cs="Times New Roman"/>
          <w:b/>
          <w:sz w:val="18"/>
          <w:szCs w:val="18"/>
        </w:rPr>
        <w:t xml:space="preserve"> Figure </w:t>
      </w:r>
      <w:r w:rsidR="00F55762">
        <w:rPr>
          <w:rFonts w:ascii="Palatino Linotype" w:hAnsi="Palatino Linotype" w:cs="Times New Roman"/>
          <w:b/>
          <w:sz w:val="18"/>
          <w:szCs w:val="18"/>
        </w:rPr>
        <w:t>S</w:t>
      </w:r>
      <w:r w:rsidR="00404E43" w:rsidRPr="00F55762">
        <w:rPr>
          <w:rFonts w:ascii="Palatino Linotype" w:hAnsi="Palatino Linotype" w:cs="Times New Roman"/>
          <w:b/>
          <w:sz w:val="18"/>
          <w:szCs w:val="18"/>
        </w:rPr>
        <w:t>2</w:t>
      </w:r>
      <w:r w:rsidR="00F55762">
        <w:rPr>
          <w:rFonts w:ascii="Palatino Linotype" w:hAnsi="Palatino Linotype" w:cs="Times New Roman"/>
          <w:b/>
          <w:sz w:val="18"/>
          <w:szCs w:val="18"/>
        </w:rPr>
        <w:t xml:space="preserve">. </w:t>
      </w:r>
      <w:r w:rsidRPr="00F55762">
        <w:rPr>
          <w:rFonts w:ascii="Palatino Linotype" w:hAnsi="Palatino Linotype" w:cs="Times New Roman"/>
          <w:sz w:val="18"/>
          <w:szCs w:val="18"/>
        </w:rPr>
        <w:t>The Chromatogram of HPLC showing the peak of Standard IAA (</w:t>
      </w:r>
      <w:r w:rsidRPr="00F55762">
        <w:rPr>
          <w:rFonts w:ascii="Palatino Linotype" w:hAnsi="Palatino Linotype" w:cs="Times New Roman"/>
          <w:b/>
          <w:bCs/>
          <w:sz w:val="18"/>
          <w:szCs w:val="18"/>
        </w:rPr>
        <w:t>a</w:t>
      </w:r>
      <w:r w:rsidRPr="00F55762">
        <w:rPr>
          <w:rFonts w:ascii="Palatino Linotype" w:hAnsi="Palatino Linotype" w:cs="Times New Roman"/>
          <w:sz w:val="18"/>
          <w:szCs w:val="18"/>
        </w:rPr>
        <w:t>); Sample DLCCR7 (</w:t>
      </w:r>
      <w:r w:rsidRPr="00F55762">
        <w:rPr>
          <w:rFonts w:ascii="Palatino Linotype" w:hAnsi="Palatino Linotype" w:cs="Times New Roman"/>
          <w:b/>
          <w:bCs/>
          <w:sz w:val="18"/>
          <w:szCs w:val="18"/>
        </w:rPr>
        <w:t>b</w:t>
      </w:r>
      <w:r w:rsidRPr="00F55762">
        <w:rPr>
          <w:rFonts w:ascii="Palatino Linotype" w:hAnsi="Palatino Linotype" w:cs="Times New Roman"/>
          <w:sz w:val="18"/>
          <w:szCs w:val="18"/>
        </w:rPr>
        <w:t>), DLCCR3</w:t>
      </w:r>
      <w:r w:rsidR="00F55762">
        <w:rPr>
          <w:rFonts w:ascii="Palatino Linotype" w:hAnsi="Palatino Linotype" w:cs="Times New Roman"/>
          <w:sz w:val="18"/>
          <w:szCs w:val="18"/>
        </w:rPr>
        <w:t xml:space="preserve"> </w:t>
      </w:r>
      <w:r w:rsidRPr="00F55762">
        <w:rPr>
          <w:rFonts w:ascii="Palatino Linotype" w:hAnsi="Palatino Linotype" w:cs="Times New Roman"/>
          <w:sz w:val="18"/>
          <w:szCs w:val="18"/>
        </w:rPr>
        <w:t>(</w:t>
      </w:r>
      <w:r w:rsidRPr="00F55762">
        <w:rPr>
          <w:rFonts w:ascii="Palatino Linotype" w:hAnsi="Palatino Linotype" w:cs="Times New Roman"/>
          <w:b/>
          <w:bCs/>
          <w:sz w:val="18"/>
          <w:szCs w:val="18"/>
        </w:rPr>
        <w:t>c</w:t>
      </w:r>
      <w:r w:rsidRPr="00F55762">
        <w:rPr>
          <w:rFonts w:ascii="Palatino Linotype" w:hAnsi="Palatino Linotype" w:cs="Times New Roman"/>
          <w:sz w:val="18"/>
          <w:szCs w:val="18"/>
        </w:rPr>
        <w:t>) and DLMR3 (</w:t>
      </w:r>
      <w:r w:rsidRPr="00F55762">
        <w:rPr>
          <w:rFonts w:ascii="Palatino Linotype" w:hAnsi="Palatino Linotype" w:cs="Times New Roman"/>
          <w:b/>
          <w:bCs/>
          <w:sz w:val="18"/>
          <w:szCs w:val="18"/>
        </w:rPr>
        <w:t>d</w:t>
      </w:r>
      <w:r w:rsidRPr="00F55762">
        <w:rPr>
          <w:rFonts w:ascii="Palatino Linotype" w:hAnsi="Palatino Linotype" w:cs="Times New Roman"/>
          <w:sz w:val="18"/>
          <w:szCs w:val="18"/>
        </w:rPr>
        <w:t>).</w:t>
      </w:r>
      <w:r w:rsidRPr="00F55762">
        <w:rPr>
          <w:rFonts w:ascii="Palatino Linotype" w:hAnsi="Palatino Linotype" w:cs="Times New Roman"/>
          <w:b/>
          <w:sz w:val="18"/>
          <w:szCs w:val="18"/>
        </w:rPr>
        <w:t xml:space="preserve"> </w:t>
      </w:r>
    </w:p>
    <w:p w:rsidR="00383203" w:rsidRPr="00F55762" w:rsidRDefault="00383203" w:rsidP="00EC04D8">
      <w:pPr>
        <w:spacing w:line="360" w:lineRule="auto"/>
        <w:jc w:val="both"/>
        <w:rPr>
          <w:rFonts w:ascii="Palatino Linotype" w:hAnsi="Palatino Linotype" w:cs="Times New Roman"/>
          <w:b/>
          <w:sz w:val="18"/>
          <w:szCs w:val="18"/>
        </w:rPr>
      </w:pPr>
    </w:p>
    <w:p w:rsidR="00383203" w:rsidRPr="00F55762" w:rsidRDefault="00EC04D8" w:rsidP="00EC04D8">
      <w:pPr>
        <w:spacing w:line="360" w:lineRule="auto"/>
        <w:jc w:val="both"/>
        <w:rPr>
          <w:rFonts w:ascii="Palatino Linotype" w:hAnsi="Palatino Linotype" w:cs="Times New Roman"/>
          <w:b/>
          <w:sz w:val="18"/>
          <w:szCs w:val="18"/>
        </w:rPr>
      </w:pPr>
      <w:r w:rsidRPr="00F55762">
        <w:rPr>
          <w:rFonts w:ascii="Palatino Linotype" w:hAnsi="Palatino Linotype" w:cs="Times New Roman"/>
          <w:b/>
          <w:noProof/>
          <w:sz w:val="18"/>
          <w:szCs w:val="18"/>
          <w:lang w:bidi="ne-NP"/>
        </w:rPr>
        <w:lastRenderedPageBreak/>
        <w:drawing>
          <wp:inline distT="0" distB="0" distL="0" distR="0">
            <wp:extent cx="5195207" cy="2559730"/>
            <wp:effectExtent l="19050" t="0" r="5443" b="0"/>
            <wp:docPr id="15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3438" cy="2558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3203" w:rsidRPr="00F55762" w:rsidRDefault="00404E43" w:rsidP="00EC04D8">
      <w:pPr>
        <w:spacing w:line="360" w:lineRule="auto"/>
        <w:jc w:val="both"/>
        <w:rPr>
          <w:rFonts w:ascii="Palatino Linotype" w:hAnsi="Palatino Linotype" w:cs="Times New Roman"/>
          <w:bCs/>
          <w:sz w:val="18"/>
          <w:szCs w:val="18"/>
        </w:rPr>
      </w:pPr>
      <w:r w:rsidRPr="00F55762">
        <w:rPr>
          <w:rFonts w:ascii="Palatino Linotype" w:hAnsi="Palatino Linotype" w:cs="Times New Roman"/>
          <w:b/>
          <w:sz w:val="18"/>
          <w:szCs w:val="18"/>
        </w:rPr>
        <w:t xml:space="preserve">Figure </w:t>
      </w:r>
      <w:r w:rsidR="00F55762">
        <w:rPr>
          <w:rFonts w:ascii="Palatino Linotype" w:hAnsi="Palatino Linotype" w:cs="Times New Roman"/>
          <w:b/>
          <w:sz w:val="18"/>
          <w:szCs w:val="18"/>
        </w:rPr>
        <w:t>S</w:t>
      </w:r>
      <w:r w:rsidRPr="00F55762">
        <w:rPr>
          <w:rFonts w:ascii="Palatino Linotype" w:hAnsi="Palatino Linotype" w:cs="Times New Roman"/>
          <w:b/>
          <w:sz w:val="18"/>
          <w:szCs w:val="18"/>
        </w:rPr>
        <w:t>3</w:t>
      </w:r>
      <w:r w:rsidR="00F55762">
        <w:rPr>
          <w:rFonts w:ascii="Palatino Linotype" w:hAnsi="Palatino Linotype" w:cs="Times New Roman"/>
          <w:b/>
          <w:sz w:val="18"/>
          <w:szCs w:val="18"/>
        </w:rPr>
        <w:t>.</w:t>
      </w:r>
      <w:r w:rsidR="00383203" w:rsidRPr="00F55762">
        <w:rPr>
          <w:rFonts w:ascii="Palatino Linotype" w:hAnsi="Palatino Linotype" w:cs="Times New Roman"/>
          <w:b/>
          <w:sz w:val="18"/>
          <w:szCs w:val="18"/>
        </w:rPr>
        <w:t xml:space="preserve"> </w:t>
      </w:r>
      <w:r w:rsidR="00383203" w:rsidRPr="00F55762">
        <w:rPr>
          <w:rFonts w:ascii="Palatino Linotype" w:hAnsi="Palatino Linotype" w:cs="Times New Roman"/>
          <w:bCs/>
          <w:sz w:val="18"/>
          <w:szCs w:val="18"/>
        </w:rPr>
        <w:t xml:space="preserve">The GCMS chromatogram of the methanol extract of </w:t>
      </w:r>
      <w:r w:rsidR="00BD5A5F" w:rsidRPr="00F55762">
        <w:rPr>
          <w:rFonts w:ascii="Palatino Linotype" w:hAnsi="Palatino Linotype" w:cs="Times New Roman"/>
          <w:bCs/>
          <w:sz w:val="18"/>
          <w:szCs w:val="18"/>
        </w:rPr>
        <w:t>uncolonized</w:t>
      </w:r>
      <w:r w:rsidR="00383203" w:rsidRPr="00F55762">
        <w:rPr>
          <w:rFonts w:ascii="Palatino Linotype" w:hAnsi="Palatino Linotype" w:cs="Times New Roman"/>
          <w:bCs/>
          <w:sz w:val="18"/>
          <w:szCs w:val="18"/>
        </w:rPr>
        <w:t xml:space="preserve"> plant</w:t>
      </w:r>
      <w:r w:rsidR="00F55762" w:rsidRPr="00F55762">
        <w:rPr>
          <w:rFonts w:ascii="Palatino Linotype" w:hAnsi="Palatino Linotype" w:cs="Times New Roman"/>
          <w:bCs/>
          <w:sz w:val="18"/>
          <w:szCs w:val="18"/>
        </w:rPr>
        <w:t>.</w:t>
      </w:r>
    </w:p>
    <w:p w:rsidR="00383203" w:rsidRPr="00F55762" w:rsidRDefault="00383203" w:rsidP="00EC04D8">
      <w:pPr>
        <w:spacing w:line="360" w:lineRule="auto"/>
        <w:jc w:val="both"/>
        <w:rPr>
          <w:rFonts w:ascii="Palatino Linotype" w:hAnsi="Palatino Linotype" w:cs="Times New Roman"/>
          <w:b/>
          <w:sz w:val="18"/>
          <w:szCs w:val="18"/>
        </w:rPr>
      </w:pPr>
      <w:r w:rsidRPr="00F55762">
        <w:rPr>
          <w:rFonts w:ascii="Palatino Linotype" w:hAnsi="Palatino Linotype" w:cs="Times New Roman"/>
          <w:b/>
          <w:sz w:val="18"/>
          <w:szCs w:val="18"/>
        </w:rPr>
        <w:t>Table</w:t>
      </w:r>
      <w:r w:rsidR="00F55762">
        <w:rPr>
          <w:rFonts w:ascii="Palatino Linotype" w:hAnsi="Palatino Linotype" w:cs="Times New Roman"/>
          <w:b/>
          <w:sz w:val="18"/>
          <w:szCs w:val="18"/>
        </w:rPr>
        <w:t xml:space="preserve"> S</w:t>
      </w:r>
      <w:r w:rsidRPr="00F55762">
        <w:rPr>
          <w:rFonts w:ascii="Palatino Linotype" w:hAnsi="Palatino Linotype" w:cs="Times New Roman"/>
          <w:b/>
          <w:sz w:val="18"/>
          <w:szCs w:val="18"/>
        </w:rPr>
        <w:t>1</w:t>
      </w:r>
      <w:r w:rsidR="00F55762">
        <w:rPr>
          <w:rFonts w:ascii="Palatino Linotype" w:hAnsi="Palatino Linotype" w:cs="Times New Roman"/>
          <w:b/>
          <w:sz w:val="18"/>
          <w:szCs w:val="18"/>
        </w:rPr>
        <w:t>.</w:t>
      </w:r>
      <w:r w:rsidRPr="00F55762">
        <w:rPr>
          <w:rFonts w:ascii="Palatino Linotype" w:hAnsi="Palatino Linotype" w:cs="Times New Roman"/>
          <w:b/>
          <w:sz w:val="18"/>
          <w:szCs w:val="18"/>
        </w:rPr>
        <w:t xml:space="preserve"> </w:t>
      </w:r>
      <w:r w:rsidR="00F55762" w:rsidRPr="00F55762">
        <w:rPr>
          <w:rFonts w:ascii="Palatino Linotype" w:hAnsi="Palatino Linotype" w:cs="Times New Roman"/>
          <w:bCs/>
          <w:sz w:val="18"/>
          <w:szCs w:val="18"/>
        </w:rPr>
        <w:t>L</w:t>
      </w:r>
      <w:r w:rsidRPr="00F55762">
        <w:rPr>
          <w:rFonts w:ascii="Palatino Linotype" w:hAnsi="Palatino Linotype" w:cs="Times New Roman"/>
          <w:bCs/>
          <w:sz w:val="18"/>
          <w:szCs w:val="18"/>
        </w:rPr>
        <w:t xml:space="preserve">ist of the compounds identified from methanol extract of </w:t>
      </w:r>
      <w:r w:rsidR="00BD5A5F" w:rsidRPr="00F55762">
        <w:rPr>
          <w:rFonts w:ascii="Palatino Linotype" w:hAnsi="Palatino Linotype" w:cs="Times New Roman"/>
          <w:bCs/>
          <w:sz w:val="18"/>
          <w:szCs w:val="18"/>
        </w:rPr>
        <w:t>uncolonized</w:t>
      </w:r>
      <w:r w:rsidRPr="00F55762">
        <w:rPr>
          <w:rFonts w:ascii="Palatino Linotype" w:hAnsi="Palatino Linotype" w:cs="Times New Roman"/>
          <w:bCs/>
          <w:sz w:val="18"/>
          <w:szCs w:val="18"/>
        </w:rPr>
        <w:t xml:space="preserve"> plant</w:t>
      </w:r>
      <w:r w:rsidR="00F55762">
        <w:rPr>
          <w:rFonts w:ascii="Palatino Linotype" w:hAnsi="Palatino Linotype" w:cs="Times New Roman"/>
          <w:bCs/>
          <w:sz w:val="18"/>
          <w:szCs w:val="18"/>
        </w:rPr>
        <w:t>.</w:t>
      </w:r>
    </w:p>
    <w:tbl>
      <w:tblPr>
        <w:tblStyle w:val="TableGrid"/>
        <w:tblW w:w="10465" w:type="dxa"/>
        <w:jc w:val="center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27"/>
        <w:gridCol w:w="1663"/>
        <w:gridCol w:w="6066"/>
        <w:gridCol w:w="1137"/>
        <w:gridCol w:w="1072"/>
      </w:tblGrid>
      <w:tr w:rsidR="00383203" w:rsidRPr="00F55762" w:rsidTr="00986580">
        <w:trPr>
          <w:jc w:val="center"/>
        </w:trPr>
        <w:tc>
          <w:tcPr>
            <w:tcW w:w="527" w:type="dxa"/>
            <w:shd w:val="clear" w:color="auto" w:fill="auto"/>
            <w:vAlign w:val="center"/>
          </w:tcPr>
          <w:p w:rsidR="00383203" w:rsidRPr="00F55762" w:rsidRDefault="00383203" w:rsidP="00F557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imes New Roman"/>
                <w:b/>
                <w:bCs/>
                <w:noProof/>
                <w:sz w:val="18"/>
                <w:szCs w:val="18"/>
              </w:rPr>
            </w:pPr>
            <w:r w:rsidRPr="00F55762">
              <w:rPr>
                <w:rFonts w:ascii="Palatino Linotype" w:hAnsi="Palatino Linotype" w:cs="Times New Roman"/>
                <w:b/>
                <w:bCs/>
                <w:noProof/>
                <w:sz w:val="18"/>
                <w:szCs w:val="18"/>
              </w:rPr>
              <w:t>Peak</w:t>
            </w:r>
          </w:p>
        </w:tc>
        <w:tc>
          <w:tcPr>
            <w:tcW w:w="1663" w:type="dxa"/>
            <w:shd w:val="clear" w:color="auto" w:fill="auto"/>
            <w:vAlign w:val="center"/>
          </w:tcPr>
          <w:p w:rsidR="00383203" w:rsidRPr="00F55762" w:rsidRDefault="00383203" w:rsidP="00F557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imes New Roman"/>
                <w:b/>
                <w:bCs/>
                <w:noProof/>
                <w:sz w:val="18"/>
                <w:szCs w:val="18"/>
              </w:rPr>
            </w:pPr>
            <w:r w:rsidRPr="00F55762">
              <w:rPr>
                <w:rFonts w:ascii="Palatino Linotype" w:hAnsi="Palatino Linotype" w:cs="Times New Roman"/>
                <w:b/>
                <w:bCs/>
                <w:noProof/>
                <w:sz w:val="18"/>
                <w:szCs w:val="18"/>
              </w:rPr>
              <w:t>Retention Time</w:t>
            </w:r>
          </w:p>
        </w:tc>
        <w:tc>
          <w:tcPr>
            <w:tcW w:w="6066" w:type="dxa"/>
            <w:shd w:val="clear" w:color="auto" w:fill="auto"/>
            <w:vAlign w:val="center"/>
          </w:tcPr>
          <w:p w:rsidR="00383203" w:rsidRPr="00F55762" w:rsidRDefault="00383203" w:rsidP="00F557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imes New Roman"/>
                <w:b/>
                <w:bCs/>
                <w:noProof/>
                <w:sz w:val="18"/>
                <w:szCs w:val="18"/>
              </w:rPr>
            </w:pPr>
            <w:r w:rsidRPr="00F55762">
              <w:rPr>
                <w:rFonts w:ascii="Palatino Linotype" w:hAnsi="Palatino Linotype" w:cs="Times New Roman"/>
                <w:b/>
                <w:bCs/>
                <w:noProof/>
                <w:sz w:val="18"/>
                <w:szCs w:val="18"/>
              </w:rPr>
              <w:t xml:space="preserve">Name 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383203" w:rsidRPr="00F55762" w:rsidRDefault="00383203" w:rsidP="00F557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imes New Roman"/>
                <w:b/>
                <w:bCs/>
                <w:noProof/>
                <w:sz w:val="18"/>
                <w:szCs w:val="18"/>
              </w:rPr>
            </w:pPr>
            <w:r w:rsidRPr="00F55762">
              <w:rPr>
                <w:rFonts w:ascii="Palatino Linotype" w:hAnsi="Palatino Linotype" w:cs="Times New Roman"/>
                <w:b/>
                <w:bCs/>
                <w:noProof/>
                <w:sz w:val="18"/>
                <w:szCs w:val="18"/>
              </w:rPr>
              <w:t>Mass peak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383203" w:rsidRPr="00F55762" w:rsidRDefault="00383203" w:rsidP="00F557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imes New Roman"/>
                <w:b/>
                <w:bCs/>
                <w:noProof/>
                <w:sz w:val="18"/>
                <w:szCs w:val="18"/>
              </w:rPr>
            </w:pPr>
            <w:r w:rsidRPr="00F55762">
              <w:rPr>
                <w:rFonts w:ascii="Palatino Linotype" w:hAnsi="Palatino Linotype" w:cs="Times New Roman"/>
                <w:b/>
                <w:bCs/>
                <w:noProof/>
                <w:sz w:val="18"/>
                <w:szCs w:val="18"/>
              </w:rPr>
              <w:t>Base Peak</w:t>
            </w:r>
          </w:p>
        </w:tc>
      </w:tr>
      <w:tr w:rsidR="00383203" w:rsidRPr="00F55762" w:rsidTr="00986580">
        <w:trPr>
          <w:jc w:val="center"/>
        </w:trPr>
        <w:tc>
          <w:tcPr>
            <w:tcW w:w="527" w:type="dxa"/>
            <w:tcBorders>
              <w:bottom w:val="nil"/>
            </w:tcBorders>
            <w:shd w:val="clear" w:color="auto" w:fill="auto"/>
            <w:vAlign w:val="center"/>
          </w:tcPr>
          <w:p w:rsidR="00383203" w:rsidRPr="00F55762" w:rsidRDefault="00383203" w:rsidP="00F557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imes New Roman"/>
                <w:noProof/>
                <w:sz w:val="18"/>
                <w:szCs w:val="18"/>
              </w:rPr>
            </w:pPr>
            <w:r w:rsidRPr="00F55762">
              <w:rPr>
                <w:rFonts w:ascii="Palatino Linotype" w:hAnsi="Palatino Linotype" w:cs="Times New Roman"/>
                <w:noProof/>
                <w:sz w:val="18"/>
                <w:szCs w:val="18"/>
              </w:rPr>
              <w:t>1.</w:t>
            </w:r>
          </w:p>
        </w:tc>
        <w:tc>
          <w:tcPr>
            <w:tcW w:w="1663" w:type="dxa"/>
            <w:tcBorders>
              <w:bottom w:val="nil"/>
            </w:tcBorders>
            <w:shd w:val="clear" w:color="auto" w:fill="auto"/>
            <w:vAlign w:val="center"/>
          </w:tcPr>
          <w:p w:rsidR="00383203" w:rsidRPr="00F55762" w:rsidRDefault="00383203" w:rsidP="00F557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imes New Roman"/>
                <w:noProof/>
                <w:sz w:val="18"/>
                <w:szCs w:val="18"/>
              </w:rPr>
            </w:pPr>
            <w:r w:rsidRPr="00F55762">
              <w:rPr>
                <w:rFonts w:ascii="Palatino Linotype" w:hAnsi="Palatino Linotype" w:cs="Times New Roman"/>
                <w:noProof/>
                <w:sz w:val="18"/>
                <w:szCs w:val="18"/>
              </w:rPr>
              <w:t>10.410</w:t>
            </w:r>
          </w:p>
        </w:tc>
        <w:tc>
          <w:tcPr>
            <w:tcW w:w="6066" w:type="dxa"/>
            <w:tcBorders>
              <w:bottom w:val="nil"/>
            </w:tcBorders>
            <w:shd w:val="clear" w:color="auto" w:fill="auto"/>
            <w:vAlign w:val="center"/>
          </w:tcPr>
          <w:p w:rsidR="00383203" w:rsidRPr="00F55762" w:rsidRDefault="00383203" w:rsidP="00F557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imes New Roman"/>
                <w:noProof/>
                <w:sz w:val="18"/>
                <w:szCs w:val="18"/>
              </w:rPr>
            </w:pPr>
            <w:proofErr w:type="spellStart"/>
            <w:r w:rsidRPr="00F55762">
              <w:rPr>
                <w:rFonts w:ascii="Palatino Linotype" w:hAnsi="Palatino Linotype" w:cs="Times New Roman"/>
                <w:sz w:val="18"/>
                <w:szCs w:val="18"/>
              </w:rPr>
              <w:t>Hexadecanoic</w:t>
            </w:r>
            <w:proofErr w:type="spellEnd"/>
            <w:r w:rsidRPr="00F55762">
              <w:rPr>
                <w:rFonts w:ascii="Palatino Linotype" w:hAnsi="Palatino Linotype" w:cs="Times New Roman"/>
                <w:sz w:val="18"/>
                <w:szCs w:val="18"/>
              </w:rPr>
              <w:t xml:space="preserve"> acid, methyl ester</w:t>
            </w:r>
          </w:p>
        </w:tc>
        <w:tc>
          <w:tcPr>
            <w:tcW w:w="1137" w:type="dxa"/>
            <w:tcBorders>
              <w:bottom w:val="nil"/>
            </w:tcBorders>
            <w:shd w:val="clear" w:color="auto" w:fill="auto"/>
            <w:vAlign w:val="center"/>
          </w:tcPr>
          <w:p w:rsidR="00383203" w:rsidRPr="00F55762" w:rsidRDefault="00383203" w:rsidP="00F557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imes New Roman"/>
                <w:noProof/>
                <w:sz w:val="18"/>
                <w:szCs w:val="18"/>
              </w:rPr>
            </w:pPr>
            <w:r w:rsidRPr="00F55762">
              <w:rPr>
                <w:rFonts w:ascii="Palatino Linotype" w:hAnsi="Palatino Linotype" w:cs="Times New Roman"/>
                <w:sz w:val="18"/>
                <w:szCs w:val="18"/>
              </w:rPr>
              <w:t>640</w:t>
            </w:r>
          </w:p>
        </w:tc>
        <w:tc>
          <w:tcPr>
            <w:tcW w:w="1072" w:type="dxa"/>
            <w:tcBorders>
              <w:bottom w:val="nil"/>
            </w:tcBorders>
            <w:shd w:val="clear" w:color="auto" w:fill="auto"/>
            <w:vAlign w:val="center"/>
          </w:tcPr>
          <w:p w:rsidR="00383203" w:rsidRPr="00F55762" w:rsidRDefault="00383203" w:rsidP="00F557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imes New Roman"/>
                <w:noProof/>
                <w:sz w:val="18"/>
                <w:szCs w:val="18"/>
              </w:rPr>
            </w:pPr>
            <w:r w:rsidRPr="00F55762">
              <w:rPr>
                <w:rFonts w:ascii="Palatino Linotype" w:hAnsi="Palatino Linotype" w:cs="Times New Roman"/>
                <w:noProof/>
                <w:sz w:val="18"/>
                <w:szCs w:val="18"/>
              </w:rPr>
              <w:t>74.10</w:t>
            </w:r>
          </w:p>
        </w:tc>
      </w:tr>
      <w:tr w:rsidR="00383203" w:rsidRPr="00F55762" w:rsidTr="00986580">
        <w:trPr>
          <w:jc w:val="center"/>
        </w:trPr>
        <w:tc>
          <w:tcPr>
            <w:tcW w:w="527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383203" w:rsidRPr="00F55762" w:rsidRDefault="00383203" w:rsidP="00F557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imes New Roman"/>
                <w:noProof/>
                <w:sz w:val="18"/>
                <w:szCs w:val="18"/>
              </w:rPr>
            </w:pPr>
            <w:r w:rsidRPr="00F55762">
              <w:rPr>
                <w:rFonts w:ascii="Palatino Linotype" w:hAnsi="Palatino Linotype" w:cs="Times New Roman"/>
                <w:noProof/>
                <w:sz w:val="18"/>
                <w:szCs w:val="18"/>
              </w:rPr>
              <w:t>2.</w:t>
            </w:r>
          </w:p>
        </w:tc>
        <w:tc>
          <w:tcPr>
            <w:tcW w:w="166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383203" w:rsidRPr="00F55762" w:rsidRDefault="00383203" w:rsidP="00F557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imes New Roman"/>
                <w:noProof/>
                <w:sz w:val="18"/>
                <w:szCs w:val="18"/>
              </w:rPr>
            </w:pPr>
            <w:r w:rsidRPr="00F55762">
              <w:rPr>
                <w:rFonts w:ascii="Palatino Linotype" w:hAnsi="Palatino Linotype" w:cs="Times New Roman"/>
                <w:noProof/>
                <w:sz w:val="18"/>
                <w:szCs w:val="18"/>
              </w:rPr>
              <w:t>11.125</w:t>
            </w:r>
          </w:p>
        </w:tc>
        <w:tc>
          <w:tcPr>
            <w:tcW w:w="606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383203" w:rsidRPr="00F55762" w:rsidRDefault="00383203" w:rsidP="00F557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imes New Roman"/>
                <w:noProof/>
                <w:sz w:val="18"/>
                <w:szCs w:val="18"/>
              </w:rPr>
            </w:pPr>
            <w:proofErr w:type="spellStart"/>
            <w:r w:rsidRPr="00F55762">
              <w:rPr>
                <w:rFonts w:ascii="Palatino Linotype" w:hAnsi="Palatino Linotype" w:cs="Times New Roman"/>
                <w:sz w:val="18"/>
                <w:szCs w:val="18"/>
              </w:rPr>
              <w:t>Heptadecanoic</w:t>
            </w:r>
            <w:proofErr w:type="spellEnd"/>
            <w:r w:rsidRPr="00F55762">
              <w:rPr>
                <w:rFonts w:ascii="Palatino Linotype" w:hAnsi="Palatino Linotype" w:cs="Times New Roman"/>
                <w:sz w:val="18"/>
                <w:szCs w:val="18"/>
              </w:rPr>
              <w:t xml:space="preserve"> acid, </w:t>
            </w:r>
            <w:proofErr w:type="spellStart"/>
            <w:r w:rsidRPr="00F55762">
              <w:rPr>
                <w:rFonts w:ascii="Palatino Linotype" w:hAnsi="Palatino Linotype" w:cs="Times New Roman"/>
                <w:sz w:val="18"/>
                <w:szCs w:val="18"/>
              </w:rPr>
              <w:t>heptadecyl</w:t>
            </w:r>
            <w:proofErr w:type="spellEnd"/>
            <w:r w:rsidRPr="00F55762">
              <w:rPr>
                <w:rFonts w:ascii="Palatino Linotype" w:hAnsi="Palatino Linotype" w:cs="Times New Roman"/>
                <w:sz w:val="18"/>
                <w:szCs w:val="18"/>
              </w:rPr>
              <w:t xml:space="preserve"> ester</w:t>
            </w:r>
          </w:p>
        </w:tc>
        <w:tc>
          <w:tcPr>
            <w:tcW w:w="1137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383203" w:rsidRPr="00F55762" w:rsidRDefault="00383203" w:rsidP="00F557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imes New Roman"/>
                <w:noProof/>
                <w:sz w:val="18"/>
                <w:szCs w:val="18"/>
              </w:rPr>
            </w:pPr>
            <w:r w:rsidRPr="00F55762">
              <w:rPr>
                <w:rFonts w:ascii="Palatino Linotype" w:hAnsi="Palatino Linotype" w:cs="Times New Roman"/>
                <w:noProof/>
                <w:sz w:val="18"/>
                <w:szCs w:val="18"/>
              </w:rPr>
              <w:t>586</w:t>
            </w:r>
          </w:p>
        </w:tc>
        <w:tc>
          <w:tcPr>
            <w:tcW w:w="107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383203" w:rsidRPr="00F55762" w:rsidRDefault="00383203" w:rsidP="00F557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imes New Roman"/>
                <w:noProof/>
                <w:sz w:val="18"/>
                <w:szCs w:val="18"/>
              </w:rPr>
            </w:pPr>
            <w:r w:rsidRPr="00F55762">
              <w:rPr>
                <w:rFonts w:ascii="Palatino Linotype" w:hAnsi="Palatino Linotype" w:cs="Times New Roman"/>
                <w:noProof/>
                <w:sz w:val="18"/>
                <w:szCs w:val="18"/>
              </w:rPr>
              <w:t>43.15</w:t>
            </w:r>
          </w:p>
        </w:tc>
      </w:tr>
      <w:tr w:rsidR="00383203" w:rsidRPr="00F55762" w:rsidTr="00986580">
        <w:trPr>
          <w:jc w:val="center"/>
        </w:trPr>
        <w:tc>
          <w:tcPr>
            <w:tcW w:w="527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383203" w:rsidRPr="00F55762" w:rsidRDefault="00383203" w:rsidP="00F557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imes New Roman"/>
                <w:noProof/>
                <w:sz w:val="18"/>
                <w:szCs w:val="18"/>
              </w:rPr>
            </w:pPr>
            <w:r w:rsidRPr="00F55762">
              <w:rPr>
                <w:rFonts w:ascii="Palatino Linotype" w:hAnsi="Palatino Linotype" w:cs="Times New Roman"/>
                <w:noProof/>
                <w:sz w:val="18"/>
                <w:szCs w:val="18"/>
              </w:rPr>
              <w:t>3.</w:t>
            </w:r>
          </w:p>
        </w:tc>
        <w:tc>
          <w:tcPr>
            <w:tcW w:w="166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383203" w:rsidRPr="00F55762" w:rsidRDefault="00383203" w:rsidP="00F557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imes New Roman"/>
                <w:noProof/>
                <w:sz w:val="18"/>
                <w:szCs w:val="18"/>
              </w:rPr>
            </w:pPr>
            <w:r w:rsidRPr="00F55762">
              <w:rPr>
                <w:rFonts w:ascii="Palatino Linotype" w:hAnsi="Palatino Linotype" w:cs="Times New Roman"/>
                <w:noProof/>
                <w:sz w:val="18"/>
                <w:szCs w:val="18"/>
              </w:rPr>
              <w:t>12.930</w:t>
            </w:r>
          </w:p>
        </w:tc>
        <w:tc>
          <w:tcPr>
            <w:tcW w:w="606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383203" w:rsidRPr="00F55762" w:rsidRDefault="00383203" w:rsidP="00F557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imes New Roman"/>
                <w:sz w:val="18"/>
                <w:szCs w:val="18"/>
              </w:rPr>
            </w:pPr>
            <w:proofErr w:type="spellStart"/>
            <w:r w:rsidRPr="00F55762">
              <w:rPr>
                <w:rFonts w:ascii="Palatino Linotype" w:hAnsi="Palatino Linotype" w:cs="Times New Roman"/>
                <w:sz w:val="18"/>
                <w:szCs w:val="18"/>
              </w:rPr>
              <w:t>Hexadecanoic</w:t>
            </w:r>
            <w:proofErr w:type="spellEnd"/>
            <w:r w:rsidRPr="00F55762">
              <w:rPr>
                <w:rFonts w:ascii="Palatino Linotype" w:hAnsi="Palatino Linotype" w:cs="Times New Roman"/>
                <w:sz w:val="18"/>
                <w:szCs w:val="18"/>
              </w:rPr>
              <w:t xml:space="preserve"> acid, 1-(</w:t>
            </w:r>
            <w:proofErr w:type="spellStart"/>
            <w:r w:rsidRPr="00F55762">
              <w:rPr>
                <w:rFonts w:ascii="Palatino Linotype" w:hAnsi="Palatino Linotype" w:cs="Times New Roman"/>
                <w:sz w:val="18"/>
                <w:szCs w:val="18"/>
              </w:rPr>
              <w:t>hydroxymethyl</w:t>
            </w:r>
            <w:proofErr w:type="spellEnd"/>
            <w:r w:rsidRPr="00F55762">
              <w:rPr>
                <w:rFonts w:ascii="Palatino Linotype" w:hAnsi="Palatino Linotype" w:cs="Times New Roman"/>
                <w:sz w:val="18"/>
                <w:szCs w:val="18"/>
              </w:rPr>
              <w:t>)-1,2-ethanediyl ester</w:t>
            </w:r>
          </w:p>
        </w:tc>
        <w:tc>
          <w:tcPr>
            <w:tcW w:w="1137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383203" w:rsidRPr="00F55762" w:rsidRDefault="00383203" w:rsidP="00F557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imes New Roman"/>
                <w:noProof/>
                <w:sz w:val="18"/>
                <w:szCs w:val="18"/>
              </w:rPr>
            </w:pPr>
            <w:r w:rsidRPr="00F55762">
              <w:rPr>
                <w:rFonts w:ascii="Palatino Linotype" w:hAnsi="Palatino Linotype" w:cs="Times New Roman"/>
                <w:noProof/>
                <w:sz w:val="18"/>
                <w:szCs w:val="18"/>
              </w:rPr>
              <w:t>588</w:t>
            </w:r>
          </w:p>
        </w:tc>
        <w:tc>
          <w:tcPr>
            <w:tcW w:w="107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383203" w:rsidRPr="00F55762" w:rsidRDefault="00383203" w:rsidP="00F557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imes New Roman"/>
                <w:noProof/>
                <w:sz w:val="18"/>
                <w:szCs w:val="18"/>
              </w:rPr>
            </w:pPr>
            <w:r w:rsidRPr="00F55762">
              <w:rPr>
                <w:rFonts w:ascii="Palatino Linotype" w:hAnsi="Palatino Linotype" w:cs="Times New Roman"/>
                <w:noProof/>
                <w:sz w:val="18"/>
                <w:szCs w:val="18"/>
              </w:rPr>
              <w:t>57.15</w:t>
            </w:r>
          </w:p>
        </w:tc>
      </w:tr>
      <w:tr w:rsidR="00383203" w:rsidRPr="00F55762" w:rsidTr="00986580">
        <w:trPr>
          <w:jc w:val="center"/>
        </w:trPr>
        <w:tc>
          <w:tcPr>
            <w:tcW w:w="527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383203" w:rsidRPr="00F55762" w:rsidRDefault="00383203" w:rsidP="00F557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imes New Roman"/>
                <w:noProof/>
                <w:sz w:val="18"/>
                <w:szCs w:val="18"/>
              </w:rPr>
            </w:pPr>
            <w:r w:rsidRPr="00F55762">
              <w:rPr>
                <w:rFonts w:ascii="Palatino Linotype" w:hAnsi="Palatino Linotype" w:cs="Times New Roman"/>
                <w:noProof/>
                <w:sz w:val="18"/>
                <w:szCs w:val="18"/>
              </w:rPr>
              <w:t>4.</w:t>
            </w:r>
          </w:p>
        </w:tc>
        <w:tc>
          <w:tcPr>
            <w:tcW w:w="166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383203" w:rsidRPr="00F55762" w:rsidRDefault="00383203" w:rsidP="00F557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imes New Roman"/>
                <w:noProof/>
                <w:sz w:val="18"/>
                <w:szCs w:val="18"/>
              </w:rPr>
            </w:pPr>
            <w:r w:rsidRPr="00F55762">
              <w:rPr>
                <w:rFonts w:ascii="Palatino Linotype" w:hAnsi="Palatino Linotype" w:cs="Times New Roman"/>
                <w:noProof/>
                <w:sz w:val="18"/>
                <w:szCs w:val="18"/>
              </w:rPr>
              <w:t>13.580</w:t>
            </w:r>
          </w:p>
        </w:tc>
        <w:tc>
          <w:tcPr>
            <w:tcW w:w="606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383203" w:rsidRPr="00F55762" w:rsidRDefault="00383203" w:rsidP="00F557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imes New Roman"/>
                <w:noProof/>
                <w:sz w:val="18"/>
                <w:szCs w:val="18"/>
              </w:rPr>
            </w:pPr>
            <w:r w:rsidRPr="00F55762">
              <w:rPr>
                <w:rFonts w:ascii="Palatino Linotype" w:hAnsi="Palatino Linotype" w:cs="Times New Roman"/>
                <w:sz w:val="18"/>
                <w:szCs w:val="18"/>
              </w:rPr>
              <w:t>d-Mannitol, 1-O-(22-hydroxydocosyl)-</w:t>
            </w:r>
          </w:p>
        </w:tc>
        <w:tc>
          <w:tcPr>
            <w:tcW w:w="1137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383203" w:rsidRPr="00F55762" w:rsidRDefault="00383203" w:rsidP="00F557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imes New Roman"/>
                <w:noProof/>
                <w:sz w:val="18"/>
                <w:szCs w:val="18"/>
              </w:rPr>
            </w:pPr>
            <w:r w:rsidRPr="00F55762">
              <w:rPr>
                <w:rFonts w:ascii="Palatino Linotype" w:hAnsi="Palatino Linotype" w:cs="Times New Roman"/>
                <w:noProof/>
                <w:sz w:val="18"/>
                <w:szCs w:val="18"/>
              </w:rPr>
              <w:t>613</w:t>
            </w:r>
          </w:p>
        </w:tc>
        <w:tc>
          <w:tcPr>
            <w:tcW w:w="107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383203" w:rsidRPr="00F55762" w:rsidRDefault="00383203" w:rsidP="00F557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imes New Roman"/>
                <w:noProof/>
                <w:sz w:val="18"/>
                <w:szCs w:val="18"/>
              </w:rPr>
            </w:pPr>
            <w:r w:rsidRPr="00F55762">
              <w:rPr>
                <w:rFonts w:ascii="Palatino Linotype" w:hAnsi="Palatino Linotype" w:cs="Times New Roman"/>
                <w:noProof/>
                <w:sz w:val="18"/>
                <w:szCs w:val="18"/>
              </w:rPr>
              <w:t>73.10</w:t>
            </w:r>
          </w:p>
        </w:tc>
      </w:tr>
      <w:tr w:rsidR="00383203" w:rsidRPr="00F55762" w:rsidTr="00986580">
        <w:trPr>
          <w:jc w:val="center"/>
        </w:trPr>
        <w:tc>
          <w:tcPr>
            <w:tcW w:w="527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383203" w:rsidRPr="00F55762" w:rsidRDefault="00383203" w:rsidP="00F557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imes New Roman"/>
                <w:noProof/>
                <w:sz w:val="18"/>
                <w:szCs w:val="18"/>
              </w:rPr>
            </w:pPr>
            <w:r w:rsidRPr="00F55762">
              <w:rPr>
                <w:rFonts w:ascii="Palatino Linotype" w:hAnsi="Palatino Linotype" w:cs="Times New Roman"/>
                <w:noProof/>
                <w:sz w:val="18"/>
                <w:szCs w:val="18"/>
              </w:rPr>
              <w:t>6.</w:t>
            </w:r>
          </w:p>
        </w:tc>
        <w:tc>
          <w:tcPr>
            <w:tcW w:w="166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383203" w:rsidRPr="00F55762" w:rsidRDefault="00383203" w:rsidP="00F557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imes New Roman"/>
                <w:noProof/>
                <w:sz w:val="18"/>
                <w:szCs w:val="18"/>
              </w:rPr>
            </w:pPr>
            <w:r w:rsidRPr="00F55762">
              <w:rPr>
                <w:rFonts w:ascii="Palatino Linotype" w:hAnsi="Palatino Linotype" w:cs="Times New Roman"/>
                <w:noProof/>
                <w:sz w:val="18"/>
                <w:szCs w:val="18"/>
              </w:rPr>
              <w:t>17.850</w:t>
            </w:r>
          </w:p>
        </w:tc>
        <w:tc>
          <w:tcPr>
            <w:tcW w:w="606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383203" w:rsidRPr="00F55762" w:rsidRDefault="00383203" w:rsidP="00F557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imes New Roman"/>
                <w:noProof/>
                <w:sz w:val="18"/>
                <w:szCs w:val="18"/>
              </w:rPr>
            </w:pPr>
            <w:r w:rsidRPr="00F55762">
              <w:rPr>
                <w:rFonts w:ascii="Palatino Linotype" w:hAnsi="Palatino Linotype" w:cs="Times New Roman"/>
                <w:sz w:val="18"/>
                <w:szCs w:val="18"/>
              </w:rPr>
              <w:t xml:space="preserve">Ethyl </w:t>
            </w:r>
            <w:proofErr w:type="spellStart"/>
            <w:r w:rsidRPr="00F55762">
              <w:rPr>
                <w:rFonts w:ascii="Palatino Linotype" w:hAnsi="Palatino Linotype" w:cs="Times New Roman"/>
                <w:sz w:val="18"/>
                <w:szCs w:val="18"/>
              </w:rPr>
              <w:t>iso-allocholate</w:t>
            </w:r>
            <w:proofErr w:type="spellEnd"/>
          </w:p>
        </w:tc>
        <w:tc>
          <w:tcPr>
            <w:tcW w:w="1137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383203" w:rsidRPr="00F55762" w:rsidRDefault="00383203" w:rsidP="00F557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imes New Roman"/>
                <w:noProof/>
                <w:sz w:val="18"/>
                <w:szCs w:val="18"/>
              </w:rPr>
            </w:pPr>
            <w:r w:rsidRPr="00F55762">
              <w:rPr>
                <w:rFonts w:ascii="Palatino Linotype" w:hAnsi="Palatino Linotype" w:cs="Times New Roman"/>
                <w:noProof/>
                <w:sz w:val="18"/>
                <w:szCs w:val="18"/>
              </w:rPr>
              <w:t>685</w:t>
            </w:r>
          </w:p>
        </w:tc>
        <w:tc>
          <w:tcPr>
            <w:tcW w:w="107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383203" w:rsidRPr="00F55762" w:rsidRDefault="00383203" w:rsidP="00F557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imes New Roman"/>
                <w:noProof/>
                <w:sz w:val="18"/>
                <w:szCs w:val="18"/>
              </w:rPr>
            </w:pPr>
            <w:r w:rsidRPr="00F55762">
              <w:rPr>
                <w:rFonts w:ascii="Palatino Linotype" w:hAnsi="Palatino Linotype" w:cs="Times New Roman"/>
                <w:noProof/>
                <w:sz w:val="18"/>
                <w:szCs w:val="18"/>
              </w:rPr>
              <w:t>55.10</w:t>
            </w:r>
          </w:p>
        </w:tc>
      </w:tr>
      <w:tr w:rsidR="00383203" w:rsidRPr="00F55762" w:rsidTr="00986580">
        <w:trPr>
          <w:jc w:val="center"/>
        </w:trPr>
        <w:tc>
          <w:tcPr>
            <w:tcW w:w="527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383203" w:rsidRPr="00F55762" w:rsidRDefault="00383203" w:rsidP="00F557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imes New Roman"/>
                <w:noProof/>
                <w:sz w:val="18"/>
                <w:szCs w:val="18"/>
              </w:rPr>
            </w:pPr>
            <w:r w:rsidRPr="00F55762">
              <w:rPr>
                <w:rFonts w:ascii="Palatino Linotype" w:hAnsi="Palatino Linotype" w:cs="Times New Roman"/>
                <w:noProof/>
                <w:sz w:val="18"/>
                <w:szCs w:val="18"/>
              </w:rPr>
              <w:t>7.</w:t>
            </w:r>
          </w:p>
        </w:tc>
        <w:tc>
          <w:tcPr>
            <w:tcW w:w="166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383203" w:rsidRPr="00F55762" w:rsidRDefault="00383203" w:rsidP="00F557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imes New Roman"/>
                <w:noProof/>
                <w:sz w:val="18"/>
                <w:szCs w:val="18"/>
              </w:rPr>
            </w:pPr>
            <w:r w:rsidRPr="00F55762">
              <w:rPr>
                <w:rFonts w:ascii="Palatino Linotype" w:hAnsi="Palatino Linotype" w:cs="Times New Roman"/>
                <w:noProof/>
                <w:sz w:val="18"/>
                <w:szCs w:val="18"/>
              </w:rPr>
              <w:t>19.445</w:t>
            </w:r>
          </w:p>
        </w:tc>
        <w:tc>
          <w:tcPr>
            <w:tcW w:w="606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383203" w:rsidRPr="00F55762" w:rsidRDefault="00383203" w:rsidP="00F557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imes New Roman"/>
                <w:noProof/>
                <w:sz w:val="18"/>
                <w:szCs w:val="18"/>
              </w:rPr>
            </w:pPr>
            <w:r w:rsidRPr="00F55762">
              <w:rPr>
                <w:rFonts w:ascii="Palatino Linotype" w:hAnsi="Palatino Linotype" w:cs="Times New Roman"/>
                <w:sz w:val="18"/>
                <w:szCs w:val="18"/>
              </w:rPr>
              <w:t xml:space="preserve">d-Mannitol, 1-O-(22-hydroxydocosyl)- </w:t>
            </w:r>
          </w:p>
        </w:tc>
        <w:tc>
          <w:tcPr>
            <w:tcW w:w="1137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383203" w:rsidRPr="00F55762" w:rsidRDefault="00383203" w:rsidP="00F557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imes New Roman"/>
                <w:noProof/>
                <w:sz w:val="18"/>
                <w:szCs w:val="18"/>
              </w:rPr>
            </w:pPr>
            <w:r w:rsidRPr="00F55762">
              <w:rPr>
                <w:rFonts w:ascii="Palatino Linotype" w:hAnsi="Palatino Linotype" w:cs="Times New Roman"/>
                <w:noProof/>
                <w:sz w:val="18"/>
                <w:szCs w:val="18"/>
              </w:rPr>
              <w:t>704</w:t>
            </w:r>
          </w:p>
        </w:tc>
        <w:tc>
          <w:tcPr>
            <w:tcW w:w="107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383203" w:rsidRPr="00F55762" w:rsidRDefault="00383203" w:rsidP="00F557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imes New Roman"/>
                <w:noProof/>
                <w:sz w:val="18"/>
                <w:szCs w:val="18"/>
              </w:rPr>
            </w:pPr>
            <w:r w:rsidRPr="00F55762">
              <w:rPr>
                <w:rFonts w:ascii="Palatino Linotype" w:hAnsi="Palatino Linotype" w:cs="Times New Roman"/>
                <w:noProof/>
                <w:sz w:val="18"/>
                <w:szCs w:val="18"/>
              </w:rPr>
              <w:t>73.10</w:t>
            </w:r>
          </w:p>
        </w:tc>
      </w:tr>
      <w:tr w:rsidR="00383203" w:rsidRPr="00F55762" w:rsidTr="00986580">
        <w:trPr>
          <w:jc w:val="center"/>
        </w:trPr>
        <w:tc>
          <w:tcPr>
            <w:tcW w:w="527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383203" w:rsidRPr="00F55762" w:rsidRDefault="00383203" w:rsidP="00F557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imes New Roman"/>
                <w:noProof/>
                <w:sz w:val="18"/>
                <w:szCs w:val="18"/>
              </w:rPr>
            </w:pPr>
            <w:r w:rsidRPr="00F55762">
              <w:rPr>
                <w:rFonts w:ascii="Palatino Linotype" w:hAnsi="Palatino Linotype" w:cs="Times New Roman"/>
                <w:noProof/>
                <w:sz w:val="18"/>
                <w:szCs w:val="18"/>
              </w:rPr>
              <w:t>8.</w:t>
            </w:r>
          </w:p>
        </w:tc>
        <w:tc>
          <w:tcPr>
            <w:tcW w:w="166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383203" w:rsidRPr="00F55762" w:rsidRDefault="00383203" w:rsidP="00F557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imes New Roman"/>
                <w:noProof/>
                <w:sz w:val="18"/>
                <w:szCs w:val="18"/>
              </w:rPr>
            </w:pPr>
            <w:r w:rsidRPr="00F55762">
              <w:rPr>
                <w:rFonts w:ascii="Palatino Linotype" w:hAnsi="Palatino Linotype" w:cs="Times New Roman"/>
                <w:noProof/>
                <w:sz w:val="18"/>
                <w:szCs w:val="18"/>
              </w:rPr>
              <w:t>25.975</w:t>
            </w:r>
          </w:p>
        </w:tc>
        <w:tc>
          <w:tcPr>
            <w:tcW w:w="606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383203" w:rsidRPr="00F55762" w:rsidRDefault="00383203" w:rsidP="00F557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imes New Roman"/>
                <w:noProof/>
                <w:sz w:val="18"/>
                <w:szCs w:val="18"/>
              </w:rPr>
            </w:pPr>
            <w:r w:rsidRPr="00F55762">
              <w:rPr>
                <w:rFonts w:ascii="Palatino Linotype" w:hAnsi="Palatino Linotype" w:cs="Times New Roman"/>
                <w:sz w:val="18"/>
                <w:szCs w:val="18"/>
              </w:rPr>
              <w:t>beta. Carotene</w:t>
            </w:r>
          </w:p>
        </w:tc>
        <w:tc>
          <w:tcPr>
            <w:tcW w:w="1137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383203" w:rsidRPr="00F55762" w:rsidRDefault="00383203" w:rsidP="00F557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imes New Roman"/>
                <w:noProof/>
                <w:sz w:val="18"/>
                <w:szCs w:val="18"/>
              </w:rPr>
            </w:pPr>
            <w:r w:rsidRPr="00F55762">
              <w:rPr>
                <w:rFonts w:ascii="Palatino Linotype" w:hAnsi="Palatino Linotype" w:cs="Times New Roman"/>
                <w:noProof/>
                <w:sz w:val="18"/>
                <w:szCs w:val="18"/>
              </w:rPr>
              <w:t>820</w:t>
            </w:r>
          </w:p>
        </w:tc>
        <w:tc>
          <w:tcPr>
            <w:tcW w:w="107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383203" w:rsidRPr="00F55762" w:rsidRDefault="00383203" w:rsidP="00F557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imes New Roman"/>
                <w:noProof/>
                <w:sz w:val="18"/>
                <w:szCs w:val="18"/>
              </w:rPr>
            </w:pPr>
            <w:r w:rsidRPr="00F55762">
              <w:rPr>
                <w:rFonts w:ascii="Palatino Linotype" w:hAnsi="Palatino Linotype" w:cs="Times New Roman"/>
                <w:noProof/>
                <w:sz w:val="18"/>
                <w:szCs w:val="18"/>
              </w:rPr>
              <w:t>55.10</w:t>
            </w:r>
          </w:p>
        </w:tc>
      </w:tr>
      <w:tr w:rsidR="00383203" w:rsidRPr="00F55762" w:rsidTr="00986580">
        <w:trPr>
          <w:jc w:val="center"/>
        </w:trPr>
        <w:tc>
          <w:tcPr>
            <w:tcW w:w="527" w:type="dxa"/>
            <w:tcBorders>
              <w:top w:val="nil"/>
            </w:tcBorders>
            <w:shd w:val="clear" w:color="auto" w:fill="auto"/>
            <w:vAlign w:val="center"/>
          </w:tcPr>
          <w:p w:rsidR="00383203" w:rsidRPr="00F55762" w:rsidRDefault="00383203" w:rsidP="00F557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imes New Roman"/>
                <w:noProof/>
                <w:sz w:val="18"/>
                <w:szCs w:val="18"/>
              </w:rPr>
            </w:pPr>
            <w:r w:rsidRPr="00F55762">
              <w:rPr>
                <w:rFonts w:ascii="Palatino Linotype" w:hAnsi="Palatino Linotype" w:cs="Times New Roman"/>
                <w:noProof/>
                <w:sz w:val="18"/>
                <w:szCs w:val="18"/>
              </w:rPr>
              <w:t>9.</w:t>
            </w:r>
          </w:p>
        </w:tc>
        <w:tc>
          <w:tcPr>
            <w:tcW w:w="1663" w:type="dxa"/>
            <w:tcBorders>
              <w:top w:val="nil"/>
            </w:tcBorders>
            <w:shd w:val="clear" w:color="auto" w:fill="auto"/>
            <w:vAlign w:val="center"/>
          </w:tcPr>
          <w:p w:rsidR="00383203" w:rsidRPr="00F55762" w:rsidRDefault="00383203" w:rsidP="00F557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imes New Roman"/>
                <w:noProof/>
                <w:sz w:val="18"/>
                <w:szCs w:val="18"/>
              </w:rPr>
            </w:pPr>
            <w:r w:rsidRPr="00F55762">
              <w:rPr>
                <w:rFonts w:ascii="Palatino Linotype" w:hAnsi="Palatino Linotype" w:cs="Times New Roman"/>
                <w:noProof/>
                <w:sz w:val="18"/>
                <w:szCs w:val="18"/>
              </w:rPr>
              <w:t>28.080</w:t>
            </w:r>
          </w:p>
        </w:tc>
        <w:tc>
          <w:tcPr>
            <w:tcW w:w="6066" w:type="dxa"/>
            <w:tcBorders>
              <w:top w:val="nil"/>
            </w:tcBorders>
            <w:shd w:val="clear" w:color="auto" w:fill="auto"/>
            <w:vAlign w:val="center"/>
          </w:tcPr>
          <w:p w:rsidR="00383203" w:rsidRPr="00F55762" w:rsidRDefault="00383203" w:rsidP="00F557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imes New Roman"/>
                <w:sz w:val="18"/>
                <w:szCs w:val="18"/>
              </w:rPr>
            </w:pPr>
            <w:r w:rsidRPr="00F55762">
              <w:rPr>
                <w:rFonts w:ascii="Palatino Linotype" w:hAnsi="Palatino Linotype" w:cs="Times New Roman"/>
                <w:sz w:val="18"/>
                <w:szCs w:val="18"/>
              </w:rPr>
              <w:t xml:space="preserve">Ethyl </w:t>
            </w:r>
            <w:proofErr w:type="spellStart"/>
            <w:r w:rsidRPr="00F55762">
              <w:rPr>
                <w:rFonts w:ascii="Palatino Linotype" w:hAnsi="Palatino Linotype" w:cs="Times New Roman"/>
                <w:sz w:val="18"/>
                <w:szCs w:val="18"/>
              </w:rPr>
              <w:t>iso-allocholate</w:t>
            </w:r>
            <w:proofErr w:type="spellEnd"/>
          </w:p>
        </w:tc>
        <w:tc>
          <w:tcPr>
            <w:tcW w:w="1137" w:type="dxa"/>
            <w:tcBorders>
              <w:top w:val="nil"/>
            </w:tcBorders>
            <w:shd w:val="clear" w:color="auto" w:fill="auto"/>
            <w:vAlign w:val="center"/>
          </w:tcPr>
          <w:p w:rsidR="00383203" w:rsidRPr="00F55762" w:rsidRDefault="00383203" w:rsidP="00F557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imes New Roman"/>
                <w:noProof/>
                <w:sz w:val="18"/>
                <w:szCs w:val="18"/>
              </w:rPr>
            </w:pPr>
            <w:r w:rsidRPr="00F55762">
              <w:rPr>
                <w:rFonts w:ascii="Palatino Linotype" w:hAnsi="Palatino Linotype" w:cs="Times New Roman"/>
                <w:noProof/>
                <w:sz w:val="18"/>
                <w:szCs w:val="18"/>
              </w:rPr>
              <w:t>685</w:t>
            </w:r>
          </w:p>
        </w:tc>
        <w:tc>
          <w:tcPr>
            <w:tcW w:w="1072" w:type="dxa"/>
            <w:tcBorders>
              <w:top w:val="nil"/>
            </w:tcBorders>
            <w:shd w:val="clear" w:color="auto" w:fill="auto"/>
            <w:vAlign w:val="center"/>
          </w:tcPr>
          <w:p w:rsidR="00383203" w:rsidRPr="00F55762" w:rsidRDefault="00383203" w:rsidP="00F5576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imes New Roman"/>
                <w:noProof/>
                <w:sz w:val="18"/>
                <w:szCs w:val="18"/>
              </w:rPr>
            </w:pPr>
            <w:r w:rsidRPr="00F55762">
              <w:rPr>
                <w:rFonts w:ascii="Palatino Linotype" w:hAnsi="Palatino Linotype" w:cs="Times New Roman"/>
                <w:noProof/>
                <w:sz w:val="18"/>
                <w:szCs w:val="18"/>
              </w:rPr>
              <w:t>43.15</w:t>
            </w:r>
          </w:p>
        </w:tc>
      </w:tr>
    </w:tbl>
    <w:p w:rsidR="00EC04D8" w:rsidRPr="00F55762" w:rsidRDefault="00EC04D8" w:rsidP="00EC04D8">
      <w:pPr>
        <w:spacing w:line="360" w:lineRule="auto"/>
        <w:jc w:val="both"/>
        <w:rPr>
          <w:rFonts w:ascii="Palatino Linotype" w:hAnsi="Palatino Linotype" w:cs="Times New Roman"/>
          <w:b/>
          <w:sz w:val="18"/>
          <w:szCs w:val="18"/>
        </w:rPr>
      </w:pPr>
    </w:p>
    <w:p w:rsidR="00EC04D8" w:rsidRPr="00F55762" w:rsidRDefault="00EC04D8" w:rsidP="00EC04D8">
      <w:pPr>
        <w:spacing w:line="360" w:lineRule="auto"/>
        <w:jc w:val="both"/>
        <w:rPr>
          <w:rFonts w:ascii="Palatino Linotype" w:hAnsi="Palatino Linotype" w:cs="Times New Roman"/>
          <w:b/>
          <w:sz w:val="18"/>
          <w:szCs w:val="18"/>
        </w:rPr>
      </w:pPr>
    </w:p>
    <w:p w:rsidR="00EC04D8" w:rsidRPr="00F55762" w:rsidRDefault="00211387" w:rsidP="00EC04D8">
      <w:pPr>
        <w:spacing w:line="360" w:lineRule="auto"/>
        <w:jc w:val="both"/>
        <w:rPr>
          <w:rFonts w:ascii="Palatino Linotype" w:hAnsi="Palatino Linotype" w:cs="Times New Roman"/>
          <w:b/>
          <w:sz w:val="18"/>
          <w:szCs w:val="18"/>
        </w:rPr>
      </w:pPr>
      <w:r w:rsidRPr="00F55762">
        <w:rPr>
          <w:rFonts w:ascii="Palatino Linotype" w:hAnsi="Palatino Linotype" w:cs="Times New Roman"/>
          <w:b/>
          <w:sz w:val="18"/>
          <w:szCs w:val="18"/>
        </w:rPr>
        <w:lastRenderedPageBreak/>
        <w:t>\</w:t>
      </w:r>
      <w:r w:rsidR="00EC04D8" w:rsidRPr="00F55762">
        <w:rPr>
          <w:rFonts w:ascii="Palatino Linotype" w:hAnsi="Palatino Linotype" w:cs="Times New Roman"/>
          <w:b/>
          <w:noProof/>
          <w:sz w:val="18"/>
          <w:szCs w:val="18"/>
          <w:lang w:bidi="ne-NP"/>
        </w:rPr>
        <w:drawing>
          <wp:inline distT="0" distB="0" distL="0" distR="0">
            <wp:extent cx="3528381" cy="4273808"/>
            <wp:effectExtent l="19050" t="0" r="0" b="0"/>
            <wp:docPr id="10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660" cy="42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387" w:rsidRPr="00F55762" w:rsidRDefault="00211387" w:rsidP="00211387">
      <w:pPr>
        <w:spacing w:line="360" w:lineRule="auto"/>
        <w:jc w:val="both"/>
        <w:rPr>
          <w:rFonts w:ascii="Palatino Linotype" w:hAnsi="Palatino Linotype" w:cs="Times New Roman"/>
          <w:sz w:val="18"/>
          <w:szCs w:val="18"/>
        </w:rPr>
      </w:pPr>
      <w:r w:rsidRPr="00F55762">
        <w:rPr>
          <w:rFonts w:ascii="Palatino Linotype" w:hAnsi="Palatino Linotype" w:cs="Times New Roman"/>
          <w:b/>
          <w:sz w:val="18"/>
          <w:szCs w:val="18"/>
        </w:rPr>
        <w:t xml:space="preserve">Figure </w:t>
      </w:r>
      <w:r w:rsidR="00F55762">
        <w:rPr>
          <w:rFonts w:ascii="Palatino Linotype" w:hAnsi="Palatino Linotype" w:cs="Times New Roman"/>
          <w:b/>
          <w:sz w:val="18"/>
          <w:szCs w:val="18"/>
        </w:rPr>
        <w:t>S4.</w:t>
      </w:r>
      <w:r w:rsidRPr="00F55762">
        <w:rPr>
          <w:rFonts w:ascii="Palatino Linotype" w:hAnsi="Palatino Linotype" w:cs="Times New Roman"/>
          <w:sz w:val="18"/>
          <w:szCs w:val="18"/>
        </w:rPr>
        <w:t xml:space="preserve"> Chromatogram of the bioactive compounds present in Plant–DLMR3</w:t>
      </w:r>
      <w:r w:rsidR="00F55762">
        <w:rPr>
          <w:rFonts w:ascii="Palatino Linotype" w:hAnsi="Palatino Linotype" w:cs="Times New Roman"/>
          <w:sz w:val="18"/>
          <w:szCs w:val="18"/>
        </w:rPr>
        <w:t>.</w:t>
      </w:r>
    </w:p>
    <w:p w:rsidR="00F55762" w:rsidRDefault="00F55762" w:rsidP="00EC04D8">
      <w:pPr>
        <w:spacing w:line="360" w:lineRule="auto"/>
        <w:jc w:val="both"/>
        <w:rPr>
          <w:rFonts w:ascii="Palatino Linotype" w:hAnsi="Palatino Linotype" w:cs="Times New Roman"/>
          <w:b/>
          <w:sz w:val="18"/>
          <w:szCs w:val="18"/>
        </w:rPr>
      </w:pPr>
    </w:p>
    <w:p w:rsidR="00EC04D8" w:rsidRPr="00F55762" w:rsidRDefault="00F55762" w:rsidP="00EC04D8">
      <w:pPr>
        <w:spacing w:line="360" w:lineRule="auto"/>
        <w:jc w:val="both"/>
        <w:rPr>
          <w:rFonts w:ascii="Palatino Linotype" w:hAnsi="Palatino Linotype" w:cs="Times New Roman"/>
          <w:sz w:val="18"/>
          <w:szCs w:val="18"/>
        </w:rPr>
      </w:pPr>
      <w:r>
        <w:rPr>
          <w:rFonts w:ascii="Palatino Linotype" w:hAnsi="Palatino Linotype" w:cs="Times New Roman"/>
          <w:b/>
          <w:sz w:val="18"/>
          <w:szCs w:val="18"/>
        </w:rPr>
        <w:t>T</w:t>
      </w:r>
      <w:r w:rsidR="002D3479" w:rsidRPr="00F55762">
        <w:rPr>
          <w:rFonts w:ascii="Palatino Linotype" w:hAnsi="Palatino Linotype" w:cs="Times New Roman"/>
          <w:b/>
          <w:sz w:val="18"/>
          <w:szCs w:val="18"/>
        </w:rPr>
        <w:t xml:space="preserve">able </w:t>
      </w:r>
      <w:r>
        <w:rPr>
          <w:rFonts w:ascii="Palatino Linotype" w:hAnsi="Palatino Linotype" w:cs="Times New Roman"/>
          <w:b/>
          <w:sz w:val="18"/>
          <w:szCs w:val="18"/>
        </w:rPr>
        <w:t>S</w:t>
      </w:r>
      <w:r w:rsidR="002D3479" w:rsidRPr="00F55762">
        <w:rPr>
          <w:rFonts w:ascii="Palatino Linotype" w:hAnsi="Palatino Linotype" w:cs="Times New Roman"/>
          <w:b/>
          <w:sz w:val="18"/>
          <w:szCs w:val="18"/>
        </w:rPr>
        <w:t>2</w:t>
      </w:r>
      <w:r w:rsidR="00EC04D8" w:rsidRPr="00F55762">
        <w:rPr>
          <w:rFonts w:ascii="Palatino Linotype" w:hAnsi="Palatino Linotype" w:cs="Times New Roman"/>
          <w:b/>
          <w:sz w:val="18"/>
          <w:szCs w:val="18"/>
        </w:rPr>
        <w:t>:</w:t>
      </w:r>
      <w:r w:rsidR="00EC04D8" w:rsidRPr="00F55762">
        <w:rPr>
          <w:rFonts w:ascii="Palatino Linotype" w:hAnsi="Palatino Linotype" w:cs="Times New Roman"/>
          <w:sz w:val="18"/>
          <w:szCs w:val="18"/>
        </w:rPr>
        <w:t xml:space="preserve"> List of the bioactive compound</w:t>
      </w:r>
      <w:r w:rsidR="0092693A">
        <w:rPr>
          <w:rFonts w:ascii="Palatino Linotype" w:hAnsi="Palatino Linotype" w:cs="Times New Roman"/>
          <w:sz w:val="18"/>
          <w:szCs w:val="18"/>
        </w:rPr>
        <w:t>s</w:t>
      </w:r>
      <w:r w:rsidR="00EC04D8" w:rsidRPr="00F55762">
        <w:rPr>
          <w:rFonts w:ascii="Palatino Linotype" w:hAnsi="Palatino Linotype" w:cs="Times New Roman"/>
          <w:sz w:val="18"/>
          <w:szCs w:val="18"/>
        </w:rPr>
        <w:t xml:space="preserve"> present in Plant- DLMR3</w:t>
      </w:r>
      <w:r>
        <w:rPr>
          <w:rFonts w:ascii="Palatino Linotype" w:hAnsi="Palatino Linotype" w:cs="Times New Roman"/>
          <w:sz w:val="18"/>
          <w:szCs w:val="18"/>
        </w:rPr>
        <w:t>.</w:t>
      </w:r>
    </w:p>
    <w:tbl>
      <w:tblPr>
        <w:tblStyle w:val="TableGrid"/>
        <w:tblW w:w="0" w:type="auto"/>
        <w:tblLook w:val="04A0"/>
      </w:tblPr>
      <w:tblGrid>
        <w:gridCol w:w="678"/>
        <w:gridCol w:w="1050"/>
        <w:gridCol w:w="1080"/>
        <w:gridCol w:w="3330"/>
        <w:gridCol w:w="1530"/>
      </w:tblGrid>
      <w:tr w:rsidR="006F24DF" w:rsidTr="0092693A">
        <w:tc>
          <w:tcPr>
            <w:tcW w:w="678" w:type="dxa"/>
          </w:tcPr>
          <w:p w:rsidR="006F24DF" w:rsidRDefault="006F24DF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Peaks</w:t>
            </w:r>
          </w:p>
        </w:tc>
        <w:tc>
          <w:tcPr>
            <w:tcW w:w="1050" w:type="dxa"/>
          </w:tcPr>
          <w:p w:rsidR="006F24DF" w:rsidRDefault="006F24DF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R. Time</w:t>
            </w:r>
          </w:p>
        </w:tc>
        <w:tc>
          <w:tcPr>
            <w:tcW w:w="1080" w:type="dxa"/>
          </w:tcPr>
          <w:p w:rsidR="006F24DF" w:rsidRDefault="006F24DF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Area%</w:t>
            </w:r>
          </w:p>
        </w:tc>
        <w:tc>
          <w:tcPr>
            <w:tcW w:w="3330" w:type="dxa"/>
          </w:tcPr>
          <w:p w:rsidR="006F24DF" w:rsidRDefault="006F24DF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Name</w:t>
            </w:r>
          </w:p>
        </w:tc>
        <w:tc>
          <w:tcPr>
            <w:tcW w:w="1530" w:type="dxa"/>
          </w:tcPr>
          <w:p w:rsidR="006F24DF" w:rsidRDefault="006F24DF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Base m/z</w:t>
            </w:r>
          </w:p>
        </w:tc>
      </w:tr>
      <w:tr w:rsidR="006F24DF" w:rsidTr="0092693A">
        <w:tc>
          <w:tcPr>
            <w:tcW w:w="678" w:type="dxa"/>
          </w:tcPr>
          <w:p w:rsidR="006F24DF" w:rsidRDefault="006F24DF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1</w:t>
            </w:r>
          </w:p>
        </w:tc>
        <w:tc>
          <w:tcPr>
            <w:tcW w:w="1050" w:type="dxa"/>
          </w:tcPr>
          <w:p w:rsidR="006F24DF" w:rsidRDefault="006F24DF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8.311</w:t>
            </w:r>
          </w:p>
        </w:tc>
        <w:tc>
          <w:tcPr>
            <w:tcW w:w="1080" w:type="dxa"/>
          </w:tcPr>
          <w:p w:rsidR="006F24DF" w:rsidRDefault="006F24DF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0.29</w:t>
            </w:r>
          </w:p>
        </w:tc>
        <w:tc>
          <w:tcPr>
            <w:tcW w:w="3330" w:type="dxa"/>
          </w:tcPr>
          <w:p w:rsidR="006F24DF" w:rsidRDefault="006F24DF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Z- 1,9-Hexadecadiene</w:t>
            </w:r>
          </w:p>
        </w:tc>
        <w:tc>
          <w:tcPr>
            <w:tcW w:w="1530" w:type="dxa"/>
          </w:tcPr>
          <w:p w:rsidR="006F24DF" w:rsidRDefault="006F24DF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41.05</w:t>
            </w:r>
          </w:p>
        </w:tc>
      </w:tr>
      <w:tr w:rsidR="006F24DF" w:rsidTr="0092693A">
        <w:tc>
          <w:tcPr>
            <w:tcW w:w="678" w:type="dxa"/>
          </w:tcPr>
          <w:p w:rsidR="006F24DF" w:rsidRDefault="00B33079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2</w:t>
            </w:r>
          </w:p>
        </w:tc>
        <w:tc>
          <w:tcPr>
            <w:tcW w:w="1050" w:type="dxa"/>
          </w:tcPr>
          <w:p w:rsidR="006F24DF" w:rsidRDefault="00B33079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8.833</w:t>
            </w:r>
          </w:p>
        </w:tc>
        <w:tc>
          <w:tcPr>
            <w:tcW w:w="1080" w:type="dxa"/>
          </w:tcPr>
          <w:p w:rsidR="006F24DF" w:rsidRDefault="00B33079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0.78</w:t>
            </w:r>
          </w:p>
        </w:tc>
        <w:tc>
          <w:tcPr>
            <w:tcW w:w="3330" w:type="dxa"/>
          </w:tcPr>
          <w:p w:rsidR="006F24DF" w:rsidRDefault="00B33079">
            <w:pPr>
              <w:rPr>
                <w:rFonts w:ascii="Palatino Linotype" w:hAnsi="Palatino Linotype"/>
                <w:sz w:val="18"/>
                <w:szCs w:val="18"/>
              </w:rPr>
            </w:pPr>
            <w:proofErr w:type="spellStart"/>
            <w:r>
              <w:rPr>
                <w:rFonts w:ascii="Palatino Linotype" w:hAnsi="Palatino Linotype"/>
                <w:sz w:val="18"/>
                <w:szCs w:val="18"/>
              </w:rPr>
              <w:t>Cyclopropane</w:t>
            </w:r>
            <w:proofErr w:type="spellEnd"/>
          </w:p>
        </w:tc>
        <w:tc>
          <w:tcPr>
            <w:tcW w:w="1530" w:type="dxa"/>
          </w:tcPr>
          <w:p w:rsidR="006F24DF" w:rsidRDefault="00B33079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41.05</w:t>
            </w:r>
          </w:p>
        </w:tc>
      </w:tr>
      <w:tr w:rsidR="006F24DF" w:rsidTr="0092693A">
        <w:tc>
          <w:tcPr>
            <w:tcW w:w="678" w:type="dxa"/>
          </w:tcPr>
          <w:p w:rsidR="006F24DF" w:rsidRDefault="000467D1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3</w:t>
            </w:r>
          </w:p>
        </w:tc>
        <w:tc>
          <w:tcPr>
            <w:tcW w:w="1050" w:type="dxa"/>
          </w:tcPr>
          <w:p w:rsidR="006F24DF" w:rsidRDefault="000467D1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9.178</w:t>
            </w:r>
          </w:p>
        </w:tc>
        <w:tc>
          <w:tcPr>
            <w:tcW w:w="1080" w:type="dxa"/>
          </w:tcPr>
          <w:p w:rsidR="006F24DF" w:rsidRDefault="000467D1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1.64</w:t>
            </w:r>
          </w:p>
        </w:tc>
        <w:tc>
          <w:tcPr>
            <w:tcW w:w="3330" w:type="dxa"/>
          </w:tcPr>
          <w:p w:rsidR="006F24DF" w:rsidRDefault="000467D1">
            <w:pPr>
              <w:rPr>
                <w:rFonts w:ascii="Palatino Linotype" w:hAnsi="Palatino Linotype"/>
                <w:sz w:val="18"/>
                <w:szCs w:val="18"/>
              </w:rPr>
            </w:pPr>
            <w:proofErr w:type="spellStart"/>
            <w:r>
              <w:rPr>
                <w:rFonts w:ascii="Palatino Linotype" w:hAnsi="Palatino Linotype"/>
                <w:sz w:val="18"/>
                <w:szCs w:val="18"/>
              </w:rPr>
              <w:t>Pentadecanoic</w:t>
            </w:r>
            <w:proofErr w:type="spellEnd"/>
            <w:r>
              <w:rPr>
                <w:rFonts w:ascii="Palatino Linotype" w:hAnsi="Palatino Linotype"/>
                <w:sz w:val="18"/>
                <w:szCs w:val="18"/>
              </w:rPr>
              <w:t xml:space="preserve"> acid</w:t>
            </w:r>
          </w:p>
        </w:tc>
        <w:tc>
          <w:tcPr>
            <w:tcW w:w="1530" w:type="dxa"/>
          </w:tcPr>
          <w:p w:rsidR="006F24DF" w:rsidRDefault="000467D1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74.10</w:t>
            </w:r>
          </w:p>
        </w:tc>
      </w:tr>
      <w:tr w:rsidR="006F24DF" w:rsidTr="0092693A">
        <w:tc>
          <w:tcPr>
            <w:tcW w:w="678" w:type="dxa"/>
          </w:tcPr>
          <w:p w:rsidR="006F24DF" w:rsidRDefault="000467D1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4.</w:t>
            </w:r>
          </w:p>
        </w:tc>
        <w:tc>
          <w:tcPr>
            <w:tcW w:w="1050" w:type="dxa"/>
          </w:tcPr>
          <w:p w:rsidR="006F24DF" w:rsidRDefault="000467D1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9.567</w:t>
            </w:r>
          </w:p>
        </w:tc>
        <w:tc>
          <w:tcPr>
            <w:tcW w:w="1080" w:type="dxa"/>
          </w:tcPr>
          <w:p w:rsidR="006F24DF" w:rsidRDefault="000467D1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6.67</w:t>
            </w:r>
          </w:p>
        </w:tc>
        <w:tc>
          <w:tcPr>
            <w:tcW w:w="3330" w:type="dxa"/>
          </w:tcPr>
          <w:p w:rsidR="006F24DF" w:rsidRDefault="000467D1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n-</w:t>
            </w:r>
            <w:proofErr w:type="spellStart"/>
            <w:r>
              <w:rPr>
                <w:rFonts w:ascii="Palatino Linotype" w:hAnsi="Palatino Linotype"/>
                <w:sz w:val="18"/>
                <w:szCs w:val="18"/>
              </w:rPr>
              <w:t>Hexadecanoic</w:t>
            </w:r>
            <w:proofErr w:type="spellEnd"/>
            <w:r>
              <w:rPr>
                <w:rFonts w:ascii="Palatino Linotype" w:hAnsi="Palatino Linotype"/>
                <w:sz w:val="18"/>
                <w:szCs w:val="18"/>
              </w:rPr>
              <w:t xml:space="preserve"> acid</w:t>
            </w:r>
          </w:p>
        </w:tc>
        <w:tc>
          <w:tcPr>
            <w:tcW w:w="1530" w:type="dxa"/>
          </w:tcPr>
          <w:p w:rsidR="006F24DF" w:rsidRDefault="000467D1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41.05</w:t>
            </w:r>
          </w:p>
        </w:tc>
      </w:tr>
      <w:tr w:rsidR="006F24DF" w:rsidTr="0092693A">
        <w:tc>
          <w:tcPr>
            <w:tcW w:w="678" w:type="dxa"/>
          </w:tcPr>
          <w:p w:rsidR="006F24DF" w:rsidRDefault="00880A09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5</w:t>
            </w:r>
          </w:p>
        </w:tc>
        <w:tc>
          <w:tcPr>
            <w:tcW w:w="1050" w:type="dxa"/>
          </w:tcPr>
          <w:p w:rsidR="006F24DF" w:rsidRDefault="005B7946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9.773</w:t>
            </w:r>
          </w:p>
        </w:tc>
        <w:tc>
          <w:tcPr>
            <w:tcW w:w="1080" w:type="dxa"/>
          </w:tcPr>
          <w:p w:rsidR="006F24DF" w:rsidRDefault="005B7946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1.94</w:t>
            </w:r>
          </w:p>
        </w:tc>
        <w:tc>
          <w:tcPr>
            <w:tcW w:w="3330" w:type="dxa"/>
          </w:tcPr>
          <w:p w:rsidR="006F24DF" w:rsidRDefault="005B7946">
            <w:pPr>
              <w:rPr>
                <w:rFonts w:ascii="Palatino Linotype" w:hAnsi="Palatino Linotype"/>
                <w:sz w:val="18"/>
                <w:szCs w:val="18"/>
              </w:rPr>
            </w:pPr>
            <w:proofErr w:type="spellStart"/>
            <w:r>
              <w:rPr>
                <w:rFonts w:ascii="Palatino Linotype" w:hAnsi="Palatino Linotype"/>
                <w:sz w:val="18"/>
                <w:szCs w:val="18"/>
              </w:rPr>
              <w:t>Cyclopropane</w:t>
            </w:r>
            <w:proofErr w:type="spellEnd"/>
          </w:p>
        </w:tc>
        <w:tc>
          <w:tcPr>
            <w:tcW w:w="1530" w:type="dxa"/>
          </w:tcPr>
          <w:p w:rsidR="006F24DF" w:rsidRDefault="005B7946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63.05</w:t>
            </w:r>
          </w:p>
        </w:tc>
      </w:tr>
      <w:tr w:rsidR="006F24DF" w:rsidTr="0092693A">
        <w:tc>
          <w:tcPr>
            <w:tcW w:w="678" w:type="dxa"/>
          </w:tcPr>
          <w:p w:rsidR="006F24DF" w:rsidRDefault="00880A09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6</w:t>
            </w:r>
          </w:p>
        </w:tc>
        <w:tc>
          <w:tcPr>
            <w:tcW w:w="1050" w:type="dxa"/>
          </w:tcPr>
          <w:p w:rsidR="006F24DF" w:rsidRDefault="005B7946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9.842</w:t>
            </w:r>
          </w:p>
        </w:tc>
        <w:tc>
          <w:tcPr>
            <w:tcW w:w="1080" w:type="dxa"/>
          </w:tcPr>
          <w:p w:rsidR="006F24DF" w:rsidRDefault="005B7946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1.73</w:t>
            </w:r>
          </w:p>
        </w:tc>
        <w:tc>
          <w:tcPr>
            <w:tcW w:w="3330" w:type="dxa"/>
          </w:tcPr>
          <w:p w:rsidR="006F24DF" w:rsidRDefault="005B7946">
            <w:pPr>
              <w:rPr>
                <w:rFonts w:ascii="Palatino Linotype" w:hAnsi="Palatino Linotype"/>
                <w:sz w:val="18"/>
                <w:szCs w:val="18"/>
              </w:rPr>
            </w:pPr>
            <w:proofErr w:type="spellStart"/>
            <w:r>
              <w:rPr>
                <w:rFonts w:ascii="Palatino Linotype" w:hAnsi="Palatino Linotype"/>
                <w:sz w:val="18"/>
                <w:szCs w:val="18"/>
              </w:rPr>
              <w:t>Cyclopentaneundecanoic</w:t>
            </w:r>
            <w:proofErr w:type="spellEnd"/>
            <w:r>
              <w:rPr>
                <w:rFonts w:ascii="Palatino Linotype" w:hAnsi="Palatino Linotype"/>
                <w:sz w:val="18"/>
                <w:szCs w:val="18"/>
              </w:rPr>
              <w:t xml:space="preserve"> acid</w:t>
            </w:r>
          </w:p>
        </w:tc>
        <w:tc>
          <w:tcPr>
            <w:tcW w:w="1530" w:type="dxa"/>
          </w:tcPr>
          <w:p w:rsidR="006F24DF" w:rsidRDefault="00880A09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55.05</w:t>
            </w:r>
          </w:p>
        </w:tc>
      </w:tr>
      <w:tr w:rsidR="006F24DF" w:rsidTr="0092693A">
        <w:tc>
          <w:tcPr>
            <w:tcW w:w="678" w:type="dxa"/>
          </w:tcPr>
          <w:p w:rsidR="006F24DF" w:rsidRDefault="00E35D57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7</w:t>
            </w:r>
          </w:p>
        </w:tc>
        <w:tc>
          <w:tcPr>
            <w:tcW w:w="1050" w:type="dxa"/>
          </w:tcPr>
          <w:p w:rsidR="006F24DF" w:rsidRDefault="00E35D57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10.325</w:t>
            </w:r>
          </w:p>
        </w:tc>
        <w:tc>
          <w:tcPr>
            <w:tcW w:w="1080" w:type="dxa"/>
          </w:tcPr>
          <w:p w:rsidR="006F24DF" w:rsidRDefault="00E35D57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2.30</w:t>
            </w:r>
          </w:p>
        </w:tc>
        <w:tc>
          <w:tcPr>
            <w:tcW w:w="3330" w:type="dxa"/>
          </w:tcPr>
          <w:p w:rsidR="006F24DF" w:rsidRDefault="00E35D57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11, 14-Eicosadienoic acid</w:t>
            </w:r>
          </w:p>
        </w:tc>
        <w:tc>
          <w:tcPr>
            <w:tcW w:w="1530" w:type="dxa"/>
          </w:tcPr>
          <w:p w:rsidR="006F24DF" w:rsidRDefault="00E35D57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41.10</w:t>
            </w:r>
          </w:p>
        </w:tc>
      </w:tr>
      <w:tr w:rsidR="00E35D57" w:rsidTr="0092693A">
        <w:tc>
          <w:tcPr>
            <w:tcW w:w="678" w:type="dxa"/>
          </w:tcPr>
          <w:p w:rsidR="00E35D57" w:rsidRDefault="00E35D57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8</w:t>
            </w:r>
          </w:p>
        </w:tc>
        <w:tc>
          <w:tcPr>
            <w:tcW w:w="1050" w:type="dxa"/>
          </w:tcPr>
          <w:p w:rsidR="00E35D57" w:rsidRDefault="00E35D57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11.387</w:t>
            </w:r>
          </w:p>
        </w:tc>
        <w:tc>
          <w:tcPr>
            <w:tcW w:w="1080" w:type="dxa"/>
          </w:tcPr>
          <w:p w:rsidR="00E35D57" w:rsidRDefault="00E35D57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6.45</w:t>
            </w:r>
          </w:p>
        </w:tc>
        <w:tc>
          <w:tcPr>
            <w:tcW w:w="3330" w:type="dxa"/>
          </w:tcPr>
          <w:p w:rsidR="00E35D57" w:rsidRDefault="00E35D57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1,2,4-Triazole</w:t>
            </w:r>
          </w:p>
        </w:tc>
        <w:tc>
          <w:tcPr>
            <w:tcW w:w="1530" w:type="dxa"/>
          </w:tcPr>
          <w:p w:rsidR="00E35D57" w:rsidRDefault="00E35D57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75.05</w:t>
            </w:r>
          </w:p>
        </w:tc>
      </w:tr>
      <w:tr w:rsidR="00E35D57" w:rsidTr="0092693A">
        <w:tc>
          <w:tcPr>
            <w:tcW w:w="678" w:type="dxa"/>
          </w:tcPr>
          <w:p w:rsidR="00E35D57" w:rsidRDefault="00E35D57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9</w:t>
            </w:r>
          </w:p>
        </w:tc>
        <w:tc>
          <w:tcPr>
            <w:tcW w:w="1050" w:type="dxa"/>
          </w:tcPr>
          <w:p w:rsidR="00E35D57" w:rsidRDefault="00E35D57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12.660</w:t>
            </w:r>
          </w:p>
        </w:tc>
        <w:tc>
          <w:tcPr>
            <w:tcW w:w="1080" w:type="dxa"/>
          </w:tcPr>
          <w:p w:rsidR="00E35D57" w:rsidRDefault="00E35D57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0.48</w:t>
            </w:r>
          </w:p>
        </w:tc>
        <w:tc>
          <w:tcPr>
            <w:tcW w:w="3330" w:type="dxa"/>
          </w:tcPr>
          <w:p w:rsidR="00E35D57" w:rsidRDefault="00E35D57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d-</w:t>
            </w:r>
            <w:proofErr w:type="spellStart"/>
            <w:r>
              <w:rPr>
                <w:rFonts w:ascii="Palatino Linotype" w:hAnsi="Palatino Linotype"/>
                <w:sz w:val="18"/>
                <w:szCs w:val="18"/>
              </w:rPr>
              <w:t>Mannitol</w:t>
            </w:r>
            <w:proofErr w:type="spellEnd"/>
          </w:p>
        </w:tc>
        <w:tc>
          <w:tcPr>
            <w:tcW w:w="1530" w:type="dxa"/>
          </w:tcPr>
          <w:p w:rsidR="00E35D57" w:rsidRDefault="00E35D57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69.05</w:t>
            </w:r>
          </w:p>
        </w:tc>
      </w:tr>
    </w:tbl>
    <w:p w:rsidR="00570401" w:rsidRPr="00F55762" w:rsidRDefault="00570401">
      <w:pPr>
        <w:rPr>
          <w:rFonts w:ascii="Palatino Linotype" w:hAnsi="Palatino Linotype"/>
          <w:sz w:val="18"/>
          <w:szCs w:val="18"/>
        </w:rPr>
      </w:pPr>
    </w:p>
    <w:p w:rsidR="00EC04D8" w:rsidRPr="00F55762" w:rsidRDefault="00EC04D8">
      <w:pPr>
        <w:rPr>
          <w:rFonts w:ascii="Palatino Linotype" w:hAnsi="Palatino Linotype"/>
          <w:sz w:val="18"/>
          <w:szCs w:val="18"/>
        </w:rPr>
      </w:pPr>
    </w:p>
    <w:p w:rsidR="00EC04D8" w:rsidRPr="00F55762" w:rsidRDefault="00EC04D8">
      <w:pPr>
        <w:rPr>
          <w:rFonts w:ascii="Palatino Linotype" w:hAnsi="Palatino Linotype"/>
          <w:sz w:val="18"/>
          <w:szCs w:val="18"/>
        </w:rPr>
      </w:pPr>
      <w:r w:rsidRPr="00F55762">
        <w:rPr>
          <w:rFonts w:ascii="Palatino Linotype" w:hAnsi="Palatino Linotype"/>
          <w:noProof/>
          <w:sz w:val="18"/>
          <w:szCs w:val="18"/>
          <w:lang w:bidi="ne-NP"/>
        </w:rPr>
        <w:lastRenderedPageBreak/>
        <w:drawing>
          <wp:inline distT="0" distB="0" distL="0" distR="0">
            <wp:extent cx="3692979" cy="4473180"/>
            <wp:effectExtent l="19050" t="0" r="2721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709" cy="4480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387" w:rsidRDefault="00211387">
      <w:pPr>
        <w:rPr>
          <w:rFonts w:ascii="Palatino Linotype" w:hAnsi="Palatino Linotype"/>
          <w:sz w:val="18"/>
          <w:szCs w:val="18"/>
        </w:rPr>
      </w:pPr>
      <w:r w:rsidRPr="00F55762">
        <w:rPr>
          <w:rFonts w:ascii="Palatino Linotype" w:hAnsi="Palatino Linotype"/>
          <w:b/>
          <w:sz w:val="18"/>
          <w:szCs w:val="18"/>
        </w:rPr>
        <w:t xml:space="preserve">Figure </w:t>
      </w:r>
      <w:r w:rsidR="00F55762">
        <w:rPr>
          <w:rFonts w:ascii="Palatino Linotype" w:hAnsi="Palatino Linotype"/>
          <w:b/>
          <w:sz w:val="18"/>
          <w:szCs w:val="18"/>
        </w:rPr>
        <w:t>S5.</w:t>
      </w:r>
      <w:r w:rsidRPr="00F55762">
        <w:rPr>
          <w:rFonts w:ascii="Palatino Linotype" w:hAnsi="Palatino Linotype"/>
          <w:sz w:val="18"/>
          <w:szCs w:val="18"/>
        </w:rPr>
        <w:t xml:space="preserve"> </w:t>
      </w:r>
      <w:proofErr w:type="gramStart"/>
      <w:r w:rsidRPr="00F55762">
        <w:rPr>
          <w:rFonts w:ascii="Palatino Linotype" w:hAnsi="Palatino Linotype"/>
          <w:sz w:val="18"/>
          <w:szCs w:val="18"/>
        </w:rPr>
        <w:t>The chromatogram of the Plant-DLCCR7</w:t>
      </w:r>
      <w:r w:rsidR="00F55762">
        <w:rPr>
          <w:rFonts w:ascii="Palatino Linotype" w:hAnsi="Palatino Linotype"/>
          <w:sz w:val="18"/>
          <w:szCs w:val="18"/>
        </w:rPr>
        <w:t>.</w:t>
      </w:r>
      <w:proofErr w:type="gramEnd"/>
    </w:p>
    <w:p w:rsidR="00B04702" w:rsidRPr="00F55762" w:rsidRDefault="00B04702">
      <w:pPr>
        <w:rPr>
          <w:rFonts w:ascii="Palatino Linotype" w:hAnsi="Palatino Linotype"/>
          <w:sz w:val="18"/>
          <w:szCs w:val="18"/>
        </w:rPr>
      </w:pPr>
    </w:p>
    <w:p w:rsidR="00EC04D8" w:rsidRPr="00B04702" w:rsidRDefault="002D3479" w:rsidP="00B04702">
      <w:pPr>
        <w:spacing w:line="360" w:lineRule="auto"/>
        <w:jc w:val="both"/>
        <w:rPr>
          <w:rFonts w:ascii="Palatino Linotype" w:hAnsi="Palatino Linotype" w:cs="Times New Roman"/>
          <w:sz w:val="18"/>
          <w:szCs w:val="18"/>
        </w:rPr>
      </w:pPr>
      <w:r w:rsidRPr="00F55762">
        <w:rPr>
          <w:rFonts w:ascii="Palatino Linotype" w:hAnsi="Palatino Linotype" w:cs="Times New Roman"/>
          <w:b/>
          <w:sz w:val="18"/>
          <w:szCs w:val="18"/>
        </w:rPr>
        <w:t xml:space="preserve">Table </w:t>
      </w:r>
      <w:r w:rsidR="00F55762">
        <w:rPr>
          <w:rFonts w:ascii="Palatino Linotype" w:hAnsi="Palatino Linotype" w:cs="Times New Roman"/>
          <w:b/>
          <w:sz w:val="18"/>
          <w:szCs w:val="18"/>
        </w:rPr>
        <w:t>S</w:t>
      </w:r>
      <w:r w:rsidRPr="00F55762">
        <w:rPr>
          <w:rFonts w:ascii="Palatino Linotype" w:hAnsi="Palatino Linotype" w:cs="Times New Roman"/>
          <w:b/>
          <w:sz w:val="18"/>
          <w:szCs w:val="18"/>
        </w:rPr>
        <w:t>3</w:t>
      </w:r>
      <w:r w:rsidR="00F55762">
        <w:rPr>
          <w:rFonts w:ascii="Palatino Linotype" w:hAnsi="Palatino Linotype" w:cs="Times New Roman"/>
          <w:b/>
          <w:sz w:val="18"/>
          <w:szCs w:val="18"/>
        </w:rPr>
        <w:t>.</w:t>
      </w:r>
      <w:r w:rsidR="00EC04D8" w:rsidRPr="00F55762">
        <w:rPr>
          <w:rFonts w:ascii="Palatino Linotype" w:hAnsi="Palatino Linotype" w:cs="Times New Roman"/>
          <w:sz w:val="18"/>
          <w:szCs w:val="18"/>
        </w:rPr>
        <w:t xml:space="preserve"> List of the bioactive compound</w:t>
      </w:r>
      <w:r w:rsidR="0092693A">
        <w:rPr>
          <w:rFonts w:ascii="Palatino Linotype" w:hAnsi="Palatino Linotype" w:cs="Times New Roman"/>
          <w:sz w:val="18"/>
          <w:szCs w:val="18"/>
        </w:rPr>
        <w:t>s</w:t>
      </w:r>
      <w:r w:rsidR="00EC04D8" w:rsidRPr="00F55762">
        <w:rPr>
          <w:rFonts w:ascii="Palatino Linotype" w:hAnsi="Palatino Linotype" w:cs="Times New Roman"/>
          <w:sz w:val="18"/>
          <w:szCs w:val="18"/>
        </w:rPr>
        <w:t xml:space="preserve"> in Plant–DLCCR</w:t>
      </w:r>
      <w:r w:rsidR="00211387" w:rsidRPr="00F55762">
        <w:rPr>
          <w:rFonts w:ascii="Palatino Linotype" w:hAnsi="Palatino Linotype" w:cs="Times New Roman"/>
          <w:sz w:val="18"/>
          <w:szCs w:val="18"/>
        </w:rPr>
        <w:t>7</w:t>
      </w:r>
    </w:p>
    <w:tbl>
      <w:tblPr>
        <w:tblStyle w:val="TableGrid"/>
        <w:tblW w:w="0" w:type="auto"/>
        <w:tblLook w:val="04A0"/>
      </w:tblPr>
      <w:tblGrid>
        <w:gridCol w:w="648"/>
        <w:gridCol w:w="1440"/>
        <w:gridCol w:w="900"/>
        <w:gridCol w:w="2520"/>
        <w:gridCol w:w="990"/>
      </w:tblGrid>
      <w:tr w:rsidR="00E35D57" w:rsidTr="0092693A">
        <w:tc>
          <w:tcPr>
            <w:tcW w:w="648" w:type="dxa"/>
          </w:tcPr>
          <w:p w:rsidR="00E35D57" w:rsidRDefault="0086093C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Peak</w:t>
            </w:r>
          </w:p>
        </w:tc>
        <w:tc>
          <w:tcPr>
            <w:tcW w:w="1440" w:type="dxa"/>
          </w:tcPr>
          <w:p w:rsidR="00E35D57" w:rsidRDefault="0086093C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Real Time</w:t>
            </w:r>
          </w:p>
        </w:tc>
        <w:tc>
          <w:tcPr>
            <w:tcW w:w="900" w:type="dxa"/>
          </w:tcPr>
          <w:p w:rsidR="00E35D57" w:rsidRDefault="0086093C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Area%</w:t>
            </w:r>
          </w:p>
        </w:tc>
        <w:tc>
          <w:tcPr>
            <w:tcW w:w="2520" w:type="dxa"/>
          </w:tcPr>
          <w:p w:rsidR="00E35D57" w:rsidRDefault="0086093C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Name</w:t>
            </w:r>
          </w:p>
        </w:tc>
        <w:tc>
          <w:tcPr>
            <w:tcW w:w="990" w:type="dxa"/>
          </w:tcPr>
          <w:p w:rsidR="00E35D57" w:rsidRDefault="0086093C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Base m/z</w:t>
            </w:r>
          </w:p>
        </w:tc>
      </w:tr>
      <w:tr w:rsidR="00E35D57" w:rsidTr="0092693A">
        <w:tc>
          <w:tcPr>
            <w:tcW w:w="648" w:type="dxa"/>
          </w:tcPr>
          <w:p w:rsidR="00E35D57" w:rsidRDefault="0086093C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1</w:t>
            </w:r>
          </w:p>
        </w:tc>
        <w:tc>
          <w:tcPr>
            <w:tcW w:w="1440" w:type="dxa"/>
          </w:tcPr>
          <w:p w:rsidR="00E35D57" w:rsidRDefault="0086093C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3.513</w:t>
            </w:r>
          </w:p>
        </w:tc>
        <w:tc>
          <w:tcPr>
            <w:tcW w:w="900" w:type="dxa"/>
          </w:tcPr>
          <w:p w:rsidR="00E35D57" w:rsidRDefault="0086093C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0.83</w:t>
            </w:r>
          </w:p>
        </w:tc>
        <w:tc>
          <w:tcPr>
            <w:tcW w:w="2520" w:type="dxa"/>
          </w:tcPr>
          <w:p w:rsidR="00E35D57" w:rsidRDefault="0086093C">
            <w:pPr>
              <w:rPr>
                <w:rFonts w:ascii="Palatino Linotype" w:hAnsi="Palatino Linotype"/>
                <w:sz w:val="18"/>
                <w:szCs w:val="18"/>
              </w:rPr>
            </w:pPr>
            <w:proofErr w:type="spellStart"/>
            <w:r>
              <w:rPr>
                <w:rFonts w:ascii="Palatino Linotype" w:hAnsi="Palatino Linotype"/>
                <w:sz w:val="18"/>
                <w:szCs w:val="18"/>
              </w:rPr>
              <w:t>Imidazole</w:t>
            </w:r>
            <w:proofErr w:type="spellEnd"/>
          </w:p>
        </w:tc>
        <w:tc>
          <w:tcPr>
            <w:tcW w:w="990" w:type="dxa"/>
          </w:tcPr>
          <w:p w:rsidR="00E35D57" w:rsidRDefault="0086093C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43.95</w:t>
            </w:r>
          </w:p>
        </w:tc>
      </w:tr>
      <w:tr w:rsidR="00E35D57" w:rsidTr="0092693A">
        <w:tc>
          <w:tcPr>
            <w:tcW w:w="648" w:type="dxa"/>
          </w:tcPr>
          <w:p w:rsidR="00E35D57" w:rsidRDefault="0086093C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2</w:t>
            </w:r>
          </w:p>
        </w:tc>
        <w:tc>
          <w:tcPr>
            <w:tcW w:w="1440" w:type="dxa"/>
          </w:tcPr>
          <w:p w:rsidR="00E35D57" w:rsidRDefault="0086093C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8.490</w:t>
            </w:r>
          </w:p>
        </w:tc>
        <w:tc>
          <w:tcPr>
            <w:tcW w:w="900" w:type="dxa"/>
          </w:tcPr>
          <w:p w:rsidR="00E35D57" w:rsidRDefault="0086093C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0.70</w:t>
            </w:r>
          </w:p>
        </w:tc>
        <w:tc>
          <w:tcPr>
            <w:tcW w:w="2520" w:type="dxa"/>
          </w:tcPr>
          <w:p w:rsidR="00E35D57" w:rsidRDefault="0086093C">
            <w:pPr>
              <w:rPr>
                <w:rFonts w:ascii="Palatino Linotype" w:hAnsi="Palatino Linotype"/>
                <w:sz w:val="18"/>
                <w:szCs w:val="18"/>
              </w:rPr>
            </w:pPr>
            <w:proofErr w:type="spellStart"/>
            <w:r>
              <w:rPr>
                <w:rFonts w:ascii="Palatino Linotype" w:hAnsi="Palatino Linotype"/>
                <w:sz w:val="18"/>
                <w:szCs w:val="18"/>
              </w:rPr>
              <w:t>Hexadecanoic</w:t>
            </w:r>
            <w:proofErr w:type="spellEnd"/>
            <w:r>
              <w:rPr>
                <w:rFonts w:ascii="Palatino Linotype" w:hAnsi="Palatino Linotype"/>
                <w:sz w:val="18"/>
                <w:szCs w:val="18"/>
              </w:rPr>
              <w:t xml:space="preserve"> acid</w:t>
            </w:r>
          </w:p>
        </w:tc>
        <w:tc>
          <w:tcPr>
            <w:tcW w:w="990" w:type="dxa"/>
          </w:tcPr>
          <w:p w:rsidR="00E35D57" w:rsidRDefault="0086093C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74.10</w:t>
            </w:r>
          </w:p>
        </w:tc>
      </w:tr>
      <w:tr w:rsidR="00E35D57" w:rsidTr="0092693A">
        <w:tc>
          <w:tcPr>
            <w:tcW w:w="648" w:type="dxa"/>
          </w:tcPr>
          <w:p w:rsidR="00E35D57" w:rsidRDefault="0086093C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3</w:t>
            </w:r>
          </w:p>
        </w:tc>
        <w:tc>
          <w:tcPr>
            <w:tcW w:w="1440" w:type="dxa"/>
          </w:tcPr>
          <w:p w:rsidR="00E35D57" w:rsidRDefault="0086093C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8.546</w:t>
            </w:r>
          </w:p>
        </w:tc>
        <w:tc>
          <w:tcPr>
            <w:tcW w:w="900" w:type="dxa"/>
          </w:tcPr>
          <w:p w:rsidR="00E35D57" w:rsidRDefault="0086093C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0.51</w:t>
            </w:r>
          </w:p>
        </w:tc>
        <w:tc>
          <w:tcPr>
            <w:tcW w:w="2520" w:type="dxa"/>
          </w:tcPr>
          <w:p w:rsidR="00E35D57" w:rsidRDefault="0086093C">
            <w:pPr>
              <w:rPr>
                <w:rFonts w:ascii="Palatino Linotype" w:hAnsi="Palatino Linotype"/>
                <w:sz w:val="18"/>
                <w:szCs w:val="18"/>
              </w:rPr>
            </w:pPr>
            <w:proofErr w:type="spellStart"/>
            <w:r>
              <w:rPr>
                <w:rFonts w:ascii="Palatino Linotype" w:hAnsi="Palatino Linotype"/>
                <w:sz w:val="18"/>
                <w:szCs w:val="18"/>
              </w:rPr>
              <w:t>Cyclopropane</w:t>
            </w:r>
            <w:proofErr w:type="spellEnd"/>
          </w:p>
        </w:tc>
        <w:tc>
          <w:tcPr>
            <w:tcW w:w="990" w:type="dxa"/>
          </w:tcPr>
          <w:p w:rsidR="00E35D57" w:rsidRDefault="0086093C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 xml:space="preserve"> 41.10</w:t>
            </w:r>
          </w:p>
        </w:tc>
      </w:tr>
      <w:tr w:rsidR="00E35D57" w:rsidTr="0092693A">
        <w:tc>
          <w:tcPr>
            <w:tcW w:w="648" w:type="dxa"/>
          </w:tcPr>
          <w:p w:rsidR="00E35D57" w:rsidRDefault="0086093C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4</w:t>
            </w:r>
          </w:p>
        </w:tc>
        <w:tc>
          <w:tcPr>
            <w:tcW w:w="1440" w:type="dxa"/>
          </w:tcPr>
          <w:p w:rsidR="00E35D57" w:rsidRDefault="0086093C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9.073</w:t>
            </w:r>
          </w:p>
        </w:tc>
        <w:tc>
          <w:tcPr>
            <w:tcW w:w="900" w:type="dxa"/>
          </w:tcPr>
          <w:p w:rsidR="00E35D57" w:rsidRDefault="0086093C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0.45</w:t>
            </w:r>
          </w:p>
        </w:tc>
        <w:tc>
          <w:tcPr>
            <w:tcW w:w="2520" w:type="dxa"/>
          </w:tcPr>
          <w:p w:rsidR="00E35D57" w:rsidRDefault="0086093C">
            <w:pPr>
              <w:rPr>
                <w:rFonts w:ascii="Palatino Linotype" w:hAnsi="Palatino Linotype"/>
                <w:sz w:val="18"/>
                <w:szCs w:val="18"/>
              </w:rPr>
            </w:pPr>
            <w:proofErr w:type="spellStart"/>
            <w:r>
              <w:rPr>
                <w:rFonts w:ascii="Palatino Linotype" w:hAnsi="Palatino Linotype"/>
                <w:sz w:val="18"/>
                <w:szCs w:val="18"/>
              </w:rPr>
              <w:t>Cyclopropanepe</w:t>
            </w:r>
            <w:r w:rsidR="00C23BE5">
              <w:rPr>
                <w:rFonts w:ascii="Palatino Linotype" w:hAnsi="Palatino Linotype"/>
                <w:sz w:val="18"/>
                <w:szCs w:val="18"/>
              </w:rPr>
              <w:t>n</w:t>
            </w:r>
            <w:r>
              <w:rPr>
                <w:rFonts w:ascii="Palatino Linotype" w:hAnsi="Palatino Linotype"/>
                <w:sz w:val="18"/>
                <w:szCs w:val="18"/>
              </w:rPr>
              <w:t>tanoic</w:t>
            </w:r>
            <w:proofErr w:type="spellEnd"/>
            <w:r>
              <w:rPr>
                <w:rFonts w:ascii="Palatino Linotype" w:hAnsi="Palatino Linotype"/>
                <w:sz w:val="18"/>
                <w:szCs w:val="18"/>
              </w:rPr>
              <w:t xml:space="preserve"> acid</w:t>
            </w:r>
          </w:p>
        </w:tc>
        <w:tc>
          <w:tcPr>
            <w:tcW w:w="990" w:type="dxa"/>
          </w:tcPr>
          <w:p w:rsidR="00E35D57" w:rsidRDefault="00C23BE5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41.10</w:t>
            </w:r>
          </w:p>
        </w:tc>
      </w:tr>
      <w:tr w:rsidR="00E35D57" w:rsidTr="0092693A">
        <w:tc>
          <w:tcPr>
            <w:tcW w:w="648" w:type="dxa"/>
          </w:tcPr>
          <w:p w:rsidR="00E35D57" w:rsidRDefault="00C23BE5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5</w:t>
            </w:r>
          </w:p>
        </w:tc>
        <w:tc>
          <w:tcPr>
            <w:tcW w:w="1440" w:type="dxa"/>
          </w:tcPr>
          <w:p w:rsidR="00E35D57" w:rsidRDefault="00C23BE5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9.188</w:t>
            </w:r>
          </w:p>
        </w:tc>
        <w:tc>
          <w:tcPr>
            <w:tcW w:w="900" w:type="dxa"/>
          </w:tcPr>
          <w:p w:rsidR="00E35D57" w:rsidRDefault="00C23BE5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7.34</w:t>
            </w:r>
          </w:p>
        </w:tc>
        <w:tc>
          <w:tcPr>
            <w:tcW w:w="2520" w:type="dxa"/>
          </w:tcPr>
          <w:p w:rsidR="00E35D57" w:rsidRDefault="00C23BE5">
            <w:pPr>
              <w:rPr>
                <w:rFonts w:ascii="Palatino Linotype" w:hAnsi="Palatino Linotype"/>
                <w:sz w:val="18"/>
                <w:szCs w:val="18"/>
              </w:rPr>
            </w:pPr>
            <w:proofErr w:type="spellStart"/>
            <w:r>
              <w:rPr>
                <w:rFonts w:ascii="Palatino Linotype" w:hAnsi="Palatino Linotype"/>
                <w:sz w:val="18"/>
                <w:szCs w:val="18"/>
              </w:rPr>
              <w:t>Pentadecanoic</w:t>
            </w:r>
            <w:proofErr w:type="spellEnd"/>
            <w:r>
              <w:rPr>
                <w:rFonts w:ascii="Palatino Linotype" w:hAnsi="Palatino Linotype"/>
                <w:sz w:val="18"/>
                <w:szCs w:val="18"/>
              </w:rPr>
              <w:t xml:space="preserve"> acid</w:t>
            </w:r>
          </w:p>
        </w:tc>
        <w:tc>
          <w:tcPr>
            <w:tcW w:w="990" w:type="dxa"/>
          </w:tcPr>
          <w:p w:rsidR="00E35D57" w:rsidRDefault="00C23BE5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74.10</w:t>
            </w:r>
          </w:p>
        </w:tc>
      </w:tr>
      <w:tr w:rsidR="00C23BE5" w:rsidTr="0092693A">
        <w:tc>
          <w:tcPr>
            <w:tcW w:w="648" w:type="dxa"/>
          </w:tcPr>
          <w:p w:rsidR="00C23BE5" w:rsidRDefault="00C23BE5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6</w:t>
            </w:r>
          </w:p>
        </w:tc>
        <w:tc>
          <w:tcPr>
            <w:tcW w:w="1440" w:type="dxa"/>
          </w:tcPr>
          <w:p w:rsidR="00C23BE5" w:rsidRDefault="00C23BE5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10.027</w:t>
            </w:r>
          </w:p>
        </w:tc>
        <w:tc>
          <w:tcPr>
            <w:tcW w:w="900" w:type="dxa"/>
          </w:tcPr>
          <w:p w:rsidR="00C23BE5" w:rsidRDefault="00C23BE5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0.56</w:t>
            </w:r>
          </w:p>
        </w:tc>
        <w:tc>
          <w:tcPr>
            <w:tcW w:w="2520" w:type="dxa"/>
          </w:tcPr>
          <w:p w:rsidR="00C23BE5" w:rsidRDefault="00C23BE5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2H-Pyran</w:t>
            </w:r>
          </w:p>
        </w:tc>
        <w:tc>
          <w:tcPr>
            <w:tcW w:w="990" w:type="dxa"/>
          </w:tcPr>
          <w:p w:rsidR="00C23BE5" w:rsidRDefault="00C23BE5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63.05</w:t>
            </w:r>
          </w:p>
        </w:tc>
      </w:tr>
      <w:tr w:rsidR="00E35D57" w:rsidTr="0092693A">
        <w:tc>
          <w:tcPr>
            <w:tcW w:w="648" w:type="dxa"/>
          </w:tcPr>
          <w:p w:rsidR="00E35D57" w:rsidRDefault="00C23BE5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7</w:t>
            </w:r>
          </w:p>
        </w:tc>
        <w:tc>
          <w:tcPr>
            <w:tcW w:w="1440" w:type="dxa"/>
          </w:tcPr>
          <w:p w:rsidR="00E35D57" w:rsidRDefault="00C23BE5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9.564</w:t>
            </w:r>
          </w:p>
        </w:tc>
        <w:tc>
          <w:tcPr>
            <w:tcW w:w="900" w:type="dxa"/>
          </w:tcPr>
          <w:p w:rsidR="00E35D57" w:rsidRDefault="00C23BE5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7.00</w:t>
            </w:r>
          </w:p>
        </w:tc>
        <w:tc>
          <w:tcPr>
            <w:tcW w:w="2520" w:type="dxa"/>
          </w:tcPr>
          <w:p w:rsidR="00E35D57" w:rsidRDefault="00C23BE5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n-</w:t>
            </w:r>
            <w:proofErr w:type="spellStart"/>
            <w:r>
              <w:rPr>
                <w:rFonts w:ascii="Palatino Linotype" w:hAnsi="Palatino Linotype"/>
                <w:sz w:val="18"/>
                <w:szCs w:val="18"/>
              </w:rPr>
              <w:t>Hexadecanoic</w:t>
            </w:r>
            <w:proofErr w:type="spellEnd"/>
            <w:r>
              <w:rPr>
                <w:rFonts w:ascii="Palatino Linotype" w:hAnsi="Palatino Linotype"/>
                <w:sz w:val="18"/>
                <w:szCs w:val="18"/>
              </w:rPr>
              <w:t xml:space="preserve"> acid</w:t>
            </w:r>
          </w:p>
        </w:tc>
        <w:tc>
          <w:tcPr>
            <w:tcW w:w="990" w:type="dxa"/>
          </w:tcPr>
          <w:p w:rsidR="00E35D57" w:rsidRDefault="00C23BE5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41.10</w:t>
            </w:r>
          </w:p>
        </w:tc>
      </w:tr>
      <w:tr w:rsidR="00E35D57" w:rsidTr="0092693A">
        <w:tc>
          <w:tcPr>
            <w:tcW w:w="648" w:type="dxa"/>
          </w:tcPr>
          <w:p w:rsidR="00E35D57" w:rsidRDefault="00C23BE5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8</w:t>
            </w:r>
          </w:p>
        </w:tc>
        <w:tc>
          <w:tcPr>
            <w:tcW w:w="1440" w:type="dxa"/>
          </w:tcPr>
          <w:p w:rsidR="00E35D57" w:rsidRDefault="00C23BE5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10.772</w:t>
            </w:r>
          </w:p>
        </w:tc>
        <w:tc>
          <w:tcPr>
            <w:tcW w:w="900" w:type="dxa"/>
          </w:tcPr>
          <w:p w:rsidR="00E35D57" w:rsidRDefault="00C23BE5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11.06</w:t>
            </w:r>
          </w:p>
        </w:tc>
        <w:tc>
          <w:tcPr>
            <w:tcW w:w="2520" w:type="dxa"/>
          </w:tcPr>
          <w:p w:rsidR="00E35D57" w:rsidRDefault="00C23BE5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Oleic acid</w:t>
            </w:r>
          </w:p>
        </w:tc>
        <w:tc>
          <w:tcPr>
            <w:tcW w:w="990" w:type="dxa"/>
          </w:tcPr>
          <w:p w:rsidR="00E35D57" w:rsidRDefault="00C23BE5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41.05</w:t>
            </w:r>
          </w:p>
        </w:tc>
      </w:tr>
    </w:tbl>
    <w:p w:rsidR="00E35D57" w:rsidRPr="00F55762" w:rsidRDefault="00E35D57">
      <w:pPr>
        <w:rPr>
          <w:rFonts w:ascii="Palatino Linotype" w:hAnsi="Palatino Linotype"/>
          <w:sz w:val="18"/>
          <w:szCs w:val="18"/>
        </w:rPr>
      </w:pPr>
    </w:p>
    <w:p w:rsidR="00EC04D8" w:rsidRPr="00F55762" w:rsidRDefault="00EC04D8">
      <w:pPr>
        <w:rPr>
          <w:rFonts w:ascii="Palatino Linotype" w:hAnsi="Palatino Linotype"/>
          <w:sz w:val="18"/>
          <w:szCs w:val="18"/>
        </w:rPr>
      </w:pPr>
    </w:p>
    <w:p w:rsidR="00EC04D8" w:rsidRPr="00F55762" w:rsidRDefault="00EC04D8">
      <w:pPr>
        <w:rPr>
          <w:rFonts w:ascii="Palatino Linotype" w:hAnsi="Palatino Linotype"/>
          <w:sz w:val="18"/>
          <w:szCs w:val="18"/>
        </w:rPr>
      </w:pPr>
    </w:p>
    <w:p w:rsidR="00EC04D8" w:rsidRPr="00F55762" w:rsidRDefault="00EC04D8">
      <w:pPr>
        <w:rPr>
          <w:rFonts w:ascii="Palatino Linotype" w:hAnsi="Palatino Linotype"/>
          <w:sz w:val="18"/>
          <w:szCs w:val="18"/>
        </w:rPr>
      </w:pPr>
      <w:r w:rsidRPr="00F55762">
        <w:rPr>
          <w:rFonts w:ascii="Palatino Linotype" w:hAnsi="Palatino Linotype"/>
          <w:noProof/>
          <w:sz w:val="18"/>
          <w:szCs w:val="18"/>
          <w:lang w:bidi="ne-NP"/>
        </w:rPr>
        <w:lastRenderedPageBreak/>
        <w:drawing>
          <wp:inline distT="0" distB="0" distL="0" distR="0">
            <wp:extent cx="4226379" cy="5435306"/>
            <wp:effectExtent l="19050" t="0" r="2721" b="0"/>
            <wp:docPr id="1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8464" cy="5437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387" w:rsidRPr="00F55762" w:rsidRDefault="00211387" w:rsidP="00EC04D8">
      <w:pPr>
        <w:spacing w:line="360" w:lineRule="auto"/>
        <w:jc w:val="both"/>
        <w:rPr>
          <w:rFonts w:ascii="Palatino Linotype" w:hAnsi="Palatino Linotype" w:cs="Times New Roman"/>
          <w:b/>
          <w:sz w:val="18"/>
          <w:szCs w:val="18"/>
        </w:rPr>
      </w:pPr>
      <w:r w:rsidRPr="00F55762">
        <w:rPr>
          <w:rFonts w:ascii="Palatino Linotype" w:hAnsi="Palatino Linotype" w:cs="Times New Roman"/>
          <w:b/>
          <w:sz w:val="18"/>
          <w:szCs w:val="18"/>
        </w:rPr>
        <w:t xml:space="preserve">Figure </w:t>
      </w:r>
      <w:r w:rsidR="00F55762">
        <w:rPr>
          <w:rFonts w:ascii="Palatino Linotype" w:hAnsi="Palatino Linotype" w:cs="Times New Roman"/>
          <w:b/>
          <w:sz w:val="18"/>
          <w:szCs w:val="18"/>
        </w:rPr>
        <w:t>S6.</w:t>
      </w:r>
      <w:r w:rsidR="002D3479" w:rsidRPr="00F55762">
        <w:rPr>
          <w:rFonts w:ascii="Palatino Linotype" w:hAnsi="Palatino Linotype" w:cs="Times New Roman"/>
          <w:sz w:val="18"/>
          <w:szCs w:val="18"/>
        </w:rPr>
        <w:t xml:space="preserve"> </w:t>
      </w:r>
      <w:proofErr w:type="gramStart"/>
      <w:r w:rsidR="002D3479" w:rsidRPr="00F55762">
        <w:rPr>
          <w:rFonts w:ascii="Palatino Linotype" w:hAnsi="Palatino Linotype" w:cs="Times New Roman"/>
          <w:sz w:val="18"/>
          <w:szCs w:val="18"/>
        </w:rPr>
        <w:t>C</w:t>
      </w:r>
      <w:r w:rsidRPr="00F55762">
        <w:rPr>
          <w:rFonts w:ascii="Palatino Linotype" w:hAnsi="Palatino Linotype" w:cs="Times New Roman"/>
          <w:sz w:val="18"/>
          <w:szCs w:val="18"/>
        </w:rPr>
        <w:t>hromatogram of</w:t>
      </w:r>
      <w:r w:rsidR="002D3479" w:rsidRPr="00F55762">
        <w:rPr>
          <w:rFonts w:ascii="Palatino Linotype" w:hAnsi="Palatino Linotype" w:cs="Times New Roman"/>
          <w:sz w:val="18"/>
          <w:szCs w:val="18"/>
        </w:rPr>
        <w:t xml:space="preserve"> bioactive compound</w:t>
      </w:r>
      <w:r w:rsidR="0092693A">
        <w:rPr>
          <w:rFonts w:ascii="Palatino Linotype" w:hAnsi="Palatino Linotype" w:cs="Times New Roman"/>
          <w:sz w:val="18"/>
          <w:szCs w:val="18"/>
        </w:rPr>
        <w:t>s</w:t>
      </w:r>
      <w:r w:rsidR="002D3479" w:rsidRPr="00F55762">
        <w:rPr>
          <w:rFonts w:ascii="Palatino Linotype" w:hAnsi="Palatino Linotype" w:cs="Times New Roman"/>
          <w:sz w:val="18"/>
          <w:szCs w:val="18"/>
        </w:rPr>
        <w:t xml:space="preserve"> of</w:t>
      </w:r>
      <w:r w:rsidRPr="00F55762">
        <w:rPr>
          <w:rFonts w:ascii="Palatino Linotype" w:hAnsi="Palatino Linotype" w:cs="Times New Roman"/>
          <w:sz w:val="18"/>
          <w:szCs w:val="18"/>
        </w:rPr>
        <w:t xml:space="preserve"> Plant-DLCCR3</w:t>
      </w:r>
      <w:r w:rsidR="00F55762">
        <w:rPr>
          <w:rFonts w:ascii="Palatino Linotype" w:hAnsi="Palatino Linotype" w:cs="Times New Roman"/>
          <w:sz w:val="18"/>
          <w:szCs w:val="18"/>
        </w:rPr>
        <w:t>.</w:t>
      </w:r>
      <w:proofErr w:type="gramEnd"/>
    </w:p>
    <w:p w:rsidR="00383203" w:rsidRPr="00F55762" w:rsidRDefault="002D3479" w:rsidP="00202F70">
      <w:pPr>
        <w:spacing w:line="360" w:lineRule="auto"/>
        <w:jc w:val="both"/>
        <w:rPr>
          <w:rFonts w:ascii="Palatino Linotype" w:hAnsi="Palatino Linotype" w:cs="Times New Roman"/>
          <w:sz w:val="18"/>
          <w:szCs w:val="18"/>
        </w:rPr>
      </w:pPr>
      <w:r w:rsidRPr="00F55762">
        <w:rPr>
          <w:rFonts w:ascii="Palatino Linotype" w:hAnsi="Palatino Linotype" w:cs="Times New Roman"/>
          <w:b/>
          <w:sz w:val="18"/>
          <w:szCs w:val="18"/>
        </w:rPr>
        <w:t xml:space="preserve">Table </w:t>
      </w:r>
      <w:r w:rsidR="00F55762">
        <w:rPr>
          <w:rFonts w:ascii="Palatino Linotype" w:hAnsi="Palatino Linotype" w:cs="Times New Roman"/>
          <w:b/>
          <w:sz w:val="18"/>
          <w:szCs w:val="18"/>
        </w:rPr>
        <w:t>S</w:t>
      </w:r>
      <w:r w:rsidRPr="00F55762">
        <w:rPr>
          <w:rFonts w:ascii="Palatino Linotype" w:hAnsi="Palatino Linotype" w:cs="Times New Roman"/>
          <w:b/>
          <w:sz w:val="18"/>
          <w:szCs w:val="18"/>
        </w:rPr>
        <w:t>4</w:t>
      </w:r>
      <w:r w:rsidR="00F55762">
        <w:rPr>
          <w:rFonts w:ascii="Palatino Linotype" w:hAnsi="Palatino Linotype" w:cs="Times New Roman"/>
          <w:b/>
          <w:sz w:val="18"/>
          <w:szCs w:val="18"/>
        </w:rPr>
        <w:t>.</w:t>
      </w:r>
      <w:r w:rsidR="00EC04D8" w:rsidRPr="00F55762">
        <w:rPr>
          <w:rFonts w:ascii="Palatino Linotype" w:hAnsi="Palatino Linotype" w:cs="Times New Roman"/>
          <w:sz w:val="18"/>
          <w:szCs w:val="18"/>
        </w:rPr>
        <w:t xml:space="preserve"> </w:t>
      </w:r>
      <w:proofErr w:type="gramStart"/>
      <w:r w:rsidR="00EC04D8" w:rsidRPr="00F55762">
        <w:rPr>
          <w:rFonts w:ascii="Palatino Linotype" w:hAnsi="Palatino Linotype" w:cs="Times New Roman"/>
          <w:sz w:val="18"/>
          <w:szCs w:val="18"/>
        </w:rPr>
        <w:t>List of the bioactive compound</w:t>
      </w:r>
      <w:r w:rsidR="0092693A">
        <w:rPr>
          <w:rFonts w:ascii="Palatino Linotype" w:hAnsi="Palatino Linotype" w:cs="Times New Roman"/>
          <w:sz w:val="18"/>
          <w:szCs w:val="18"/>
        </w:rPr>
        <w:t>s</w:t>
      </w:r>
      <w:r w:rsidR="00EC04D8" w:rsidRPr="00F55762">
        <w:rPr>
          <w:rFonts w:ascii="Palatino Linotype" w:hAnsi="Palatino Linotype" w:cs="Times New Roman"/>
          <w:sz w:val="18"/>
          <w:szCs w:val="18"/>
        </w:rPr>
        <w:t xml:space="preserve"> present in Plant-DLCCR3</w:t>
      </w:r>
      <w:r w:rsidR="00F55762">
        <w:rPr>
          <w:rFonts w:ascii="Palatino Linotype" w:hAnsi="Palatino Linotype" w:cs="Times New Roman"/>
          <w:sz w:val="18"/>
          <w:szCs w:val="18"/>
        </w:rPr>
        <w:t>.</w:t>
      </w:r>
      <w:proofErr w:type="gramEnd"/>
    </w:p>
    <w:tbl>
      <w:tblPr>
        <w:tblStyle w:val="TableGrid"/>
        <w:tblW w:w="0" w:type="auto"/>
        <w:tblLook w:val="04A0"/>
      </w:tblPr>
      <w:tblGrid>
        <w:gridCol w:w="738"/>
        <w:gridCol w:w="1260"/>
        <w:gridCol w:w="1890"/>
        <w:gridCol w:w="3772"/>
        <w:gridCol w:w="1915"/>
      </w:tblGrid>
      <w:tr w:rsidR="000606AA" w:rsidTr="000606AA">
        <w:tc>
          <w:tcPr>
            <w:tcW w:w="738" w:type="dxa"/>
          </w:tcPr>
          <w:p w:rsidR="000606AA" w:rsidRDefault="000606AA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Peak</w:t>
            </w:r>
          </w:p>
        </w:tc>
        <w:tc>
          <w:tcPr>
            <w:tcW w:w="1260" w:type="dxa"/>
          </w:tcPr>
          <w:p w:rsidR="000606AA" w:rsidRDefault="000606AA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Real Time</w:t>
            </w:r>
          </w:p>
        </w:tc>
        <w:tc>
          <w:tcPr>
            <w:tcW w:w="1890" w:type="dxa"/>
          </w:tcPr>
          <w:p w:rsidR="000606AA" w:rsidRDefault="000606AA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Area %</w:t>
            </w:r>
          </w:p>
        </w:tc>
        <w:tc>
          <w:tcPr>
            <w:tcW w:w="3772" w:type="dxa"/>
          </w:tcPr>
          <w:p w:rsidR="000606AA" w:rsidRDefault="000606AA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Name</w:t>
            </w:r>
          </w:p>
        </w:tc>
        <w:tc>
          <w:tcPr>
            <w:tcW w:w="1915" w:type="dxa"/>
          </w:tcPr>
          <w:p w:rsidR="000606AA" w:rsidRDefault="000606AA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Base m/z</w:t>
            </w:r>
          </w:p>
        </w:tc>
      </w:tr>
      <w:tr w:rsidR="000606AA" w:rsidTr="000606AA">
        <w:tc>
          <w:tcPr>
            <w:tcW w:w="738" w:type="dxa"/>
          </w:tcPr>
          <w:p w:rsidR="000606AA" w:rsidRDefault="000606AA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1</w:t>
            </w:r>
          </w:p>
        </w:tc>
        <w:tc>
          <w:tcPr>
            <w:tcW w:w="1260" w:type="dxa"/>
          </w:tcPr>
          <w:p w:rsidR="000606AA" w:rsidRDefault="000606AA" w:rsidP="000606AA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9.175</w:t>
            </w:r>
          </w:p>
        </w:tc>
        <w:tc>
          <w:tcPr>
            <w:tcW w:w="1890" w:type="dxa"/>
          </w:tcPr>
          <w:p w:rsidR="000606AA" w:rsidRDefault="000606AA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2.31</w:t>
            </w:r>
          </w:p>
        </w:tc>
        <w:tc>
          <w:tcPr>
            <w:tcW w:w="3772" w:type="dxa"/>
          </w:tcPr>
          <w:p w:rsidR="000606AA" w:rsidRDefault="000606AA">
            <w:pPr>
              <w:rPr>
                <w:rFonts w:ascii="Palatino Linotype" w:hAnsi="Palatino Linotype"/>
                <w:sz w:val="18"/>
                <w:szCs w:val="18"/>
              </w:rPr>
            </w:pPr>
            <w:proofErr w:type="spellStart"/>
            <w:r>
              <w:rPr>
                <w:rFonts w:ascii="Palatino Linotype" w:hAnsi="Palatino Linotype"/>
                <w:sz w:val="18"/>
                <w:szCs w:val="18"/>
              </w:rPr>
              <w:t>Pentadecanoic</w:t>
            </w:r>
            <w:proofErr w:type="spellEnd"/>
            <w:r>
              <w:rPr>
                <w:rFonts w:ascii="Palatino Linotype" w:hAnsi="Palatino Linotype"/>
                <w:sz w:val="18"/>
                <w:szCs w:val="18"/>
              </w:rPr>
              <w:t xml:space="preserve"> acid</w:t>
            </w:r>
          </w:p>
        </w:tc>
        <w:tc>
          <w:tcPr>
            <w:tcW w:w="1915" w:type="dxa"/>
          </w:tcPr>
          <w:p w:rsidR="000606AA" w:rsidRDefault="000606AA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74.10</w:t>
            </w:r>
          </w:p>
        </w:tc>
      </w:tr>
      <w:tr w:rsidR="000606AA" w:rsidTr="000606AA">
        <w:tc>
          <w:tcPr>
            <w:tcW w:w="738" w:type="dxa"/>
          </w:tcPr>
          <w:p w:rsidR="000606AA" w:rsidRDefault="000606AA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2</w:t>
            </w:r>
          </w:p>
        </w:tc>
        <w:tc>
          <w:tcPr>
            <w:tcW w:w="1260" w:type="dxa"/>
          </w:tcPr>
          <w:p w:rsidR="000606AA" w:rsidRDefault="000606AA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9.913</w:t>
            </w:r>
          </w:p>
        </w:tc>
        <w:tc>
          <w:tcPr>
            <w:tcW w:w="1890" w:type="dxa"/>
          </w:tcPr>
          <w:p w:rsidR="000606AA" w:rsidRDefault="000606AA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1.08</w:t>
            </w:r>
          </w:p>
        </w:tc>
        <w:tc>
          <w:tcPr>
            <w:tcW w:w="3772" w:type="dxa"/>
          </w:tcPr>
          <w:p w:rsidR="000606AA" w:rsidRDefault="000606AA">
            <w:pPr>
              <w:rPr>
                <w:rFonts w:ascii="Palatino Linotype" w:hAnsi="Palatino Linotype"/>
                <w:sz w:val="18"/>
                <w:szCs w:val="18"/>
              </w:rPr>
            </w:pPr>
            <w:proofErr w:type="spellStart"/>
            <w:r>
              <w:rPr>
                <w:rFonts w:ascii="Palatino Linotype" w:hAnsi="Palatino Linotype"/>
                <w:sz w:val="18"/>
                <w:szCs w:val="18"/>
              </w:rPr>
              <w:t>Cyclopropane</w:t>
            </w:r>
            <w:proofErr w:type="spellEnd"/>
          </w:p>
        </w:tc>
        <w:tc>
          <w:tcPr>
            <w:tcW w:w="1915" w:type="dxa"/>
          </w:tcPr>
          <w:p w:rsidR="000606AA" w:rsidRDefault="000606AA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63.00</w:t>
            </w:r>
          </w:p>
        </w:tc>
      </w:tr>
      <w:tr w:rsidR="000606AA" w:rsidTr="000606AA">
        <w:tc>
          <w:tcPr>
            <w:tcW w:w="738" w:type="dxa"/>
          </w:tcPr>
          <w:p w:rsidR="000606AA" w:rsidRDefault="00B01349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3</w:t>
            </w:r>
          </w:p>
        </w:tc>
        <w:tc>
          <w:tcPr>
            <w:tcW w:w="1260" w:type="dxa"/>
          </w:tcPr>
          <w:p w:rsidR="000606AA" w:rsidRDefault="000606AA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10.</w:t>
            </w:r>
            <w:r w:rsidR="00B01349">
              <w:rPr>
                <w:rFonts w:ascii="Palatino Linotype" w:hAnsi="Palatino Linotype"/>
                <w:sz w:val="18"/>
                <w:szCs w:val="18"/>
              </w:rPr>
              <w:t>563</w:t>
            </w:r>
          </w:p>
        </w:tc>
        <w:tc>
          <w:tcPr>
            <w:tcW w:w="1890" w:type="dxa"/>
          </w:tcPr>
          <w:p w:rsidR="000606AA" w:rsidRDefault="000606AA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6.07</w:t>
            </w:r>
          </w:p>
        </w:tc>
        <w:tc>
          <w:tcPr>
            <w:tcW w:w="3772" w:type="dxa"/>
          </w:tcPr>
          <w:p w:rsidR="000606AA" w:rsidRDefault="000606AA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2H-Pyran-5-carboxamide</w:t>
            </w:r>
          </w:p>
        </w:tc>
        <w:tc>
          <w:tcPr>
            <w:tcW w:w="1915" w:type="dxa"/>
          </w:tcPr>
          <w:p w:rsidR="000606AA" w:rsidRDefault="0092693A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63.05</w:t>
            </w:r>
          </w:p>
        </w:tc>
      </w:tr>
    </w:tbl>
    <w:p w:rsidR="00202F70" w:rsidRPr="00F55762" w:rsidRDefault="00202F70">
      <w:pPr>
        <w:rPr>
          <w:rFonts w:ascii="Palatino Linotype" w:hAnsi="Palatino Linotype"/>
          <w:sz w:val="18"/>
          <w:szCs w:val="18"/>
        </w:rPr>
      </w:pPr>
    </w:p>
    <w:p w:rsidR="002D3479" w:rsidRPr="00F55762" w:rsidRDefault="00202F70" w:rsidP="002D3479">
      <w:pPr>
        <w:rPr>
          <w:rFonts w:ascii="Palatino Linotype" w:hAnsi="Palatino Linotype"/>
          <w:sz w:val="18"/>
          <w:szCs w:val="18"/>
        </w:rPr>
      </w:pPr>
      <w:r w:rsidRPr="00F55762">
        <w:rPr>
          <w:rFonts w:ascii="Palatino Linotype" w:hAnsi="Palatino Linotype"/>
          <w:noProof/>
          <w:sz w:val="18"/>
          <w:szCs w:val="18"/>
          <w:lang w:bidi="ne-NP"/>
        </w:rPr>
        <w:lastRenderedPageBreak/>
        <w:drawing>
          <wp:inline distT="0" distB="0" distL="0" distR="0">
            <wp:extent cx="5042807" cy="6503670"/>
            <wp:effectExtent l="19050" t="0" r="5443" b="0"/>
            <wp:docPr id="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4039" cy="6505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2685" w:rsidRPr="00F55762" w:rsidRDefault="002D3479">
      <w:pPr>
        <w:rPr>
          <w:rFonts w:ascii="Palatino Linotype" w:hAnsi="Palatino Linotype"/>
          <w:sz w:val="18"/>
          <w:szCs w:val="18"/>
        </w:rPr>
      </w:pPr>
      <w:r w:rsidRPr="00F55762">
        <w:rPr>
          <w:rFonts w:ascii="Palatino Linotype" w:hAnsi="Palatino Linotype"/>
          <w:b/>
          <w:sz w:val="18"/>
          <w:szCs w:val="18"/>
        </w:rPr>
        <w:t xml:space="preserve">Figure </w:t>
      </w:r>
      <w:r w:rsidR="00F55762">
        <w:rPr>
          <w:rFonts w:ascii="Palatino Linotype" w:hAnsi="Palatino Linotype"/>
          <w:b/>
          <w:sz w:val="18"/>
          <w:szCs w:val="18"/>
        </w:rPr>
        <w:t>S7.</w:t>
      </w:r>
      <w:r w:rsidRPr="00F55762">
        <w:rPr>
          <w:rFonts w:ascii="Palatino Linotype" w:hAnsi="Palatino Linotype"/>
          <w:sz w:val="18"/>
          <w:szCs w:val="18"/>
        </w:rPr>
        <w:t xml:space="preserve">  </w:t>
      </w:r>
      <w:proofErr w:type="gramStart"/>
      <w:r w:rsidRPr="00F55762">
        <w:rPr>
          <w:rFonts w:ascii="Palatino Linotype" w:hAnsi="Palatino Linotype"/>
          <w:sz w:val="18"/>
          <w:szCs w:val="18"/>
        </w:rPr>
        <w:t>chromatogram</w:t>
      </w:r>
      <w:proofErr w:type="gramEnd"/>
      <w:r w:rsidRPr="00F55762">
        <w:rPr>
          <w:rFonts w:ascii="Palatino Linotype" w:hAnsi="Palatino Linotype"/>
          <w:sz w:val="18"/>
          <w:szCs w:val="18"/>
        </w:rPr>
        <w:t xml:space="preserve"> of the bioactive compound</w:t>
      </w:r>
      <w:r w:rsidR="0092693A">
        <w:rPr>
          <w:rFonts w:ascii="Palatino Linotype" w:hAnsi="Palatino Linotype"/>
          <w:sz w:val="18"/>
          <w:szCs w:val="18"/>
        </w:rPr>
        <w:t>s</w:t>
      </w:r>
      <w:r w:rsidRPr="00F55762">
        <w:rPr>
          <w:rFonts w:ascii="Palatino Linotype" w:hAnsi="Palatino Linotype"/>
          <w:sz w:val="18"/>
          <w:szCs w:val="18"/>
        </w:rPr>
        <w:t xml:space="preserve"> of DLCCR3</w:t>
      </w:r>
      <w:r w:rsidR="00F55762">
        <w:rPr>
          <w:rFonts w:ascii="Palatino Linotype" w:hAnsi="Palatino Linotype"/>
          <w:sz w:val="18"/>
          <w:szCs w:val="18"/>
        </w:rPr>
        <w:t>.</w:t>
      </w:r>
    </w:p>
    <w:p w:rsidR="002F2685" w:rsidRPr="00F55762" w:rsidRDefault="002F2685">
      <w:pPr>
        <w:rPr>
          <w:rFonts w:ascii="Palatino Linotype" w:hAnsi="Palatino Linotype"/>
          <w:sz w:val="18"/>
          <w:szCs w:val="18"/>
        </w:rPr>
      </w:pPr>
    </w:p>
    <w:p w:rsidR="00202F70" w:rsidRPr="00F55762" w:rsidRDefault="002D3479" w:rsidP="00383203">
      <w:pPr>
        <w:spacing w:line="360" w:lineRule="auto"/>
        <w:jc w:val="both"/>
        <w:rPr>
          <w:rFonts w:ascii="Palatino Linotype" w:hAnsi="Palatino Linotype" w:cs="Times New Roman"/>
          <w:sz w:val="18"/>
          <w:szCs w:val="18"/>
        </w:rPr>
      </w:pPr>
      <w:r w:rsidRPr="00F55762">
        <w:rPr>
          <w:rFonts w:ascii="Palatino Linotype" w:hAnsi="Palatino Linotype" w:cs="Times New Roman"/>
          <w:b/>
          <w:sz w:val="18"/>
          <w:szCs w:val="18"/>
        </w:rPr>
        <w:t xml:space="preserve">Table </w:t>
      </w:r>
      <w:r w:rsidR="00F55762">
        <w:rPr>
          <w:rFonts w:ascii="Palatino Linotype" w:hAnsi="Palatino Linotype" w:cs="Times New Roman"/>
          <w:b/>
          <w:sz w:val="18"/>
          <w:szCs w:val="18"/>
        </w:rPr>
        <w:t>S</w:t>
      </w:r>
      <w:r w:rsidRPr="00F55762">
        <w:rPr>
          <w:rFonts w:ascii="Palatino Linotype" w:hAnsi="Palatino Linotype" w:cs="Times New Roman"/>
          <w:b/>
          <w:sz w:val="18"/>
          <w:szCs w:val="18"/>
        </w:rPr>
        <w:t>5</w:t>
      </w:r>
      <w:r w:rsidR="00F55762">
        <w:rPr>
          <w:rFonts w:ascii="Palatino Linotype" w:hAnsi="Palatino Linotype" w:cs="Times New Roman"/>
          <w:b/>
          <w:sz w:val="18"/>
          <w:szCs w:val="18"/>
        </w:rPr>
        <w:t>.</w:t>
      </w:r>
      <w:r w:rsidR="00EC04D8" w:rsidRPr="00F55762">
        <w:rPr>
          <w:rFonts w:ascii="Palatino Linotype" w:hAnsi="Palatino Linotype" w:cs="Times New Roman"/>
          <w:sz w:val="18"/>
          <w:szCs w:val="18"/>
        </w:rPr>
        <w:t xml:space="preserve"> List of Bioactive compound</w:t>
      </w:r>
      <w:r w:rsidR="0092693A">
        <w:rPr>
          <w:rFonts w:ascii="Palatino Linotype" w:hAnsi="Palatino Linotype" w:cs="Times New Roman"/>
          <w:sz w:val="18"/>
          <w:szCs w:val="18"/>
        </w:rPr>
        <w:t>s</w:t>
      </w:r>
      <w:r w:rsidR="00EC04D8" w:rsidRPr="00F55762">
        <w:rPr>
          <w:rFonts w:ascii="Palatino Linotype" w:hAnsi="Palatino Linotype" w:cs="Times New Roman"/>
          <w:sz w:val="18"/>
          <w:szCs w:val="18"/>
        </w:rPr>
        <w:t xml:space="preserve"> present in DLCCR3</w:t>
      </w:r>
      <w:r w:rsidR="00F55762">
        <w:rPr>
          <w:rFonts w:ascii="Palatino Linotype" w:hAnsi="Palatino Linotype" w:cs="Times New Roman"/>
          <w:sz w:val="18"/>
          <w:szCs w:val="18"/>
        </w:rPr>
        <w:t>.</w:t>
      </w:r>
    </w:p>
    <w:tbl>
      <w:tblPr>
        <w:tblStyle w:val="TableGrid"/>
        <w:tblW w:w="0" w:type="auto"/>
        <w:tblLook w:val="04A0"/>
      </w:tblPr>
      <w:tblGrid>
        <w:gridCol w:w="1915"/>
        <w:gridCol w:w="1915"/>
        <w:gridCol w:w="1915"/>
        <w:gridCol w:w="1915"/>
        <w:gridCol w:w="1916"/>
      </w:tblGrid>
      <w:tr w:rsidR="001C2DF6" w:rsidTr="001C2DF6">
        <w:tc>
          <w:tcPr>
            <w:tcW w:w="1915" w:type="dxa"/>
          </w:tcPr>
          <w:p w:rsidR="001C2DF6" w:rsidRDefault="001C2DF6" w:rsidP="00383203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ascii="Palatino Linotype" w:hAnsi="Palatino Linotype" w:cs="Times New Roman"/>
                <w:sz w:val="18"/>
                <w:szCs w:val="18"/>
              </w:rPr>
              <w:t>Peak</w:t>
            </w:r>
          </w:p>
        </w:tc>
        <w:tc>
          <w:tcPr>
            <w:tcW w:w="1915" w:type="dxa"/>
          </w:tcPr>
          <w:p w:rsidR="001C2DF6" w:rsidRDefault="001C2DF6" w:rsidP="00383203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ascii="Palatino Linotype" w:hAnsi="Palatino Linotype" w:cs="Times New Roman"/>
                <w:sz w:val="18"/>
                <w:szCs w:val="18"/>
              </w:rPr>
              <w:t>Real Time</w:t>
            </w:r>
          </w:p>
        </w:tc>
        <w:tc>
          <w:tcPr>
            <w:tcW w:w="1915" w:type="dxa"/>
          </w:tcPr>
          <w:p w:rsidR="001C2DF6" w:rsidRDefault="001C2DF6" w:rsidP="00383203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ascii="Palatino Linotype" w:hAnsi="Palatino Linotype" w:cs="Times New Roman"/>
                <w:sz w:val="18"/>
                <w:szCs w:val="18"/>
              </w:rPr>
              <w:t>Area%</w:t>
            </w:r>
          </w:p>
        </w:tc>
        <w:tc>
          <w:tcPr>
            <w:tcW w:w="1915" w:type="dxa"/>
          </w:tcPr>
          <w:p w:rsidR="001C2DF6" w:rsidRDefault="001C2DF6" w:rsidP="00383203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ascii="Palatino Linotype" w:hAnsi="Palatino Linotype" w:cs="Times New Roman"/>
                <w:sz w:val="18"/>
                <w:szCs w:val="18"/>
              </w:rPr>
              <w:t>Name</w:t>
            </w:r>
          </w:p>
        </w:tc>
        <w:tc>
          <w:tcPr>
            <w:tcW w:w="1916" w:type="dxa"/>
          </w:tcPr>
          <w:p w:rsidR="001C2DF6" w:rsidRDefault="001C2DF6" w:rsidP="00383203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ascii="Palatino Linotype" w:hAnsi="Palatino Linotype" w:cs="Times New Roman"/>
                <w:sz w:val="18"/>
                <w:szCs w:val="18"/>
              </w:rPr>
              <w:t>Base m/z</w:t>
            </w:r>
          </w:p>
        </w:tc>
      </w:tr>
      <w:tr w:rsidR="001C2DF6" w:rsidTr="001C2DF6">
        <w:tc>
          <w:tcPr>
            <w:tcW w:w="1915" w:type="dxa"/>
          </w:tcPr>
          <w:p w:rsidR="001C2DF6" w:rsidRDefault="001C2DF6" w:rsidP="00383203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ascii="Palatino Linotype" w:hAnsi="Palatino Linotype" w:cs="Times New Roman"/>
                <w:sz w:val="18"/>
                <w:szCs w:val="18"/>
              </w:rPr>
              <w:t>1</w:t>
            </w:r>
          </w:p>
        </w:tc>
        <w:tc>
          <w:tcPr>
            <w:tcW w:w="1915" w:type="dxa"/>
          </w:tcPr>
          <w:p w:rsidR="001C2DF6" w:rsidRDefault="001C2DF6" w:rsidP="00383203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ascii="Palatino Linotype" w:hAnsi="Palatino Linotype" w:cs="Times New Roman"/>
                <w:sz w:val="18"/>
                <w:szCs w:val="18"/>
              </w:rPr>
              <w:t>9.553</w:t>
            </w:r>
          </w:p>
        </w:tc>
        <w:tc>
          <w:tcPr>
            <w:tcW w:w="1915" w:type="dxa"/>
          </w:tcPr>
          <w:p w:rsidR="001C2DF6" w:rsidRDefault="001C2DF6" w:rsidP="00383203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ascii="Palatino Linotype" w:hAnsi="Palatino Linotype" w:cs="Times New Roman"/>
                <w:sz w:val="18"/>
                <w:szCs w:val="18"/>
              </w:rPr>
              <w:t>7.21</w:t>
            </w:r>
          </w:p>
        </w:tc>
        <w:tc>
          <w:tcPr>
            <w:tcW w:w="1915" w:type="dxa"/>
          </w:tcPr>
          <w:p w:rsidR="001C2DF6" w:rsidRDefault="001C2DF6" w:rsidP="00383203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ascii="Palatino Linotype" w:hAnsi="Palatino Linotype" w:cs="Times New Roman"/>
                <w:sz w:val="18"/>
                <w:szCs w:val="18"/>
              </w:rPr>
              <w:t>n-</w:t>
            </w:r>
            <w:proofErr w:type="spellStart"/>
            <w:r>
              <w:rPr>
                <w:rFonts w:ascii="Palatino Linotype" w:hAnsi="Palatino Linotype" w:cs="Times New Roman"/>
                <w:sz w:val="18"/>
                <w:szCs w:val="18"/>
              </w:rPr>
              <w:t>Hexadecanoic</w:t>
            </w:r>
            <w:proofErr w:type="spellEnd"/>
            <w:r>
              <w:rPr>
                <w:rFonts w:ascii="Palatino Linotype" w:hAnsi="Palatino Linotype" w:cs="Times New Roman"/>
                <w:sz w:val="18"/>
                <w:szCs w:val="18"/>
              </w:rPr>
              <w:t xml:space="preserve"> acid</w:t>
            </w:r>
          </w:p>
        </w:tc>
        <w:tc>
          <w:tcPr>
            <w:tcW w:w="1916" w:type="dxa"/>
          </w:tcPr>
          <w:p w:rsidR="001C2DF6" w:rsidRDefault="001C2DF6" w:rsidP="00383203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ascii="Palatino Linotype" w:hAnsi="Palatino Linotype" w:cs="Times New Roman"/>
                <w:sz w:val="18"/>
                <w:szCs w:val="18"/>
              </w:rPr>
              <w:t>41.05</w:t>
            </w:r>
          </w:p>
        </w:tc>
      </w:tr>
      <w:tr w:rsidR="001C2DF6" w:rsidTr="001C2DF6">
        <w:tc>
          <w:tcPr>
            <w:tcW w:w="1915" w:type="dxa"/>
          </w:tcPr>
          <w:p w:rsidR="001C2DF6" w:rsidRDefault="001C2DF6" w:rsidP="00383203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ascii="Palatino Linotype" w:hAnsi="Palatino Linotype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1915" w:type="dxa"/>
          </w:tcPr>
          <w:p w:rsidR="001C2DF6" w:rsidRDefault="001C2DF6" w:rsidP="00383203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ascii="Palatino Linotype" w:hAnsi="Palatino Linotype" w:cs="Times New Roman"/>
                <w:sz w:val="18"/>
                <w:szCs w:val="18"/>
              </w:rPr>
              <w:t>10.626</w:t>
            </w:r>
          </w:p>
        </w:tc>
        <w:tc>
          <w:tcPr>
            <w:tcW w:w="1915" w:type="dxa"/>
          </w:tcPr>
          <w:p w:rsidR="001C2DF6" w:rsidRDefault="001C2DF6" w:rsidP="00383203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ascii="Palatino Linotype" w:hAnsi="Palatino Linotype" w:cs="Times New Roman"/>
                <w:sz w:val="18"/>
                <w:szCs w:val="18"/>
              </w:rPr>
              <w:t>2.20</w:t>
            </w:r>
          </w:p>
        </w:tc>
        <w:tc>
          <w:tcPr>
            <w:tcW w:w="1915" w:type="dxa"/>
          </w:tcPr>
          <w:p w:rsidR="001C2DF6" w:rsidRDefault="001C2DF6" w:rsidP="00383203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proofErr w:type="spellStart"/>
            <w:r>
              <w:rPr>
                <w:rFonts w:ascii="Palatino Linotype" w:hAnsi="Palatino Linotype" w:cs="Times New Roman"/>
                <w:sz w:val="18"/>
                <w:szCs w:val="18"/>
              </w:rPr>
              <w:t>Cyclopropane</w:t>
            </w:r>
            <w:proofErr w:type="spellEnd"/>
          </w:p>
        </w:tc>
        <w:tc>
          <w:tcPr>
            <w:tcW w:w="1916" w:type="dxa"/>
          </w:tcPr>
          <w:p w:rsidR="001C2DF6" w:rsidRDefault="001C2DF6" w:rsidP="00383203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ascii="Palatino Linotype" w:hAnsi="Palatino Linotype" w:cs="Times New Roman"/>
                <w:sz w:val="18"/>
                <w:szCs w:val="18"/>
              </w:rPr>
              <w:t>41.05</w:t>
            </w:r>
          </w:p>
        </w:tc>
      </w:tr>
      <w:tr w:rsidR="001C2DF6" w:rsidTr="001C2DF6">
        <w:tc>
          <w:tcPr>
            <w:tcW w:w="1915" w:type="dxa"/>
          </w:tcPr>
          <w:p w:rsidR="001C2DF6" w:rsidRDefault="001C2DF6" w:rsidP="00383203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ascii="Palatino Linotype" w:hAnsi="Palatino Linotype" w:cs="Times New Roman"/>
                <w:sz w:val="18"/>
                <w:szCs w:val="18"/>
              </w:rPr>
              <w:t>3</w:t>
            </w:r>
          </w:p>
        </w:tc>
        <w:tc>
          <w:tcPr>
            <w:tcW w:w="1915" w:type="dxa"/>
          </w:tcPr>
          <w:p w:rsidR="001C2DF6" w:rsidRDefault="001C2DF6" w:rsidP="00383203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ascii="Palatino Linotype" w:hAnsi="Palatino Linotype" w:cs="Times New Roman"/>
                <w:sz w:val="18"/>
                <w:szCs w:val="18"/>
              </w:rPr>
              <w:t>10.759</w:t>
            </w:r>
          </w:p>
        </w:tc>
        <w:tc>
          <w:tcPr>
            <w:tcW w:w="1915" w:type="dxa"/>
          </w:tcPr>
          <w:p w:rsidR="001C2DF6" w:rsidRDefault="001C2DF6" w:rsidP="00383203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ascii="Palatino Linotype" w:hAnsi="Palatino Linotype" w:cs="Times New Roman"/>
                <w:sz w:val="18"/>
                <w:szCs w:val="18"/>
              </w:rPr>
              <w:t>16.10</w:t>
            </w:r>
          </w:p>
        </w:tc>
        <w:tc>
          <w:tcPr>
            <w:tcW w:w="1915" w:type="dxa"/>
          </w:tcPr>
          <w:p w:rsidR="001C2DF6" w:rsidRDefault="001C2DF6" w:rsidP="00383203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ascii="Palatino Linotype" w:hAnsi="Palatino Linotype" w:cs="Times New Roman"/>
                <w:sz w:val="18"/>
                <w:szCs w:val="18"/>
              </w:rPr>
              <w:t>Oleic Acid</w:t>
            </w:r>
          </w:p>
        </w:tc>
        <w:tc>
          <w:tcPr>
            <w:tcW w:w="1916" w:type="dxa"/>
          </w:tcPr>
          <w:p w:rsidR="001C2DF6" w:rsidRDefault="001C2DF6" w:rsidP="00383203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ascii="Palatino Linotype" w:hAnsi="Palatino Linotype" w:cs="Times New Roman"/>
                <w:sz w:val="18"/>
                <w:szCs w:val="18"/>
              </w:rPr>
              <w:t>41.05</w:t>
            </w:r>
          </w:p>
        </w:tc>
      </w:tr>
    </w:tbl>
    <w:p w:rsidR="00202F70" w:rsidRPr="00F55762" w:rsidRDefault="00202F70" w:rsidP="00383203">
      <w:pPr>
        <w:spacing w:line="360" w:lineRule="auto"/>
        <w:jc w:val="both"/>
        <w:rPr>
          <w:rFonts w:ascii="Palatino Linotype" w:hAnsi="Palatino Linotype" w:cs="Times New Roman"/>
          <w:sz w:val="18"/>
          <w:szCs w:val="18"/>
        </w:rPr>
      </w:pPr>
    </w:p>
    <w:p w:rsidR="00202F70" w:rsidRPr="00F55762" w:rsidRDefault="00202F70" w:rsidP="00383203">
      <w:pPr>
        <w:spacing w:line="360" w:lineRule="auto"/>
        <w:jc w:val="both"/>
        <w:rPr>
          <w:rFonts w:ascii="Palatino Linotype" w:hAnsi="Palatino Linotype" w:cs="Times New Roman"/>
          <w:sz w:val="18"/>
          <w:szCs w:val="18"/>
        </w:rPr>
      </w:pPr>
    </w:p>
    <w:p w:rsidR="00202F70" w:rsidRPr="00F55762" w:rsidRDefault="00202F70" w:rsidP="00383203">
      <w:pPr>
        <w:spacing w:line="360" w:lineRule="auto"/>
        <w:jc w:val="both"/>
        <w:rPr>
          <w:rFonts w:ascii="Palatino Linotype" w:hAnsi="Palatino Linotype" w:cs="Times New Roman"/>
          <w:sz w:val="18"/>
          <w:szCs w:val="18"/>
        </w:rPr>
      </w:pPr>
    </w:p>
    <w:p w:rsidR="00EC04D8" w:rsidRPr="00F55762" w:rsidRDefault="00D33137" w:rsidP="00EC04D8">
      <w:pPr>
        <w:spacing w:line="360" w:lineRule="auto"/>
        <w:jc w:val="both"/>
        <w:rPr>
          <w:rFonts w:ascii="Palatino Linotype" w:hAnsi="Palatino Linotype" w:cs="Times New Roman"/>
          <w:sz w:val="18"/>
          <w:szCs w:val="18"/>
        </w:rPr>
      </w:pPr>
      <w:r>
        <w:rPr>
          <w:rFonts w:ascii="Palatino Linotype" w:hAnsi="Palatino Linotype" w:cs="Times New Roman"/>
          <w:noProof/>
          <w:sz w:val="18"/>
          <w:szCs w:val="18"/>
          <w:lang w:bidi="ne-NP"/>
        </w:rPr>
        <w:drawing>
          <wp:inline distT="0" distB="0" distL="0" distR="0">
            <wp:extent cx="4392176" cy="5630051"/>
            <wp:effectExtent l="19050" t="0" r="8374" b="0"/>
            <wp:docPr id="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6716" cy="5635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5762" w:rsidRDefault="002D3479" w:rsidP="00EC04D8">
      <w:pPr>
        <w:spacing w:line="360" w:lineRule="auto"/>
        <w:jc w:val="both"/>
        <w:rPr>
          <w:rFonts w:ascii="Palatino Linotype" w:hAnsi="Palatino Linotype" w:cs="Times New Roman"/>
          <w:sz w:val="18"/>
          <w:szCs w:val="18"/>
        </w:rPr>
      </w:pPr>
      <w:r w:rsidRPr="00F55762">
        <w:rPr>
          <w:rFonts w:ascii="Palatino Linotype" w:hAnsi="Palatino Linotype" w:cs="Times New Roman"/>
          <w:b/>
          <w:sz w:val="18"/>
          <w:szCs w:val="18"/>
        </w:rPr>
        <w:t xml:space="preserve">Figure </w:t>
      </w:r>
      <w:r w:rsidR="00F55762">
        <w:rPr>
          <w:rFonts w:ascii="Palatino Linotype" w:hAnsi="Palatino Linotype" w:cs="Times New Roman"/>
          <w:b/>
          <w:sz w:val="18"/>
          <w:szCs w:val="18"/>
        </w:rPr>
        <w:t>S8.</w:t>
      </w:r>
      <w:r w:rsidRPr="00F55762">
        <w:rPr>
          <w:rFonts w:ascii="Palatino Linotype" w:hAnsi="Palatino Linotype" w:cs="Times New Roman"/>
          <w:b/>
          <w:sz w:val="18"/>
          <w:szCs w:val="18"/>
        </w:rPr>
        <w:t xml:space="preserve"> </w:t>
      </w:r>
      <w:r w:rsidRPr="00F55762">
        <w:rPr>
          <w:rFonts w:ascii="Palatino Linotype" w:hAnsi="Palatino Linotype" w:cs="Times New Roman"/>
          <w:sz w:val="18"/>
          <w:szCs w:val="18"/>
        </w:rPr>
        <w:t>Chromatogram of Bioactive compound</w:t>
      </w:r>
      <w:r w:rsidR="0092693A">
        <w:rPr>
          <w:rFonts w:ascii="Palatino Linotype" w:hAnsi="Palatino Linotype" w:cs="Times New Roman"/>
          <w:sz w:val="18"/>
          <w:szCs w:val="18"/>
        </w:rPr>
        <w:t>s</w:t>
      </w:r>
      <w:r w:rsidRPr="00F55762">
        <w:rPr>
          <w:rFonts w:ascii="Palatino Linotype" w:hAnsi="Palatino Linotype" w:cs="Times New Roman"/>
          <w:sz w:val="18"/>
          <w:szCs w:val="18"/>
        </w:rPr>
        <w:t xml:space="preserve"> present in DLMR3</w:t>
      </w:r>
      <w:r w:rsidR="00F55762">
        <w:rPr>
          <w:rFonts w:ascii="Palatino Linotype" w:hAnsi="Palatino Linotype" w:cs="Times New Roman"/>
          <w:sz w:val="18"/>
          <w:szCs w:val="18"/>
        </w:rPr>
        <w:t>.</w:t>
      </w:r>
    </w:p>
    <w:p w:rsidR="0092693A" w:rsidRPr="00F55762" w:rsidRDefault="0092693A" w:rsidP="00EC04D8">
      <w:pPr>
        <w:spacing w:line="360" w:lineRule="auto"/>
        <w:jc w:val="both"/>
        <w:rPr>
          <w:rFonts w:ascii="Palatino Linotype" w:hAnsi="Palatino Linotype" w:cs="Times New Roman"/>
          <w:sz w:val="18"/>
          <w:szCs w:val="18"/>
        </w:rPr>
      </w:pPr>
    </w:p>
    <w:p w:rsidR="00EC04D8" w:rsidRPr="00F55762" w:rsidRDefault="002D3479" w:rsidP="00EC04D8">
      <w:pPr>
        <w:spacing w:line="360" w:lineRule="auto"/>
        <w:jc w:val="both"/>
        <w:rPr>
          <w:rFonts w:ascii="Palatino Linotype" w:hAnsi="Palatino Linotype" w:cs="Times New Roman"/>
          <w:sz w:val="18"/>
          <w:szCs w:val="18"/>
        </w:rPr>
      </w:pPr>
      <w:r w:rsidRPr="00F55762">
        <w:rPr>
          <w:rFonts w:ascii="Palatino Linotype" w:hAnsi="Palatino Linotype" w:cs="Times New Roman"/>
          <w:b/>
          <w:sz w:val="18"/>
          <w:szCs w:val="18"/>
        </w:rPr>
        <w:lastRenderedPageBreak/>
        <w:t xml:space="preserve">Table </w:t>
      </w:r>
      <w:r w:rsidR="00F55762">
        <w:rPr>
          <w:rFonts w:ascii="Palatino Linotype" w:hAnsi="Palatino Linotype" w:cs="Times New Roman"/>
          <w:b/>
          <w:sz w:val="18"/>
          <w:szCs w:val="18"/>
        </w:rPr>
        <w:t>S6.</w:t>
      </w:r>
      <w:r w:rsidR="00EC04D8" w:rsidRPr="00F55762">
        <w:rPr>
          <w:rFonts w:ascii="Palatino Linotype" w:hAnsi="Palatino Linotype" w:cs="Times New Roman"/>
          <w:sz w:val="18"/>
          <w:szCs w:val="18"/>
        </w:rPr>
        <w:t xml:space="preserve"> </w:t>
      </w:r>
      <w:proofErr w:type="gramStart"/>
      <w:r w:rsidR="00EC04D8" w:rsidRPr="00F55762">
        <w:rPr>
          <w:rFonts w:ascii="Palatino Linotype" w:hAnsi="Palatino Linotype" w:cs="Times New Roman"/>
          <w:sz w:val="18"/>
          <w:szCs w:val="18"/>
        </w:rPr>
        <w:t>List of bioactive compound</w:t>
      </w:r>
      <w:r w:rsidR="0092693A">
        <w:rPr>
          <w:rFonts w:ascii="Palatino Linotype" w:hAnsi="Palatino Linotype" w:cs="Times New Roman"/>
          <w:sz w:val="18"/>
          <w:szCs w:val="18"/>
        </w:rPr>
        <w:t>s</w:t>
      </w:r>
      <w:r w:rsidR="00EC04D8" w:rsidRPr="00F55762">
        <w:rPr>
          <w:rFonts w:ascii="Palatino Linotype" w:hAnsi="Palatino Linotype" w:cs="Times New Roman"/>
          <w:sz w:val="18"/>
          <w:szCs w:val="18"/>
        </w:rPr>
        <w:t xml:space="preserve"> present in DLMR3 extract</w:t>
      </w:r>
      <w:r w:rsidR="00F55762">
        <w:rPr>
          <w:rFonts w:ascii="Palatino Linotype" w:hAnsi="Palatino Linotype" w:cs="Times New Roman"/>
          <w:sz w:val="18"/>
          <w:szCs w:val="18"/>
        </w:rPr>
        <w:t>.</w:t>
      </w:r>
      <w:proofErr w:type="gramEnd"/>
    </w:p>
    <w:tbl>
      <w:tblPr>
        <w:tblStyle w:val="TableGrid"/>
        <w:tblW w:w="0" w:type="auto"/>
        <w:tblLook w:val="04A0"/>
      </w:tblPr>
      <w:tblGrid>
        <w:gridCol w:w="1008"/>
        <w:gridCol w:w="1530"/>
        <w:gridCol w:w="1620"/>
        <w:gridCol w:w="3605"/>
        <w:gridCol w:w="1813"/>
      </w:tblGrid>
      <w:tr w:rsidR="00D33137" w:rsidTr="00D33137">
        <w:tc>
          <w:tcPr>
            <w:tcW w:w="1008" w:type="dxa"/>
          </w:tcPr>
          <w:p w:rsidR="00D33137" w:rsidRDefault="00D33137" w:rsidP="00EC04D8">
            <w:pPr>
              <w:spacing w:line="360" w:lineRule="auto"/>
              <w:jc w:val="center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ascii="Palatino Linotype" w:hAnsi="Palatino Linotype" w:cs="Times New Roman"/>
                <w:sz w:val="18"/>
                <w:szCs w:val="18"/>
              </w:rPr>
              <w:t>Peak</w:t>
            </w:r>
          </w:p>
        </w:tc>
        <w:tc>
          <w:tcPr>
            <w:tcW w:w="1530" w:type="dxa"/>
          </w:tcPr>
          <w:p w:rsidR="00D33137" w:rsidRDefault="00D33137" w:rsidP="00EC04D8">
            <w:pPr>
              <w:spacing w:line="360" w:lineRule="auto"/>
              <w:jc w:val="center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ascii="Palatino Linotype" w:hAnsi="Palatino Linotype" w:cs="Times New Roman"/>
                <w:sz w:val="18"/>
                <w:szCs w:val="18"/>
              </w:rPr>
              <w:t xml:space="preserve">Real Time </w:t>
            </w:r>
          </w:p>
        </w:tc>
        <w:tc>
          <w:tcPr>
            <w:tcW w:w="1620" w:type="dxa"/>
          </w:tcPr>
          <w:p w:rsidR="00D33137" w:rsidRDefault="00D33137" w:rsidP="00EC04D8">
            <w:pPr>
              <w:spacing w:line="360" w:lineRule="auto"/>
              <w:jc w:val="center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ascii="Palatino Linotype" w:hAnsi="Palatino Linotype" w:cs="Times New Roman"/>
                <w:sz w:val="18"/>
                <w:szCs w:val="18"/>
              </w:rPr>
              <w:t>Area %</w:t>
            </w:r>
          </w:p>
        </w:tc>
        <w:tc>
          <w:tcPr>
            <w:tcW w:w="3605" w:type="dxa"/>
          </w:tcPr>
          <w:p w:rsidR="00D33137" w:rsidRDefault="00D33137" w:rsidP="00EC04D8">
            <w:pPr>
              <w:spacing w:line="360" w:lineRule="auto"/>
              <w:jc w:val="center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ascii="Palatino Linotype" w:hAnsi="Palatino Linotype" w:cs="Times New Roman"/>
                <w:sz w:val="18"/>
                <w:szCs w:val="18"/>
              </w:rPr>
              <w:t>Name</w:t>
            </w:r>
          </w:p>
        </w:tc>
        <w:tc>
          <w:tcPr>
            <w:tcW w:w="1813" w:type="dxa"/>
          </w:tcPr>
          <w:p w:rsidR="00D33137" w:rsidRDefault="00D33137" w:rsidP="00EC04D8">
            <w:pPr>
              <w:spacing w:line="360" w:lineRule="auto"/>
              <w:jc w:val="center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ascii="Palatino Linotype" w:hAnsi="Palatino Linotype" w:cs="Times New Roman"/>
                <w:sz w:val="18"/>
                <w:szCs w:val="18"/>
              </w:rPr>
              <w:t>Base m/z</w:t>
            </w:r>
          </w:p>
        </w:tc>
      </w:tr>
      <w:tr w:rsidR="00D33137" w:rsidTr="00D33137">
        <w:tc>
          <w:tcPr>
            <w:tcW w:w="1008" w:type="dxa"/>
          </w:tcPr>
          <w:p w:rsidR="00D33137" w:rsidRDefault="00D33137" w:rsidP="00EC04D8">
            <w:pPr>
              <w:spacing w:line="360" w:lineRule="auto"/>
              <w:jc w:val="center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ascii="Palatino Linotype" w:hAnsi="Palatino Linotype" w:cs="Times New Roman"/>
                <w:sz w:val="18"/>
                <w:szCs w:val="18"/>
              </w:rPr>
              <w:t>1</w:t>
            </w:r>
          </w:p>
        </w:tc>
        <w:tc>
          <w:tcPr>
            <w:tcW w:w="1530" w:type="dxa"/>
          </w:tcPr>
          <w:p w:rsidR="00D33137" w:rsidRDefault="00D33137" w:rsidP="00EC04D8">
            <w:pPr>
              <w:spacing w:line="360" w:lineRule="auto"/>
              <w:jc w:val="center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cs="Times New Roman"/>
                <w:sz w:val="21"/>
                <w:szCs w:val="21"/>
                <w:lang w:bidi="ne-NP"/>
              </w:rPr>
              <w:t>4.169</w:t>
            </w:r>
          </w:p>
        </w:tc>
        <w:tc>
          <w:tcPr>
            <w:tcW w:w="1620" w:type="dxa"/>
          </w:tcPr>
          <w:p w:rsidR="00D33137" w:rsidRDefault="00D33137" w:rsidP="00EC04D8">
            <w:pPr>
              <w:spacing w:line="360" w:lineRule="auto"/>
              <w:jc w:val="center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cs="Times New Roman"/>
                <w:sz w:val="21"/>
                <w:szCs w:val="21"/>
                <w:lang w:bidi="ne-NP"/>
              </w:rPr>
              <w:t>44.41</w:t>
            </w:r>
          </w:p>
        </w:tc>
        <w:tc>
          <w:tcPr>
            <w:tcW w:w="3605" w:type="dxa"/>
          </w:tcPr>
          <w:p w:rsidR="00D33137" w:rsidRDefault="00D33137" w:rsidP="00EC04D8">
            <w:pPr>
              <w:spacing w:line="360" w:lineRule="auto"/>
              <w:jc w:val="center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cs="Times New Roman"/>
                <w:sz w:val="21"/>
                <w:szCs w:val="21"/>
                <w:lang w:bidi="ne-NP"/>
              </w:rPr>
              <w:t>4-Hepten-3-one, 4-methyl-</w:t>
            </w:r>
          </w:p>
        </w:tc>
        <w:tc>
          <w:tcPr>
            <w:tcW w:w="1813" w:type="dxa"/>
          </w:tcPr>
          <w:p w:rsidR="00D33137" w:rsidRDefault="00D33137" w:rsidP="00EC04D8">
            <w:pPr>
              <w:spacing w:line="360" w:lineRule="auto"/>
              <w:jc w:val="center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cs="Times New Roman"/>
                <w:sz w:val="21"/>
                <w:szCs w:val="21"/>
                <w:lang w:bidi="ne-NP"/>
              </w:rPr>
              <w:t>41.05</w:t>
            </w:r>
          </w:p>
        </w:tc>
      </w:tr>
      <w:tr w:rsidR="00D33137" w:rsidTr="00D33137">
        <w:tc>
          <w:tcPr>
            <w:tcW w:w="1008" w:type="dxa"/>
          </w:tcPr>
          <w:p w:rsidR="00D33137" w:rsidRDefault="00D33137" w:rsidP="00EC04D8">
            <w:pPr>
              <w:spacing w:line="360" w:lineRule="auto"/>
              <w:jc w:val="center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ascii="Palatino Linotype" w:hAnsi="Palatino Linotype" w:cs="Times New Roman"/>
                <w:sz w:val="18"/>
                <w:szCs w:val="18"/>
              </w:rPr>
              <w:t>2</w:t>
            </w:r>
          </w:p>
        </w:tc>
        <w:tc>
          <w:tcPr>
            <w:tcW w:w="1530" w:type="dxa"/>
          </w:tcPr>
          <w:p w:rsidR="00D33137" w:rsidRDefault="00D33137" w:rsidP="00EC04D8">
            <w:pPr>
              <w:spacing w:line="360" w:lineRule="auto"/>
              <w:jc w:val="center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ascii="Palatino Linotype" w:hAnsi="Palatino Linotype" w:cs="Times New Roman"/>
                <w:sz w:val="18"/>
                <w:szCs w:val="18"/>
              </w:rPr>
              <w:t>6.217</w:t>
            </w:r>
          </w:p>
        </w:tc>
        <w:tc>
          <w:tcPr>
            <w:tcW w:w="1620" w:type="dxa"/>
          </w:tcPr>
          <w:p w:rsidR="00D33137" w:rsidRDefault="00D33137" w:rsidP="00EC04D8">
            <w:pPr>
              <w:spacing w:line="360" w:lineRule="auto"/>
              <w:jc w:val="center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cs="Times New Roman"/>
                <w:sz w:val="21"/>
                <w:szCs w:val="21"/>
                <w:lang w:bidi="ne-NP"/>
              </w:rPr>
              <w:t>6.27</w:t>
            </w:r>
          </w:p>
        </w:tc>
        <w:tc>
          <w:tcPr>
            <w:tcW w:w="3605" w:type="dxa"/>
          </w:tcPr>
          <w:p w:rsidR="00D33137" w:rsidRDefault="00D33137" w:rsidP="00EC04D8">
            <w:pPr>
              <w:spacing w:line="360" w:lineRule="auto"/>
              <w:jc w:val="center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cs="Times New Roman"/>
                <w:sz w:val="21"/>
                <w:szCs w:val="21"/>
                <w:lang w:bidi="ne-NP"/>
              </w:rPr>
              <w:t>2H-Pyran-2-one</w:t>
            </w:r>
          </w:p>
        </w:tc>
        <w:tc>
          <w:tcPr>
            <w:tcW w:w="1813" w:type="dxa"/>
          </w:tcPr>
          <w:p w:rsidR="00D33137" w:rsidRDefault="00D33137" w:rsidP="00EC04D8">
            <w:pPr>
              <w:spacing w:line="360" w:lineRule="auto"/>
              <w:jc w:val="center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cs="Times New Roman"/>
                <w:sz w:val="21"/>
                <w:szCs w:val="21"/>
                <w:lang w:bidi="ne-NP"/>
              </w:rPr>
              <w:t>42.05</w:t>
            </w:r>
          </w:p>
        </w:tc>
      </w:tr>
      <w:tr w:rsidR="00D33137" w:rsidTr="00D33137">
        <w:tc>
          <w:tcPr>
            <w:tcW w:w="1008" w:type="dxa"/>
          </w:tcPr>
          <w:p w:rsidR="00D33137" w:rsidRDefault="00D33137" w:rsidP="00EC04D8">
            <w:pPr>
              <w:spacing w:line="360" w:lineRule="auto"/>
              <w:jc w:val="center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ascii="Palatino Linotype" w:hAnsi="Palatino Linotype" w:cs="Times New Roman"/>
                <w:sz w:val="18"/>
                <w:szCs w:val="18"/>
              </w:rPr>
              <w:t>3</w:t>
            </w:r>
          </w:p>
        </w:tc>
        <w:tc>
          <w:tcPr>
            <w:tcW w:w="1530" w:type="dxa"/>
          </w:tcPr>
          <w:p w:rsidR="00D33137" w:rsidRDefault="00D33137" w:rsidP="00D33137">
            <w:pPr>
              <w:spacing w:line="360" w:lineRule="auto"/>
              <w:jc w:val="center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cs="Times New Roman"/>
                <w:sz w:val="21"/>
                <w:szCs w:val="21"/>
                <w:lang w:bidi="ne-NP"/>
              </w:rPr>
              <w:t xml:space="preserve">7.790 </w:t>
            </w:r>
          </w:p>
        </w:tc>
        <w:tc>
          <w:tcPr>
            <w:tcW w:w="1620" w:type="dxa"/>
          </w:tcPr>
          <w:p w:rsidR="00D33137" w:rsidRDefault="00D33137" w:rsidP="00EC04D8">
            <w:pPr>
              <w:spacing w:line="360" w:lineRule="auto"/>
              <w:jc w:val="center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cs="Times New Roman"/>
                <w:sz w:val="21"/>
                <w:szCs w:val="21"/>
                <w:lang w:bidi="ne-NP"/>
              </w:rPr>
              <w:t>4.15</w:t>
            </w:r>
          </w:p>
        </w:tc>
        <w:tc>
          <w:tcPr>
            <w:tcW w:w="3605" w:type="dxa"/>
          </w:tcPr>
          <w:p w:rsidR="00D33137" w:rsidRDefault="00D33137" w:rsidP="00EC04D8">
            <w:pPr>
              <w:spacing w:line="360" w:lineRule="auto"/>
              <w:jc w:val="center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cs="Times New Roman"/>
                <w:sz w:val="21"/>
                <w:szCs w:val="21"/>
                <w:lang w:bidi="ne-NP"/>
              </w:rPr>
              <w:t>5-Methyl-2-methylamino-2-thiazoline</w:t>
            </w:r>
          </w:p>
        </w:tc>
        <w:tc>
          <w:tcPr>
            <w:tcW w:w="1813" w:type="dxa"/>
          </w:tcPr>
          <w:p w:rsidR="00D33137" w:rsidRDefault="00D33137" w:rsidP="00EC04D8">
            <w:pPr>
              <w:spacing w:line="360" w:lineRule="auto"/>
              <w:jc w:val="center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cs="Times New Roman"/>
                <w:sz w:val="21"/>
                <w:szCs w:val="21"/>
                <w:lang w:bidi="ne-NP"/>
              </w:rPr>
              <w:t>42.00</w:t>
            </w:r>
          </w:p>
        </w:tc>
      </w:tr>
      <w:tr w:rsidR="00D33137" w:rsidTr="00D33137">
        <w:tc>
          <w:tcPr>
            <w:tcW w:w="1008" w:type="dxa"/>
          </w:tcPr>
          <w:p w:rsidR="00D33137" w:rsidRDefault="00D33137" w:rsidP="00EC04D8">
            <w:pPr>
              <w:spacing w:line="360" w:lineRule="auto"/>
              <w:jc w:val="center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ascii="Palatino Linotype" w:hAnsi="Palatino Linotype" w:cs="Times New Roman"/>
                <w:sz w:val="18"/>
                <w:szCs w:val="18"/>
              </w:rPr>
              <w:t>4</w:t>
            </w:r>
          </w:p>
        </w:tc>
        <w:tc>
          <w:tcPr>
            <w:tcW w:w="1530" w:type="dxa"/>
          </w:tcPr>
          <w:p w:rsidR="00D33137" w:rsidRDefault="00D33137" w:rsidP="00D33137">
            <w:pPr>
              <w:spacing w:line="360" w:lineRule="auto"/>
              <w:jc w:val="center"/>
              <w:rPr>
                <w:rFonts w:cs="Times New Roman"/>
                <w:sz w:val="21"/>
                <w:szCs w:val="21"/>
                <w:lang w:bidi="ne-NP"/>
              </w:rPr>
            </w:pPr>
            <w:r>
              <w:rPr>
                <w:rFonts w:cs="Times New Roman"/>
                <w:sz w:val="21"/>
                <w:szCs w:val="21"/>
                <w:lang w:bidi="ne-NP"/>
              </w:rPr>
              <w:t xml:space="preserve">10.740 </w:t>
            </w:r>
          </w:p>
        </w:tc>
        <w:tc>
          <w:tcPr>
            <w:tcW w:w="1620" w:type="dxa"/>
          </w:tcPr>
          <w:p w:rsidR="00D33137" w:rsidRDefault="00D33137" w:rsidP="00D33137">
            <w:pPr>
              <w:spacing w:line="360" w:lineRule="auto"/>
              <w:jc w:val="center"/>
              <w:rPr>
                <w:rFonts w:cs="Times New Roman"/>
                <w:sz w:val="21"/>
                <w:szCs w:val="21"/>
                <w:lang w:bidi="ne-NP"/>
              </w:rPr>
            </w:pPr>
            <w:r>
              <w:rPr>
                <w:rFonts w:cs="Times New Roman"/>
                <w:sz w:val="21"/>
                <w:szCs w:val="21"/>
                <w:lang w:bidi="ne-NP"/>
              </w:rPr>
              <w:t xml:space="preserve">19.60 </w:t>
            </w:r>
          </w:p>
        </w:tc>
        <w:tc>
          <w:tcPr>
            <w:tcW w:w="3605" w:type="dxa"/>
          </w:tcPr>
          <w:p w:rsidR="00D33137" w:rsidRDefault="00D33137" w:rsidP="00D33137">
            <w:pPr>
              <w:spacing w:line="360" w:lineRule="auto"/>
              <w:jc w:val="center"/>
              <w:rPr>
                <w:rFonts w:cs="Times New Roman"/>
                <w:sz w:val="21"/>
                <w:szCs w:val="21"/>
                <w:lang w:bidi="ne-NP"/>
              </w:rPr>
            </w:pPr>
            <w:proofErr w:type="spellStart"/>
            <w:r>
              <w:rPr>
                <w:rFonts w:cs="Times New Roman"/>
                <w:sz w:val="21"/>
                <w:szCs w:val="21"/>
                <w:lang w:bidi="ne-NP"/>
              </w:rPr>
              <w:t>Cyclopentaneundecanoic</w:t>
            </w:r>
            <w:proofErr w:type="spellEnd"/>
            <w:r>
              <w:rPr>
                <w:rFonts w:cs="Times New Roman"/>
                <w:sz w:val="21"/>
                <w:szCs w:val="21"/>
                <w:lang w:bidi="ne-NP"/>
              </w:rPr>
              <w:t xml:space="preserve"> acid </w:t>
            </w:r>
          </w:p>
        </w:tc>
        <w:tc>
          <w:tcPr>
            <w:tcW w:w="1813" w:type="dxa"/>
          </w:tcPr>
          <w:p w:rsidR="00D33137" w:rsidRDefault="00D33137" w:rsidP="00EC04D8">
            <w:pPr>
              <w:spacing w:line="360" w:lineRule="auto"/>
              <w:jc w:val="center"/>
              <w:rPr>
                <w:rFonts w:cs="Times New Roman"/>
                <w:sz w:val="21"/>
                <w:szCs w:val="21"/>
                <w:lang w:bidi="ne-NP"/>
              </w:rPr>
            </w:pPr>
            <w:r>
              <w:rPr>
                <w:rFonts w:cs="Times New Roman"/>
                <w:sz w:val="21"/>
                <w:szCs w:val="21"/>
                <w:lang w:bidi="ne-NP"/>
              </w:rPr>
              <w:t>41.05</w:t>
            </w:r>
          </w:p>
        </w:tc>
      </w:tr>
      <w:tr w:rsidR="00D33137" w:rsidTr="00D33137">
        <w:tc>
          <w:tcPr>
            <w:tcW w:w="1008" w:type="dxa"/>
          </w:tcPr>
          <w:p w:rsidR="00D33137" w:rsidRDefault="00D33137" w:rsidP="00EC04D8">
            <w:pPr>
              <w:spacing w:line="360" w:lineRule="auto"/>
              <w:jc w:val="center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ascii="Palatino Linotype" w:hAnsi="Palatino Linotype" w:cs="Times New Roman"/>
                <w:sz w:val="18"/>
                <w:szCs w:val="18"/>
              </w:rPr>
              <w:t>5</w:t>
            </w:r>
          </w:p>
        </w:tc>
        <w:tc>
          <w:tcPr>
            <w:tcW w:w="1530" w:type="dxa"/>
          </w:tcPr>
          <w:p w:rsidR="00D33137" w:rsidRDefault="00D33137" w:rsidP="00D33137">
            <w:pPr>
              <w:spacing w:line="360" w:lineRule="auto"/>
              <w:jc w:val="center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cs="Times New Roman"/>
                <w:sz w:val="21"/>
                <w:szCs w:val="21"/>
                <w:lang w:bidi="ne-NP"/>
              </w:rPr>
              <w:t xml:space="preserve">14.840 </w:t>
            </w:r>
          </w:p>
        </w:tc>
        <w:tc>
          <w:tcPr>
            <w:tcW w:w="1620" w:type="dxa"/>
          </w:tcPr>
          <w:p w:rsidR="00D33137" w:rsidRDefault="00D33137" w:rsidP="00EC04D8">
            <w:pPr>
              <w:spacing w:line="360" w:lineRule="auto"/>
              <w:jc w:val="center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cs="Times New Roman"/>
                <w:sz w:val="21"/>
                <w:szCs w:val="21"/>
                <w:lang w:bidi="ne-NP"/>
              </w:rPr>
              <w:t>2.51</w:t>
            </w:r>
          </w:p>
        </w:tc>
        <w:tc>
          <w:tcPr>
            <w:tcW w:w="3605" w:type="dxa"/>
          </w:tcPr>
          <w:p w:rsidR="00D33137" w:rsidRDefault="00D33137" w:rsidP="00EC04D8">
            <w:pPr>
              <w:spacing w:line="360" w:lineRule="auto"/>
              <w:jc w:val="center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cs="Times New Roman"/>
                <w:sz w:val="21"/>
                <w:szCs w:val="21"/>
                <w:lang w:bidi="ne-NP"/>
              </w:rPr>
              <w:t>6-Acetyl-.beta.-d-mannose</w:t>
            </w:r>
          </w:p>
        </w:tc>
        <w:tc>
          <w:tcPr>
            <w:tcW w:w="1813" w:type="dxa"/>
          </w:tcPr>
          <w:p w:rsidR="00D33137" w:rsidRDefault="00D33137" w:rsidP="00EC04D8">
            <w:pPr>
              <w:spacing w:line="360" w:lineRule="auto"/>
              <w:jc w:val="center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cs="Times New Roman"/>
                <w:sz w:val="21"/>
                <w:szCs w:val="21"/>
                <w:lang w:bidi="ne-NP"/>
              </w:rPr>
              <w:t>55.10</w:t>
            </w:r>
          </w:p>
        </w:tc>
      </w:tr>
    </w:tbl>
    <w:p w:rsidR="00EC04D8" w:rsidRPr="00F55762" w:rsidRDefault="00EC04D8" w:rsidP="00EC04D8">
      <w:pPr>
        <w:spacing w:line="360" w:lineRule="auto"/>
        <w:jc w:val="center"/>
        <w:rPr>
          <w:rFonts w:ascii="Palatino Linotype" w:hAnsi="Palatino Linotype" w:cs="Times New Roman"/>
          <w:sz w:val="18"/>
          <w:szCs w:val="18"/>
        </w:rPr>
      </w:pPr>
    </w:p>
    <w:p w:rsidR="00EC04D8" w:rsidRPr="00F55762" w:rsidRDefault="00EC04D8" w:rsidP="00EC04D8">
      <w:pPr>
        <w:spacing w:line="360" w:lineRule="auto"/>
        <w:jc w:val="both"/>
        <w:rPr>
          <w:rFonts w:ascii="Palatino Linotype" w:hAnsi="Palatino Linotype" w:cs="Times New Roman"/>
          <w:sz w:val="18"/>
          <w:szCs w:val="18"/>
        </w:rPr>
      </w:pPr>
    </w:p>
    <w:p w:rsidR="00EC04D8" w:rsidRPr="00F55762" w:rsidRDefault="00EC04D8" w:rsidP="00EC04D8">
      <w:pPr>
        <w:spacing w:line="360" w:lineRule="auto"/>
        <w:jc w:val="both"/>
        <w:rPr>
          <w:rFonts w:ascii="Palatino Linotype" w:hAnsi="Palatino Linotype" w:cs="Times New Roman"/>
          <w:sz w:val="18"/>
          <w:szCs w:val="18"/>
        </w:rPr>
      </w:pPr>
    </w:p>
    <w:p w:rsidR="00EC04D8" w:rsidRPr="00F55762" w:rsidRDefault="00EC04D8" w:rsidP="00EC04D8">
      <w:pPr>
        <w:spacing w:line="360" w:lineRule="auto"/>
        <w:jc w:val="both"/>
        <w:rPr>
          <w:rFonts w:ascii="Palatino Linotype" w:hAnsi="Palatino Linotype" w:cs="Times New Roman"/>
          <w:sz w:val="18"/>
          <w:szCs w:val="18"/>
        </w:rPr>
      </w:pPr>
      <w:r w:rsidRPr="00F55762">
        <w:rPr>
          <w:rFonts w:ascii="Palatino Linotype" w:hAnsi="Palatino Linotype" w:cs="Times New Roman"/>
          <w:noProof/>
          <w:sz w:val="18"/>
          <w:szCs w:val="18"/>
          <w:lang w:bidi="ne-NP"/>
        </w:rPr>
        <w:lastRenderedPageBreak/>
        <w:drawing>
          <wp:inline distT="0" distB="0" distL="0" distR="0">
            <wp:extent cx="4070629" cy="5463697"/>
            <wp:effectExtent l="19050" t="0" r="6071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1729" cy="5465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04D8" w:rsidRPr="0092693A" w:rsidRDefault="002D3479" w:rsidP="0092693A">
      <w:pPr>
        <w:spacing w:line="360" w:lineRule="auto"/>
        <w:jc w:val="both"/>
        <w:rPr>
          <w:rFonts w:ascii="Palatino Linotype" w:hAnsi="Palatino Linotype" w:cs="Times New Roman"/>
          <w:sz w:val="18"/>
          <w:szCs w:val="18"/>
        </w:rPr>
      </w:pPr>
      <w:r w:rsidRPr="00F55762">
        <w:rPr>
          <w:rFonts w:ascii="Palatino Linotype" w:hAnsi="Palatino Linotype" w:cs="Times New Roman"/>
          <w:b/>
          <w:sz w:val="18"/>
          <w:szCs w:val="18"/>
        </w:rPr>
        <w:t xml:space="preserve">Figure </w:t>
      </w:r>
      <w:r w:rsidR="00F55762">
        <w:rPr>
          <w:rFonts w:ascii="Palatino Linotype" w:hAnsi="Palatino Linotype" w:cs="Times New Roman"/>
          <w:b/>
          <w:sz w:val="18"/>
          <w:szCs w:val="18"/>
        </w:rPr>
        <w:t>S9.</w:t>
      </w:r>
      <w:r w:rsidRPr="00F55762">
        <w:rPr>
          <w:rFonts w:ascii="Palatino Linotype" w:hAnsi="Palatino Linotype" w:cs="Times New Roman"/>
          <w:sz w:val="18"/>
          <w:szCs w:val="18"/>
        </w:rPr>
        <w:t xml:space="preserve"> Chromatogram of bioactive compound</w:t>
      </w:r>
      <w:r w:rsidR="0092693A">
        <w:rPr>
          <w:rFonts w:ascii="Palatino Linotype" w:hAnsi="Palatino Linotype" w:cs="Times New Roman"/>
          <w:sz w:val="18"/>
          <w:szCs w:val="18"/>
        </w:rPr>
        <w:t>s</w:t>
      </w:r>
      <w:r w:rsidRPr="00F55762">
        <w:rPr>
          <w:rFonts w:ascii="Palatino Linotype" w:hAnsi="Palatino Linotype" w:cs="Times New Roman"/>
          <w:sz w:val="18"/>
          <w:szCs w:val="18"/>
        </w:rPr>
        <w:t xml:space="preserve"> present in DLCCR7</w:t>
      </w:r>
      <w:r w:rsidR="00F55762">
        <w:rPr>
          <w:rFonts w:ascii="Palatino Linotype" w:hAnsi="Palatino Linotype" w:cs="Times New Roman"/>
          <w:sz w:val="18"/>
          <w:szCs w:val="18"/>
        </w:rPr>
        <w:t>.</w:t>
      </w:r>
    </w:p>
    <w:p w:rsidR="00EC04D8" w:rsidRPr="00F55762" w:rsidRDefault="002D3479" w:rsidP="00EC04D8">
      <w:pPr>
        <w:spacing w:line="360" w:lineRule="auto"/>
        <w:jc w:val="both"/>
        <w:rPr>
          <w:rFonts w:ascii="Palatino Linotype" w:hAnsi="Palatino Linotype" w:cs="Times New Roman"/>
          <w:sz w:val="18"/>
          <w:szCs w:val="18"/>
        </w:rPr>
      </w:pPr>
      <w:r w:rsidRPr="00F55762">
        <w:rPr>
          <w:rFonts w:ascii="Palatino Linotype" w:hAnsi="Palatino Linotype" w:cs="Times New Roman"/>
          <w:b/>
          <w:sz w:val="18"/>
          <w:szCs w:val="18"/>
        </w:rPr>
        <w:t xml:space="preserve">Table </w:t>
      </w:r>
      <w:r w:rsidR="00F55762">
        <w:rPr>
          <w:rFonts w:ascii="Palatino Linotype" w:hAnsi="Palatino Linotype" w:cs="Times New Roman"/>
          <w:b/>
          <w:sz w:val="18"/>
          <w:szCs w:val="18"/>
        </w:rPr>
        <w:t>S7.</w:t>
      </w:r>
      <w:r w:rsidR="00EC04D8" w:rsidRPr="00F55762">
        <w:rPr>
          <w:rFonts w:ascii="Palatino Linotype" w:hAnsi="Palatino Linotype" w:cs="Times New Roman"/>
          <w:sz w:val="18"/>
          <w:szCs w:val="18"/>
        </w:rPr>
        <w:t xml:space="preserve"> </w:t>
      </w:r>
      <w:proofErr w:type="gramStart"/>
      <w:r w:rsidR="00EC04D8" w:rsidRPr="00F55762">
        <w:rPr>
          <w:rFonts w:ascii="Palatino Linotype" w:hAnsi="Palatino Linotype" w:cs="Times New Roman"/>
          <w:sz w:val="18"/>
          <w:szCs w:val="18"/>
        </w:rPr>
        <w:t>List of bioactive compound</w:t>
      </w:r>
      <w:r w:rsidR="0092693A">
        <w:rPr>
          <w:rFonts w:ascii="Palatino Linotype" w:hAnsi="Palatino Linotype" w:cs="Times New Roman"/>
          <w:sz w:val="18"/>
          <w:szCs w:val="18"/>
        </w:rPr>
        <w:t>s</w:t>
      </w:r>
      <w:r w:rsidR="00EC04D8" w:rsidRPr="00F55762">
        <w:rPr>
          <w:rFonts w:ascii="Palatino Linotype" w:hAnsi="Palatino Linotype" w:cs="Times New Roman"/>
          <w:sz w:val="18"/>
          <w:szCs w:val="18"/>
        </w:rPr>
        <w:t xml:space="preserve"> present in DLCCR7</w:t>
      </w:r>
      <w:r w:rsidR="00F55762">
        <w:rPr>
          <w:rFonts w:ascii="Palatino Linotype" w:hAnsi="Palatino Linotype" w:cs="Times New Roman"/>
          <w:sz w:val="18"/>
          <w:szCs w:val="18"/>
        </w:rPr>
        <w:t>.</w:t>
      </w:r>
      <w:proofErr w:type="gramEnd"/>
    </w:p>
    <w:tbl>
      <w:tblPr>
        <w:tblStyle w:val="TableGrid"/>
        <w:tblW w:w="0" w:type="auto"/>
        <w:tblLook w:val="04A0"/>
      </w:tblPr>
      <w:tblGrid>
        <w:gridCol w:w="1098"/>
        <w:gridCol w:w="1170"/>
        <w:gridCol w:w="1260"/>
        <w:gridCol w:w="4196"/>
        <w:gridCol w:w="1852"/>
      </w:tblGrid>
      <w:tr w:rsidR="00B04702" w:rsidTr="00B04702">
        <w:tc>
          <w:tcPr>
            <w:tcW w:w="1098" w:type="dxa"/>
          </w:tcPr>
          <w:p w:rsidR="00B04702" w:rsidRDefault="00B04702" w:rsidP="00EC04D8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ascii="Palatino Linotype" w:hAnsi="Palatino Linotype" w:cs="Times New Roman"/>
                <w:sz w:val="18"/>
                <w:szCs w:val="18"/>
              </w:rPr>
              <w:t>Peak</w:t>
            </w:r>
          </w:p>
        </w:tc>
        <w:tc>
          <w:tcPr>
            <w:tcW w:w="1170" w:type="dxa"/>
          </w:tcPr>
          <w:p w:rsidR="00B04702" w:rsidRDefault="00B04702" w:rsidP="00EC04D8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ascii="Palatino Linotype" w:hAnsi="Palatino Linotype" w:cs="Times New Roman"/>
                <w:sz w:val="18"/>
                <w:szCs w:val="18"/>
              </w:rPr>
              <w:t>Real Time</w:t>
            </w:r>
          </w:p>
        </w:tc>
        <w:tc>
          <w:tcPr>
            <w:tcW w:w="1260" w:type="dxa"/>
          </w:tcPr>
          <w:p w:rsidR="00B04702" w:rsidRDefault="00B04702" w:rsidP="00EC04D8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ascii="Palatino Linotype" w:hAnsi="Palatino Linotype" w:cs="Times New Roman"/>
                <w:sz w:val="18"/>
                <w:szCs w:val="18"/>
              </w:rPr>
              <w:t>Area %</w:t>
            </w:r>
          </w:p>
        </w:tc>
        <w:tc>
          <w:tcPr>
            <w:tcW w:w="4196" w:type="dxa"/>
          </w:tcPr>
          <w:p w:rsidR="00B04702" w:rsidRDefault="00B04702" w:rsidP="00EC04D8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ascii="Palatino Linotype" w:hAnsi="Palatino Linotype" w:cs="Times New Roman"/>
                <w:sz w:val="18"/>
                <w:szCs w:val="18"/>
              </w:rPr>
              <w:t>Name</w:t>
            </w:r>
          </w:p>
        </w:tc>
        <w:tc>
          <w:tcPr>
            <w:tcW w:w="1852" w:type="dxa"/>
          </w:tcPr>
          <w:p w:rsidR="00B04702" w:rsidRDefault="00B04702" w:rsidP="00EC04D8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ascii="Palatino Linotype" w:hAnsi="Palatino Linotype" w:cs="Times New Roman"/>
                <w:sz w:val="18"/>
                <w:szCs w:val="18"/>
              </w:rPr>
              <w:t>Base m/z</w:t>
            </w:r>
          </w:p>
        </w:tc>
      </w:tr>
      <w:tr w:rsidR="00B04702" w:rsidTr="00B04702">
        <w:tc>
          <w:tcPr>
            <w:tcW w:w="1098" w:type="dxa"/>
          </w:tcPr>
          <w:p w:rsidR="00B04702" w:rsidRDefault="00B04702" w:rsidP="00EC04D8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ascii="Palatino Linotype" w:hAnsi="Palatino Linotype" w:cs="Times New Roman"/>
                <w:sz w:val="18"/>
                <w:szCs w:val="18"/>
              </w:rPr>
              <w:t>1</w:t>
            </w:r>
          </w:p>
        </w:tc>
        <w:tc>
          <w:tcPr>
            <w:tcW w:w="1170" w:type="dxa"/>
          </w:tcPr>
          <w:p w:rsidR="00B04702" w:rsidRDefault="00B04702" w:rsidP="00EC04D8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t>4.392</w:t>
            </w:r>
          </w:p>
        </w:tc>
        <w:tc>
          <w:tcPr>
            <w:tcW w:w="1260" w:type="dxa"/>
          </w:tcPr>
          <w:p w:rsidR="00B04702" w:rsidRDefault="00B04702" w:rsidP="00EC04D8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t>15.77</w:t>
            </w:r>
          </w:p>
        </w:tc>
        <w:tc>
          <w:tcPr>
            <w:tcW w:w="4196" w:type="dxa"/>
          </w:tcPr>
          <w:p w:rsidR="00B04702" w:rsidRDefault="00B04702" w:rsidP="00B04702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t>2-Furancarboxaldehyde, 5-(</w:t>
            </w:r>
            <w:proofErr w:type="spellStart"/>
            <w:r>
              <w:t>hydroxymethyl</w:t>
            </w:r>
            <w:proofErr w:type="spellEnd"/>
            <w:r>
              <w:t xml:space="preserve">)- </w:t>
            </w:r>
          </w:p>
        </w:tc>
        <w:tc>
          <w:tcPr>
            <w:tcW w:w="1852" w:type="dxa"/>
          </w:tcPr>
          <w:p w:rsidR="00B04702" w:rsidRDefault="00B04702" w:rsidP="00EC04D8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t>41.05</w:t>
            </w:r>
          </w:p>
        </w:tc>
      </w:tr>
      <w:tr w:rsidR="00B04702" w:rsidTr="00B04702">
        <w:tc>
          <w:tcPr>
            <w:tcW w:w="1098" w:type="dxa"/>
          </w:tcPr>
          <w:p w:rsidR="00B04702" w:rsidRDefault="00B04702" w:rsidP="00EC04D8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ascii="Palatino Linotype" w:hAnsi="Palatino Linotype" w:cs="Times New Roman"/>
                <w:sz w:val="18"/>
                <w:szCs w:val="18"/>
              </w:rPr>
              <w:t>2</w:t>
            </w:r>
          </w:p>
        </w:tc>
        <w:tc>
          <w:tcPr>
            <w:tcW w:w="1170" w:type="dxa"/>
          </w:tcPr>
          <w:p w:rsidR="00B04702" w:rsidRDefault="00B04702" w:rsidP="00EC04D8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t>6.269</w:t>
            </w:r>
          </w:p>
        </w:tc>
        <w:tc>
          <w:tcPr>
            <w:tcW w:w="1260" w:type="dxa"/>
          </w:tcPr>
          <w:p w:rsidR="00B04702" w:rsidRDefault="00B04702" w:rsidP="00EC04D8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t>46.30</w:t>
            </w:r>
          </w:p>
        </w:tc>
        <w:tc>
          <w:tcPr>
            <w:tcW w:w="4196" w:type="dxa"/>
          </w:tcPr>
          <w:p w:rsidR="00B04702" w:rsidRDefault="00B04702" w:rsidP="00B04702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t>4H-Pyran-4-one</w:t>
            </w:r>
          </w:p>
        </w:tc>
        <w:tc>
          <w:tcPr>
            <w:tcW w:w="1852" w:type="dxa"/>
          </w:tcPr>
          <w:p w:rsidR="00B04702" w:rsidRDefault="00B04702" w:rsidP="00EC04D8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t>142.20</w:t>
            </w:r>
          </w:p>
        </w:tc>
      </w:tr>
      <w:tr w:rsidR="00B04702" w:rsidTr="00B04702">
        <w:tc>
          <w:tcPr>
            <w:tcW w:w="1098" w:type="dxa"/>
          </w:tcPr>
          <w:p w:rsidR="00B04702" w:rsidRDefault="00B04702" w:rsidP="00EC04D8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ascii="Palatino Linotype" w:hAnsi="Palatino Linotype" w:cs="Times New Roman"/>
                <w:sz w:val="18"/>
                <w:szCs w:val="18"/>
              </w:rPr>
              <w:t>3</w:t>
            </w:r>
          </w:p>
        </w:tc>
        <w:tc>
          <w:tcPr>
            <w:tcW w:w="1170" w:type="dxa"/>
          </w:tcPr>
          <w:p w:rsidR="00B04702" w:rsidRDefault="00B04702" w:rsidP="00EC04D8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t>9.545</w:t>
            </w:r>
          </w:p>
        </w:tc>
        <w:tc>
          <w:tcPr>
            <w:tcW w:w="1260" w:type="dxa"/>
          </w:tcPr>
          <w:p w:rsidR="00B04702" w:rsidRDefault="00B04702" w:rsidP="00EC04D8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t>4.24</w:t>
            </w:r>
          </w:p>
        </w:tc>
        <w:tc>
          <w:tcPr>
            <w:tcW w:w="4196" w:type="dxa"/>
          </w:tcPr>
          <w:p w:rsidR="00B04702" w:rsidRDefault="00B04702" w:rsidP="00B04702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t>n-</w:t>
            </w:r>
            <w:proofErr w:type="spellStart"/>
            <w:r>
              <w:t>Hexadecanoic</w:t>
            </w:r>
            <w:proofErr w:type="spellEnd"/>
            <w:r>
              <w:t xml:space="preserve"> acid </w:t>
            </w:r>
          </w:p>
        </w:tc>
        <w:tc>
          <w:tcPr>
            <w:tcW w:w="1852" w:type="dxa"/>
          </w:tcPr>
          <w:p w:rsidR="00B04702" w:rsidRDefault="00B04702" w:rsidP="00EC04D8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t>43.10</w:t>
            </w:r>
          </w:p>
        </w:tc>
      </w:tr>
      <w:tr w:rsidR="00B04702" w:rsidTr="00B04702">
        <w:tc>
          <w:tcPr>
            <w:tcW w:w="1098" w:type="dxa"/>
          </w:tcPr>
          <w:p w:rsidR="00B04702" w:rsidRDefault="00B04702" w:rsidP="00EC04D8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ascii="Palatino Linotype" w:hAnsi="Palatino Linotype" w:cs="Times New Roman"/>
                <w:sz w:val="18"/>
                <w:szCs w:val="18"/>
              </w:rPr>
              <w:t>4</w:t>
            </w:r>
          </w:p>
        </w:tc>
        <w:tc>
          <w:tcPr>
            <w:tcW w:w="1170" w:type="dxa"/>
          </w:tcPr>
          <w:p w:rsidR="00B04702" w:rsidRDefault="00B04702" w:rsidP="00EC04D8">
            <w:pPr>
              <w:spacing w:line="360" w:lineRule="auto"/>
              <w:jc w:val="both"/>
            </w:pPr>
            <w:r>
              <w:t>10.495</w:t>
            </w:r>
          </w:p>
        </w:tc>
        <w:tc>
          <w:tcPr>
            <w:tcW w:w="1260" w:type="dxa"/>
          </w:tcPr>
          <w:p w:rsidR="00B04702" w:rsidRDefault="00B04702" w:rsidP="00EC04D8">
            <w:pPr>
              <w:spacing w:line="360" w:lineRule="auto"/>
              <w:jc w:val="both"/>
            </w:pPr>
            <w:r>
              <w:t>3.31</w:t>
            </w:r>
          </w:p>
        </w:tc>
        <w:tc>
          <w:tcPr>
            <w:tcW w:w="4196" w:type="dxa"/>
          </w:tcPr>
          <w:p w:rsidR="00B04702" w:rsidRDefault="00B04702" w:rsidP="00B04702">
            <w:pPr>
              <w:spacing w:line="360" w:lineRule="auto"/>
              <w:jc w:val="both"/>
            </w:pPr>
            <w:proofErr w:type="spellStart"/>
            <w:r>
              <w:t>Cyclopentaneundecanoic</w:t>
            </w:r>
            <w:proofErr w:type="spellEnd"/>
            <w:r>
              <w:t xml:space="preserve"> acid </w:t>
            </w:r>
          </w:p>
        </w:tc>
        <w:tc>
          <w:tcPr>
            <w:tcW w:w="1852" w:type="dxa"/>
          </w:tcPr>
          <w:p w:rsidR="00B04702" w:rsidRDefault="00B04702" w:rsidP="00EC04D8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t>41.10</w:t>
            </w:r>
          </w:p>
        </w:tc>
      </w:tr>
      <w:tr w:rsidR="00B04702" w:rsidTr="00B04702">
        <w:tc>
          <w:tcPr>
            <w:tcW w:w="1098" w:type="dxa"/>
          </w:tcPr>
          <w:p w:rsidR="00B04702" w:rsidRDefault="00B04702" w:rsidP="00EC04D8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ascii="Palatino Linotype" w:hAnsi="Palatino Linotype" w:cs="Times New Roman"/>
                <w:sz w:val="18"/>
                <w:szCs w:val="18"/>
              </w:rPr>
              <w:t>5</w:t>
            </w:r>
          </w:p>
        </w:tc>
        <w:tc>
          <w:tcPr>
            <w:tcW w:w="1170" w:type="dxa"/>
          </w:tcPr>
          <w:p w:rsidR="00B04702" w:rsidRDefault="00B04702" w:rsidP="00EC04D8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t>10.123</w:t>
            </w:r>
          </w:p>
        </w:tc>
        <w:tc>
          <w:tcPr>
            <w:tcW w:w="1260" w:type="dxa"/>
          </w:tcPr>
          <w:p w:rsidR="00B04702" w:rsidRDefault="00B04702" w:rsidP="00EC04D8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t>1.25</w:t>
            </w:r>
          </w:p>
        </w:tc>
        <w:tc>
          <w:tcPr>
            <w:tcW w:w="4196" w:type="dxa"/>
          </w:tcPr>
          <w:p w:rsidR="00B04702" w:rsidRDefault="00B04702" w:rsidP="00B04702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proofErr w:type="spellStart"/>
            <w:r>
              <w:t>Cyclopropanecarboxylic</w:t>
            </w:r>
            <w:proofErr w:type="spellEnd"/>
            <w:r>
              <w:t xml:space="preserve"> acid</w:t>
            </w:r>
          </w:p>
        </w:tc>
        <w:tc>
          <w:tcPr>
            <w:tcW w:w="1852" w:type="dxa"/>
          </w:tcPr>
          <w:p w:rsidR="00B04702" w:rsidRDefault="00B04702" w:rsidP="00EC04D8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ascii="Palatino Linotype" w:hAnsi="Palatino Linotype" w:cs="Times New Roman"/>
                <w:sz w:val="18"/>
                <w:szCs w:val="18"/>
              </w:rPr>
              <w:t>53.20</w:t>
            </w:r>
          </w:p>
        </w:tc>
      </w:tr>
      <w:tr w:rsidR="00B04702" w:rsidTr="00B04702">
        <w:tc>
          <w:tcPr>
            <w:tcW w:w="1098" w:type="dxa"/>
          </w:tcPr>
          <w:p w:rsidR="00B04702" w:rsidRDefault="00B04702" w:rsidP="00EC04D8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ascii="Palatino Linotype" w:hAnsi="Palatino Linotype" w:cs="Times New Roman"/>
                <w:sz w:val="18"/>
                <w:szCs w:val="18"/>
              </w:rPr>
              <w:t>6</w:t>
            </w:r>
          </w:p>
        </w:tc>
        <w:tc>
          <w:tcPr>
            <w:tcW w:w="1170" w:type="dxa"/>
          </w:tcPr>
          <w:p w:rsidR="00B04702" w:rsidRDefault="00B04702" w:rsidP="00EC04D8">
            <w:pPr>
              <w:spacing w:line="360" w:lineRule="auto"/>
              <w:jc w:val="both"/>
            </w:pPr>
            <w:r>
              <w:t>10.744</w:t>
            </w:r>
          </w:p>
        </w:tc>
        <w:tc>
          <w:tcPr>
            <w:tcW w:w="1260" w:type="dxa"/>
          </w:tcPr>
          <w:p w:rsidR="00B04702" w:rsidRDefault="00B04702" w:rsidP="00EC04D8">
            <w:pPr>
              <w:spacing w:line="360" w:lineRule="auto"/>
              <w:jc w:val="both"/>
            </w:pPr>
            <w:r>
              <w:t>12.00</w:t>
            </w:r>
          </w:p>
        </w:tc>
        <w:tc>
          <w:tcPr>
            <w:tcW w:w="4196" w:type="dxa"/>
          </w:tcPr>
          <w:p w:rsidR="00B04702" w:rsidRDefault="00B04702" w:rsidP="00B04702">
            <w:pPr>
              <w:spacing w:line="360" w:lineRule="auto"/>
              <w:jc w:val="both"/>
            </w:pPr>
            <w:r>
              <w:t xml:space="preserve">Oleic Acid </w:t>
            </w:r>
          </w:p>
        </w:tc>
        <w:tc>
          <w:tcPr>
            <w:tcW w:w="1852" w:type="dxa"/>
          </w:tcPr>
          <w:p w:rsidR="00B04702" w:rsidRDefault="00B04702" w:rsidP="00EC04D8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t>41.10</w:t>
            </w:r>
          </w:p>
        </w:tc>
      </w:tr>
      <w:tr w:rsidR="00B04702" w:rsidTr="00B04702">
        <w:tc>
          <w:tcPr>
            <w:tcW w:w="1098" w:type="dxa"/>
          </w:tcPr>
          <w:p w:rsidR="00B04702" w:rsidRDefault="00B04702" w:rsidP="00EC04D8">
            <w:pPr>
              <w:spacing w:line="360" w:lineRule="auto"/>
              <w:jc w:val="both"/>
              <w:rPr>
                <w:rFonts w:ascii="Palatino Linotype" w:hAnsi="Palatino Linotype" w:cs="Times New Roman"/>
                <w:sz w:val="18"/>
                <w:szCs w:val="18"/>
              </w:rPr>
            </w:pPr>
            <w:r>
              <w:rPr>
                <w:rFonts w:ascii="Palatino Linotype" w:hAnsi="Palatino Linotype" w:cs="Times New Roman"/>
                <w:sz w:val="18"/>
                <w:szCs w:val="18"/>
              </w:rPr>
              <w:lastRenderedPageBreak/>
              <w:t>7</w:t>
            </w:r>
          </w:p>
        </w:tc>
        <w:tc>
          <w:tcPr>
            <w:tcW w:w="1170" w:type="dxa"/>
          </w:tcPr>
          <w:p w:rsidR="00B04702" w:rsidRDefault="00B04702" w:rsidP="00EC04D8">
            <w:pPr>
              <w:spacing w:line="360" w:lineRule="auto"/>
              <w:jc w:val="both"/>
            </w:pPr>
            <w:r>
              <w:t>11.424</w:t>
            </w:r>
          </w:p>
        </w:tc>
        <w:tc>
          <w:tcPr>
            <w:tcW w:w="1260" w:type="dxa"/>
          </w:tcPr>
          <w:p w:rsidR="00B04702" w:rsidRDefault="00B04702" w:rsidP="00EC04D8">
            <w:pPr>
              <w:spacing w:line="360" w:lineRule="auto"/>
              <w:jc w:val="both"/>
            </w:pPr>
            <w:r>
              <w:t>1.61</w:t>
            </w:r>
          </w:p>
        </w:tc>
        <w:tc>
          <w:tcPr>
            <w:tcW w:w="4196" w:type="dxa"/>
          </w:tcPr>
          <w:p w:rsidR="00B04702" w:rsidRDefault="00B04702" w:rsidP="00B04702">
            <w:pPr>
              <w:spacing w:line="360" w:lineRule="auto"/>
              <w:jc w:val="both"/>
            </w:pPr>
            <w:r>
              <w:t xml:space="preserve">2,3,4,6-Tetra-O-acetyl-D-glucopyranose </w:t>
            </w:r>
          </w:p>
        </w:tc>
        <w:tc>
          <w:tcPr>
            <w:tcW w:w="1852" w:type="dxa"/>
          </w:tcPr>
          <w:p w:rsidR="00B04702" w:rsidRDefault="00B04702" w:rsidP="00EC04D8">
            <w:pPr>
              <w:spacing w:line="360" w:lineRule="auto"/>
              <w:jc w:val="both"/>
            </w:pPr>
            <w:r>
              <w:t>75.10</w:t>
            </w:r>
          </w:p>
        </w:tc>
      </w:tr>
    </w:tbl>
    <w:p w:rsidR="00EC04D8" w:rsidRPr="00F55762" w:rsidRDefault="00EC04D8" w:rsidP="00EC04D8">
      <w:pPr>
        <w:spacing w:line="360" w:lineRule="auto"/>
        <w:jc w:val="both"/>
        <w:rPr>
          <w:rFonts w:ascii="Palatino Linotype" w:hAnsi="Palatino Linotype" w:cs="Times New Roman"/>
          <w:sz w:val="18"/>
          <w:szCs w:val="18"/>
        </w:rPr>
      </w:pPr>
    </w:p>
    <w:p w:rsidR="00EC04D8" w:rsidRPr="00F55762" w:rsidRDefault="00EC04D8" w:rsidP="00EC04D8">
      <w:pPr>
        <w:spacing w:line="360" w:lineRule="auto"/>
        <w:jc w:val="both"/>
        <w:rPr>
          <w:rFonts w:ascii="Palatino Linotype" w:hAnsi="Palatino Linotype" w:cs="Times New Roman"/>
          <w:sz w:val="18"/>
          <w:szCs w:val="18"/>
        </w:rPr>
      </w:pPr>
    </w:p>
    <w:p w:rsidR="00EC04D8" w:rsidRPr="00F55762" w:rsidRDefault="00EC04D8" w:rsidP="00EC04D8">
      <w:pPr>
        <w:spacing w:line="360" w:lineRule="auto"/>
        <w:jc w:val="both"/>
        <w:rPr>
          <w:rFonts w:ascii="Palatino Linotype" w:hAnsi="Palatino Linotype" w:cs="Times New Roman"/>
          <w:sz w:val="18"/>
          <w:szCs w:val="18"/>
        </w:rPr>
      </w:pPr>
    </w:p>
    <w:p w:rsidR="00EC04D8" w:rsidRPr="00F55762" w:rsidRDefault="00EC04D8" w:rsidP="00EC04D8">
      <w:pPr>
        <w:spacing w:line="360" w:lineRule="auto"/>
        <w:jc w:val="both"/>
        <w:rPr>
          <w:rFonts w:ascii="Palatino Linotype" w:hAnsi="Palatino Linotype" w:cs="Times New Roman"/>
          <w:sz w:val="18"/>
          <w:szCs w:val="18"/>
        </w:rPr>
      </w:pPr>
    </w:p>
    <w:p w:rsidR="00EC04D8" w:rsidRPr="00F55762" w:rsidRDefault="00EC04D8" w:rsidP="00EC04D8">
      <w:pPr>
        <w:spacing w:line="360" w:lineRule="auto"/>
        <w:jc w:val="both"/>
        <w:rPr>
          <w:rFonts w:ascii="Palatino Linotype" w:hAnsi="Palatino Linotype" w:cs="Times New Roman"/>
          <w:sz w:val="18"/>
          <w:szCs w:val="18"/>
        </w:rPr>
      </w:pPr>
    </w:p>
    <w:p w:rsidR="00EC04D8" w:rsidRPr="00F55762" w:rsidRDefault="00EC04D8">
      <w:pPr>
        <w:rPr>
          <w:rFonts w:ascii="Palatino Linotype" w:hAnsi="Palatino Linotype"/>
          <w:sz w:val="18"/>
          <w:szCs w:val="18"/>
        </w:rPr>
      </w:pPr>
    </w:p>
    <w:sectPr w:rsidR="00EC04D8" w:rsidRPr="00F55762" w:rsidSect="005704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2CA13873" w15:done="0"/>
  <w15:commentEx w15:paraId="20430B3F" w15:done="0"/>
  <w15:commentEx w15:paraId="66430C76" w15:done="0"/>
  <w15:commentEx w15:paraId="4C8D37C4" w15:done="0"/>
  <w15:commentEx w15:paraId="7C5F6A49" w15:done="0"/>
  <w15:commentEx w15:paraId="3CFC08CB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021210" w16cex:dateUtc="2021-03-21T17:42:00Z"/>
  <w16cex:commentExtensible w16cex:durableId="2402122C" w16cex:dateUtc="2021-03-21T17:42:00Z"/>
  <w16cex:commentExtensible w16cex:durableId="24021230" w16cex:dateUtc="2021-03-21T17:42:00Z"/>
  <w16cex:commentExtensible w16cex:durableId="24021235" w16cex:dateUtc="2021-03-21T17:43:00Z"/>
  <w16cex:commentExtensible w16cex:durableId="2402123B" w16cex:dateUtc="2021-03-21T17:43:00Z"/>
  <w16cex:commentExtensible w16cex:durableId="24021240" w16cex:dateUtc="2021-03-21T17:4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2CA13873" w16cid:durableId="24021210"/>
  <w16cid:commentId w16cid:paraId="20430B3F" w16cid:durableId="2402122C"/>
  <w16cid:commentId w16cid:paraId="66430C76" w16cid:durableId="24021230"/>
  <w16cid:commentId w16cid:paraId="4C8D37C4" w16cid:durableId="24021235"/>
  <w16cid:commentId w16cid:paraId="7C5F6A49" w16cid:durableId="2402123B"/>
  <w16cid:commentId w16cid:paraId="3CFC08CB" w16cid:durableId="24021240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2365" w:rsidRDefault="00162365" w:rsidP="00404E43">
      <w:pPr>
        <w:spacing w:after="0" w:line="240" w:lineRule="auto"/>
      </w:pPr>
      <w:r>
        <w:separator/>
      </w:r>
    </w:p>
  </w:endnote>
  <w:endnote w:type="continuationSeparator" w:id="0">
    <w:p w:rsidR="00162365" w:rsidRDefault="00162365" w:rsidP="00404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2365" w:rsidRDefault="00162365" w:rsidP="00404E43">
      <w:pPr>
        <w:spacing w:after="0" w:line="240" w:lineRule="auto"/>
      </w:pPr>
      <w:r>
        <w:separator/>
      </w:r>
    </w:p>
  </w:footnote>
  <w:footnote w:type="continuationSeparator" w:id="0">
    <w:p w:rsidR="00162365" w:rsidRDefault="00162365" w:rsidP="00404E43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Marta Colomer">
    <w15:presenceInfo w15:providerId="Windows Live" w15:userId="1629c2dcff440143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04D8"/>
    <w:rsid w:val="000467D1"/>
    <w:rsid w:val="000606AA"/>
    <w:rsid w:val="00114261"/>
    <w:rsid w:val="00114DB4"/>
    <w:rsid w:val="00162365"/>
    <w:rsid w:val="001C2DF6"/>
    <w:rsid w:val="00202F70"/>
    <w:rsid w:val="00211387"/>
    <w:rsid w:val="00232D7D"/>
    <w:rsid w:val="00295355"/>
    <w:rsid w:val="002D3479"/>
    <w:rsid w:val="002F2685"/>
    <w:rsid w:val="00313288"/>
    <w:rsid w:val="0031380D"/>
    <w:rsid w:val="00383203"/>
    <w:rsid w:val="00404E43"/>
    <w:rsid w:val="00570401"/>
    <w:rsid w:val="005B7946"/>
    <w:rsid w:val="006D3D47"/>
    <w:rsid w:val="006F24DF"/>
    <w:rsid w:val="00756DA9"/>
    <w:rsid w:val="007F01F6"/>
    <w:rsid w:val="008106E0"/>
    <w:rsid w:val="0086093C"/>
    <w:rsid w:val="00880A09"/>
    <w:rsid w:val="0092693A"/>
    <w:rsid w:val="009505ED"/>
    <w:rsid w:val="00986580"/>
    <w:rsid w:val="00A944BC"/>
    <w:rsid w:val="00B01349"/>
    <w:rsid w:val="00B04702"/>
    <w:rsid w:val="00B33079"/>
    <w:rsid w:val="00B441F3"/>
    <w:rsid w:val="00B709A3"/>
    <w:rsid w:val="00BD5A5F"/>
    <w:rsid w:val="00C04F87"/>
    <w:rsid w:val="00C23BE5"/>
    <w:rsid w:val="00D33137"/>
    <w:rsid w:val="00DE17D5"/>
    <w:rsid w:val="00E35D57"/>
    <w:rsid w:val="00EC04D8"/>
    <w:rsid w:val="00EE57A3"/>
    <w:rsid w:val="00F55762"/>
    <w:rsid w:val="00FF3D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4D8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04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04D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C04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404E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04E43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404E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04E43"/>
    <w:rPr>
      <w:rFonts w:ascii="Times New Roman" w:hAnsi="Times New Roman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8658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658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6580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658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6580"/>
    <w:rPr>
      <w:rFonts w:ascii="Times New Roman" w:hAnsi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26" Type="http://schemas.microsoft.com/office/2011/relationships/commentsExtended" Target="commentsExtended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emf"/><Relationship Id="rId17" Type="http://schemas.microsoft.com/office/2016/09/relationships/commentsIds" Target="commentsIds.xml"/><Relationship Id="rId25" Type="http://schemas.microsoft.com/office/2011/relationships/people" Target="people.xml"/><Relationship Id="rId2" Type="http://schemas.openxmlformats.org/officeDocument/2006/relationships/settings" Target="settings.xml"/><Relationship Id="rId16" Type="http://schemas.microsoft.com/office/2018/08/relationships/commentsExtensible" Target="commentsExtensi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emf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sujit</dc:creator>
  <cp:lastModifiedBy>hp</cp:lastModifiedBy>
  <cp:revision>2</cp:revision>
  <dcterms:created xsi:type="dcterms:W3CDTF">2021-04-11T10:39:00Z</dcterms:created>
  <dcterms:modified xsi:type="dcterms:W3CDTF">2021-04-11T10:39:00Z</dcterms:modified>
</cp:coreProperties>
</file>