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7F84" w:rsidRDefault="00D77F84" w:rsidP="00D77F84">
      <w:pPr>
        <w:spacing w:line="360" w:lineRule="auto"/>
        <w:jc w:val="center"/>
        <w:rPr>
          <w:rFonts w:ascii="Times New Roman" w:hAnsi="Times New Roman" w:cs="Times New Roman"/>
        </w:rPr>
      </w:pPr>
      <w:r w:rsidRPr="00D77F84">
        <w:rPr>
          <w:rFonts w:ascii="Times New Roman" w:hAnsi="Times New Roman" w:cs="Times New Roman"/>
          <w:b/>
        </w:rPr>
        <w:t>Table S</w:t>
      </w:r>
      <w:r w:rsidR="00C80182">
        <w:rPr>
          <w:rFonts w:ascii="Times New Roman" w:hAnsi="Times New Roman" w:cs="Times New Roman"/>
          <w:b/>
        </w:rPr>
        <w:t>1</w:t>
      </w:r>
      <w:r>
        <w:rPr>
          <w:rFonts w:ascii="Times New Roman" w:hAnsi="Times New Roman" w:cs="Times New Roman"/>
        </w:rPr>
        <w:t>.</w:t>
      </w:r>
      <w:r w:rsidRPr="00E054F5">
        <w:rPr>
          <w:rFonts w:ascii="Times New Roman" w:hAnsi="Times New Roman" w:cs="Times New Roman"/>
        </w:rPr>
        <w:t xml:space="preserve"> Proportion of bacteria and fungi top 10</w:t>
      </w:r>
    </w:p>
    <w:tbl>
      <w:tblPr>
        <w:tblW w:w="476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0"/>
        <w:gridCol w:w="840"/>
        <w:gridCol w:w="760"/>
        <w:gridCol w:w="840"/>
        <w:gridCol w:w="1260"/>
      </w:tblGrid>
      <w:tr w:rsidR="00D77F84" w:rsidRPr="00E054F5" w:rsidTr="004D1347">
        <w:trPr>
          <w:trHeight w:val="305"/>
          <w:jc w:val="center"/>
        </w:trPr>
        <w:tc>
          <w:tcPr>
            <w:tcW w:w="1060" w:type="dxa"/>
            <w:vMerge w:val="restar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4" w:type="dxa"/>
              <w:bottom w:w="0" w:type="dxa"/>
              <w:right w:w="154" w:type="dxa"/>
            </w:tcMar>
            <w:vAlign w:val="center"/>
            <w:hideMark/>
          </w:tcPr>
          <w:p w:rsidR="00D77F84" w:rsidRPr="00E054F5" w:rsidRDefault="00D77F84" w:rsidP="004D1347">
            <w:pPr>
              <w:widowControl/>
              <w:jc w:val="center"/>
              <w:rPr>
                <w:rFonts w:ascii="Arial" w:eastAsia="宋体" w:hAnsi="Arial" w:cs="Arial"/>
                <w:b/>
                <w:kern w:val="0"/>
                <w:sz w:val="36"/>
                <w:szCs w:val="36"/>
              </w:rPr>
            </w:pPr>
            <w:r w:rsidRPr="00E054F5">
              <w:rPr>
                <w:rFonts w:ascii="Times New Roman" w:eastAsia="宋体" w:hAnsi="Times New Roman" w:cs="Times New Roman"/>
                <w:b/>
                <w:color w:val="000000"/>
                <w:sz w:val="16"/>
                <w:szCs w:val="16"/>
              </w:rPr>
              <w:t>group</w:t>
            </w:r>
          </w:p>
        </w:tc>
        <w:tc>
          <w:tcPr>
            <w:tcW w:w="1600" w:type="dxa"/>
            <w:gridSpan w:val="2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4" w:type="dxa"/>
              <w:bottom w:w="0" w:type="dxa"/>
              <w:right w:w="154" w:type="dxa"/>
            </w:tcMar>
            <w:vAlign w:val="bottom"/>
            <w:hideMark/>
          </w:tcPr>
          <w:p w:rsidR="00D77F84" w:rsidRPr="00E054F5" w:rsidRDefault="00D77F84" w:rsidP="004D1347">
            <w:pPr>
              <w:widowControl/>
              <w:jc w:val="center"/>
              <w:rPr>
                <w:rFonts w:ascii="Arial" w:eastAsia="宋体" w:hAnsi="Arial" w:cs="Arial"/>
                <w:b/>
                <w:kern w:val="0"/>
                <w:sz w:val="36"/>
                <w:szCs w:val="36"/>
              </w:rPr>
            </w:pPr>
            <w:r w:rsidRPr="00E054F5">
              <w:rPr>
                <w:rFonts w:ascii="Times New Roman" w:eastAsia="宋体" w:hAnsi="Times New Roman" w:cs="Times New Roman"/>
                <w:b/>
                <w:color w:val="000000"/>
                <w:sz w:val="16"/>
                <w:szCs w:val="16"/>
              </w:rPr>
              <w:t>bacteria</w:t>
            </w:r>
          </w:p>
        </w:tc>
        <w:tc>
          <w:tcPr>
            <w:tcW w:w="2100" w:type="dxa"/>
            <w:gridSpan w:val="2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4" w:type="dxa"/>
              <w:bottom w:w="0" w:type="dxa"/>
              <w:right w:w="154" w:type="dxa"/>
            </w:tcMar>
            <w:vAlign w:val="bottom"/>
            <w:hideMark/>
          </w:tcPr>
          <w:p w:rsidR="00D77F84" w:rsidRPr="00E054F5" w:rsidRDefault="00D77F84" w:rsidP="004D1347">
            <w:pPr>
              <w:widowControl/>
              <w:jc w:val="center"/>
              <w:rPr>
                <w:rFonts w:ascii="Arial" w:eastAsia="宋体" w:hAnsi="Arial" w:cs="Arial"/>
                <w:b/>
                <w:kern w:val="0"/>
                <w:sz w:val="36"/>
                <w:szCs w:val="36"/>
              </w:rPr>
            </w:pPr>
            <w:r w:rsidRPr="00E054F5">
              <w:rPr>
                <w:rFonts w:ascii="Times New Roman" w:eastAsia="宋体" w:hAnsi="Times New Roman" w:cs="Times New Roman"/>
                <w:b/>
                <w:color w:val="000000"/>
                <w:sz w:val="16"/>
                <w:szCs w:val="16"/>
              </w:rPr>
              <w:t>fungi</w:t>
            </w:r>
          </w:p>
        </w:tc>
        <w:bookmarkStart w:id="0" w:name="_GoBack"/>
        <w:bookmarkEnd w:id="0"/>
      </w:tr>
      <w:tr w:rsidR="00D77F84" w:rsidRPr="00E054F5" w:rsidTr="004D1347">
        <w:trPr>
          <w:trHeight w:val="305"/>
          <w:jc w:val="center"/>
        </w:trPr>
        <w:tc>
          <w:tcPr>
            <w:tcW w:w="0" w:type="auto"/>
            <w:vMerge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:rsidR="00D77F84" w:rsidRPr="00E054F5" w:rsidRDefault="00D77F84" w:rsidP="004D1347">
            <w:pPr>
              <w:widowControl/>
              <w:jc w:val="center"/>
              <w:rPr>
                <w:rFonts w:ascii="Arial" w:eastAsia="宋体" w:hAnsi="Arial" w:cs="Arial"/>
                <w:kern w:val="0"/>
                <w:sz w:val="36"/>
                <w:szCs w:val="36"/>
              </w:rPr>
            </w:pPr>
          </w:p>
        </w:tc>
        <w:tc>
          <w:tcPr>
            <w:tcW w:w="8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4" w:type="dxa"/>
              <w:bottom w:w="0" w:type="dxa"/>
              <w:right w:w="154" w:type="dxa"/>
            </w:tcMar>
            <w:hideMark/>
          </w:tcPr>
          <w:p w:rsidR="00D77F84" w:rsidRPr="00E054F5" w:rsidRDefault="00D77F84" w:rsidP="004D1347">
            <w:pPr>
              <w:widowControl/>
              <w:jc w:val="center"/>
              <w:rPr>
                <w:rFonts w:ascii="Arial" w:eastAsia="宋体" w:hAnsi="Arial" w:cs="Arial"/>
                <w:b/>
                <w:kern w:val="0"/>
                <w:sz w:val="36"/>
                <w:szCs w:val="36"/>
              </w:rPr>
            </w:pPr>
            <w:r w:rsidRPr="00E054F5">
              <w:rPr>
                <w:rFonts w:ascii="Times New Roman" w:eastAsia="宋体" w:hAnsi="Times New Roman" w:cs="Times New Roman"/>
                <w:b/>
                <w:color w:val="000000"/>
                <w:sz w:val="16"/>
                <w:szCs w:val="16"/>
              </w:rPr>
              <w:t>Top 10</w:t>
            </w:r>
          </w:p>
        </w:tc>
        <w:tc>
          <w:tcPr>
            <w:tcW w:w="7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4" w:type="dxa"/>
              <w:bottom w:w="0" w:type="dxa"/>
              <w:right w:w="154" w:type="dxa"/>
            </w:tcMar>
            <w:hideMark/>
          </w:tcPr>
          <w:p w:rsidR="00D77F84" w:rsidRPr="00E054F5" w:rsidRDefault="00D77F84" w:rsidP="004D1347">
            <w:pPr>
              <w:widowControl/>
              <w:jc w:val="center"/>
              <w:rPr>
                <w:rFonts w:ascii="Arial" w:eastAsia="宋体" w:hAnsi="Arial" w:cs="Arial"/>
                <w:b/>
                <w:kern w:val="0"/>
                <w:sz w:val="36"/>
                <w:szCs w:val="36"/>
              </w:rPr>
            </w:pPr>
            <w:r w:rsidRPr="00E054F5">
              <w:rPr>
                <w:rFonts w:ascii="Times New Roman" w:eastAsia="宋体" w:hAnsi="Times New Roman" w:cs="Times New Roman"/>
                <w:b/>
                <w:color w:val="000000"/>
                <w:sz w:val="16"/>
                <w:szCs w:val="16"/>
              </w:rPr>
              <w:t>others</w:t>
            </w:r>
          </w:p>
        </w:tc>
        <w:tc>
          <w:tcPr>
            <w:tcW w:w="84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4" w:type="dxa"/>
              <w:bottom w:w="0" w:type="dxa"/>
              <w:right w:w="154" w:type="dxa"/>
            </w:tcMar>
            <w:hideMark/>
          </w:tcPr>
          <w:p w:rsidR="00D77F84" w:rsidRPr="00E054F5" w:rsidRDefault="00D77F84" w:rsidP="004D1347">
            <w:pPr>
              <w:widowControl/>
              <w:jc w:val="center"/>
              <w:rPr>
                <w:rFonts w:ascii="Arial" w:eastAsia="宋体" w:hAnsi="Arial" w:cs="Arial"/>
                <w:b/>
                <w:kern w:val="0"/>
                <w:sz w:val="36"/>
                <w:szCs w:val="36"/>
              </w:rPr>
            </w:pPr>
            <w:r w:rsidRPr="00E054F5">
              <w:rPr>
                <w:rFonts w:ascii="Times New Roman" w:eastAsia="宋体" w:hAnsi="Times New Roman" w:cs="Times New Roman"/>
                <w:b/>
                <w:color w:val="000000"/>
                <w:sz w:val="16"/>
                <w:szCs w:val="16"/>
              </w:rPr>
              <w:t>Top 10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4" w:type="dxa"/>
              <w:bottom w:w="0" w:type="dxa"/>
              <w:right w:w="154" w:type="dxa"/>
            </w:tcMar>
            <w:hideMark/>
          </w:tcPr>
          <w:p w:rsidR="00D77F84" w:rsidRPr="00E054F5" w:rsidRDefault="00D77F84" w:rsidP="004D1347">
            <w:pPr>
              <w:widowControl/>
              <w:jc w:val="center"/>
              <w:rPr>
                <w:rFonts w:ascii="Arial" w:eastAsia="宋体" w:hAnsi="Arial" w:cs="Arial"/>
                <w:b/>
                <w:kern w:val="0"/>
                <w:sz w:val="36"/>
                <w:szCs w:val="36"/>
              </w:rPr>
            </w:pPr>
            <w:r w:rsidRPr="00E054F5">
              <w:rPr>
                <w:rFonts w:ascii="Times New Roman" w:eastAsia="宋体" w:hAnsi="Times New Roman" w:cs="Times New Roman"/>
                <w:b/>
                <w:color w:val="000000"/>
                <w:sz w:val="16"/>
                <w:szCs w:val="16"/>
              </w:rPr>
              <w:t>others</w:t>
            </w:r>
          </w:p>
        </w:tc>
      </w:tr>
      <w:tr w:rsidR="00D77F84" w:rsidRPr="00E054F5" w:rsidTr="004D1347">
        <w:trPr>
          <w:trHeight w:val="436"/>
          <w:jc w:val="center"/>
        </w:trPr>
        <w:tc>
          <w:tcPr>
            <w:tcW w:w="10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4" w:type="dxa"/>
              <w:bottom w:w="0" w:type="dxa"/>
              <w:right w:w="154" w:type="dxa"/>
            </w:tcMar>
            <w:vAlign w:val="center"/>
            <w:hideMark/>
          </w:tcPr>
          <w:p w:rsidR="00D77F84" w:rsidRPr="00E054F5" w:rsidRDefault="00D77F84" w:rsidP="004D1347">
            <w:pPr>
              <w:widowControl/>
              <w:jc w:val="center"/>
              <w:rPr>
                <w:rFonts w:ascii="Arial" w:eastAsia="宋体" w:hAnsi="Arial" w:cs="Arial"/>
                <w:kern w:val="0"/>
                <w:sz w:val="36"/>
                <w:szCs w:val="36"/>
              </w:rPr>
            </w:pPr>
            <w:proofErr w:type="spellStart"/>
            <w:r w:rsidRPr="00E054F5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H.RZ.Vm</w:t>
            </w:r>
            <w:proofErr w:type="spellEnd"/>
          </w:p>
        </w:tc>
        <w:tc>
          <w:tcPr>
            <w:tcW w:w="84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4" w:type="dxa"/>
              <w:bottom w:w="0" w:type="dxa"/>
              <w:right w:w="154" w:type="dxa"/>
            </w:tcMar>
            <w:vAlign w:val="center"/>
            <w:hideMark/>
          </w:tcPr>
          <w:p w:rsidR="00D77F84" w:rsidRPr="00E054F5" w:rsidRDefault="00D77F84" w:rsidP="004D1347">
            <w:pPr>
              <w:widowControl/>
              <w:jc w:val="center"/>
              <w:rPr>
                <w:rFonts w:ascii="Arial" w:eastAsia="宋体" w:hAnsi="Arial" w:cs="Arial"/>
                <w:kern w:val="0"/>
                <w:sz w:val="36"/>
                <w:szCs w:val="36"/>
              </w:rPr>
            </w:pPr>
            <w:r w:rsidRPr="00E054F5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94.73%</w:t>
            </w:r>
          </w:p>
        </w:tc>
        <w:tc>
          <w:tcPr>
            <w:tcW w:w="7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4" w:type="dxa"/>
              <w:bottom w:w="0" w:type="dxa"/>
              <w:right w:w="154" w:type="dxa"/>
            </w:tcMar>
            <w:vAlign w:val="center"/>
            <w:hideMark/>
          </w:tcPr>
          <w:p w:rsidR="00D77F84" w:rsidRPr="00E054F5" w:rsidRDefault="00D77F84" w:rsidP="004D1347">
            <w:pPr>
              <w:widowControl/>
              <w:jc w:val="center"/>
              <w:rPr>
                <w:rFonts w:ascii="Arial" w:eastAsia="宋体" w:hAnsi="Arial" w:cs="Arial"/>
                <w:kern w:val="0"/>
                <w:sz w:val="36"/>
                <w:szCs w:val="36"/>
              </w:rPr>
            </w:pPr>
            <w:r w:rsidRPr="00E054F5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5.27%</w:t>
            </w:r>
          </w:p>
        </w:tc>
        <w:tc>
          <w:tcPr>
            <w:tcW w:w="84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4" w:type="dxa"/>
              <w:bottom w:w="0" w:type="dxa"/>
              <w:right w:w="154" w:type="dxa"/>
            </w:tcMar>
            <w:vAlign w:val="center"/>
            <w:hideMark/>
          </w:tcPr>
          <w:p w:rsidR="00D77F84" w:rsidRPr="00E054F5" w:rsidRDefault="00D77F84" w:rsidP="004D1347">
            <w:pPr>
              <w:widowControl/>
              <w:jc w:val="center"/>
              <w:rPr>
                <w:rFonts w:ascii="Arial" w:eastAsia="宋体" w:hAnsi="Arial" w:cs="Arial"/>
                <w:kern w:val="0"/>
                <w:sz w:val="36"/>
                <w:szCs w:val="36"/>
              </w:rPr>
            </w:pPr>
            <w:r w:rsidRPr="00E054F5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60.27%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4" w:type="dxa"/>
              <w:bottom w:w="0" w:type="dxa"/>
              <w:right w:w="154" w:type="dxa"/>
            </w:tcMar>
            <w:vAlign w:val="center"/>
            <w:hideMark/>
          </w:tcPr>
          <w:p w:rsidR="00D77F84" w:rsidRPr="00E054F5" w:rsidRDefault="00D77F84" w:rsidP="004D1347">
            <w:pPr>
              <w:widowControl/>
              <w:jc w:val="center"/>
              <w:rPr>
                <w:rFonts w:ascii="Arial" w:eastAsia="宋体" w:hAnsi="Arial" w:cs="Arial"/>
                <w:kern w:val="0"/>
                <w:sz w:val="36"/>
                <w:szCs w:val="36"/>
              </w:rPr>
            </w:pPr>
            <w:r w:rsidRPr="00E054F5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39.73%</w:t>
            </w:r>
          </w:p>
        </w:tc>
      </w:tr>
      <w:tr w:rsidR="00D77F84" w:rsidRPr="00E054F5" w:rsidTr="004D1347">
        <w:trPr>
          <w:trHeight w:val="30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4" w:type="dxa"/>
              <w:bottom w:w="0" w:type="dxa"/>
              <w:right w:w="154" w:type="dxa"/>
            </w:tcMar>
            <w:vAlign w:val="center"/>
            <w:hideMark/>
          </w:tcPr>
          <w:p w:rsidR="00D77F84" w:rsidRPr="00E054F5" w:rsidRDefault="00D77F84" w:rsidP="004D1347">
            <w:pPr>
              <w:widowControl/>
              <w:jc w:val="center"/>
              <w:rPr>
                <w:rFonts w:ascii="Arial" w:eastAsia="宋体" w:hAnsi="Arial" w:cs="Arial"/>
                <w:kern w:val="0"/>
                <w:sz w:val="36"/>
                <w:szCs w:val="36"/>
              </w:rPr>
            </w:pPr>
            <w:proofErr w:type="spellStart"/>
            <w:r w:rsidRPr="00E054F5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H.RZ.nVm</w:t>
            </w:r>
            <w:proofErr w:type="spellEnd"/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4" w:type="dxa"/>
              <w:bottom w:w="0" w:type="dxa"/>
              <w:right w:w="154" w:type="dxa"/>
            </w:tcMar>
            <w:vAlign w:val="center"/>
            <w:hideMark/>
          </w:tcPr>
          <w:p w:rsidR="00D77F84" w:rsidRPr="00E054F5" w:rsidRDefault="00D77F84" w:rsidP="004D1347">
            <w:pPr>
              <w:widowControl/>
              <w:jc w:val="center"/>
              <w:rPr>
                <w:rFonts w:ascii="Arial" w:eastAsia="宋体" w:hAnsi="Arial" w:cs="Arial"/>
                <w:kern w:val="0"/>
                <w:sz w:val="36"/>
                <w:szCs w:val="36"/>
              </w:rPr>
            </w:pPr>
            <w:r w:rsidRPr="00E054F5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94.84%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4" w:type="dxa"/>
              <w:bottom w:w="0" w:type="dxa"/>
              <w:right w:w="154" w:type="dxa"/>
            </w:tcMar>
            <w:vAlign w:val="center"/>
            <w:hideMark/>
          </w:tcPr>
          <w:p w:rsidR="00D77F84" w:rsidRPr="00E054F5" w:rsidRDefault="00D77F84" w:rsidP="004D1347">
            <w:pPr>
              <w:widowControl/>
              <w:jc w:val="center"/>
              <w:rPr>
                <w:rFonts w:ascii="Arial" w:eastAsia="宋体" w:hAnsi="Arial" w:cs="Arial"/>
                <w:kern w:val="0"/>
                <w:sz w:val="36"/>
                <w:szCs w:val="36"/>
              </w:rPr>
            </w:pPr>
            <w:r w:rsidRPr="00E054F5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5.16%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4" w:type="dxa"/>
              <w:bottom w:w="0" w:type="dxa"/>
              <w:right w:w="154" w:type="dxa"/>
            </w:tcMar>
            <w:vAlign w:val="center"/>
            <w:hideMark/>
          </w:tcPr>
          <w:p w:rsidR="00D77F84" w:rsidRPr="00E054F5" w:rsidRDefault="00D77F84" w:rsidP="004D1347">
            <w:pPr>
              <w:widowControl/>
              <w:jc w:val="center"/>
              <w:rPr>
                <w:rFonts w:ascii="Arial" w:eastAsia="宋体" w:hAnsi="Arial" w:cs="Arial"/>
                <w:kern w:val="0"/>
                <w:sz w:val="36"/>
                <w:szCs w:val="36"/>
              </w:rPr>
            </w:pPr>
            <w:r w:rsidRPr="00E054F5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73.42%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4" w:type="dxa"/>
              <w:bottom w:w="0" w:type="dxa"/>
              <w:right w:w="154" w:type="dxa"/>
            </w:tcMar>
            <w:vAlign w:val="center"/>
            <w:hideMark/>
          </w:tcPr>
          <w:p w:rsidR="00D77F84" w:rsidRPr="00E054F5" w:rsidRDefault="00D77F84" w:rsidP="004D1347">
            <w:pPr>
              <w:widowControl/>
              <w:jc w:val="center"/>
              <w:rPr>
                <w:rFonts w:ascii="Arial" w:eastAsia="宋体" w:hAnsi="Arial" w:cs="Arial"/>
                <w:kern w:val="0"/>
                <w:sz w:val="36"/>
                <w:szCs w:val="36"/>
              </w:rPr>
            </w:pPr>
            <w:r w:rsidRPr="00E054F5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26.58%</w:t>
            </w:r>
          </w:p>
        </w:tc>
      </w:tr>
      <w:tr w:rsidR="00D77F84" w:rsidRPr="00E054F5" w:rsidTr="004D1347">
        <w:trPr>
          <w:trHeight w:val="30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4" w:type="dxa"/>
              <w:bottom w:w="0" w:type="dxa"/>
              <w:right w:w="154" w:type="dxa"/>
            </w:tcMar>
            <w:vAlign w:val="center"/>
            <w:hideMark/>
          </w:tcPr>
          <w:p w:rsidR="00D77F84" w:rsidRPr="00E054F5" w:rsidRDefault="00D77F84" w:rsidP="004D1347">
            <w:pPr>
              <w:widowControl/>
              <w:jc w:val="center"/>
              <w:rPr>
                <w:rFonts w:ascii="Arial" w:eastAsia="宋体" w:hAnsi="Arial" w:cs="Arial"/>
                <w:kern w:val="0"/>
                <w:sz w:val="36"/>
                <w:szCs w:val="36"/>
              </w:rPr>
            </w:pPr>
            <w:proofErr w:type="spellStart"/>
            <w:r w:rsidRPr="00E054F5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L.RZ.Vm</w:t>
            </w:r>
            <w:proofErr w:type="spellEnd"/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4" w:type="dxa"/>
              <w:bottom w:w="0" w:type="dxa"/>
              <w:right w:w="154" w:type="dxa"/>
            </w:tcMar>
            <w:vAlign w:val="center"/>
            <w:hideMark/>
          </w:tcPr>
          <w:p w:rsidR="00D77F84" w:rsidRPr="00E054F5" w:rsidRDefault="00D77F84" w:rsidP="004D1347">
            <w:pPr>
              <w:widowControl/>
              <w:jc w:val="center"/>
              <w:rPr>
                <w:rFonts w:ascii="Arial" w:eastAsia="宋体" w:hAnsi="Arial" w:cs="Arial"/>
                <w:kern w:val="0"/>
                <w:sz w:val="36"/>
                <w:szCs w:val="36"/>
              </w:rPr>
            </w:pPr>
            <w:r w:rsidRPr="00E054F5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95.53%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4" w:type="dxa"/>
              <w:bottom w:w="0" w:type="dxa"/>
              <w:right w:w="154" w:type="dxa"/>
            </w:tcMar>
            <w:vAlign w:val="center"/>
            <w:hideMark/>
          </w:tcPr>
          <w:p w:rsidR="00D77F84" w:rsidRPr="00E054F5" w:rsidRDefault="00D77F84" w:rsidP="004D1347">
            <w:pPr>
              <w:widowControl/>
              <w:jc w:val="center"/>
              <w:rPr>
                <w:rFonts w:ascii="Arial" w:eastAsia="宋体" w:hAnsi="Arial" w:cs="Arial"/>
                <w:kern w:val="0"/>
                <w:sz w:val="36"/>
                <w:szCs w:val="36"/>
              </w:rPr>
            </w:pPr>
            <w:r w:rsidRPr="00E054F5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4.47%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4" w:type="dxa"/>
              <w:bottom w:w="0" w:type="dxa"/>
              <w:right w:w="154" w:type="dxa"/>
            </w:tcMar>
            <w:vAlign w:val="center"/>
            <w:hideMark/>
          </w:tcPr>
          <w:p w:rsidR="00D77F84" w:rsidRPr="00E054F5" w:rsidRDefault="00D77F84" w:rsidP="004D1347">
            <w:pPr>
              <w:widowControl/>
              <w:jc w:val="center"/>
              <w:rPr>
                <w:rFonts w:ascii="Arial" w:eastAsia="宋体" w:hAnsi="Arial" w:cs="Arial"/>
                <w:kern w:val="0"/>
                <w:sz w:val="36"/>
                <w:szCs w:val="36"/>
              </w:rPr>
            </w:pPr>
            <w:r w:rsidRPr="00E054F5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53.42%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4" w:type="dxa"/>
              <w:bottom w:w="0" w:type="dxa"/>
              <w:right w:w="154" w:type="dxa"/>
            </w:tcMar>
            <w:vAlign w:val="center"/>
            <w:hideMark/>
          </w:tcPr>
          <w:p w:rsidR="00D77F84" w:rsidRPr="00E054F5" w:rsidRDefault="00D77F84" w:rsidP="004D1347">
            <w:pPr>
              <w:widowControl/>
              <w:jc w:val="center"/>
              <w:rPr>
                <w:rFonts w:ascii="Arial" w:eastAsia="宋体" w:hAnsi="Arial" w:cs="Arial"/>
                <w:kern w:val="0"/>
                <w:sz w:val="36"/>
                <w:szCs w:val="36"/>
              </w:rPr>
            </w:pPr>
            <w:r w:rsidRPr="00E054F5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46.58%</w:t>
            </w:r>
          </w:p>
        </w:tc>
      </w:tr>
      <w:tr w:rsidR="00D77F84" w:rsidRPr="00E054F5" w:rsidTr="004D1347">
        <w:trPr>
          <w:trHeight w:val="30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4" w:type="dxa"/>
              <w:bottom w:w="0" w:type="dxa"/>
              <w:right w:w="154" w:type="dxa"/>
            </w:tcMar>
            <w:vAlign w:val="center"/>
            <w:hideMark/>
          </w:tcPr>
          <w:p w:rsidR="00D77F84" w:rsidRPr="00E054F5" w:rsidRDefault="00D77F84" w:rsidP="004D1347">
            <w:pPr>
              <w:widowControl/>
              <w:jc w:val="center"/>
              <w:rPr>
                <w:rFonts w:ascii="Arial" w:eastAsia="宋体" w:hAnsi="Arial" w:cs="Arial"/>
                <w:kern w:val="0"/>
                <w:sz w:val="36"/>
                <w:szCs w:val="36"/>
              </w:rPr>
            </w:pPr>
            <w:proofErr w:type="spellStart"/>
            <w:r w:rsidRPr="00E054F5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L.RZ.nVm</w:t>
            </w:r>
            <w:proofErr w:type="spellEnd"/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4" w:type="dxa"/>
              <w:bottom w:w="0" w:type="dxa"/>
              <w:right w:w="154" w:type="dxa"/>
            </w:tcMar>
            <w:vAlign w:val="center"/>
            <w:hideMark/>
          </w:tcPr>
          <w:p w:rsidR="00D77F84" w:rsidRPr="00E054F5" w:rsidRDefault="00D77F84" w:rsidP="004D1347">
            <w:pPr>
              <w:widowControl/>
              <w:jc w:val="center"/>
              <w:rPr>
                <w:rFonts w:ascii="Arial" w:eastAsia="宋体" w:hAnsi="Arial" w:cs="Arial"/>
                <w:kern w:val="0"/>
                <w:sz w:val="36"/>
                <w:szCs w:val="36"/>
              </w:rPr>
            </w:pPr>
            <w:r w:rsidRPr="00E054F5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96.09%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4" w:type="dxa"/>
              <w:bottom w:w="0" w:type="dxa"/>
              <w:right w:w="154" w:type="dxa"/>
            </w:tcMar>
            <w:vAlign w:val="center"/>
            <w:hideMark/>
          </w:tcPr>
          <w:p w:rsidR="00D77F84" w:rsidRPr="00E054F5" w:rsidRDefault="00D77F84" w:rsidP="004D1347">
            <w:pPr>
              <w:widowControl/>
              <w:jc w:val="center"/>
              <w:rPr>
                <w:rFonts w:ascii="Arial" w:eastAsia="宋体" w:hAnsi="Arial" w:cs="Arial"/>
                <w:kern w:val="0"/>
                <w:sz w:val="36"/>
                <w:szCs w:val="36"/>
              </w:rPr>
            </w:pPr>
            <w:r w:rsidRPr="00E054F5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3.91%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4" w:type="dxa"/>
              <w:bottom w:w="0" w:type="dxa"/>
              <w:right w:w="154" w:type="dxa"/>
            </w:tcMar>
            <w:vAlign w:val="center"/>
            <w:hideMark/>
          </w:tcPr>
          <w:p w:rsidR="00D77F84" w:rsidRPr="00E054F5" w:rsidRDefault="00D77F84" w:rsidP="004D1347">
            <w:pPr>
              <w:widowControl/>
              <w:jc w:val="center"/>
              <w:rPr>
                <w:rFonts w:ascii="Arial" w:eastAsia="宋体" w:hAnsi="Arial" w:cs="Arial"/>
                <w:kern w:val="0"/>
                <w:sz w:val="36"/>
                <w:szCs w:val="36"/>
              </w:rPr>
            </w:pPr>
            <w:r w:rsidRPr="00E054F5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48.68%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4" w:type="dxa"/>
              <w:bottom w:w="0" w:type="dxa"/>
              <w:right w:w="154" w:type="dxa"/>
            </w:tcMar>
            <w:vAlign w:val="center"/>
            <w:hideMark/>
          </w:tcPr>
          <w:p w:rsidR="00D77F84" w:rsidRPr="00E054F5" w:rsidRDefault="00D77F84" w:rsidP="004D1347">
            <w:pPr>
              <w:widowControl/>
              <w:jc w:val="center"/>
              <w:rPr>
                <w:rFonts w:ascii="Arial" w:eastAsia="宋体" w:hAnsi="Arial" w:cs="Arial"/>
                <w:kern w:val="0"/>
                <w:sz w:val="36"/>
                <w:szCs w:val="36"/>
              </w:rPr>
            </w:pPr>
            <w:r w:rsidRPr="00E054F5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51.32%</w:t>
            </w:r>
          </w:p>
        </w:tc>
      </w:tr>
      <w:tr w:rsidR="00D77F84" w:rsidRPr="00E054F5" w:rsidTr="004D1347">
        <w:trPr>
          <w:trHeight w:val="30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4" w:type="dxa"/>
              <w:bottom w:w="0" w:type="dxa"/>
              <w:right w:w="154" w:type="dxa"/>
            </w:tcMar>
            <w:vAlign w:val="center"/>
            <w:hideMark/>
          </w:tcPr>
          <w:p w:rsidR="00D77F84" w:rsidRPr="00E054F5" w:rsidRDefault="00D77F84" w:rsidP="004D1347">
            <w:pPr>
              <w:widowControl/>
              <w:jc w:val="center"/>
              <w:rPr>
                <w:rFonts w:ascii="Arial" w:eastAsia="宋体" w:hAnsi="Arial" w:cs="Arial"/>
                <w:kern w:val="0"/>
                <w:sz w:val="36"/>
                <w:szCs w:val="36"/>
              </w:rPr>
            </w:pPr>
            <w:proofErr w:type="spellStart"/>
            <w:r w:rsidRPr="00E054F5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H.RS.Vm</w:t>
            </w:r>
            <w:proofErr w:type="spellEnd"/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4" w:type="dxa"/>
              <w:bottom w:w="0" w:type="dxa"/>
              <w:right w:w="154" w:type="dxa"/>
            </w:tcMar>
            <w:vAlign w:val="center"/>
            <w:hideMark/>
          </w:tcPr>
          <w:p w:rsidR="00D77F84" w:rsidRPr="00E054F5" w:rsidRDefault="00D77F84" w:rsidP="004D1347">
            <w:pPr>
              <w:widowControl/>
              <w:jc w:val="center"/>
              <w:rPr>
                <w:rFonts w:ascii="Arial" w:eastAsia="宋体" w:hAnsi="Arial" w:cs="Arial"/>
                <w:kern w:val="0"/>
                <w:sz w:val="36"/>
                <w:szCs w:val="36"/>
              </w:rPr>
            </w:pPr>
            <w:r w:rsidRPr="00E054F5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97.11%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4" w:type="dxa"/>
              <w:bottom w:w="0" w:type="dxa"/>
              <w:right w:w="154" w:type="dxa"/>
            </w:tcMar>
            <w:vAlign w:val="center"/>
            <w:hideMark/>
          </w:tcPr>
          <w:p w:rsidR="00D77F84" w:rsidRPr="00E054F5" w:rsidRDefault="00D77F84" w:rsidP="004D1347">
            <w:pPr>
              <w:widowControl/>
              <w:jc w:val="center"/>
              <w:rPr>
                <w:rFonts w:ascii="Arial" w:eastAsia="宋体" w:hAnsi="Arial" w:cs="Arial"/>
                <w:kern w:val="0"/>
                <w:sz w:val="36"/>
                <w:szCs w:val="36"/>
              </w:rPr>
            </w:pPr>
            <w:r w:rsidRPr="00E054F5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2.89%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4" w:type="dxa"/>
              <w:bottom w:w="0" w:type="dxa"/>
              <w:right w:w="154" w:type="dxa"/>
            </w:tcMar>
            <w:vAlign w:val="center"/>
            <w:hideMark/>
          </w:tcPr>
          <w:p w:rsidR="00D77F84" w:rsidRPr="00E054F5" w:rsidRDefault="00D77F84" w:rsidP="004D1347">
            <w:pPr>
              <w:widowControl/>
              <w:jc w:val="center"/>
              <w:rPr>
                <w:rFonts w:ascii="Arial" w:eastAsia="宋体" w:hAnsi="Arial" w:cs="Arial"/>
                <w:kern w:val="0"/>
                <w:sz w:val="36"/>
                <w:szCs w:val="36"/>
              </w:rPr>
            </w:pPr>
            <w:r w:rsidRPr="00E054F5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52.52%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4" w:type="dxa"/>
              <w:bottom w:w="0" w:type="dxa"/>
              <w:right w:w="154" w:type="dxa"/>
            </w:tcMar>
            <w:vAlign w:val="center"/>
            <w:hideMark/>
          </w:tcPr>
          <w:p w:rsidR="00D77F84" w:rsidRPr="00E054F5" w:rsidRDefault="00D77F84" w:rsidP="004D1347">
            <w:pPr>
              <w:widowControl/>
              <w:jc w:val="center"/>
              <w:rPr>
                <w:rFonts w:ascii="Arial" w:eastAsia="宋体" w:hAnsi="Arial" w:cs="Arial"/>
                <w:kern w:val="0"/>
                <w:sz w:val="36"/>
                <w:szCs w:val="36"/>
              </w:rPr>
            </w:pPr>
            <w:r w:rsidRPr="00E054F5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47.48%</w:t>
            </w:r>
          </w:p>
        </w:tc>
      </w:tr>
      <w:tr w:rsidR="00D77F84" w:rsidRPr="00E054F5" w:rsidTr="004D1347">
        <w:trPr>
          <w:trHeight w:val="327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4" w:type="dxa"/>
              <w:bottom w:w="0" w:type="dxa"/>
              <w:right w:w="154" w:type="dxa"/>
            </w:tcMar>
            <w:vAlign w:val="center"/>
            <w:hideMark/>
          </w:tcPr>
          <w:p w:rsidR="00D77F84" w:rsidRPr="00E054F5" w:rsidRDefault="00D77F84" w:rsidP="004D1347">
            <w:pPr>
              <w:widowControl/>
              <w:jc w:val="center"/>
              <w:rPr>
                <w:rFonts w:ascii="Arial" w:eastAsia="宋体" w:hAnsi="Arial" w:cs="Arial"/>
                <w:kern w:val="0"/>
                <w:sz w:val="36"/>
                <w:szCs w:val="36"/>
              </w:rPr>
            </w:pPr>
            <w:proofErr w:type="spellStart"/>
            <w:r w:rsidRPr="00E054F5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H.RS.nVm</w:t>
            </w:r>
            <w:proofErr w:type="spellEnd"/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4" w:type="dxa"/>
              <w:bottom w:w="0" w:type="dxa"/>
              <w:right w:w="154" w:type="dxa"/>
            </w:tcMar>
            <w:vAlign w:val="center"/>
            <w:hideMark/>
          </w:tcPr>
          <w:p w:rsidR="00D77F84" w:rsidRPr="00E054F5" w:rsidRDefault="00D77F84" w:rsidP="004D1347">
            <w:pPr>
              <w:widowControl/>
              <w:jc w:val="center"/>
              <w:rPr>
                <w:rFonts w:ascii="Arial" w:eastAsia="宋体" w:hAnsi="Arial" w:cs="Arial"/>
                <w:kern w:val="0"/>
                <w:sz w:val="36"/>
                <w:szCs w:val="36"/>
              </w:rPr>
            </w:pPr>
            <w:r w:rsidRPr="00E054F5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96.86%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4" w:type="dxa"/>
              <w:bottom w:w="0" w:type="dxa"/>
              <w:right w:w="154" w:type="dxa"/>
            </w:tcMar>
            <w:vAlign w:val="center"/>
            <w:hideMark/>
          </w:tcPr>
          <w:p w:rsidR="00D77F84" w:rsidRPr="00E054F5" w:rsidRDefault="00D77F84" w:rsidP="004D1347">
            <w:pPr>
              <w:widowControl/>
              <w:jc w:val="center"/>
              <w:rPr>
                <w:rFonts w:ascii="Arial" w:eastAsia="宋体" w:hAnsi="Arial" w:cs="Arial"/>
                <w:kern w:val="0"/>
                <w:sz w:val="36"/>
                <w:szCs w:val="36"/>
              </w:rPr>
            </w:pPr>
            <w:r w:rsidRPr="00E054F5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3.14%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4" w:type="dxa"/>
              <w:bottom w:w="0" w:type="dxa"/>
              <w:right w:w="154" w:type="dxa"/>
            </w:tcMar>
            <w:vAlign w:val="center"/>
            <w:hideMark/>
          </w:tcPr>
          <w:p w:rsidR="00D77F84" w:rsidRPr="00E054F5" w:rsidRDefault="00D77F84" w:rsidP="004D1347">
            <w:pPr>
              <w:widowControl/>
              <w:jc w:val="center"/>
              <w:rPr>
                <w:rFonts w:ascii="Arial" w:eastAsia="宋体" w:hAnsi="Arial" w:cs="Arial"/>
                <w:kern w:val="0"/>
                <w:sz w:val="36"/>
                <w:szCs w:val="36"/>
              </w:rPr>
            </w:pPr>
            <w:r w:rsidRPr="00E054F5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54.99%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4" w:type="dxa"/>
              <w:bottom w:w="0" w:type="dxa"/>
              <w:right w:w="154" w:type="dxa"/>
            </w:tcMar>
            <w:vAlign w:val="center"/>
            <w:hideMark/>
          </w:tcPr>
          <w:p w:rsidR="00D77F84" w:rsidRPr="00E054F5" w:rsidRDefault="00D77F84" w:rsidP="004D1347">
            <w:pPr>
              <w:widowControl/>
              <w:jc w:val="center"/>
              <w:rPr>
                <w:rFonts w:ascii="Arial" w:eastAsia="宋体" w:hAnsi="Arial" w:cs="Arial"/>
                <w:kern w:val="0"/>
                <w:sz w:val="36"/>
                <w:szCs w:val="36"/>
              </w:rPr>
            </w:pPr>
            <w:r w:rsidRPr="00E054F5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45.01%</w:t>
            </w:r>
          </w:p>
        </w:tc>
      </w:tr>
      <w:tr w:rsidR="00D77F84" w:rsidRPr="00E054F5" w:rsidTr="004D1347">
        <w:trPr>
          <w:trHeight w:val="30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4" w:type="dxa"/>
              <w:bottom w:w="0" w:type="dxa"/>
              <w:right w:w="154" w:type="dxa"/>
            </w:tcMar>
            <w:vAlign w:val="center"/>
            <w:hideMark/>
          </w:tcPr>
          <w:p w:rsidR="00D77F84" w:rsidRPr="00E054F5" w:rsidRDefault="00D77F84" w:rsidP="004D1347">
            <w:pPr>
              <w:widowControl/>
              <w:jc w:val="center"/>
              <w:rPr>
                <w:rFonts w:ascii="Arial" w:eastAsia="宋体" w:hAnsi="Arial" w:cs="Arial"/>
                <w:kern w:val="0"/>
                <w:sz w:val="36"/>
                <w:szCs w:val="36"/>
              </w:rPr>
            </w:pPr>
            <w:proofErr w:type="spellStart"/>
            <w:r w:rsidRPr="00E054F5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L.RS.Vm</w:t>
            </w:r>
            <w:proofErr w:type="spellEnd"/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4" w:type="dxa"/>
              <w:bottom w:w="0" w:type="dxa"/>
              <w:right w:w="154" w:type="dxa"/>
            </w:tcMar>
            <w:vAlign w:val="center"/>
            <w:hideMark/>
          </w:tcPr>
          <w:p w:rsidR="00D77F84" w:rsidRPr="00E054F5" w:rsidRDefault="00D77F84" w:rsidP="004D1347">
            <w:pPr>
              <w:widowControl/>
              <w:jc w:val="center"/>
              <w:rPr>
                <w:rFonts w:ascii="Arial" w:eastAsia="宋体" w:hAnsi="Arial" w:cs="Arial"/>
                <w:kern w:val="0"/>
                <w:sz w:val="36"/>
                <w:szCs w:val="36"/>
              </w:rPr>
            </w:pPr>
            <w:r w:rsidRPr="00E054F5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97.31%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4" w:type="dxa"/>
              <w:bottom w:w="0" w:type="dxa"/>
              <w:right w:w="154" w:type="dxa"/>
            </w:tcMar>
            <w:vAlign w:val="center"/>
            <w:hideMark/>
          </w:tcPr>
          <w:p w:rsidR="00D77F84" w:rsidRPr="00E054F5" w:rsidRDefault="00D77F84" w:rsidP="004D1347">
            <w:pPr>
              <w:widowControl/>
              <w:jc w:val="center"/>
              <w:rPr>
                <w:rFonts w:ascii="Arial" w:eastAsia="宋体" w:hAnsi="Arial" w:cs="Arial"/>
                <w:kern w:val="0"/>
                <w:sz w:val="36"/>
                <w:szCs w:val="36"/>
              </w:rPr>
            </w:pPr>
            <w:r w:rsidRPr="00E054F5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2.69%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4" w:type="dxa"/>
              <w:bottom w:w="0" w:type="dxa"/>
              <w:right w:w="154" w:type="dxa"/>
            </w:tcMar>
            <w:vAlign w:val="center"/>
            <w:hideMark/>
          </w:tcPr>
          <w:p w:rsidR="00D77F84" w:rsidRPr="00E054F5" w:rsidRDefault="00D77F84" w:rsidP="004D1347">
            <w:pPr>
              <w:widowControl/>
              <w:jc w:val="center"/>
              <w:rPr>
                <w:rFonts w:ascii="Arial" w:eastAsia="宋体" w:hAnsi="Arial" w:cs="Arial"/>
                <w:kern w:val="0"/>
                <w:sz w:val="36"/>
                <w:szCs w:val="36"/>
              </w:rPr>
            </w:pPr>
            <w:r w:rsidRPr="00E054F5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44.37%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4" w:type="dxa"/>
              <w:bottom w:w="0" w:type="dxa"/>
              <w:right w:w="154" w:type="dxa"/>
            </w:tcMar>
            <w:vAlign w:val="center"/>
            <w:hideMark/>
          </w:tcPr>
          <w:p w:rsidR="00D77F84" w:rsidRPr="00E054F5" w:rsidRDefault="00D77F84" w:rsidP="004D1347">
            <w:pPr>
              <w:widowControl/>
              <w:jc w:val="center"/>
              <w:rPr>
                <w:rFonts w:ascii="Arial" w:eastAsia="宋体" w:hAnsi="Arial" w:cs="Arial"/>
                <w:kern w:val="0"/>
                <w:sz w:val="36"/>
                <w:szCs w:val="36"/>
              </w:rPr>
            </w:pPr>
            <w:r w:rsidRPr="00E054F5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55.63%</w:t>
            </w:r>
          </w:p>
        </w:tc>
      </w:tr>
      <w:tr w:rsidR="00D77F84" w:rsidRPr="00E054F5" w:rsidTr="004D1347">
        <w:trPr>
          <w:trHeight w:val="327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4" w:type="dxa"/>
              <w:bottom w:w="0" w:type="dxa"/>
              <w:right w:w="154" w:type="dxa"/>
            </w:tcMar>
            <w:vAlign w:val="center"/>
            <w:hideMark/>
          </w:tcPr>
          <w:p w:rsidR="00D77F84" w:rsidRPr="00E054F5" w:rsidRDefault="00D77F84" w:rsidP="004D1347">
            <w:pPr>
              <w:widowControl/>
              <w:jc w:val="center"/>
              <w:rPr>
                <w:rFonts w:ascii="Arial" w:eastAsia="宋体" w:hAnsi="Arial" w:cs="Arial"/>
                <w:kern w:val="0"/>
                <w:sz w:val="36"/>
                <w:szCs w:val="36"/>
              </w:rPr>
            </w:pPr>
            <w:proofErr w:type="spellStart"/>
            <w:r w:rsidRPr="00E054F5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L.RS.nVm</w:t>
            </w:r>
            <w:proofErr w:type="spellEnd"/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4" w:type="dxa"/>
              <w:bottom w:w="0" w:type="dxa"/>
              <w:right w:w="154" w:type="dxa"/>
            </w:tcMar>
            <w:vAlign w:val="center"/>
            <w:hideMark/>
          </w:tcPr>
          <w:p w:rsidR="00D77F84" w:rsidRPr="00E054F5" w:rsidRDefault="00D77F84" w:rsidP="004D1347">
            <w:pPr>
              <w:widowControl/>
              <w:jc w:val="center"/>
              <w:rPr>
                <w:rFonts w:ascii="Arial" w:eastAsia="宋体" w:hAnsi="Arial" w:cs="Arial"/>
                <w:kern w:val="0"/>
                <w:sz w:val="36"/>
                <w:szCs w:val="36"/>
              </w:rPr>
            </w:pPr>
            <w:r w:rsidRPr="00E054F5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97.20%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4" w:type="dxa"/>
              <w:bottom w:w="0" w:type="dxa"/>
              <w:right w:w="154" w:type="dxa"/>
            </w:tcMar>
            <w:vAlign w:val="center"/>
            <w:hideMark/>
          </w:tcPr>
          <w:p w:rsidR="00D77F84" w:rsidRPr="00E054F5" w:rsidRDefault="00D77F84" w:rsidP="004D1347">
            <w:pPr>
              <w:widowControl/>
              <w:jc w:val="center"/>
              <w:rPr>
                <w:rFonts w:ascii="Arial" w:eastAsia="宋体" w:hAnsi="Arial" w:cs="Arial"/>
                <w:kern w:val="0"/>
                <w:sz w:val="36"/>
                <w:szCs w:val="36"/>
              </w:rPr>
            </w:pPr>
            <w:r w:rsidRPr="00E054F5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2.80%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4" w:type="dxa"/>
              <w:bottom w:w="0" w:type="dxa"/>
              <w:right w:w="154" w:type="dxa"/>
            </w:tcMar>
            <w:vAlign w:val="center"/>
            <w:hideMark/>
          </w:tcPr>
          <w:p w:rsidR="00D77F84" w:rsidRPr="00E054F5" w:rsidRDefault="00D77F84" w:rsidP="004D1347">
            <w:pPr>
              <w:widowControl/>
              <w:jc w:val="center"/>
              <w:rPr>
                <w:rFonts w:ascii="Arial" w:eastAsia="宋体" w:hAnsi="Arial" w:cs="Arial"/>
                <w:kern w:val="0"/>
                <w:sz w:val="36"/>
                <w:szCs w:val="36"/>
              </w:rPr>
            </w:pPr>
            <w:r w:rsidRPr="00E054F5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55.43%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4" w:type="dxa"/>
              <w:bottom w:w="0" w:type="dxa"/>
              <w:right w:w="154" w:type="dxa"/>
            </w:tcMar>
            <w:vAlign w:val="center"/>
            <w:hideMark/>
          </w:tcPr>
          <w:p w:rsidR="00D77F84" w:rsidRPr="00E054F5" w:rsidRDefault="00D77F84" w:rsidP="004D1347">
            <w:pPr>
              <w:widowControl/>
              <w:jc w:val="center"/>
              <w:rPr>
                <w:rFonts w:ascii="Arial" w:eastAsia="宋体" w:hAnsi="Arial" w:cs="Arial"/>
                <w:kern w:val="0"/>
                <w:sz w:val="36"/>
                <w:szCs w:val="36"/>
              </w:rPr>
            </w:pPr>
            <w:r w:rsidRPr="00E054F5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44.57%</w:t>
            </w:r>
          </w:p>
        </w:tc>
      </w:tr>
      <w:tr w:rsidR="00D77F84" w:rsidRPr="00E054F5" w:rsidTr="004D1347">
        <w:trPr>
          <w:trHeight w:val="284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4" w:type="dxa"/>
              <w:bottom w:w="0" w:type="dxa"/>
              <w:right w:w="154" w:type="dxa"/>
            </w:tcMar>
            <w:vAlign w:val="center"/>
            <w:hideMark/>
          </w:tcPr>
          <w:p w:rsidR="00D77F84" w:rsidRPr="00E054F5" w:rsidRDefault="00D77F84" w:rsidP="004D1347">
            <w:pPr>
              <w:widowControl/>
              <w:jc w:val="center"/>
              <w:rPr>
                <w:rFonts w:ascii="Arial" w:eastAsia="宋体" w:hAnsi="Arial" w:cs="Arial"/>
                <w:kern w:val="0"/>
                <w:sz w:val="36"/>
                <w:szCs w:val="36"/>
              </w:rPr>
            </w:pPr>
            <w:proofErr w:type="spellStart"/>
            <w:r w:rsidRPr="00E054F5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H.R.Vm</w:t>
            </w:r>
            <w:proofErr w:type="spellEnd"/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4" w:type="dxa"/>
              <w:bottom w:w="0" w:type="dxa"/>
              <w:right w:w="154" w:type="dxa"/>
            </w:tcMar>
            <w:vAlign w:val="center"/>
            <w:hideMark/>
          </w:tcPr>
          <w:p w:rsidR="00D77F84" w:rsidRPr="00E054F5" w:rsidRDefault="00D77F84" w:rsidP="004D1347">
            <w:pPr>
              <w:widowControl/>
              <w:jc w:val="center"/>
              <w:rPr>
                <w:rFonts w:ascii="Arial" w:eastAsia="宋体" w:hAnsi="Arial" w:cs="Arial"/>
                <w:kern w:val="0"/>
                <w:sz w:val="36"/>
                <w:szCs w:val="36"/>
              </w:rPr>
            </w:pPr>
            <w:r w:rsidRPr="00E054F5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98.68%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4" w:type="dxa"/>
              <w:bottom w:w="0" w:type="dxa"/>
              <w:right w:w="154" w:type="dxa"/>
            </w:tcMar>
            <w:vAlign w:val="center"/>
            <w:hideMark/>
          </w:tcPr>
          <w:p w:rsidR="00D77F84" w:rsidRPr="00E054F5" w:rsidRDefault="00D77F84" w:rsidP="004D1347">
            <w:pPr>
              <w:widowControl/>
              <w:jc w:val="center"/>
              <w:rPr>
                <w:rFonts w:ascii="Arial" w:eastAsia="宋体" w:hAnsi="Arial" w:cs="Arial"/>
                <w:kern w:val="0"/>
                <w:sz w:val="36"/>
                <w:szCs w:val="36"/>
              </w:rPr>
            </w:pPr>
            <w:r w:rsidRPr="00E054F5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1.32%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4" w:type="dxa"/>
              <w:bottom w:w="0" w:type="dxa"/>
              <w:right w:w="154" w:type="dxa"/>
            </w:tcMar>
            <w:vAlign w:val="center"/>
            <w:hideMark/>
          </w:tcPr>
          <w:p w:rsidR="00D77F84" w:rsidRPr="00E054F5" w:rsidRDefault="00D77F84" w:rsidP="004D1347">
            <w:pPr>
              <w:widowControl/>
              <w:jc w:val="center"/>
              <w:rPr>
                <w:rFonts w:ascii="Arial" w:eastAsia="宋体" w:hAnsi="Arial" w:cs="Arial"/>
                <w:kern w:val="0"/>
                <w:sz w:val="36"/>
                <w:szCs w:val="36"/>
              </w:rPr>
            </w:pPr>
            <w:r w:rsidRPr="00E054F5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16.59%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4" w:type="dxa"/>
              <w:bottom w:w="0" w:type="dxa"/>
              <w:right w:w="154" w:type="dxa"/>
            </w:tcMar>
            <w:vAlign w:val="center"/>
            <w:hideMark/>
          </w:tcPr>
          <w:p w:rsidR="00D77F84" w:rsidRPr="00E054F5" w:rsidRDefault="00D77F84" w:rsidP="004D1347">
            <w:pPr>
              <w:widowControl/>
              <w:jc w:val="center"/>
              <w:rPr>
                <w:rFonts w:ascii="Arial" w:eastAsia="宋体" w:hAnsi="Arial" w:cs="Arial"/>
                <w:kern w:val="0"/>
                <w:sz w:val="36"/>
                <w:szCs w:val="36"/>
              </w:rPr>
            </w:pPr>
            <w:r w:rsidRPr="00E054F5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83.41%</w:t>
            </w:r>
          </w:p>
        </w:tc>
      </w:tr>
      <w:tr w:rsidR="00D77F84" w:rsidRPr="00E054F5" w:rsidTr="004D1347">
        <w:trPr>
          <w:trHeight w:val="284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4" w:type="dxa"/>
              <w:bottom w:w="0" w:type="dxa"/>
              <w:right w:w="154" w:type="dxa"/>
            </w:tcMar>
            <w:vAlign w:val="center"/>
            <w:hideMark/>
          </w:tcPr>
          <w:p w:rsidR="00D77F84" w:rsidRPr="00E054F5" w:rsidRDefault="00D77F84" w:rsidP="004D1347">
            <w:pPr>
              <w:widowControl/>
              <w:jc w:val="center"/>
              <w:rPr>
                <w:rFonts w:ascii="Arial" w:eastAsia="宋体" w:hAnsi="Arial" w:cs="Arial"/>
                <w:kern w:val="0"/>
                <w:sz w:val="36"/>
                <w:szCs w:val="36"/>
              </w:rPr>
            </w:pPr>
            <w:proofErr w:type="spellStart"/>
            <w:r w:rsidRPr="00E054F5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H.R.nVm</w:t>
            </w:r>
            <w:proofErr w:type="spellEnd"/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4" w:type="dxa"/>
              <w:bottom w:w="0" w:type="dxa"/>
              <w:right w:w="154" w:type="dxa"/>
            </w:tcMar>
            <w:vAlign w:val="center"/>
            <w:hideMark/>
          </w:tcPr>
          <w:p w:rsidR="00D77F84" w:rsidRPr="00E054F5" w:rsidRDefault="00D77F84" w:rsidP="004D1347">
            <w:pPr>
              <w:widowControl/>
              <w:jc w:val="center"/>
              <w:rPr>
                <w:rFonts w:ascii="Arial" w:eastAsia="宋体" w:hAnsi="Arial" w:cs="Arial"/>
                <w:kern w:val="0"/>
                <w:sz w:val="36"/>
                <w:szCs w:val="36"/>
              </w:rPr>
            </w:pPr>
            <w:r w:rsidRPr="00E054F5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97.53%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4" w:type="dxa"/>
              <w:bottom w:w="0" w:type="dxa"/>
              <w:right w:w="154" w:type="dxa"/>
            </w:tcMar>
            <w:vAlign w:val="center"/>
            <w:hideMark/>
          </w:tcPr>
          <w:p w:rsidR="00D77F84" w:rsidRPr="00E054F5" w:rsidRDefault="00D77F84" w:rsidP="004D1347">
            <w:pPr>
              <w:widowControl/>
              <w:jc w:val="center"/>
              <w:rPr>
                <w:rFonts w:ascii="Arial" w:eastAsia="宋体" w:hAnsi="Arial" w:cs="Arial"/>
                <w:kern w:val="0"/>
                <w:sz w:val="36"/>
                <w:szCs w:val="36"/>
              </w:rPr>
            </w:pPr>
            <w:r w:rsidRPr="00E054F5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2.47%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4" w:type="dxa"/>
              <w:bottom w:w="0" w:type="dxa"/>
              <w:right w:w="154" w:type="dxa"/>
            </w:tcMar>
            <w:vAlign w:val="center"/>
            <w:hideMark/>
          </w:tcPr>
          <w:p w:rsidR="00D77F84" w:rsidRPr="00E054F5" w:rsidRDefault="00D77F84" w:rsidP="004D1347">
            <w:pPr>
              <w:widowControl/>
              <w:jc w:val="center"/>
              <w:rPr>
                <w:rFonts w:ascii="Arial" w:eastAsia="宋体" w:hAnsi="Arial" w:cs="Arial"/>
                <w:kern w:val="0"/>
                <w:sz w:val="36"/>
                <w:szCs w:val="36"/>
              </w:rPr>
            </w:pPr>
            <w:r w:rsidRPr="00E054F5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25.19%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4" w:type="dxa"/>
              <w:bottom w:w="0" w:type="dxa"/>
              <w:right w:w="154" w:type="dxa"/>
            </w:tcMar>
            <w:vAlign w:val="center"/>
            <w:hideMark/>
          </w:tcPr>
          <w:p w:rsidR="00D77F84" w:rsidRPr="00E054F5" w:rsidRDefault="00D77F84" w:rsidP="004D1347">
            <w:pPr>
              <w:widowControl/>
              <w:jc w:val="center"/>
              <w:rPr>
                <w:rFonts w:ascii="Arial" w:eastAsia="宋体" w:hAnsi="Arial" w:cs="Arial"/>
                <w:kern w:val="0"/>
                <w:sz w:val="36"/>
                <w:szCs w:val="36"/>
              </w:rPr>
            </w:pPr>
            <w:r w:rsidRPr="00E054F5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74.81%</w:t>
            </w:r>
          </w:p>
        </w:tc>
      </w:tr>
      <w:tr w:rsidR="00D77F84" w:rsidRPr="00E054F5" w:rsidTr="004D1347">
        <w:trPr>
          <w:trHeight w:val="284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4" w:type="dxa"/>
              <w:bottom w:w="0" w:type="dxa"/>
              <w:right w:w="154" w:type="dxa"/>
            </w:tcMar>
            <w:vAlign w:val="center"/>
            <w:hideMark/>
          </w:tcPr>
          <w:p w:rsidR="00D77F84" w:rsidRPr="00E054F5" w:rsidRDefault="00D77F84" w:rsidP="004D1347">
            <w:pPr>
              <w:widowControl/>
              <w:jc w:val="center"/>
              <w:rPr>
                <w:rFonts w:ascii="Arial" w:eastAsia="宋体" w:hAnsi="Arial" w:cs="Arial"/>
                <w:kern w:val="0"/>
                <w:sz w:val="36"/>
                <w:szCs w:val="36"/>
              </w:rPr>
            </w:pPr>
            <w:proofErr w:type="spellStart"/>
            <w:r w:rsidRPr="00E054F5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L.R.Vm</w:t>
            </w:r>
            <w:proofErr w:type="spellEnd"/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4" w:type="dxa"/>
              <w:bottom w:w="0" w:type="dxa"/>
              <w:right w:w="154" w:type="dxa"/>
            </w:tcMar>
            <w:vAlign w:val="center"/>
            <w:hideMark/>
          </w:tcPr>
          <w:p w:rsidR="00D77F84" w:rsidRPr="00E054F5" w:rsidRDefault="00D77F84" w:rsidP="004D1347">
            <w:pPr>
              <w:widowControl/>
              <w:jc w:val="center"/>
              <w:rPr>
                <w:rFonts w:ascii="Arial" w:eastAsia="宋体" w:hAnsi="Arial" w:cs="Arial"/>
                <w:kern w:val="0"/>
                <w:sz w:val="36"/>
                <w:szCs w:val="36"/>
              </w:rPr>
            </w:pPr>
            <w:r w:rsidRPr="00E054F5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95.42%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4" w:type="dxa"/>
              <w:bottom w:w="0" w:type="dxa"/>
              <w:right w:w="154" w:type="dxa"/>
            </w:tcMar>
            <w:vAlign w:val="center"/>
            <w:hideMark/>
          </w:tcPr>
          <w:p w:rsidR="00D77F84" w:rsidRPr="00E054F5" w:rsidRDefault="00D77F84" w:rsidP="004D1347">
            <w:pPr>
              <w:widowControl/>
              <w:jc w:val="center"/>
              <w:rPr>
                <w:rFonts w:ascii="Arial" w:eastAsia="宋体" w:hAnsi="Arial" w:cs="Arial"/>
                <w:kern w:val="0"/>
                <w:sz w:val="36"/>
                <w:szCs w:val="36"/>
              </w:rPr>
            </w:pPr>
            <w:r w:rsidRPr="00E054F5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4.58%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4" w:type="dxa"/>
              <w:bottom w:w="0" w:type="dxa"/>
              <w:right w:w="154" w:type="dxa"/>
            </w:tcMar>
            <w:vAlign w:val="center"/>
            <w:hideMark/>
          </w:tcPr>
          <w:p w:rsidR="00D77F84" w:rsidRPr="00E054F5" w:rsidRDefault="00D77F84" w:rsidP="004D1347">
            <w:pPr>
              <w:widowControl/>
              <w:jc w:val="center"/>
              <w:rPr>
                <w:rFonts w:ascii="Arial" w:eastAsia="宋体" w:hAnsi="Arial" w:cs="Arial"/>
                <w:kern w:val="0"/>
                <w:sz w:val="36"/>
                <w:szCs w:val="36"/>
              </w:rPr>
            </w:pPr>
            <w:r w:rsidRPr="00E054F5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25.36%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4" w:type="dxa"/>
              <w:bottom w:w="0" w:type="dxa"/>
              <w:right w:w="154" w:type="dxa"/>
            </w:tcMar>
            <w:vAlign w:val="center"/>
            <w:hideMark/>
          </w:tcPr>
          <w:p w:rsidR="00D77F84" w:rsidRPr="00E054F5" w:rsidRDefault="00D77F84" w:rsidP="004D1347">
            <w:pPr>
              <w:widowControl/>
              <w:jc w:val="center"/>
              <w:rPr>
                <w:rFonts w:ascii="Arial" w:eastAsia="宋体" w:hAnsi="Arial" w:cs="Arial"/>
                <w:kern w:val="0"/>
                <w:sz w:val="36"/>
                <w:szCs w:val="36"/>
              </w:rPr>
            </w:pPr>
            <w:r w:rsidRPr="00E054F5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74.64%</w:t>
            </w:r>
          </w:p>
        </w:tc>
      </w:tr>
      <w:tr w:rsidR="00D77F84" w:rsidRPr="00E054F5" w:rsidTr="004D1347">
        <w:trPr>
          <w:trHeight w:val="196"/>
          <w:jc w:val="center"/>
        </w:trPr>
        <w:tc>
          <w:tcPr>
            <w:tcW w:w="106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5" w:type="dxa"/>
              <w:left w:w="154" w:type="dxa"/>
              <w:bottom w:w="0" w:type="dxa"/>
              <w:right w:w="154" w:type="dxa"/>
            </w:tcMar>
            <w:vAlign w:val="center"/>
            <w:hideMark/>
          </w:tcPr>
          <w:p w:rsidR="00D77F84" w:rsidRPr="00E054F5" w:rsidRDefault="00D77F84" w:rsidP="004D1347">
            <w:pPr>
              <w:widowControl/>
              <w:jc w:val="center"/>
              <w:rPr>
                <w:rFonts w:ascii="Arial" w:eastAsia="宋体" w:hAnsi="Arial" w:cs="Arial"/>
                <w:kern w:val="0"/>
                <w:sz w:val="36"/>
                <w:szCs w:val="36"/>
              </w:rPr>
            </w:pPr>
            <w:proofErr w:type="spellStart"/>
            <w:r w:rsidRPr="00E054F5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L.R.nVm</w:t>
            </w:r>
            <w:proofErr w:type="spellEnd"/>
          </w:p>
        </w:tc>
        <w:tc>
          <w:tcPr>
            <w:tcW w:w="84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5" w:type="dxa"/>
              <w:left w:w="154" w:type="dxa"/>
              <w:bottom w:w="0" w:type="dxa"/>
              <w:right w:w="154" w:type="dxa"/>
            </w:tcMar>
            <w:vAlign w:val="center"/>
            <w:hideMark/>
          </w:tcPr>
          <w:p w:rsidR="00D77F84" w:rsidRPr="00E054F5" w:rsidRDefault="00D77F84" w:rsidP="004D1347">
            <w:pPr>
              <w:widowControl/>
              <w:jc w:val="center"/>
              <w:rPr>
                <w:rFonts w:ascii="Arial" w:eastAsia="宋体" w:hAnsi="Arial" w:cs="Arial"/>
                <w:kern w:val="0"/>
                <w:sz w:val="36"/>
                <w:szCs w:val="36"/>
              </w:rPr>
            </w:pPr>
            <w:r w:rsidRPr="00E054F5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97.07%</w:t>
            </w:r>
          </w:p>
        </w:tc>
        <w:tc>
          <w:tcPr>
            <w:tcW w:w="76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5" w:type="dxa"/>
              <w:left w:w="154" w:type="dxa"/>
              <w:bottom w:w="0" w:type="dxa"/>
              <w:right w:w="154" w:type="dxa"/>
            </w:tcMar>
            <w:vAlign w:val="center"/>
            <w:hideMark/>
          </w:tcPr>
          <w:p w:rsidR="00D77F84" w:rsidRPr="00E054F5" w:rsidRDefault="00D77F84" w:rsidP="004D1347">
            <w:pPr>
              <w:widowControl/>
              <w:jc w:val="center"/>
              <w:rPr>
                <w:rFonts w:ascii="Arial" w:eastAsia="宋体" w:hAnsi="Arial" w:cs="Arial"/>
                <w:kern w:val="0"/>
                <w:sz w:val="36"/>
                <w:szCs w:val="36"/>
              </w:rPr>
            </w:pPr>
            <w:r w:rsidRPr="00E054F5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2.93%</w:t>
            </w:r>
          </w:p>
        </w:tc>
        <w:tc>
          <w:tcPr>
            <w:tcW w:w="84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5" w:type="dxa"/>
              <w:left w:w="154" w:type="dxa"/>
              <w:bottom w:w="0" w:type="dxa"/>
              <w:right w:w="154" w:type="dxa"/>
            </w:tcMar>
            <w:vAlign w:val="center"/>
            <w:hideMark/>
          </w:tcPr>
          <w:p w:rsidR="00D77F84" w:rsidRPr="00E054F5" w:rsidRDefault="00D77F84" w:rsidP="004D1347">
            <w:pPr>
              <w:widowControl/>
              <w:jc w:val="center"/>
              <w:rPr>
                <w:rFonts w:ascii="Arial" w:eastAsia="宋体" w:hAnsi="Arial" w:cs="Arial"/>
                <w:kern w:val="0"/>
                <w:sz w:val="36"/>
                <w:szCs w:val="36"/>
              </w:rPr>
            </w:pPr>
            <w:r w:rsidRPr="00E054F5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36.71%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5" w:type="dxa"/>
              <w:left w:w="154" w:type="dxa"/>
              <w:bottom w:w="0" w:type="dxa"/>
              <w:right w:w="154" w:type="dxa"/>
            </w:tcMar>
            <w:vAlign w:val="center"/>
            <w:hideMark/>
          </w:tcPr>
          <w:p w:rsidR="00D77F84" w:rsidRPr="00E054F5" w:rsidRDefault="00D77F84" w:rsidP="004D1347">
            <w:pPr>
              <w:widowControl/>
              <w:jc w:val="center"/>
              <w:rPr>
                <w:rFonts w:ascii="Arial" w:eastAsia="宋体" w:hAnsi="Arial" w:cs="Arial"/>
                <w:kern w:val="0"/>
                <w:sz w:val="36"/>
                <w:szCs w:val="36"/>
              </w:rPr>
            </w:pPr>
            <w:r w:rsidRPr="00E054F5">
              <w:rPr>
                <w:rFonts w:ascii="Times New Roman" w:eastAsia="宋体" w:hAnsi="Times New Roman" w:cs="Times New Roman"/>
                <w:color w:val="000000"/>
                <w:sz w:val="16"/>
                <w:szCs w:val="16"/>
              </w:rPr>
              <w:t>63.29%</w:t>
            </w:r>
          </w:p>
        </w:tc>
      </w:tr>
    </w:tbl>
    <w:p w:rsidR="00D77F84" w:rsidRPr="00E054F5" w:rsidRDefault="00601CC2" w:rsidP="00D77F84">
      <w:pPr>
        <w:spacing w:line="360" w:lineRule="auto"/>
        <w:rPr>
          <w:rFonts w:ascii="Times New Roman" w:hAnsi="Times New Roman" w:cs="Times New Roman"/>
        </w:rPr>
      </w:pPr>
      <w:r w:rsidRPr="00E302E2">
        <w:rPr>
          <w:rFonts w:ascii="Times New Roman" w:hAnsi="Times New Roman" w:cs="Times New Roman"/>
          <w:szCs w:val="21"/>
        </w:rPr>
        <w:t>Abbreviations:</w:t>
      </w:r>
      <w:r>
        <w:rPr>
          <w:rFonts w:ascii="Times New Roman" w:hAnsi="Times New Roman" w:cs="Times New Roman"/>
          <w:szCs w:val="21"/>
        </w:rPr>
        <w:t xml:space="preserve"> </w:t>
      </w:r>
      <w:proofErr w:type="spellStart"/>
      <w:r w:rsidR="00D77F84" w:rsidRPr="00D77F84">
        <w:rPr>
          <w:rFonts w:ascii="Times New Roman" w:hAnsi="Times New Roman" w:cs="Times New Roman"/>
        </w:rPr>
        <w:t>H.RZ.Vm</w:t>
      </w:r>
      <w:proofErr w:type="spellEnd"/>
      <w:r w:rsidR="00D77F84" w:rsidRPr="00D77F84">
        <w:rPr>
          <w:rFonts w:ascii="Times New Roman" w:hAnsi="Times New Roman" w:cs="Times New Roman"/>
        </w:rPr>
        <w:t xml:space="preserve">: RZ soil with disease on </w:t>
      </w:r>
      <w:proofErr w:type="spellStart"/>
      <w:r w:rsidR="00D77F84" w:rsidRPr="00D77F84">
        <w:rPr>
          <w:rFonts w:ascii="Times New Roman" w:hAnsi="Times New Roman" w:cs="Times New Roman"/>
        </w:rPr>
        <w:t>vigorating</w:t>
      </w:r>
      <w:proofErr w:type="spellEnd"/>
      <w:r w:rsidR="00D77F84" w:rsidRPr="00D77F84">
        <w:rPr>
          <w:rFonts w:ascii="Times New Roman" w:hAnsi="Times New Roman" w:cs="Times New Roman"/>
        </w:rPr>
        <w:t xml:space="preserve"> rootstocks; </w:t>
      </w:r>
      <w:proofErr w:type="spellStart"/>
      <w:r w:rsidR="00D77F84" w:rsidRPr="00D77F84">
        <w:rPr>
          <w:rFonts w:ascii="Times New Roman" w:hAnsi="Times New Roman" w:cs="Times New Roman"/>
        </w:rPr>
        <w:t>H.RS.Vm</w:t>
      </w:r>
      <w:proofErr w:type="spellEnd"/>
      <w:r w:rsidR="00D77F84" w:rsidRPr="00D77F84">
        <w:rPr>
          <w:rFonts w:ascii="Times New Roman" w:hAnsi="Times New Roman" w:cs="Times New Roman"/>
        </w:rPr>
        <w:t xml:space="preserve">: RS soil with dis-eased </w:t>
      </w:r>
      <w:proofErr w:type="spellStart"/>
      <w:r w:rsidR="00D77F84" w:rsidRPr="00D77F84">
        <w:rPr>
          <w:rFonts w:ascii="Times New Roman" w:hAnsi="Times New Roman" w:cs="Times New Roman"/>
        </w:rPr>
        <w:t>vigorating</w:t>
      </w:r>
      <w:proofErr w:type="spellEnd"/>
      <w:r w:rsidR="00D77F84" w:rsidRPr="00D77F84">
        <w:rPr>
          <w:rFonts w:ascii="Times New Roman" w:hAnsi="Times New Roman" w:cs="Times New Roman"/>
        </w:rPr>
        <w:t xml:space="preserve"> rootstocks; </w:t>
      </w:r>
      <w:proofErr w:type="spellStart"/>
      <w:r w:rsidR="00D77F84" w:rsidRPr="00D77F84">
        <w:rPr>
          <w:rFonts w:ascii="Times New Roman" w:hAnsi="Times New Roman" w:cs="Times New Roman"/>
        </w:rPr>
        <w:t>H.R.Vm</w:t>
      </w:r>
      <w:proofErr w:type="spellEnd"/>
      <w:r w:rsidR="00D77F84" w:rsidRPr="00D77F84">
        <w:rPr>
          <w:rFonts w:ascii="Times New Roman" w:hAnsi="Times New Roman" w:cs="Times New Roman"/>
        </w:rPr>
        <w:t xml:space="preserve">: </w:t>
      </w:r>
      <w:proofErr w:type="spellStart"/>
      <w:r w:rsidR="00D77F84" w:rsidRPr="00D77F84">
        <w:rPr>
          <w:rFonts w:ascii="Times New Roman" w:hAnsi="Times New Roman" w:cs="Times New Roman"/>
        </w:rPr>
        <w:t>endophytic</w:t>
      </w:r>
      <w:proofErr w:type="spellEnd"/>
      <w:r w:rsidR="00D77F84" w:rsidRPr="00D77F84">
        <w:rPr>
          <w:rFonts w:ascii="Times New Roman" w:hAnsi="Times New Roman" w:cs="Times New Roman"/>
        </w:rPr>
        <w:t xml:space="preserve"> bacteria with diseased </w:t>
      </w:r>
      <w:proofErr w:type="spellStart"/>
      <w:r w:rsidR="00D77F84" w:rsidRPr="00D77F84">
        <w:rPr>
          <w:rFonts w:ascii="Times New Roman" w:hAnsi="Times New Roman" w:cs="Times New Roman"/>
        </w:rPr>
        <w:t>vigorating</w:t>
      </w:r>
      <w:proofErr w:type="spellEnd"/>
      <w:r w:rsidR="00D77F84" w:rsidRPr="00D77F84">
        <w:rPr>
          <w:rFonts w:ascii="Times New Roman" w:hAnsi="Times New Roman" w:cs="Times New Roman"/>
        </w:rPr>
        <w:t xml:space="preserve"> root-stocks; </w:t>
      </w:r>
      <w:proofErr w:type="spellStart"/>
      <w:r w:rsidR="00D77F84" w:rsidRPr="00D77F84">
        <w:rPr>
          <w:rFonts w:ascii="Times New Roman" w:hAnsi="Times New Roman" w:cs="Times New Roman"/>
        </w:rPr>
        <w:t>H.RZ.nVm</w:t>
      </w:r>
      <w:proofErr w:type="spellEnd"/>
      <w:r w:rsidR="00D77F84" w:rsidRPr="00D77F84">
        <w:rPr>
          <w:rFonts w:ascii="Times New Roman" w:hAnsi="Times New Roman" w:cs="Times New Roman"/>
        </w:rPr>
        <w:t xml:space="preserve">: RZ non-diseased </w:t>
      </w:r>
      <w:proofErr w:type="spellStart"/>
      <w:r w:rsidR="00D77F84" w:rsidRPr="00D77F84">
        <w:rPr>
          <w:rFonts w:ascii="Times New Roman" w:hAnsi="Times New Roman" w:cs="Times New Roman"/>
        </w:rPr>
        <w:t>vigorating</w:t>
      </w:r>
      <w:proofErr w:type="spellEnd"/>
      <w:r w:rsidR="00D77F84" w:rsidRPr="00D77F84">
        <w:rPr>
          <w:rFonts w:ascii="Times New Roman" w:hAnsi="Times New Roman" w:cs="Times New Roman"/>
        </w:rPr>
        <w:t xml:space="preserve"> rootstocks; </w:t>
      </w:r>
      <w:proofErr w:type="spellStart"/>
      <w:r w:rsidR="00D77F84" w:rsidRPr="00D77F84">
        <w:rPr>
          <w:rFonts w:ascii="Times New Roman" w:hAnsi="Times New Roman" w:cs="Times New Roman"/>
        </w:rPr>
        <w:t>H.RS.nVm</w:t>
      </w:r>
      <w:proofErr w:type="spellEnd"/>
      <w:r w:rsidR="00D77F84" w:rsidRPr="00D77F84">
        <w:rPr>
          <w:rFonts w:ascii="Times New Roman" w:hAnsi="Times New Roman" w:cs="Times New Roman"/>
        </w:rPr>
        <w:t xml:space="preserve">: RS with diseased </w:t>
      </w:r>
      <w:proofErr w:type="spellStart"/>
      <w:r w:rsidR="00D77F84" w:rsidRPr="00D77F84">
        <w:rPr>
          <w:rFonts w:ascii="Times New Roman" w:hAnsi="Times New Roman" w:cs="Times New Roman"/>
        </w:rPr>
        <w:t>vigorating</w:t>
      </w:r>
      <w:proofErr w:type="spellEnd"/>
      <w:r w:rsidR="00D77F84" w:rsidRPr="00D77F84">
        <w:rPr>
          <w:rFonts w:ascii="Times New Roman" w:hAnsi="Times New Roman" w:cs="Times New Roman"/>
        </w:rPr>
        <w:t xml:space="preserve"> rootstocks; </w:t>
      </w:r>
      <w:proofErr w:type="spellStart"/>
      <w:r w:rsidR="00D77F84" w:rsidRPr="00D77F84">
        <w:rPr>
          <w:rFonts w:ascii="Times New Roman" w:hAnsi="Times New Roman" w:cs="Times New Roman"/>
        </w:rPr>
        <w:t>H.R.nVm</w:t>
      </w:r>
      <w:proofErr w:type="spellEnd"/>
      <w:r w:rsidR="00D77F84" w:rsidRPr="00D77F84">
        <w:rPr>
          <w:rFonts w:ascii="Times New Roman" w:hAnsi="Times New Roman" w:cs="Times New Roman"/>
        </w:rPr>
        <w:t xml:space="preserve">: </w:t>
      </w:r>
      <w:proofErr w:type="spellStart"/>
      <w:r w:rsidR="00D77F84" w:rsidRPr="00D77F84">
        <w:rPr>
          <w:rFonts w:ascii="Times New Roman" w:hAnsi="Times New Roman" w:cs="Times New Roman"/>
        </w:rPr>
        <w:t>endophytic</w:t>
      </w:r>
      <w:proofErr w:type="spellEnd"/>
      <w:r w:rsidR="00D77F84" w:rsidRPr="00D77F84">
        <w:rPr>
          <w:rFonts w:ascii="Times New Roman" w:hAnsi="Times New Roman" w:cs="Times New Roman"/>
        </w:rPr>
        <w:t xml:space="preserve"> bacteria without diseased </w:t>
      </w:r>
      <w:proofErr w:type="spellStart"/>
      <w:r w:rsidR="00D77F84" w:rsidRPr="00D77F84">
        <w:rPr>
          <w:rFonts w:ascii="Times New Roman" w:hAnsi="Times New Roman" w:cs="Times New Roman"/>
        </w:rPr>
        <w:t>vigorating</w:t>
      </w:r>
      <w:proofErr w:type="spellEnd"/>
      <w:r w:rsidR="00D77F84" w:rsidRPr="00D77F84">
        <w:rPr>
          <w:rFonts w:ascii="Times New Roman" w:hAnsi="Times New Roman" w:cs="Times New Roman"/>
        </w:rPr>
        <w:t xml:space="preserve"> root-stocks; </w:t>
      </w:r>
      <w:proofErr w:type="spellStart"/>
      <w:r w:rsidR="00D77F84" w:rsidRPr="00D77F84">
        <w:rPr>
          <w:rFonts w:ascii="Times New Roman" w:hAnsi="Times New Roman" w:cs="Times New Roman"/>
        </w:rPr>
        <w:t>L.RZ.Vm</w:t>
      </w:r>
      <w:proofErr w:type="spellEnd"/>
      <w:r w:rsidR="00D77F84" w:rsidRPr="00D77F84">
        <w:rPr>
          <w:rFonts w:ascii="Times New Roman" w:hAnsi="Times New Roman" w:cs="Times New Roman"/>
        </w:rPr>
        <w:t xml:space="preserve">: RZ soil with diseased dwarfing rootstocks; </w:t>
      </w:r>
      <w:proofErr w:type="spellStart"/>
      <w:r w:rsidR="00D77F84" w:rsidRPr="00D77F84">
        <w:rPr>
          <w:rFonts w:ascii="Times New Roman" w:hAnsi="Times New Roman" w:cs="Times New Roman"/>
        </w:rPr>
        <w:t>L.RS.Vm</w:t>
      </w:r>
      <w:proofErr w:type="spellEnd"/>
      <w:r w:rsidR="00D77F84" w:rsidRPr="00D77F84">
        <w:rPr>
          <w:rFonts w:ascii="Times New Roman" w:hAnsi="Times New Roman" w:cs="Times New Roman"/>
        </w:rPr>
        <w:t xml:space="preserve">: diseased dwarfing rootstocks in RS soil; </w:t>
      </w:r>
      <w:proofErr w:type="spellStart"/>
      <w:r w:rsidR="00D77F84" w:rsidRPr="00D77F84">
        <w:rPr>
          <w:rFonts w:ascii="Times New Roman" w:hAnsi="Times New Roman" w:cs="Times New Roman"/>
        </w:rPr>
        <w:t>L.R.Vm</w:t>
      </w:r>
      <w:proofErr w:type="spellEnd"/>
      <w:r w:rsidR="00D77F84" w:rsidRPr="00D77F84">
        <w:rPr>
          <w:rFonts w:ascii="Times New Roman" w:hAnsi="Times New Roman" w:cs="Times New Roman"/>
        </w:rPr>
        <w:t xml:space="preserve">: diseased dwarfing rootstock </w:t>
      </w:r>
      <w:proofErr w:type="spellStart"/>
      <w:r w:rsidR="00D77F84" w:rsidRPr="00D77F84">
        <w:rPr>
          <w:rFonts w:ascii="Times New Roman" w:hAnsi="Times New Roman" w:cs="Times New Roman"/>
        </w:rPr>
        <w:t>endophytic</w:t>
      </w:r>
      <w:proofErr w:type="spellEnd"/>
      <w:r w:rsidR="00D77F84" w:rsidRPr="00D77F84">
        <w:rPr>
          <w:rFonts w:ascii="Times New Roman" w:hAnsi="Times New Roman" w:cs="Times New Roman"/>
        </w:rPr>
        <w:t xml:space="preserve"> bacteria; </w:t>
      </w:r>
      <w:proofErr w:type="spellStart"/>
      <w:r w:rsidR="00D77F84" w:rsidRPr="00D77F84">
        <w:rPr>
          <w:rFonts w:ascii="Times New Roman" w:hAnsi="Times New Roman" w:cs="Times New Roman"/>
        </w:rPr>
        <w:t>L.RZ.nVm</w:t>
      </w:r>
      <w:proofErr w:type="spellEnd"/>
      <w:r w:rsidR="00D77F84" w:rsidRPr="00D77F84">
        <w:rPr>
          <w:rFonts w:ascii="Times New Roman" w:hAnsi="Times New Roman" w:cs="Times New Roman"/>
        </w:rPr>
        <w:t xml:space="preserve">: non-diseased dwarfing rootstock RZ soil; </w:t>
      </w:r>
      <w:proofErr w:type="spellStart"/>
      <w:r w:rsidR="00D77F84" w:rsidRPr="00D77F84">
        <w:rPr>
          <w:rFonts w:ascii="Times New Roman" w:hAnsi="Times New Roman" w:cs="Times New Roman"/>
        </w:rPr>
        <w:t>L.RS.nVm</w:t>
      </w:r>
      <w:proofErr w:type="spellEnd"/>
      <w:r w:rsidR="00D77F84" w:rsidRPr="00D77F84">
        <w:rPr>
          <w:rFonts w:ascii="Times New Roman" w:hAnsi="Times New Roman" w:cs="Times New Roman"/>
        </w:rPr>
        <w:t xml:space="preserve">: non-diseased dwarfing rootstocks RS soil; </w:t>
      </w:r>
      <w:proofErr w:type="spellStart"/>
      <w:r w:rsidR="00D77F84" w:rsidRPr="00D77F84">
        <w:rPr>
          <w:rFonts w:ascii="Times New Roman" w:hAnsi="Times New Roman" w:cs="Times New Roman"/>
        </w:rPr>
        <w:t>L.R.nVm</w:t>
      </w:r>
      <w:proofErr w:type="spellEnd"/>
      <w:r w:rsidR="00D77F84" w:rsidRPr="00D77F84">
        <w:rPr>
          <w:rFonts w:ascii="Times New Roman" w:hAnsi="Times New Roman" w:cs="Times New Roman"/>
        </w:rPr>
        <w:t>: non-diseased endophytes on dwarfing rootstocks.</w:t>
      </w:r>
    </w:p>
    <w:p w:rsidR="00396EF2" w:rsidRDefault="00383395" w:rsidP="00383395">
      <w:pPr>
        <w:jc w:val="center"/>
      </w:pPr>
      <w:r w:rsidRPr="00383395">
        <w:rPr>
          <w:noProof/>
        </w:rPr>
        <w:drawing>
          <wp:inline distT="0" distB="0" distL="0" distR="0">
            <wp:extent cx="4471398" cy="2236538"/>
            <wp:effectExtent l="0" t="0" r="5715" b="0"/>
            <wp:docPr id="7" name="图片 7" descr="C:\Users\Administrator\Desktop\投稿文章内容\全文图片原图\fig S1-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投稿文章内容\全文图片原图\fig S1-01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5470" cy="223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54F5" w:rsidRDefault="00E054F5" w:rsidP="00E054F5">
      <w:pPr>
        <w:spacing w:line="360" w:lineRule="auto"/>
        <w:rPr>
          <w:rFonts w:ascii="Times New Roman" w:hAnsi="Times New Roman" w:cs="Times New Roman"/>
        </w:rPr>
      </w:pPr>
      <w:r w:rsidRPr="00E054F5">
        <w:rPr>
          <w:rFonts w:ascii="Times New Roman" w:hAnsi="Times New Roman" w:cs="Times New Roman"/>
          <w:b/>
        </w:rPr>
        <w:t>Figure S1</w:t>
      </w:r>
      <w:r>
        <w:rPr>
          <w:rFonts w:ascii="Times New Roman" w:hAnsi="Times New Roman" w:cs="Times New Roman"/>
          <w:b/>
        </w:rPr>
        <w:t>.</w:t>
      </w:r>
      <w:r w:rsidRPr="00E054F5">
        <w:rPr>
          <w:rFonts w:ascii="Times New Roman" w:hAnsi="Times New Roman" w:cs="Times New Roman"/>
        </w:rPr>
        <w:t xml:space="preserve"> Rarefaction curves depicting the number of OTUs identified in each sample using a 97% similarity. </w:t>
      </w:r>
      <w:r w:rsidR="00383395">
        <w:rPr>
          <w:rFonts w:ascii="Times New Roman" w:hAnsi="Times New Roman" w:cs="Times New Roman"/>
        </w:rPr>
        <w:t>(a)</w:t>
      </w:r>
      <w:r w:rsidRPr="00E054F5">
        <w:rPr>
          <w:rFonts w:ascii="Times New Roman" w:hAnsi="Times New Roman" w:cs="Times New Roman"/>
        </w:rPr>
        <w:t xml:space="preserve"> Bacterial; </w:t>
      </w:r>
      <w:r w:rsidR="00383395">
        <w:rPr>
          <w:rFonts w:ascii="Times New Roman" w:hAnsi="Times New Roman" w:cs="Times New Roman"/>
        </w:rPr>
        <w:t>(b)</w:t>
      </w:r>
      <w:r w:rsidRPr="00E054F5">
        <w:rPr>
          <w:rFonts w:ascii="Times New Roman" w:hAnsi="Times New Roman" w:cs="Times New Roman"/>
        </w:rPr>
        <w:t xml:space="preserve"> Fungal. The x-axis indicates the number of sequences obtained from </w:t>
      </w:r>
      <w:r w:rsidRPr="00E054F5">
        <w:rPr>
          <w:rFonts w:ascii="Times New Roman" w:hAnsi="Times New Roman" w:cs="Times New Roman"/>
        </w:rPr>
        <w:lastRenderedPageBreak/>
        <w:t xml:space="preserve">each sample. The y-axis represents the number of OTUs observed based on the Sobs index. N=3 for each sample. Different colors represent different groups. </w:t>
      </w:r>
    </w:p>
    <w:p w:rsidR="00E054F5" w:rsidRDefault="00383395" w:rsidP="00E054F5">
      <w:pPr>
        <w:spacing w:line="360" w:lineRule="auto"/>
        <w:jc w:val="center"/>
        <w:rPr>
          <w:rFonts w:ascii="Times New Roman" w:hAnsi="Times New Roman" w:cs="Times New Roman"/>
        </w:rPr>
      </w:pPr>
      <w:r w:rsidRPr="00383395">
        <w:rPr>
          <w:rFonts w:ascii="Times New Roman" w:hAnsi="Times New Roman" w:cs="Times New Roman"/>
          <w:noProof/>
        </w:rPr>
        <w:drawing>
          <wp:inline distT="0" distB="0" distL="0" distR="0">
            <wp:extent cx="4567100" cy="3688692"/>
            <wp:effectExtent l="0" t="0" r="5080" b="7620"/>
            <wp:docPr id="8" name="图片 8" descr="C:\Users\Administrator\Desktop\投稿文章内容\全文图片原图\fig S2-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投稿文章内容\全文图片原图\fig S2-0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8980" cy="3690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54F5" w:rsidRDefault="00E054F5" w:rsidP="00E054F5">
      <w:pPr>
        <w:spacing w:line="360" w:lineRule="auto"/>
        <w:rPr>
          <w:rFonts w:ascii="Times New Roman" w:hAnsi="Times New Roman" w:cs="Times New Roman"/>
        </w:rPr>
      </w:pPr>
      <w:r w:rsidRPr="009921A7">
        <w:rPr>
          <w:rFonts w:ascii="Times New Roman" w:hAnsi="Times New Roman" w:cs="Times New Roman"/>
          <w:b/>
        </w:rPr>
        <w:t>Figure S2</w:t>
      </w:r>
      <w:r w:rsidR="009921A7">
        <w:rPr>
          <w:rFonts w:ascii="Times New Roman" w:hAnsi="Times New Roman" w:cs="Times New Roman"/>
        </w:rPr>
        <w:t>.</w:t>
      </w:r>
      <w:r w:rsidRPr="00E054F5">
        <w:rPr>
          <w:rFonts w:ascii="Times New Roman" w:hAnsi="Times New Roman" w:cs="Times New Roman"/>
        </w:rPr>
        <w:t xml:space="preserve"> Alpha diversity analysis of the bacterial communities of all samples. (</w:t>
      </w:r>
      <w:r w:rsidR="00383395">
        <w:rPr>
          <w:rFonts w:ascii="Times New Roman" w:hAnsi="Times New Roman" w:cs="Times New Roman"/>
        </w:rPr>
        <w:t>a</w:t>
      </w:r>
      <w:r w:rsidRPr="00E054F5">
        <w:rPr>
          <w:rFonts w:ascii="Times New Roman" w:hAnsi="Times New Roman" w:cs="Times New Roman"/>
        </w:rPr>
        <w:t>) Chao; (</w:t>
      </w:r>
      <w:r w:rsidR="00383395">
        <w:rPr>
          <w:rFonts w:ascii="Times New Roman" w:hAnsi="Times New Roman" w:cs="Times New Roman"/>
        </w:rPr>
        <w:t>b</w:t>
      </w:r>
      <w:r w:rsidRPr="00E054F5">
        <w:rPr>
          <w:rFonts w:ascii="Times New Roman" w:hAnsi="Times New Roman" w:cs="Times New Roman"/>
        </w:rPr>
        <w:t>) Ace; (</w:t>
      </w:r>
      <w:r w:rsidR="00383395">
        <w:rPr>
          <w:rFonts w:ascii="Times New Roman" w:hAnsi="Times New Roman" w:cs="Times New Roman"/>
        </w:rPr>
        <w:t>c</w:t>
      </w:r>
      <w:r w:rsidRPr="00E054F5">
        <w:rPr>
          <w:rFonts w:ascii="Times New Roman" w:hAnsi="Times New Roman" w:cs="Times New Roman"/>
        </w:rPr>
        <w:t>) Shannon; (</w:t>
      </w:r>
      <w:r w:rsidR="00383395">
        <w:rPr>
          <w:rFonts w:ascii="Times New Roman" w:hAnsi="Times New Roman" w:cs="Times New Roman"/>
        </w:rPr>
        <w:t>d</w:t>
      </w:r>
      <w:r w:rsidRPr="00E054F5">
        <w:rPr>
          <w:rFonts w:ascii="Times New Roman" w:hAnsi="Times New Roman" w:cs="Times New Roman"/>
        </w:rPr>
        <w:t xml:space="preserve">) Simpson. The x-axis indicates the sample groups and the y-axis represents the observed value of different indices based on OTU abundance. n = 3 for each cultivar. Bars with the different letters indicate a significant difference between means by one-way ANOVA and Duncan’s multiple test (p &lt; 0.05). Values represent the mean. Error bars indicate ± standard </w:t>
      </w:r>
      <w:proofErr w:type="spellStart"/>
      <w:r w:rsidRPr="00E054F5">
        <w:rPr>
          <w:rFonts w:ascii="Times New Roman" w:hAnsi="Times New Roman" w:cs="Times New Roman"/>
        </w:rPr>
        <w:t>devi-ation</w:t>
      </w:r>
      <w:proofErr w:type="spellEnd"/>
      <w:r w:rsidRPr="00E054F5">
        <w:rPr>
          <w:rFonts w:ascii="Times New Roman" w:hAnsi="Times New Roman" w:cs="Times New Roman"/>
        </w:rPr>
        <w:t>. Abbreviations: H, L represent bacterial communities from “</w:t>
      </w:r>
      <w:proofErr w:type="spellStart"/>
      <w:r w:rsidRPr="00E054F5">
        <w:rPr>
          <w:rFonts w:ascii="Times New Roman" w:hAnsi="Times New Roman" w:cs="Times New Roman"/>
        </w:rPr>
        <w:t>vigorating</w:t>
      </w:r>
      <w:proofErr w:type="spellEnd"/>
      <w:r w:rsidRPr="00E054F5">
        <w:rPr>
          <w:rFonts w:ascii="Times New Roman" w:hAnsi="Times New Roman" w:cs="Times New Roman"/>
        </w:rPr>
        <w:t xml:space="preserve"> rootstocks”, “dwarfing rootstocks”, respectively. </w:t>
      </w:r>
      <w:proofErr w:type="spellStart"/>
      <w:r w:rsidRPr="00E054F5">
        <w:rPr>
          <w:rFonts w:ascii="Times New Roman" w:hAnsi="Times New Roman" w:cs="Times New Roman"/>
        </w:rPr>
        <w:t>Vm</w:t>
      </w:r>
      <w:proofErr w:type="spellEnd"/>
      <w:r w:rsidRPr="00E054F5">
        <w:rPr>
          <w:rFonts w:ascii="Times New Roman" w:hAnsi="Times New Roman" w:cs="Times New Roman"/>
        </w:rPr>
        <w:t xml:space="preserve">, </w:t>
      </w:r>
      <w:proofErr w:type="spellStart"/>
      <w:r w:rsidRPr="00E054F5">
        <w:rPr>
          <w:rFonts w:ascii="Times New Roman" w:hAnsi="Times New Roman" w:cs="Times New Roman"/>
        </w:rPr>
        <w:t>nVm</w:t>
      </w:r>
      <w:proofErr w:type="spellEnd"/>
      <w:r w:rsidRPr="00E054F5">
        <w:rPr>
          <w:rFonts w:ascii="Times New Roman" w:hAnsi="Times New Roman" w:cs="Times New Roman"/>
        </w:rPr>
        <w:t xml:space="preserve"> represent bacterial communities from “disease”, “non-diseased”, respectively. R, RS, RZ represent bacterial communities from “root endophyte”, “root rhizosphere soil” and “root zone soil”, respectively.</w:t>
      </w:r>
    </w:p>
    <w:p w:rsidR="00E054F5" w:rsidRDefault="00383395" w:rsidP="00E054F5">
      <w:pPr>
        <w:spacing w:line="360" w:lineRule="auto"/>
        <w:jc w:val="center"/>
        <w:rPr>
          <w:rFonts w:ascii="Times New Roman" w:hAnsi="Times New Roman" w:cs="Times New Roman"/>
        </w:rPr>
      </w:pPr>
      <w:r w:rsidRPr="00383395"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3497889" cy="3293143"/>
            <wp:effectExtent l="0" t="0" r="7620" b="2540"/>
            <wp:docPr id="9" name="图片 9" descr="C:\Users\Administrator\Desktop\投稿文章内容\全文图片原图\fig S3-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esktop\投稿文章内容\全文图片原图\fig S3-0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0725" cy="3295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54F5" w:rsidRDefault="00E054F5" w:rsidP="00E054F5">
      <w:pPr>
        <w:spacing w:line="360" w:lineRule="auto"/>
        <w:rPr>
          <w:rFonts w:ascii="Times New Roman" w:hAnsi="Times New Roman" w:cs="Times New Roman"/>
        </w:rPr>
      </w:pPr>
      <w:r w:rsidRPr="009921A7">
        <w:rPr>
          <w:rFonts w:ascii="Times New Roman" w:hAnsi="Times New Roman" w:cs="Times New Roman"/>
          <w:b/>
        </w:rPr>
        <w:t>Figure S3</w:t>
      </w:r>
      <w:r w:rsidR="009921A7">
        <w:rPr>
          <w:rFonts w:ascii="Times New Roman" w:hAnsi="Times New Roman" w:cs="Times New Roman"/>
        </w:rPr>
        <w:t>.</w:t>
      </w:r>
      <w:r w:rsidRPr="00E054F5">
        <w:rPr>
          <w:rFonts w:ascii="Times New Roman" w:hAnsi="Times New Roman" w:cs="Times New Roman"/>
        </w:rPr>
        <w:t xml:space="preserve"> Venn diagrams illustrating the number of bacterial OTUs in different groups. </w:t>
      </w:r>
      <w:r w:rsidR="00383395">
        <w:rPr>
          <w:rFonts w:ascii="Times New Roman" w:hAnsi="Times New Roman" w:cs="Times New Roman"/>
        </w:rPr>
        <w:t>(a)</w:t>
      </w:r>
      <w:r w:rsidRPr="00E054F5">
        <w:rPr>
          <w:rFonts w:ascii="Times New Roman" w:hAnsi="Times New Roman" w:cs="Times New Roman"/>
        </w:rPr>
        <w:t xml:space="preserve"> </w:t>
      </w:r>
      <w:proofErr w:type="spellStart"/>
      <w:r w:rsidRPr="00E054F5">
        <w:rPr>
          <w:rFonts w:ascii="Times New Roman" w:hAnsi="Times New Roman" w:cs="Times New Roman"/>
        </w:rPr>
        <w:t>Vig</w:t>
      </w:r>
      <w:proofErr w:type="spellEnd"/>
      <w:r w:rsidRPr="00E054F5">
        <w:rPr>
          <w:rFonts w:ascii="Times New Roman" w:hAnsi="Times New Roman" w:cs="Times New Roman"/>
        </w:rPr>
        <w:t xml:space="preserve">-orating rootstocks (H) and dwarfing rootstocks (L); </w:t>
      </w:r>
      <w:r w:rsidR="00383395">
        <w:rPr>
          <w:rFonts w:ascii="Times New Roman" w:hAnsi="Times New Roman" w:cs="Times New Roman"/>
        </w:rPr>
        <w:t>(b)</w:t>
      </w:r>
      <w:r w:rsidRPr="00E054F5">
        <w:rPr>
          <w:rFonts w:ascii="Times New Roman" w:hAnsi="Times New Roman" w:cs="Times New Roman"/>
        </w:rPr>
        <w:t xml:space="preserve"> Disease (</w:t>
      </w:r>
      <w:proofErr w:type="spellStart"/>
      <w:r w:rsidRPr="00E054F5">
        <w:rPr>
          <w:rFonts w:ascii="Times New Roman" w:hAnsi="Times New Roman" w:cs="Times New Roman"/>
        </w:rPr>
        <w:t>Vm</w:t>
      </w:r>
      <w:proofErr w:type="spellEnd"/>
      <w:r w:rsidRPr="00E054F5">
        <w:rPr>
          <w:rFonts w:ascii="Times New Roman" w:hAnsi="Times New Roman" w:cs="Times New Roman"/>
        </w:rPr>
        <w:t>) and non-diseased (</w:t>
      </w:r>
      <w:proofErr w:type="spellStart"/>
      <w:r w:rsidRPr="00E054F5">
        <w:rPr>
          <w:rFonts w:ascii="Times New Roman" w:hAnsi="Times New Roman" w:cs="Times New Roman"/>
        </w:rPr>
        <w:t>nVm</w:t>
      </w:r>
      <w:proofErr w:type="spellEnd"/>
      <w:r w:rsidRPr="00E054F5">
        <w:rPr>
          <w:rFonts w:ascii="Times New Roman" w:hAnsi="Times New Roman" w:cs="Times New Roman"/>
        </w:rPr>
        <w:t xml:space="preserve">); </w:t>
      </w:r>
      <w:r w:rsidR="00383395">
        <w:rPr>
          <w:rFonts w:ascii="Times New Roman" w:hAnsi="Times New Roman" w:cs="Times New Roman"/>
        </w:rPr>
        <w:t>(c)</w:t>
      </w:r>
      <w:r w:rsidRPr="00E054F5">
        <w:rPr>
          <w:rFonts w:ascii="Times New Roman" w:hAnsi="Times New Roman" w:cs="Times New Roman"/>
        </w:rPr>
        <w:t xml:space="preserve"> Root endophyte (R), root rhizosphere soil (RS) and root zone soil (RZ); </w:t>
      </w:r>
      <w:r w:rsidR="00383395">
        <w:rPr>
          <w:rFonts w:ascii="Times New Roman" w:hAnsi="Times New Roman" w:cs="Times New Roman"/>
        </w:rPr>
        <w:t>(d)</w:t>
      </w:r>
      <w:r w:rsidRPr="00E054F5">
        <w:rPr>
          <w:rFonts w:ascii="Times New Roman" w:hAnsi="Times New Roman" w:cs="Times New Roman"/>
        </w:rPr>
        <w:t xml:space="preserve"> Endophyte (E) and soil (root rhizosphere soil and root zone soil, S). Values represent the number of OTUs.</w:t>
      </w:r>
    </w:p>
    <w:p w:rsidR="00E054F5" w:rsidRDefault="00383395" w:rsidP="00383395">
      <w:pPr>
        <w:spacing w:line="360" w:lineRule="auto"/>
        <w:jc w:val="center"/>
        <w:rPr>
          <w:rFonts w:ascii="Times New Roman" w:hAnsi="Times New Roman" w:cs="Times New Roman"/>
        </w:rPr>
      </w:pPr>
      <w:r w:rsidRPr="00383395">
        <w:rPr>
          <w:rFonts w:ascii="Times New Roman" w:hAnsi="Times New Roman" w:cs="Times New Roman"/>
          <w:noProof/>
        </w:rPr>
        <w:drawing>
          <wp:inline distT="0" distB="0" distL="0" distR="0">
            <wp:extent cx="3932379" cy="2541282"/>
            <wp:effectExtent l="0" t="0" r="0" b="0"/>
            <wp:docPr id="10" name="图片 10" descr="C:\Users\Administrator\Desktop\投稿文章内容\全文图片原图\fig S4-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Desktop\投稿文章内容\全文图片原图\fig S4-01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5342" cy="2543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54F5" w:rsidRDefault="00E054F5" w:rsidP="00E054F5">
      <w:pPr>
        <w:spacing w:line="360" w:lineRule="auto"/>
        <w:rPr>
          <w:rFonts w:ascii="Times New Roman" w:hAnsi="Times New Roman" w:cs="Times New Roman"/>
        </w:rPr>
      </w:pPr>
      <w:r w:rsidRPr="009921A7">
        <w:rPr>
          <w:rFonts w:ascii="Times New Roman" w:hAnsi="Times New Roman" w:cs="Times New Roman"/>
          <w:b/>
        </w:rPr>
        <w:t>Figure S4</w:t>
      </w:r>
      <w:r w:rsidR="009921A7">
        <w:rPr>
          <w:rFonts w:ascii="Times New Roman" w:hAnsi="Times New Roman" w:cs="Times New Roman"/>
        </w:rPr>
        <w:t>.</w:t>
      </w:r>
      <w:r w:rsidRPr="00E054F5">
        <w:rPr>
          <w:rFonts w:ascii="Times New Roman" w:hAnsi="Times New Roman" w:cs="Times New Roman"/>
        </w:rPr>
        <w:t xml:space="preserve"> SIMPER calculation results of different groups. </w:t>
      </w:r>
      <w:r w:rsidR="00383395">
        <w:rPr>
          <w:rFonts w:ascii="Times New Roman" w:hAnsi="Times New Roman" w:cs="Times New Roman"/>
        </w:rPr>
        <w:t>a</w:t>
      </w:r>
      <w:r w:rsidRPr="00E054F5">
        <w:rPr>
          <w:rFonts w:ascii="Times New Roman" w:hAnsi="Times New Roman" w:cs="Times New Roman"/>
        </w:rPr>
        <w:t xml:space="preserve">, </w:t>
      </w:r>
      <w:r w:rsidR="00383395">
        <w:rPr>
          <w:rFonts w:ascii="Times New Roman" w:hAnsi="Times New Roman" w:cs="Times New Roman"/>
        </w:rPr>
        <w:t>b</w:t>
      </w:r>
      <w:r w:rsidRPr="00E054F5">
        <w:rPr>
          <w:rFonts w:ascii="Times New Roman" w:hAnsi="Times New Roman" w:cs="Times New Roman"/>
        </w:rPr>
        <w:t xml:space="preserve">, </w:t>
      </w:r>
      <w:r w:rsidR="00383395">
        <w:rPr>
          <w:rFonts w:ascii="Times New Roman" w:hAnsi="Times New Roman" w:cs="Times New Roman"/>
        </w:rPr>
        <w:t>c</w:t>
      </w:r>
      <w:r w:rsidRPr="00E054F5">
        <w:rPr>
          <w:rFonts w:ascii="Times New Roman" w:hAnsi="Times New Roman" w:cs="Times New Roman"/>
        </w:rPr>
        <w:t xml:space="preserve">. </w:t>
      </w:r>
      <w:proofErr w:type="spellStart"/>
      <w:r w:rsidRPr="00E054F5">
        <w:rPr>
          <w:rFonts w:ascii="Times New Roman" w:hAnsi="Times New Roman" w:cs="Times New Roman"/>
        </w:rPr>
        <w:t>Fungai</w:t>
      </w:r>
      <w:proofErr w:type="spellEnd"/>
      <w:r w:rsidRPr="00E054F5">
        <w:rPr>
          <w:rFonts w:ascii="Times New Roman" w:hAnsi="Times New Roman" w:cs="Times New Roman"/>
        </w:rPr>
        <w:t xml:space="preserve">; </w:t>
      </w:r>
      <w:r w:rsidR="00383395">
        <w:rPr>
          <w:rFonts w:ascii="Times New Roman" w:hAnsi="Times New Roman" w:cs="Times New Roman"/>
        </w:rPr>
        <w:t>d</w:t>
      </w:r>
      <w:r w:rsidRPr="00E054F5">
        <w:rPr>
          <w:rFonts w:ascii="Times New Roman" w:hAnsi="Times New Roman" w:cs="Times New Roman"/>
        </w:rPr>
        <w:t xml:space="preserve">, </w:t>
      </w:r>
      <w:r w:rsidR="00383395">
        <w:rPr>
          <w:rFonts w:ascii="Times New Roman" w:hAnsi="Times New Roman" w:cs="Times New Roman"/>
        </w:rPr>
        <w:t>e</w:t>
      </w:r>
      <w:r w:rsidRPr="00E054F5">
        <w:rPr>
          <w:rFonts w:ascii="Times New Roman" w:hAnsi="Times New Roman" w:cs="Times New Roman"/>
        </w:rPr>
        <w:t xml:space="preserve">, </w:t>
      </w:r>
      <w:r w:rsidR="00383395">
        <w:rPr>
          <w:rFonts w:ascii="Times New Roman" w:hAnsi="Times New Roman" w:cs="Times New Roman"/>
        </w:rPr>
        <w:t>f</w:t>
      </w:r>
      <w:r w:rsidRPr="00E054F5">
        <w:rPr>
          <w:rFonts w:ascii="Times New Roman" w:hAnsi="Times New Roman" w:cs="Times New Roman"/>
        </w:rPr>
        <w:t xml:space="preserve">. Bacteria. Note: </w:t>
      </w:r>
      <w:proofErr w:type="spellStart"/>
      <w:r w:rsidRPr="00E054F5">
        <w:rPr>
          <w:rFonts w:ascii="Times New Roman" w:hAnsi="Times New Roman" w:cs="Times New Roman"/>
        </w:rPr>
        <w:t>Vigorating</w:t>
      </w:r>
      <w:proofErr w:type="spellEnd"/>
      <w:r w:rsidRPr="00E054F5">
        <w:rPr>
          <w:rFonts w:ascii="Times New Roman" w:hAnsi="Times New Roman" w:cs="Times New Roman"/>
        </w:rPr>
        <w:t xml:space="preserve"> rootstocks (H) and dwarfing rootstocks (L); B. Disease (</w:t>
      </w:r>
      <w:proofErr w:type="spellStart"/>
      <w:r w:rsidRPr="00E054F5">
        <w:rPr>
          <w:rFonts w:ascii="Times New Roman" w:hAnsi="Times New Roman" w:cs="Times New Roman"/>
        </w:rPr>
        <w:t>Vm</w:t>
      </w:r>
      <w:proofErr w:type="spellEnd"/>
      <w:r w:rsidRPr="00E054F5">
        <w:rPr>
          <w:rFonts w:ascii="Times New Roman" w:hAnsi="Times New Roman" w:cs="Times New Roman"/>
        </w:rPr>
        <w:t>) and non-diseased (</w:t>
      </w:r>
      <w:proofErr w:type="spellStart"/>
      <w:r w:rsidRPr="00E054F5">
        <w:rPr>
          <w:rFonts w:ascii="Times New Roman" w:hAnsi="Times New Roman" w:cs="Times New Roman"/>
        </w:rPr>
        <w:t>nVm</w:t>
      </w:r>
      <w:proofErr w:type="spellEnd"/>
      <w:r w:rsidRPr="00E054F5">
        <w:rPr>
          <w:rFonts w:ascii="Times New Roman" w:hAnsi="Times New Roman" w:cs="Times New Roman"/>
        </w:rPr>
        <w:t xml:space="preserve">); C. Root endophyte (R), root rhizosphere soil (RS) and root zone soil (RZ); D. Endophyte (E) and soil (root rhizosphere soil and root zone soil, S). SIMPER calculates the average difference be-tween all sample pairs across regions and then evaluates the relative difference in each species' </w:t>
      </w:r>
      <w:r w:rsidRPr="00E054F5">
        <w:rPr>
          <w:rFonts w:ascii="Times New Roman" w:hAnsi="Times New Roman" w:cs="Times New Roman"/>
        </w:rPr>
        <w:lastRenderedPageBreak/>
        <w:t xml:space="preserve">contribution. Distribution patterns of rotifer communities were assessed at the intraspecific level based on </w:t>
      </w:r>
      <w:proofErr w:type="gramStart"/>
      <w:r w:rsidRPr="00E054F5">
        <w:rPr>
          <w:rFonts w:ascii="Times New Roman" w:hAnsi="Times New Roman" w:cs="Times New Roman"/>
        </w:rPr>
        <w:t>bray</w:t>
      </w:r>
      <w:proofErr w:type="gramEnd"/>
      <w:r w:rsidRPr="00E054F5">
        <w:rPr>
          <w:rFonts w:ascii="Times New Roman" w:hAnsi="Times New Roman" w:cs="Times New Roman"/>
        </w:rPr>
        <w:t>-Curtis distance.</w:t>
      </w:r>
    </w:p>
    <w:p w:rsidR="00E054F5" w:rsidRDefault="00383395" w:rsidP="00E054F5">
      <w:pPr>
        <w:spacing w:line="360" w:lineRule="auto"/>
        <w:jc w:val="center"/>
        <w:rPr>
          <w:rFonts w:ascii="Times New Roman" w:hAnsi="Times New Roman" w:cs="Times New Roman"/>
        </w:rPr>
      </w:pPr>
      <w:r w:rsidRPr="00383395">
        <w:rPr>
          <w:rFonts w:ascii="Times New Roman" w:hAnsi="Times New Roman" w:cs="Times New Roman"/>
          <w:noProof/>
        </w:rPr>
        <w:drawing>
          <wp:inline distT="0" distB="0" distL="0" distR="0">
            <wp:extent cx="4280988" cy="1841175"/>
            <wp:effectExtent l="0" t="0" r="5715" b="6985"/>
            <wp:docPr id="11" name="图片 11" descr="C:\Users\Administrator\Desktop\投稿文章内容\全文图片原图\fig S5-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Desktop\投稿文章内容\全文图片原图\fig S5-01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8697" cy="1844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54F5" w:rsidRPr="00C80182" w:rsidRDefault="00E054F5" w:rsidP="00E054F5">
      <w:pPr>
        <w:spacing w:line="360" w:lineRule="auto"/>
        <w:rPr>
          <w:rFonts w:ascii="Times New Roman" w:hAnsi="Times New Roman" w:cs="Times New Roman" w:hint="eastAsia"/>
        </w:rPr>
      </w:pPr>
      <w:r w:rsidRPr="009921A7">
        <w:rPr>
          <w:rFonts w:ascii="Times New Roman" w:hAnsi="Times New Roman" w:cs="Times New Roman"/>
          <w:b/>
        </w:rPr>
        <w:t>Figure S5</w:t>
      </w:r>
      <w:r w:rsidR="009921A7">
        <w:rPr>
          <w:rFonts w:ascii="Times New Roman" w:hAnsi="Times New Roman" w:cs="Times New Roman"/>
        </w:rPr>
        <w:t>.</w:t>
      </w:r>
      <w:r w:rsidRPr="00E054F5">
        <w:rPr>
          <w:rFonts w:ascii="Times New Roman" w:hAnsi="Times New Roman" w:cs="Times New Roman"/>
        </w:rPr>
        <w:t xml:space="preserve"> </w:t>
      </w:r>
      <w:proofErr w:type="spellStart"/>
      <w:r w:rsidRPr="00E054F5">
        <w:rPr>
          <w:rFonts w:ascii="Times New Roman" w:hAnsi="Times New Roman" w:cs="Times New Roman"/>
        </w:rPr>
        <w:t>FunGuild</w:t>
      </w:r>
      <w:proofErr w:type="spellEnd"/>
      <w:r w:rsidRPr="00E054F5">
        <w:rPr>
          <w:rFonts w:ascii="Times New Roman" w:hAnsi="Times New Roman" w:cs="Times New Roman"/>
        </w:rPr>
        <w:t xml:space="preserve"> function PCA of root </w:t>
      </w:r>
      <w:proofErr w:type="spellStart"/>
      <w:r w:rsidRPr="00E054F5">
        <w:rPr>
          <w:rFonts w:ascii="Times New Roman" w:hAnsi="Times New Roman" w:cs="Times New Roman"/>
        </w:rPr>
        <w:t>endophytic</w:t>
      </w:r>
      <w:proofErr w:type="spellEnd"/>
      <w:r w:rsidRPr="00E054F5">
        <w:rPr>
          <w:rFonts w:ascii="Times New Roman" w:hAnsi="Times New Roman" w:cs="Times New Roman"/>
        </w:rPr>
        <w:t xml:space="preserve"> fungi. </w:t>
      </w:r>
      <w:r w:rsidR="00383395">
        <w:rPr>
          <w:rFonts w:ascii="Times New Roman" w:hAnsi="Times New Roman" w:cs="Times New Roman"/>
        </w:rPr>
        <w:t>(a)</w:t>
      </w:r>
      <w:r w:rsidRPr="00E054F5">
        <w:rPr>
          <w:rFonts w:ascii="Times New Roman" w:hAnsi="Times New Roman" w:cs="Times New Roman"/>
        </w:rPr>
        <w:t xml:space="preserve"> PCA of root </w:t>
      </w:r>
      <w:proofErr w:type="spellStart"/>
      <w:r w:rsidRPr="00E054F5">
        <w:rPr>
          <w:rFonts w:ascii="Times New Roman" w:hAnsi="Times New Roman" w:cs="Times New Roman"/>
        </w:rPr>
        <w:t>endophytic</w:t>
      </w:r>
      <w:proofErr w:type="spellEnd"/>
      <w:r w:rsidRPr="00E054F5">
        <w:rPr>
          <w:rFonts w:ascii="Times New Roman" w:hAnsi="Times New Roman" w:cs="Times New Roman"/>
        </w:rPr>
        <w:t xml:space="preserve"> fungi in two planting patt</w:t>
      </w:r>
      <w:r w:rsidR="003101AB">
        <w:rPr>
          <w:rFonts w:ascii="Times New Roman" w:hAnsi="Times New Roman" w:cs="Times New Roman"/>
        </w:rPr>
        <w:t>er</w:t>
      </w:r>
      <w:r w:rsidRPr="00E054F5">
        <w:rPr>
          <w:rFonts w:ascii="Times New Roman" w:hAnsi="Times New Roman" w:cs="Times New Roman"/>
        </w:rPr>
        <w:t xml:space="preserve">ns with disease and non-diseased. </w:t>
      </w:r>
      <w:r w:rsidR="00383395">
        <w:rPr>
          <w:rFonts w:ascii="Times New Roman" w:hAnsi="Times New Roman" w:cs="Times New Roman"/>
        </w:rPr>
        <w:t>(b)</w:t>
      </w:r>
      <w:r w:rsidRPr="00E054F5">
        <w:rPr>
          <w:rFonts w:ascii="Times New Roman" w:hAnsi="Times New Roman" w:cs="Times New Roman"/>
        </w:rPr>
        <w:t xml:space="preserve"> PCA of root </w:t>
      </w:r>
      <w:proofErr w:type="spellStart"/>
      <w:r w:rsidRPr="00E054F5">
        <w:rPr>
          <w:rFonts w:ascii="Times New Roman" w:hAnsi="Times New Roman" w:cs="Times New Roman"/>
        </w:rPr>
        <w:t>endophytic</w:t>
      </w:r>
      <w:proofErr w:type="spellEnd"/>
      <w:r w:rsidRPr="00E054F5">
        <w:rPr>
          <w:rFonts w:ascii="Times New Roman" w:hAnsi="Times New Roman" w:cs="Times New Roman"/>
        </w:rPr>
        <w:t xml:space="preserve"> fungi with dis-ease and non-diseased. Note: </w:t>
      </w:r>
      <w:proofErr w:type="spellStart"/>
      <w:r w:rsidRPr="00E054F5">
        <w:rPr>
          <w:rFonts w:ascii="Times New Roman" w:hAnsi="Times New Roman" w:cs="Times New Roman"/>
        </w:rPr>
        <w:t>HVm</w:t>
      </w:r>
      <w:proofErr w:type="spellEnd"/>
      <w:r w:rsidRPr="00E054F5">
        <w:rPr>
          <w:rFonts w:ascii="Times New Roman" w:hAnsi="Times New Roman" w:cs="Times New Roman"/>
        </w:rPr>
        <w:t xml:space="preserve">: the samples of </w:t>
      </w:r>
      <w:proofErr w:type="spellStart"/>
      <w:r w:rsidRPr="00E054F5">
        <w:rPr>
          <w:rFonts w:ascii="Times New Roman" w:hAnsi="Times New Roman" w:cs="Times New Roman"/>
        </w:rPr>
        <w:t>vigorating</w:t>
      </w:r>
      <w:proofErr w:type="spellEnd"/>
      <w:r w:rsidRPr="00E054F5">
        <w:rPr>
          <w:rFonts w:ascii="Times New Roman" w:hAnsi="Times New Roman" w:cs="Times New Roman"/>
        </w:rPr>
        <w:t xml:space="preserve"> rootstocks with disease; </w:t>
      </w:r>
      <w:proofErr w:type="spellStart"/>
      <w:r w:rsidRPr="00E054F5">
        <w:rPr>
          <w:rFonts w:ascii="Times New Roman" w:hAnsi="Times New Roman" w:cs="Times New Roman"/>
        </w:rPr>
        <w:t>HnVm</w:t>
      </w:r>
      <w:proofErr w:type="spellEnd"/>
      <w:r w:rsidRPr="00E054F5">
        <w:rPr>
          <w:rFonts w:ascii="Times New Roman" w:hAnsi="Times New Roman" w:cs="Times New Roman"/>
        </w:rPr>
        <w:t xml:space="preserve">: the samples of </w:t>
      </w:r>
      <w:proofErr w:type="spellStart"/>
      <w:r w:rsidRPr="00E054F5">
        <w:rPr>
          <w:rFonts w:ascii="Times New Roman" w:hAnsi="Times New Roman" w:cs="Times New Roman"/>
        </w:rPr>
        <w:t>vigorating</w:t>
      </w:r>
      <w:proofErr w:type="spellEnd"/>
      <w:r w:rsidRPr="00E054F5">
        <w:rPr>
          <w:rFonts w:ascii="Times New Roman" w:hAnsi="Times New Roman" w:cs="Times New Roman"/>
        </w:rPr>
        <w:t xml:space="preserve"> rootstocks with non-disease; </w:t>
      </w:r>
      <w:proofErr w:type="spellStart"/>
      <w:r w:rsidRPr="00E054F5">
        <w:rPr>
          <w:rFonts w:ascii="Times New Roman" w:hAnsi="Times New Roman" w:cs="Times New Roman"/>
        </w:rPr>
        <w:t>LVm</w:t>
      </w:r>
      <w:proofErr w:type="spellEnd"/>
      <w:r w:rsidRPr="00E054F5">
        <w:rPr>
          <w:rFonts w:ascii="Times New Roman" w:hAnsi="Times New Roman" w:cs="Times New Roman"/>
        </w:rPr>
        <w:t xml:space="preserve">: the samples of dwarfing rootstocks with disease; </w:t>
      </w:r>
      <w:proofErr w:type="spellStart"/>
      <w:r w:rsidRPr="00E054F5">
        <w:rPr>
          <w:rFonts w:ascii="Times New Roman" w:hAnsi="Times New Roman" w:cs="Times New Roman"/>
        </w:rPr>
        <w:t>LnVm</w:t>
      </w:r>
      <w:proofErr w:type="spellEnd"/>
      <w:r w:rsidRPr="00E054F5">
        <w:rPr>
          <w:rFonts w:ascii="Times New Roman" w:hAnsi="Times New Roman" w:cs="Times New Roman"/>
        </w:rPr>
        <w:t xml:space="preserve">: the samples of dwarfing rootstocks with non-disease. </w:t>
      </w:r>
      <w:proofErr w:type="spellStart"/>
      <w:r w:rsidRPr="00E054F5">
        <w:rPr>
          <w:rFonts w:ascii="Times New Roman" w:hAnsi="Times New Roman" w:cs="Times New Roman"/>
        </w:rPr>
        <w:t>Vm</w:t>
      </w:r>
      <w:proofErr w:type="spellEnd"/>
      <w:r w:rsidRPr="00E054F5">
        <w:rPr>
          <w:rFonts w:ascii="Times New Roman" w:hAnsi="Times New Roman" w:cs="Times New Roman"/>
        </w:rPr>
        <w:t xml:space="preserve">: the samples of disease; </w:t>
      </w:r>
      <w:proofErr w:type="spellStart"/>
      <w:r w:rsidRPr="00E054F5">
        <w:rPr>
          <w:rFonts w:ascii="Times New Roman" w:hAnsi="Times New Roman" w:cs="Times New Roman"/>
        </w:rPr>
        <w:t>nVm</w:t>
      </w:r>
      <w:proofErr w:type="spellEnd"/>
      <w:r w:rsidRPr="00E054F5">
        <w:rPr>
          <w:rFonts w:ascii="Times New Roman" w:hAnsi="Times New Roman" w:cs="Times New Roman"/>
        </w:rPr>
        <w:t>: the samples of non-diseased.</w:t>
      </w:r>
    </w:p>
    <w:sectPr w:rsidR="00E054F5" w:rsidRPr="00C80182" w:rsidSect="00D77F84">
      <w:footerReference w:type="default" r:id="rId11"/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505C" w:rsidRDefault="00BF505C" w:rsidP="00E054F5">
      <w:r>
        <w:separator/>
      </w:r>
    </w:p>
  </w:endnote>
  <w:endnote w:type="continuationSeparator" w:id="0">
    <w:p w:rsidR="00BF505C" w:rsidRDefault="00BF505C" w:rsidP="00E054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80213299"/>
      <w:docPartObj>
        <w:docPartGallery w:val="Page Numbers (Bottom of Page)"/>
        <w:docPartUnique/>
      </w:docPartObj>
    </w:sdtPr>
    <w:sdtEndPr/>
    <w:sdtContent>
      <w:p w:rsidR="00D77F84" w:rsidRDefault="00D77F8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43FF" w:rsidRPr="00BB43FF">
          <w:rPr>
            <w:noProof/>
            <w:lang w:val="zh-CN"/>
          </w:rPr>
          <w:t>1</w:t>
        </w:r>
        <w:r>
          <w:fldChar w:fldCharType="end"/>
        </w:r>
      </w:p>
    </w:sdtContent>
  </w:sdt>
  <w:p w:rsidR="00D77F84" w:rsidRDefault="00D77F8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505C" w:rsidRDefault="00BF505C" w:rsidP="00E054F5">
      <w:r>
        <w:separator/>
      </w:r>
    </w:p>
  </w:footnote>
  <w:footnote w:type="continuationSeparator" w:id="0">
    <w:p w:rsidR="00BF505C" w:rsidRDefault="00BF505C" w:rsidP="00E054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940"/>
    <w:rsid w:val="000F5940"/>
    <w:rsid w:val="0015521C"/>
    <w:rsid w:val="003101AB"/>
    <w:rsid w:val="00383395"/>
    <w:rsid w:val="00396EF2"/>
    <w:rsid w:val="004324BB"/>
    <w:rsid w:val="00601CC2"/>
    <w:rsid w:val="0086355E"/>
    <w:rsid w:val="009921A7"/>
    <w:rsid w:val="00BB43FF"/>
    <w:rsid w:val="00BF505C"/>
    <w:rsid w:val="00C80182"/>
    <w:rsid w:val="00D77F84"/>
    <w:rsid w:val="00E05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23DBD9"/>
  <w15:chartTrackingRefBased/>
  <w15:docId w15:val="{D7AEA35A-EB8B-443E-A0FF-6145E02AA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054F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054F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054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054F5"/>
    <w:rPr>
      <w:sz w:val="18"/>
      <w:szCs w:val="18"/>
    </w:rPr>
  </w:style>
  <w:style w:type="character" w:styleId="a7">
    <w:name w:val="line number"/>
    <w:basedOn w:val="a0"/>
    <w:uiPriority w:val="99"/>
    <w:semiHidden/>
    <w:unhideWhenUsed/>
    <w:rsid w:val="00D77F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766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581</Words>
  <Characters>3315</Characters>
  <Application>Microsoft Office Word</Application>
  <DocSecurity>0</DocSecurity>
  <Lines>27</Lines>
  <Paragraphs>7</Paragraphs>
  <ScaleCrop>false</ScaleCrop>
  <Company>Microsoft</Company>
  <LinksUpToDate>false</LinksUpToDate>
  <CharactersWithSpaces>3889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2</cp:revision>
  <dcterms:created xsi:type="dcterms:W3CDTF">2021-12-05T01:32:00Z</dcterms:created>
  <dcterms:modified xsi:type="dcterms:W3CDTF">2021-12-05T01:32:00Z</dcterms:modified>
</cp:coreProperties>
</file>