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61627" w14:textId="0EF25516" w:rsidR="0096156E" w:rsidRPr="007A2C62" w:rsidRDefault="0096156E" w:rsidP="00CF0E5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1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8C04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C441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A217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Primers used for PCR and DNA sequencing</w:t>
      </w:r>
    </w:p>
    <w:tbl>
      <w:tblPr>
        <w:tblStyle w:val="TableGrid"/>
        <w:tblW w:w="9277" w:type="dxa"/>
        <w:tblLook w:val="04A0" w:firstRow="1" w:lastRow="0" w:firstColumn="1" w:lastColumn="0" w:noHBand="0" w:noVBand="1"/>
      </w:tblPr>
      <w:tblGrid>
        <w:gridCol w:w="1466"/>
        <w:gridCol w:w="1474"/>
        <w:gridCol w:w="3727"/>
        <w:gridCol w:w="796"/>
        <w:gridCol w:w="1814"/>
      </w:tblGrid>
      <w:tr w:rsidR="0096156E" w:rsidRPr="00475CB8" w14:paraId="4FA6E51E" w14:textId="77777777" w:rsidTr="0096156E">
        <w:trPr>
          <w:trHeight w:val="567"/>
        </w:trPr>
        <w:tc>
          <w:tcPr>
            <w:tcW w:w="14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1C9D59" w14:textId="77777777" w:rsidR="0096156E" w:rsidRPr="00561414" w:rsidRDefault="0096156E" w:rsidP="0096156E">
            <w:pPr>
              <w:jc w:val="center"/>
              <w:rPr>
                <w:rFonts w:ascii="Times New Roman" w:eastAsia="Malgun Gothic" w:hAnsi="Times New Roman" w:cs="Times New Roman"/>
                <w:color w:val="000000"/>
                <w:szCs w:val="18"/>
              </w:rPr>
            </w:pPr>
            <w:r w:rsidRPr="00561414">
              <w:rPr>
                <w:rFonts w:ascii="Times New Roman" w:eastAsia="Malgun Gothic" w:hAnsi="Times New Roman" w:cs="Times New Roman"/>
                <w:color w:val="000000"/>
                <w:szCs w:val="18"/>
              </w:rPr>
              <w:t>Group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CD4E99" w14:textId="77777777" w:rsidR="0096156E" w:rsidRPr="00561414" w:rsidRDefault="0096156E" w:rsidP="0096156E">
            <w:pPr>
              <w:jc w:val="center"/>
              <w:rPr>
                <w:rFonts w:ascii="Times New Roman" w:eastAsia="Malgun Gothic" w:hAnsi="Times New Roman" w:cs="Times New Roman"/>
                <w:color w:val="000000"/>
                <w:szCs w:val="18"/>
              </w:rPr>
            </w:pPr>
            <w:r w:rsidRPr="00561414">
              <w:rPr>
                <w:rFonts w:ascii="Times New Roman" w:eastAsia="Malgun Gothic" w:hAnsi="Times New Roman" w:cs="Times New Roman" w:hint="eastAsia"/>
                <w:color w:val="000000"/>
                <w:szCs w:val="18"/>
              </w:rPr>
              <w:t>Target</w:t>
            </w:r>
          </w:p>
        </w:tc>
        <w:tc>
          <w:tcPr>
            <w:tcW w:w="37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4D39BE" w14:textId="77777777" w:rsidR="0096156E" w:rsidRPr="00561414" w:rsidRDefault="0096156E" w:rsidP="0096156E">
            <w:pPr>
              <w:jc w:val="center"/>
              <w:rPr>
                <w:rFonts w:ascii="Times New Roman" w:eastAsia="Malgun Gothic" w:hAnsi="Times New Roman" w:cs="Times New Roman"/>
                <w:color w:val="000000"/>
                <w:szCs w:val="18"/>
              </w:rPr>
            </w:pPr>
            <w:r w:rsidRPr="00561414">
              <w:rPr>
                <w:rFonts w:ascii="Times New Roman" w:eastAsia="Malgun Gothic" w:hAnsi="Times New Roman" w:cs="Times New Roman" w:hint="eastAsia"/>
                <w:color w:val="000000"/>
                <w:szCs w:val="18"/>
              </w:rPr>
              <w:t>Sequence</w:t>
            </w:r>
            <w:r w:rsidRPr="00561414">
              <w:rPr>
                <w:rFonts w:ascii="Times New Roman" w:eastAsia="Malgun Gothic" w:hAnsi="Times New Roman" w:cs="Times New Roman"/>
                <w:color w:val="000000"/>
                <w:szCs w:val="18"/>
              </w:rPr>
              <w:t xml:space="preserve"> </w:t>
            </w:r>
            <w:r w:rsidRPr="00561414">
              <w:rPr>
                <w:rFonts w:ascii="Times New Roman" w:eastAsia="Malgun Gothic" w:hAnsi="Times New Roman" w:cs="Times New Roman" w:hint="eastAsia"/>
                <w:color w:val="000000"/>
                <w:szCs w:val="18"/>
              </w:rPr>
              <w:t>(5</w:t>
            </w:r>
            <w:r w:rsidRPr="00561414">
              <w:rPr>
                <w:rFonts w:ascii="Times New Roman" w:eastAsia="Malgun Gothic" w:hAnsi="Times New Roman" w:cs="Times New Roman"/>
                <w:color w:val="000000"/>
                <w:szCs w:val="18"/>
              </w:rPr>
              <w:t>’→3’)</w:t>
            </w:r>
          </w:p>
        </w:tc>
        <w:tc>
          <w:tcPr>
            <w:tcW w:w="7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AD1918" w14:textId="77777777" w:rsidR="0096156E" w:rsidRPr="00561414" w:rsidRDefault="0096156E" w:rsidP="0096156E">
            <w:pPr>
              <w:wordWrap/>
              <w:adjustRightInd w:val="0"/>
              <w:jc w:val="center"/>
              <w:rPr>
                <w:rFonts w:ascii="Times New Roman" w:eastAsia="Malgun Gothic" w:hAnsi="Times New Roman" w:cs="Times New Roman"/>
                <w:color w:val="000000"/>
                <w:szCs w:val="18"/>
              </w:rPr>
            </w:pPr>
            <w:r w:rsidRPr="00561414">
              <w:rPr>
                <w:rFonts w:ascii="Times New Roman" w:eastAsia="Malgun Gothic" w:hAnsi="Times New Roman" w:cs="Times New Roman"/>
                <w:color w:val="000000"/>
                <w:szCs w:val="18"/>
              </w:rPr>
              <w:t>Size (bp)</w:t>
            </w: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A89D4A" w14:textId="77777777" w:rsidR="0096156E" w:rsidRPr="00561414" w:rsidRDefault="0096156E" w:rsidP="0096156E">
            <w:pPr>
              <w:wordWrap/>
              <w:adjustRightInd w:val="0"/>
              <w:jc w:val="center"/>
              <w:rPr>
                <w:rFonts w:ascii="Times New Roman" w:eastAsia="Malgun Gothic" w:hAnsi="Times New Roman" w:cs="Times New Roman"/>
                <w:color w:val="000000"/>
                <w:szCs w:val="18"/>
              </w:rPr>
            </w:pPr>
            <w:r w:rsidRPr="00561414">
              <w:rPr>
                <w:rFonts w:ascii="Times New Roman" w:eastAsia="Malgun Gothic" w:hAnsi="Times New Roman" w:cs="Times New Roman"/>
                <w:color w:val="000000"/>
                <w:szCs w:val="18"/>
              </w:rPr>
              <w:t>Reference</w:t>
            </w:r>
          </w:p>
        </w:tc>
      </w:tr>
      <w:tr w:rsidR="0096156E" w:rsidRPr="00475CB8" w14:paraId="0FDA50D7" w14:textId="77777777" w:rsidTr="0096156E">
        <w:trPr>
          <w:trHeight w:val="283"/>
        </w:trPr>
        <w:tc>
          <w:tcPr>
            <w:tcW w:w="1466" w:type="dxa"/>
            <w:vMerge w:val="restart"/>
            <w:tcBorders>
              <w:left w:val="nil"/>
              <w:bottom w:val="nil"/>
              <w:right w:val="nil"/>
            </w:tcBorders>
          </w:tcPr>
          <w:p w14:paraId="50B0837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P</w:t>
            </w: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MQR genes</w:t>
            </w:r>
          </w:p>
        </w:tc>
        <w:tc>
          <w:tcPr>
            <w:tcW w:w="1474" w:type="dxa"/>
            <w:vMerge w:val="restart"/>
            <w:tcBorders>
              <w:left w:val="nil"/>
              <w:right w:val="nil"/>
            </w:tcBorders>
          </w:tcPr>
          <w:p w14:paraId="1EAF743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qnrA</w:t>
            </w:r>
            <w:proofErr w:type="spellEnd"/>
          </w:p>
        </w:tc>
        <w:tc>
          <w:tcPr>
            <w:tcW w:w="3727" w:type="dxa"/>
            <w:tcBorders>
              <w:left w:val="nil"/>
              <w:bottom w:val="nil"/>
              <w:right w:val="nil"/>
            </w:tcBorders>
          </w:tcPr>
          <w:p w14:paraId="4C097C7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TCAGCAAGAGGATTTCTCA</w:t>
            </w:r>
          </w:p>
        </w:tc>
        <w:tc>
          <w:tcPr>
            <w:tcW w:w="796" w:type="dxa"/>
            <w:vMerge w:val="restart"/>
            <w:tcBorders>
              <w:left w:val="nil"/>
              <w:right w:val="nil"/>
            </w:tcBorders>
          </w:tcPr>
          <w:p w14:paraId="22F84343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6</w:t>
            </w: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814" w:type="dxa"/>
            <w:vMerge w:val="restart"/>
            <w:tcBorders>
              <w:left w:val="nil"/>
              <w:right w:val="nil"/>
            </w:tcBorders>
          </w:tcPr>
          <w:p w14:paraId="29392201" w14:textId="72CF8C71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4398AE0F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5BFEBA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75480F5E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882754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GGCAGCACTATTACTCCCA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6FD9B619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0E2BDBB7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30360C31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5A403A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485ED58D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qnr</w:t>
            </w:r>
            <w:r w:rsidRPr="0094670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B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79334BF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CGACCTGAGCGGCACTGAAT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3FF59F4A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4CECB705" w14:textId="0DC150F3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19087B04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E715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21CE0F2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79277BF7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TGAGCAACGATGCCTGGTAG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7ACBB328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73A4EC41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5680A370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64169A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1BC3FD18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qnrC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8D151F7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GGGTTGTACATTTATTGAATC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21425F2D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0A4A1126" w14:textId="6C4A14A1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0E33B4A7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0AE837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5D7B485E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D941570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TCCACTTTACGAGGTTCT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15075AFB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563A1B3C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651A1B0C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A614B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2E751369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qnrD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C766AB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CGAGATCAATTTACGGGGAATA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45E840C6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7A09CD68" w14:textId="5F5B44BA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388417B9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8C7666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68A6F52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816D72A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AACAAGCTGAAGCGCCTG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4F4960D7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4D14F83D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7F7671CB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8EECB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0C1B565D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qnrS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0FCCDE4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ACCTTCACCGCTTGCACATT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41779E2F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24FC55DB" w14:textId="6F12E7CE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059E4F06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F884A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42053FD9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E6F518E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CCAGTGCTTCGAGAATCAGT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6F9899BD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4C4EC9BE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65ED9A9A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A5A38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3073E34C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aac</w:t>
            </w:r>
            <w:proofErr w:type="spellEnd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(6’)-</w:t>
            </w: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Ib</w:t>
            </w:r>
            <w:r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-cr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8E3A2FD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171B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TTGCGATGCTCTATGAGTGGCTA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7FF0AF94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171B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482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4F8CC1A4" w14:textId="35150465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27959E0F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50E09B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24C5924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A89337D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171B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CTCGAATGCCTGGCGTGTTT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0C8914C3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01EE21DC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00F40B2D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DD749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17CE150E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qepA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80A71E8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CGTGTTGCTGGAGTTCTTC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23C0B77C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334BE099" w14:textId="2070704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4CEB5D86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5D7CAA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76844BE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C604FC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CTGCAGGTACTGCGTCATG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25E10405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44640A49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63E70ED9" w14:textId="77777777" w:rsidTr="0096156E">
        <w:trPr>
          <w:trHeight w:val="283"/>
        </w:trPr>
        <w:tc>
          <w:tcPr>
            <w:tcW w:w="1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6FB0B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Aminoglycoside-modifying enzymes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63DAA6C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aac</w:t>
            </w:r>
            <w:proofErr w:type="spellEnd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(3)-II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63C315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TGAAACGCTGACGGAGCCTC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5E3D169D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369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68998097" w14:textId="482F4591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045A0D42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318D8C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32101139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2D71779F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GTCGAACAGGTAGCACTGAG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7506E646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24BD11A1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6703E9B2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BB403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639A7FE0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ant(2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’’</w:t>
            </w:r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)-I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392899AE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GGGCGCGTCATGGAGGAGTT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659C71DD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740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3DC91A54" w14:textId="36627EDB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7AE655EB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29420F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75D7FE9B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7A4F733F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TATCGCGACCTGAAAGCGGC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55052A4D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4234B3E6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68DD1CA8" w14:textId="77777777" w:rsidTr="0096156E">
        <w:trPr>
          <w:trHeight w:val="283"/>
        </w:trPr>
        <w:tc>
          <w:tcPr>
            <w:tcW w:w="1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7B10A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B</w:t>
            </w: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-lactamases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939DEDC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TEM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C2766D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CATTTCCGTGTCGCCCTTATTC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6EA0A2BD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239010B1" w14:textId="241A3DB3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522AD3C0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A1486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762619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3445D796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CGTTCATCCATAGTTGCCTGAC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766C5C26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361802A9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7EFD4BF2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0A5C18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87BDB69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SHV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029D2B0F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AGCCGCTTGAGCAAATTAAAC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62897EBE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713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4FD023E1" w14:textId="3811094F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083ED0CE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57819E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6146A3B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083C3F7D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ATCCCGCAGATAAATCACCAC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0A5C612D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1508A8C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27B6A50A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D1665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8B11D4B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OXA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3DBDC925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GGCACCAGATTCAACTTTCAAG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34DA76DF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564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3C0F081A" w14:textId="7BF931F4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1D1329BE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E63113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DF56179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39A921F2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GACCCCAAGTTTCCTGTAAGTG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2888033A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04F09866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4ACE8FCB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3529B4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98DA367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CTX-M group 1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39C26510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TTAGGAARTGTGCCGCTGYA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71ABDB98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688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69144CAE" w14:textId="3731EFE8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21B1D89F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6F3DC1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3A0FB3D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1D3432D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CGATATCGTTGGTGGTRCCAT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00C50465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21465183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21C2B070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D01C6C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0DF3675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CTX-M group 2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1E391926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CGTTAACGGCACGATGAC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0F8676D6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404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3489B3C7" w14:textId="0E3AC950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03212102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F775AE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46A6881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13803F7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CGATATCGTTGGTGGTRCCAT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3CFCF22C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4EE35AD9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552538F6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FC0BF7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863CC16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CTX-M group 9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799522A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TCAAGCCTGCCGATCTGGT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2FF1FDDC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561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71A4AA46" w14:textId="26F71E9C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1C300106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072730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D770C8A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B28FB7F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TGATTCTCGCCGCTGAAG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4E453098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4F6621EB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4726808A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A4160C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9EEC684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CTX-M group 8/25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8428F0A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AACRCRCAGACGCTCTAC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5C7671B6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326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46F52F5B" w14:textId="3E40F921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6E62161D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1DF6BD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78F8AE0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18CF8187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TCGAGCCGGAASGTGTYAT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6BA8DCD3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482C811D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6212F664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F75BE8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38DB96A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648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ACC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F0EBAB9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CACCTCCAGCGACTTGTTAC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231E3349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346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58A23688" w14:textId="34531A0D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96156E" w:rsidRPr="00475CB8" w14:paraId="287079DC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3454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30489CF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002790B6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GTTAGCCAGCATCACGATCC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08E746AD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2B8F02F0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63761148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FFBEDA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749B628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FOX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1DDEFA0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CTACAGTGCGGGTGGTTT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7A3EB7D2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162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531EE64E" w14:textId="1CCC05BF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05EBE66F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81D3EB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6ABB343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40909D3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CTATTTGCGGCCAGGTGA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49CAC07D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02475747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7891B5DC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F3E72D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8F87252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MOX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2E467B32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GCAACAACGACAATCCATCCT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60F10AF9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895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1A3EDC2F" w14:textId="136B7961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63BE6EB5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FAC15F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6D90426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1E80E6D8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GGGATAGGCGTAACTCTCCCAA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5224B96B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65EA2C9D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428ABEE2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A9F045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1734ABA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CIT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1F069C3C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CGAAGAGGCAATGACCAGAC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5BA47B64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538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501EA41D" w14:textId="61BF7C35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6853582C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C9AF7A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75DD12E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52EC733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ACGGACAGGGTTAGGATAGY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2E9CC22D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4ED1F93C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25F15FE2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6A86F8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1C8C304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DHA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3DEE5203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TGATGGCACAGCAGGATATTC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CD03BE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997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159B3E" w14:textId="299BE5C8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96156E" w:rsidRPr="00475CB8" w14:paraId="1860B42C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F82A1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6733E5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E2AAFB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GCTTTGACTCTTTCGGTATTCG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A32CAF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F61A6D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61E172CC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ECB707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436667B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EBC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606357A" w14:textId="77777777" w:rsidR="00203E00" w:rsidRPr="00F424D3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CGGTAAAGCCGATGTTGCG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3E7D62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683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5D004D" w14:textId="21F55DBE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1F37C653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FDDA5F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5AF3552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D9D5737" w14:textId="77777777" w:rsidR="00203E00" w:rsidRPr="00F424D3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AGCCTAACCCCTGATACA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27BD4F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9661EE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04C2C31E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C00FFB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831E202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GES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CB827B0" w14:textId="77777777" w:rsidR="00203E00" w:rsidRPr="00F424D3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AGTCGGCTAGACCGGAAAG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4FD77748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399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07F806" w14:textId="47F1C0EA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08CC3DF1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C40D92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249724F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6B2F320" w14:textId="77777777" w:rsidR="00203E00" w:rsidRPr="00F424D3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TTTGTCCGTGCTCAGGAT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2A25F5D6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54C9BE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53802B09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0F7B5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EDB9439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PER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78D234C2" w14:textId="77777777" w:rsidR="00203E00" w:rsidRPr="00F424D3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GCTCCGATAATGAAAGCGT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333EDF9A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520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14EACB" w14:textId="4E93A781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203E00" w:rsidRPr="00475CB8" w14:paraId="188FEB0C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FFE86F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284E74E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FAA7446" w14:textId="77777777" w:rsidR="00203E00" w:rsidRPr="00F424D3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TTCGGCTTGACTCGGCTGA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593B9292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72CF84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799417D5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38FB02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90258C9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VEB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A1507C9" w14:textId="77777777" w:rsidR="00203E00" w:rsidRPr="00F424D3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CATTTCCCGATGCAAAGCGT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43D89218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648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698805" w14:textId="0C7AC252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[26]</w:t>
            </w:r>
          </w:p>
        </w:tc>
      </w:tr>
      <w:tr w:rsidR="0096156E" w:rsidRPr="00475CB8" w14:paraId="66278E1B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63356C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605519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516FFA4" w14:textId="77777777" w:rsidR="0096156E" w:rsidRPr="00F424D3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24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CGAAGTTTCTTTGGACTCTG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3E5A19DC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9EDA40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4A757A3E" w14:textId="77777777" w:rsidTr="0096156E">
        <w:trPr>
          <w:trHeight w:val="283"/>
        </w:trPr>
        <w:tc>
          <w:tcPr>
            <w:tcW w:w="1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839F3E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Chloramphenicol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5280C38C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catA1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30DAAA47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AGTTGCTCAATGTACCTATAACC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4FC32628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547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0C9BA77F" w14:textId="06FB1B23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140419D4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DF84D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74F7667F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223F9CA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TTGTAATTCATTAAGCATTCTGCC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4932AAB3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37CB799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112B19B8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5FA58A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7C5EA2EE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cmlA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59D71C8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CCGCCACGGTGTTGTTGTTATC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1422E019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698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18FBDBC7" w14:textId="60FF340F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[27]</w:t>
            </w:r>
          </w:p>
        </w:tc>
      </w:tr>
      <w:tr w:rsidR="0096156E" w:rsidRPr="00475CB8" w14:paraId="5B9AA9AD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8652B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651F995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084A38D6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CACCTTGCCTGCCCATCATTAG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22730CE3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32C21B36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6A73B4B7" w14:textId="77777777" w:rsidTr="0096156E">
        <w:trPr>
          <w:trHeight w:val="283"/>
        </w:trPr>
        <w:tc>
          <w:tcPr>
            <w:tcW w:w="1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6C417D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Sulfonamide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6F194AF9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sul1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385E283F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CTTCGATGAGAGCCGGCGGC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0F3AC10C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5C0C99C3" w14:textId="4F2EDD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7A28B350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E8B96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421CA377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FB7F55A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GCAAGGCGGAAACCCGCGCC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2F4C77D4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239DDCB4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279223D2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400AC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2B4A7CA9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s</w:t>
            </w:r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ul2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39D1F6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CGGCATCGTCAACATAACC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1DC9D117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626714B4" w14:textId="7A09AD3B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173C56F5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4EE6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1CE9D6D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1E369D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GTGTGCGGATGAAGTCAG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1C5F58DC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10E0B2E9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318C2B34" w14:textId="77777777" w:rsidTr="0096156E">
        <w:trPr>
          <w:trHeight w:val="283"/>
        </w:trPr>
        <w:tc>
          <w:tcPr>
            <w:tcW w:w="1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E0C55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Tetracyclines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49FEF69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tetA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545E45B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GTAATTCTGAGCACTGTCGC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75564787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956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0A030965" w14:textId="0730F7A6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79D3F439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62369D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77D6253C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D5F66D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CTGCCTGGACAACATTGCTT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7FF8D2EA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07C05D9D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04295F45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4D24A5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5183A42F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tetB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23E7B89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CTCAGTATTCCAAGCCTTTG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72161627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414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545CB8C6" w14:textId="5DA720C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[30]</w:t>
            </w:r>
          </w:p>
        </w:tc>
      </w:tr>
      <w:tr w:rsidR="00203E00" w:rsidRPr="00475CB8" w14:paraId="01054394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389DA7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1104E35E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03933C82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ACTCCCCTGAGCTTGAGGGG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4284F2E9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0167AA84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4C9E11A6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FE2C08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4EEBF4C6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tetC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D1A348F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CCTCTTGCGGGATATCGTCC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015F299F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505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3ACC59CE" w14:textId="1B4896A3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[30]</w:t>
            </w:r>
          </w:p>
        </w:tc>
      </w:tr>
      <w:tr w:rsidR="00203E00" w:rsidRPr="00475CB8" w14:paraId="49A9B303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17DC21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1964BB20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86B8BFF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GGTTGAAGGCTCTCAAGGGC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60E69984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099C3BAB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5024390F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455428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14BA42BF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tet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89F666A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413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GGATATCTCACCGCATCTGC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2628BFDC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413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436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04551C1D" w14:textId="68507043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[30]</w:t>
            </w:r>
          </w:p>
        </w:tc>
      </w:tr>
      <w:tr w:rsidR="0096156E" w:rsidRPr="00475CB8" w14:paraId="259072B4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ADDAF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60B588B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2F4A0E80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413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CATCCATCCGGAAGTGATAGC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471B0550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72A7AC78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1C23B393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27A7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0F36F75B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tet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ABC0EB0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413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AAACCACATCCTCCATACGC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2B8C4B5B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413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278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4033BE98" w14:textId="160D82FC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[30]</w:t>
            </w:r>
          </w:p>
        </w:tc>
      </w:tr>
      <w:tr w:rsidR="00203E00" w:rsidRPr="00475CB8" w14:paraId="6C5EE281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ACC687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1F48DE65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98888C1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413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AAATAGGCCACAACCGTCAG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</w:tcPr>
          <w:p w14:paraId="15F33992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2EF44745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203E00" w:rsidRPr="00475CB8" w14:paraId="140158B2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2450CC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7F3C652B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9467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tet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G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B021244" w14:textId="77777777" w:rsidR="00203E00" w:rsidRPr="00946705" w:rsidRDefault="00203E00" w:rsidP="00203E00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413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GCTCGGTGGTATCTCTGCTC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2983870F" w14:textId="77777777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413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468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35E10173" w14:textId="429939BB" w:rsidR="00203E00" w:rsidRPr="00946705" w:rsidRDefault="00203E00" w:rsidP="00203E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[30]</w:t>
            </w:r>
          </w:p>
        </w:tc>
      </w:tr>
      <w:tr w:rsidR="0096156E" w:rsidRPr="00475CB8" w14:paraId="6721E43B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B455D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2B4D12C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6D58287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E413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AGCAACAGAATCGGGAACAC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FD5E0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1E0CABA7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32C763DF" w14:textId="77777777" w:rsidTr="0096156E">
        <w:trPr>
          <w:trHeight w:val="283"/>
        </w:trPr>
        <w:tc>
          <w:tcPr>
            <w:tcW w:w="1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D9EFA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Integrons and cassettes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490893BE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Class 1 integron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6918BF5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GCCTTGCTGTTCTTCTACGG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7570FB83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558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0A6DD66A" w14:textId="4E06C84C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74A21C99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F20CE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44AA3A8E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51952A82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GATGCCTGCTTGTTCTACGG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28C9DA8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47892D78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5850F01B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008C7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6FCD830C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Class 1 cassettes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3A294B8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GGCATCCAAGCAGCAAG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5D42A6A5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610001C6" w14:textId="05E69A05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64BFD8FA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81A38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1BB2AB17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305A558B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AAGCAGACTTGACCTGA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907437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04C716BC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21716692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3CEE1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5A54625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Class 2 integron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724D337D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CACGGATATGCGACAAAAAGGT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16BD2FBC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788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72DCF35F" w14:textId="2F043874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77451ED8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8A79D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nil"/>
              <w:right w:val="nil"/>
            </w:tcBorders>
          </w:tcPr>
          <w:p w14:paraId="2DC2EAD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29B7BB1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GTAGCAAACGAGTGACGAAATG</w:t>
            </w:r>
          </w:p>
        </w:tc>
        <w:tc>
          <w:tcPr>
            <w:tcW w:w="7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90D5F8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nil"/>
              <w:right w:val="nil"/>
            </w:tcBorders>
          </w:tcPr>
          <w:p w14:paraId="376D4D8E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96156E" w:rsidRPr="00475CB8" w14:paraId="72154D85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D31A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right w:val="nil"/>
            </w:tcBorders>
          </w:tcPr>
          <w:p w14:paraId="42262D1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Class 2 cassettes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14:paraId="4D9C4390" w14:textId="77777777" w:rsidR="0096156E" w:rsidRPr="00946705" w:rsidRDefault="0096156E" w:rsidP="0096156E">
            <w:pPr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CGGGATCCCGGACGGCATGCACGATTTGT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nil"/>
            </w:tcBorders>
          </w:tcPr>
          <w:p w14:paraId="7ED8C958" w14:textId="77777777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</w:tcPr>
          <w:p w14:paraId="5DB13399" w14:textId="1EE9ADC4" w:rsidR="0096156E" w:rsidRPr="00946705" w:rsidRDefault="0096156E" w:rsidP="0096156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03E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96156E" w:rsidRPr="00475CB8" w14:paraId="36041DAE" w14:textId="77777777" w:rsidTr="0096156E">
        <w:trPr>
          <w:trHeight w:val="283"/>
        </w:trPr>
        <w:tc>
          <w:tcPr>
            <w:tcW w:w="1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BD876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6BBE523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22105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467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GATGCCATCGCAAGTACGAG</w:t>
            </w:r>
          </w:p>
        </w:tc>
        <w:tc>
          <w:tcPr>
            <w:tcW w:w="79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C9843A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E25C84" w14:textId="77777777" w:rsidR="0096156E" w:rsidRPr="00946705" w:rsidRDefault="0096156E" w:rsidP="0096156E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162AB1FF" w14:textId="1E6A2C07" w:rsidR="0022359B" w:rsidRDefault="0022359B" w:rsidP="00CF0E56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27C6A8" w14:textId="6E65B507" w:rsidR="00916A7B" w:rsidRPr="00916A7B" w:rsidRDefault="00916A7B" w:rsidP="00CF0E56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DECBA6" w14:textId="69F6490F" w:rsidR="00916A7B" w:rsidRPr="00916A7B" w:rsidRDefault="00916A7B" w:rsidP="00CF0E56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6A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References</w:t>
      </w:r>
    </w:p>
    <w:p w14:paraId="39E89AB4" w14:textId="5F2BED5A" w:rsidR="008031BA" w:rsidRDefault="008031BA" w:rsidP="008031BA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 M, Tran JH, Jacoby GA, Zhang Y, Wang F, Hooper DC. Plasmid-mediated quinolone resistance in clinical isolates of </w:t>
      </w:r>
      <w:r w:rsidRPr="007A5A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Escherichia coli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Shanghai, China.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Antimicrob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Agents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Chemother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2003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47:2242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–8.</w:t>
      </w:r>
    </w:p>
    <w:p w14:paraId="347DFA8A" w14:textId="77777777" w:rsidR="008031BA" w:rsidRPr="00151921" w:rsidRDefault="008031BA" w:rsidP="008031BA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Jiang Y, Zhou Z, Qian Y, Wei Z, Yu Y, Hu S, 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et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al.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Plasmid-mediated quinolone resistance determinants </w:t>
      </w:r>
      <w:proofErr w:type="spellStart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qnr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aac</w:t>
      </w:r>
      <w:proofErr w:type="spellEnd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(6’)-</w:t>
      </w:r>
      <w:proofErr w:type="spellStart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Ib-cr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extended-spectrum beta-lactamase-producing </w:t>
      </w:r>
      <w:r w:rsidRPr="007A5A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Escherichia coli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Klebsiella</w:t>
      </w:r>
      <w:proofErr w:type="spellEnd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pneumoniae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China.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Antimicrob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Chemother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2008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61:1003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–6.</w:t>
      </w:r>
    </w:p>
    <w:p w14:paraId="76A35030" w14:textId="77777777" w:rsidR="008031BA" w:rsidRPr="00151921" w:rsidRDefault="008031BA" w:rsidP="008031BA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 M,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Guo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Q, Xu X, Wang X, Ye X, Wu S, 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et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al.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 plasmid-mediated quinolone resistance gene, </w:t>
      </w:r>
      <w:proofErr w:type="spellStart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qnrC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found in a clinical isolate of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proteus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mirabilis.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Antimicrob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Agents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Chemother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2009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53:1892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–7.</w:t>
      </w:r>
    </w:p>
    <w:p w14:paraId="4C1F82BA" w14:textId="77777777" w:rsidR="008031BA" w:rsidRPr="00151921" w:rsidRDefault="008031BA" w:rsidP="008031BA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Cavaco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LM,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Hasman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H, Xia S,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Aarestrup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FM. </w:t>
      </w:r>
      <w:proofErr w:type="spellStart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qnrD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novel gene conferring transferable quinolone resistance in Salmonella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enterica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serovar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Kentucky and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Bovismorbificans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strains of human origin.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Antimicrob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Agents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Chemother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2009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53:603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–8.</w:t>
      </w:r>
    </w:p>
    <w:p w14:paraId="100736B6" w14:textId="5B1CDEF1" w:rsidR="00824688" w:rsidRDefault="00824688" w:rsidP="00824688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Yamane K,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Wachino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J, Suzuki S, Kimura K, Shibata N, Kato H, 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et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al.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 plasmid-mediated fluoroquinolone efflux pump, </w:t>
      </w:r>
      <w:proofErr w:type="spellStart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QepA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found in an </w:t>
      </w:r>
      <w:r w:rsidRPr="007A5A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Escherichia coli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clinical isolate.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Antimicrob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Agents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Chemother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2007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51:3354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–60.</w:t>
      </w:r>
    </w:p>
    <w:p w14:paraId="162483E8" w14:textId="0B962D1C" w:rsidR="002F65D1" w:rsidRDefault="002F65D1" w:rsidP="002F65D1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Sandvang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Aarestrup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FM. Characterization of aminoglycoside resistance genes and class 1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integrons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porcine and bovine gentamicin-resistant </w:t>
      </w:r>
      <w:r w:rsidRPr="007A5A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Escherichia coli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Microb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Drug Resist 2000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6:19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–27.</w:t>
      </w:r>
    </w:p>
    <w:p w14:paraId="1B4D32BD" w14:textId="15A3776A" w:rsidR="003820A0" w:rsidRDefault="003820A0" w:rsidP="002F65D1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Dallenne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C, Da Costa A,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Decré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D, Favier C,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Arlet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G. Development of a set of multiplex PCR assays for the detection of genes encoding important beta-lactamases in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Enterobacteriaceae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Antimicrob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Chemother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2010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490–5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1BFD3F" w14:textId="77777777" w:rsidR="003A73FB" w:rsidRDefault="00A147FB" w:rsidP="00A147FB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Van TT, Chin J, Chapman T, Tran LT,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Coloe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PJ. Safety of raw meat and shellfish in Vietnam: an analysis of </w:t>
      </w:r>
      <w:r w:rsidRPr="007A5A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Escherichia coli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isolations for antibiotic resistance and virulence genes.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357098" w14:textId="74017892" w:rsidR="00A147FB" w:rsidRDefault="00A147FB" w:rsidP="00A147FB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Food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Microbiol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2008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124:217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–23.</w:t>
      </w:r>
    </w:p>
    <w:p w14:paraId="7E279524" w14:textId="77777777" w:rsidR="008C2AF0" w:rsidRPr="00151921" w:rsidRDefault="008C2AF0" w:rsidP="008C2AF0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Sandvang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Aarestrup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FM, Jensen LB.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Characterisation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integrons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antibiotic resistance genes in Danish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multiresistant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Salmonella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enterica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Typhimurium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DT104. FEMS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Microbiol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Lett 1998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160:37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–41.</w:t>
      </w:r>
    </w:p>
    <w:p w14:paraId="3554F149" w14:textId="135995A1" w:rsidR="00D12001" w:rsidRDefault="00D12001" w:rsidP="00D12001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Maynard C,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Fairbrother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JM,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Bekal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Sanschagrin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F, Levesque RC, </w:t>
      </w:r>
      <w:proofErr w:type="spellStart"/>
      <w:proofErr w:type="gram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Brousseau</w:t>
      </w:r>
      <w:proofErr w:type="spellEnd"/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R, 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et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al.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Antimicrobial resistance genes in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enterotoxigenic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5A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Escherichia coli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O149:K91 isolates obtained over a 23-year period from pigs.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Antimicrob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Agents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Chemother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2003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47:3214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–21.</w:t>
      </w:r>
    </w:p>
    <w:p w14:paraId="0172E876" w14:textId="77777777" w:rsidR="007D00FC" w:rsidRPr="00151921" w:rsidRDefault="007D00FC" w:rsidP="007D00FC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Sengeløv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Agersø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Halling-Sørensen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Baloda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SB, Andersen JS, Jensen LB. Bacterial antibiotic resistance levels in Danish farmland </w:t>
      </w:r>
      <w:proofErr w:type="gram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as a result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treatment with pig manure slurry. Environ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2003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28:587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–95.</w:t>
      </w:r>
    </w:p>
    <w:p w14:paraId="0C572754" w14:textId="77777777" w:rsidR="007D00FC" w:rsidRPr="00151921" w:rsidRDefault="007D00FC" w:rsidP="007D00FC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Ng LK,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Mulvey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MR, Martin I, Peters GA, Johnson W. Genetic characterization of antimicrobial resistance in Canadian isolates of </w:t>
      </w:r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Salmonella </w:t>
      </w:r>
      <w:proofErr w:type="spellStart"/>
      <w:r w:rsidRPr="00893C63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</w:t>
      </w:r>
      <w:r w:rsidRPr="00893C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erovar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Typhimurium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DT104.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Antimicrob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Agents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Chemother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1999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43:3018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–21.</w:t>
      </w:r>
    </w:p>
    <w:p w14:paraId="69C4A764" w14:textId="77777777" w:rsidR="00C70C91" w:rsidRPr="00151921" w:rsidRDefault="00C70C91" w:rsidP="00C70C91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Sáenz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Briñas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Domínguez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E, Ruiz J, 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Zarazaga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M, Vila J, 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et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92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al.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Mechanisms of resistance in multiple-</w:t>
      </w:r>
      <w:proofErr w:type="spellStart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antibioticresistant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5A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Escherichia coli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strains of human, animal, and food Origins.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Antimicrob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Agents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Chemother</w:t>
      </w:r>
      <w:proofErr w:type="spell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2004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48:3996</w:t>
      </w:r>
      <w:proofErr w:type="gramEnd"/>
      <w:r w:rsidRPr="00151921">
        <w:rPr>
          <w:rFonts w:ascii="Times New Roman" w:hAnsi="Times New Roman" w:cs="Times New Roman"/>
          <w:color w:val="000000" w:themeColor="text1"/>
          <w:sz w:val="24"/>
          <w:szCs w:val="24"/>
        </w:rPr>
        <w:t>–4001.</w:t>
      </w:r>
    </w:p>
    <w:p w14:paraId="6ECDFEED" w14:textId="77777777" w:rsidR="007D00FC" w:rsidRDefault="007D00FC" w:rsidP="00D12001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031CE4CD" w14:textId="4E3AD97E" w:rsidR="007D00FC" w:rsidRDefault="007D00FC" w:rsidP="00D12001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B6A2AC" w14:textId="77777777" w:rsidR="007D00FC" w:rsidRPr="00151921" w:rsidRDefault="007D00FC" w:rsidP="00D12001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B6169" w14:textId="77777777" w:rsidR="00770C17" w:rsidRDefault="00770C17" w:rsidP="00A147FB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956BC2" w14:textId="77777777" w:rsidR="003A73FB" w:rsidRPr="00151921" w:rsidRDefault="003A73FB" w:rsidP="00A147FB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28EDC2" w14:textId="77777777" w:rsidR="00A147FB" w:rsidRPr="00151921" w:rsidRDefault="00A147FB" w:rsidP="002F65D1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A1AFF8" w14:textId="77777777" w:rsidR="002F65D1" w:rsidRPr="00151921" w:rsidRDefault="002F65D1" w:rsidP="00824688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3D7B86" w14:textId="77777777" w:rsidR="008031BA" w:rsidRPr="00151921" w:rsidRDefault="008031BA" w:rsidP="008031BA">
      <w:pPr>
        <w:wordWrap/>
        <w:spacing w:line="480" w:lineRule="auto"/>
        <w:ind w:left="240" w:hangingChars="100" w:hanging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DA7BB" w14:textId="77777777" w:rsidR="00916A7B" w:rsidRPr="0096156E" w:rsidRDefault="00916A7B" w:rsidP="00CF0E56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16A7B" w:rsidRPr="0096156E" w:rsidSect="00CF0E56">
      <w:footerReference w:type="default" r:id="rId8"/>
      <w:pgSz w:w="11906" w:h="16838"/>
      <w:pgMar w:top="1701" w:right="1304" w:bottom="1440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6730A" w14:textId="77777777" w:rsidR="008056FD" w:rsidRDefault="008056FD">
      <w:pPr>
        <w:spacing w:after="0" w:line="240" w:lineRule="auto"/>
      </w:pPr>
      <w:r>
        <w:separator/>
      </w:r>
    </w:p>
  </w:endnote>
  <w:endnote w:type="continuationSeparator" w:id="0">
    <w:p w14:paraId="30D8A43E" w14:textId="77777777" w:rsidR="008056FD" w:rsidRDefault="0080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Malgun Gothic Semilight"/>
    <w:charset w:val="81"/>
    <w:family w:val="roman"/>
    <w:pitch w:val="variable"/>
    <w:sig w:usb0="00000000" w:usb1="19DFFFFF" w:usb2="001BFDD7" w:usb3="00000000" w:csb0="001F01FF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"/>
      <w:docPartObj>
        <w:docPartGallery w:val="Page Numbers (Bottom of Page)"/>
        <w:docPartUnique/>
      </w:docPartObj>
    </w:sdtPr>
    <w:sdtEndPr/>
    <w:sdtContent>
      <w:p w14:paraId="00D1D81C" w14:textId="51C0DB72" w:rsidR="0093005D" w:rsidRDefault="0093005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C91" w:rsidRPr="00C70C91">
          <w:rPr>
            <w:noProof/>
            <w:lang w:val="ko-KR"/>
          </w:rPr>
          <w:t>4</w:t>
        </w:r>
        <w:r>
          <w:fldChar w:fldCharType="end"/>
        </w:r>
      </w:p>
    </w:sdtContent>
  </w:sdt>
  <w:p w14:paraId="0D5C6345" w14:textId="77777777" w:rsidR="0093005D" w:rsidRDefault="009300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773DB" w14:textId="77777777" w:rsidR="008056FD" w:rsidRDefault="008056FD">
      <w:pPr>
        <w:spacing w:after="0" w:line="240" w:lineRule="auto"/>
      </w:pPr>
      <w:r>
        <w:separator/>
      </w:r>
    </w:p>
  </w:footnote>
  <w:footnote w:type="continuationSeparator" w:id="0">
    <w:p w14:paraId="7C95EA66" w14:textId="77777777" w:rsidR="008056FD" w:rsidRDefault="0080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2264"/>
    <w:multiLevelType w:val="hybridMultilevel"/>
    <w:tmpl w:val="8E783048"/>
    <w:lvl w:ilvl="0" w:tplc="71A2B4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6354FF6"/>
    <w:multiLevelType w:val="hybridMultilevel"/>
    <w:tmpl w:val="619AEB30"/>
    <w:lvl w:ilvl="0" w:tplc="ED50BAA2">
      <w:start w:val="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7774FA9"/>
    <w:multiLevelType w:val="hybridMultilevel"/>
    <w:tmpl w:val="6D0275CC"/>
    <w:lvl w:ilvl="0" w:tplc="1D6279A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9B"/>
    <w:rsid w:val="00006EFB"/>
    <w:rsid w:val="0001187A"/>
    <w:rsid w:val="000174E5"/>
    <w:rsid w:val="000459B7"/>
    <w:rsid w:val="00066082"/>
    <w:rsid w:val="00081025"/>
    <w:rsid w:val="000A1CB7"/>
    <w:rsid w:val="000B5D56"/>
    <w:rsid w:val="000D3B59"/>
    <w:rsid w:val="000F448A"/>
    <w:rsid w:val="0011190C"/>
    <w:rsid w:val="001127F2"/>
    <w:rsid w:val="00137FBE"/>
    <w:rsid w:val="00151921"/>
    <w:rsid w:val="00155BDC"/>
    <w:rsid w:val="00180054"/>
    <w:rsid w:val="00193795"/>
    <w:rsid w:val="001B6D08"/>
    <w:rsid w:val="001D4F9C"/>
    <w:rsid w:val="001F31A6"/>
    <w:rsid w:val="001F58EC"/>
    <w:rsid w:val="00203E00"/>
    <w:rsid w:val="00212E56"/>
    <w:rsid w:val="0022359B"/>
    <w:rsid w:val="00264251"/>
    <w:rsid w:val="00272AFB"/>
    <w:rsid w:val="002F65D1"/>
    <w:rsid w:val="00316BC5"/>
    <w:rsid w:val="003204DC"/>
    <w:rsid w:val="003319E5"/>
    <w:rsid w:val="003820A0"/>
    <w:rsid w:val="003905C2"/>
    <w:rsid w:val="00392F38"/>
    <w:rsid w:val="0039392C"/>
    <w:rsid w:val="003A3645"/>
    <w:rsid w:val="003A73FB"/>
    <w:rsid w:val="003C6385"/>
    <w:rsid w:val="003D4DE4"/>
    <w:rsid w:val="003F2930"/>
    <w:rsid w:val="00417B71"/>
    <w:rsid w:val="00425A36"/>
    <w:rsid w:val="00425EBA"/>
    <w:rsid w:val="0044748C"/>
    <w:rsid w:val="00487ABA"/>
    <w:rsid w:val="004A0B91"/>
    <w:rsid w:val="004C505C"/>
    <w:rsid w:val="004C616E"/>
    <w:rsid w:val="004D2776"/>
    <w:rsid w:val="004E5745"/>
    <w:rsid w:val="004E6144"/>
    <w:rsid w:val="004E7D8E"/>
    <w:rsid w:val="00500C0A"/>
    <w:rsid w:val="00516E03"/>
    <w:rsid w:val="005267EF"/>
    <w:rsid w:val="00550AFF"/>
    <w:rsid w:val="00571311"/>
    <w:rsid w:val="005D4590"/>
    <w:rsid w:val="005D578A"/>
    <w:rsid w:val="00660230"/>
    <w:rsid w:val="00686C46"/>
    <w:rsid w:val="006931BB"/>
    <w:rsid w:val="006D02C1"/>
    <w:rsid w:val="00705E05"/>
    <w:rsid w:val="00705F38"/>
    <w:rsid w:val="00717678"/>
    <w:rsid w:val="00726B40"/>
    <w:rsid w:val="007312A6"/>
    <w:rsid w:val="00770C17"/>
    <w:rsid w:val="00772C59"/>
    <w:rsid w:val="007851CD"/>
    <w:rsid w:val="007A5A01"/>
    <w:rsid w:val="007A759D"/>
    <w:rsid w:val="007C3406"/>
    <w:rsid w:val="007C3E1D"/>
    <w:rsid w:val="007D00FC"/>
    <w:rsid w:val="007F5BE8"/>
    <w:rsid w:val="008031BA"/>
    <w:rsid w:val="008056FD"/>
    <w:rsid w:val="0082198D"/>
    <w:rsid w:val="00823C8E"/>
    <w:rsid w:val="00824688"/>
    <w:rsid w:val="00891271"/>
    <w:rsid w:val="00893C63"/>
    <w:rsid w:val="00895B38"/>
    <w:rsid w:val="008B783A"/>
    <w:rsid w:val="008C04BF"/>
    <w:rsid w:val="008C2AF0"/>
    <w:rsid w:val="008D3D9B"/>
    <w:rsid w:val="008E4C6C"/>
    <w:rsid w:val="0091618C"/>
    <w:rsid w:val="00916A7B"/>
    <w:rsid w:val="0093005D"/>
    <w:rsid w:val="0096156E"/>
    <w:rsid w:val="0096742F"/>
    <w:rsid w:val="00976DA3"/>
    <w:rsid w:val="009A061F"/>
    <w:rsid w:val="009C0453"/>
    <w:rsid w:val="009D47B5"/>
    <w:rsid w:val="009E69CD"/>
    <w:rsid w:val="009E7708"/>
    <w:rsid w:val="009F46FC"/>
    <w:rsid w:val="00A135BA"/>
    <w:rsid w:val="00A147FB"/>
    <w:rsid w:val="00A179E4"/>
    <w:rsid w:val="00A21C61"/>
    <w:rsid w:val="00A42693"/>
    <w:rsid w:val="00AB3193"/>
    <w:rsid w:val="00AD77F8"/>
    <w:rsid w:val="00B1102E"/>
    <w:rsid w:val="00B26855"/>
    <w:rsid w:val="00B936E4"/>
    <w:rsid w:val="00BA55DE"/>
    <w:rsid w:val="00BC1879"/>
    <w:rsid w:val="00C01692"/>
    <w:rsid w:val="00C10BBC"/>
    <w:rsid w:val="00C1369D"/>
    <w:rsid w:val="00C322EB"/>
    <w:rsid w:val="00C367FB"/>
    <w:rsid w:val="00C52B94"/>
    <w:rsid w:val="00C61CC9"/>
    <w:rsid w:val="00C70C91"/>
    <w:rsid w:val="00CB5DE5"/>
    <w:rsid w:val="00CB6098"/>
    <w:rsid w:val="00CD4BB4"/>
    <w:rsid w:val="00CF0E56"/>
    <w:rsid w:val="00CF2B06"/>
    <w:rsid w:val="00D12001"/>
    <w:rsid w:val="00D633B3"/>
    <w:rsid w:val="00D64CA9"/>
    <w:rsid w:val="00D745BD"/>
    <w:rsid w:val="00D87CA9"/>
    <w:rsid w:val="00DB6A13"/>
    <w:rsid w:val="00DC1355"/>
    <w:rsid w:val="00DD61E1"/>
    <w:rsid w:val="00DF487E"/>
    <w:rsid w:val="00E0128A"/>
    <w:rsid w:val="00E05D7D"/>
    <w:rsid w:val="00E24DE0"/>
    <w:rsid w:val="00E301AC"/>
    <w:rsid w:val="00E44AE2"/>
    <w:rsid w:val="00E86988"/>
    <w:rsid w:val="00E949A4"/>
    <w:rsid w:val="00E979A6"/>
    <w:rsid w:val="00EC4664"/>
    <w:rsid w:val="00ED6050"/>
    <w:rsid w:val="00EE3102"/>
    <w:rsid w:val="00F247CF"/>
    <w:rsid w:val="00F31C23"/>
    <w:rsid w:val="00F36E16"/>
    <w:rsid w:val="00F41784"/>
    <w:rsid w:val="00F66B54"/>
    <w:rsid w:val="00FC3A34"/>
    <w:rsid w:val="00FD1024"/>
    <w:rsid w:val="00FE78AF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822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69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DefaultParagraphFont"/>
    <w:uiPriority w:val="99"/>
  </w:style>
  <w:style w:type="character" w:customStyle="1" w:styleId="Char0">
    <w:name w:val="머리글 Char"/>
    <w:basedOn w:val="DefaultParagraphFont"/>
    <w:uiPriority w:val="99"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UnresolvedMention">
    <w:name w:val="Unresolved Mention"/>
    <w:basedOn w:val="DefaultParagraphFont"/>
    <w:semiHidden/>
    <w:unhideWhenUsed/>
    <w:rPr>
      <w:color w:val="605E5C"/>
      <w:shd w:val="clear" w:color="auto" w:fill="E1DFDD"/>
    </w:rPr>
  </w:style>
  <w:style w:type="character" w:styleId="LineNumber">
    <w:name w:val="line number"/>
    <w:basedOn w:val="DefaultParagraphFont"/>
    <w:semiHidden/>
    <w:unhideWhenUsed/>
  </w:style>
  <w:style w:type="character" w:styleId="Hyperlink">
    <w:name w:val="Hyperlink"/>
    <w:basedOn w:val="DefaultParagraphFont"/>
    <w:unhideWhenUsed/>
    <w:rPr>
      <w:color w:val="0563C1"/>
      <w:u w:val="single"/>
    </w:rPr>
  </w:style>
  <w:style w:type="paragraph" w:customStyle="1" w:styleId="a">
    <w:name w:val="바탕글"/>
    <w:basedOn w:val="Normal"/>
    <w:rsid w:val="00C367FB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B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BDC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1024"/>
    <w:pPr>
      <w:ind w:leftChars="400" w:left="800"/>
    </w:pPr>
  </w:style>
  <w:style w:type="table" w:styleId="TableGrid">
    <w:name w:val="Table Grid"/>
    <w:basedOn w:val="TableNormal"/>
    <w:uiPriority w:val="39"/>
    <w:rsid w:val="00D64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64CA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2F34-4E1A-4BAA-A045-4FECA804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853</Words>
  <Characters>4867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2022-05-24T09:16:00Z</dcterms:created>
  <dcterms:modified xsi:type="dcterms:W3CDTF">2022-09-10T08:28:00Z</dcterms:modified>
  <cp:version>0900.0001.01</cp:version>
</cp:coreProperties>
</file>