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3A" w:rsidRPr="001A1505" w:rsidRDefault="001A1505" w:rsidP="005E1D3A">
      <w:pPr>
        <w:bidi w:val="0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1A1505">
        <w:rPr>
          <w:rFonts w:asciiTheme="majorBidi" w:eastAsia="Times New Roman" w:hAnsiTheme="majorBidi" w:cstheme="majorBidi"/>
          <w:sz w:val="28"/>
          <w:szCs w:val="28"/>
        </w:rPr>
        <w:t xml:space="preserve">Supplementary figure   </w:t>
      </w:r>
    </w:p>
    <w:p w:rsidR="005E1D3A" w:rsidRDefault="001A1505" w:rsidP="005E1D3A">
      <w:pPr>
        <w:bidi w:val="0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>
        <w:rPr>
          <w:rFonts w:asciiTheme="majorBidi" w:eastAsia="Times New Roman" w:hAnsiTheme="majorBidi" w:cstheme="majorBidi"/>
          <w:noProof/>
          <w:color w:val="FF0000"/>
          <w:sz w:val="28"/>
          <w:szCs w:val="28"/>
        </w:rPr>
        <w:drawing>
          <wp:inline distT="0" distB="0" distL="0" distR="0">
            <wp:extent cx="5106010" cy="2728365"/>
            <wp:effectExtent l="0" t="0" r="0" b="0"/>
            <wp:docPr id="1" name="Picture 1" descr="D:\emanf\vc sup\sup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manf\vc sup\sup fig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44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20" w:rsidRDefault="005E1D3A" w:rsidP="001A1505">
      <w:pPr>
        <w:bidi w:val="0"/>
        <w:rPr>
          <w:lang w:bidi="ar-EG"/>
        </w:rPr>
      </w:pPr>
      <w:r w:rsidRPr="001A1505">
        <w:rPr>
          <w:rFonts w:asciiTheme="majorBidi" w:eastAsia="Times New Roman" w:hAnsiTheme="majorBidi" w:cstheme="majorBidi"/>
          <w:sz w:val="28"/>
          <w:szCs w:val="28"/>
        </w:rPr>
        <w:t xml:space="preserve">Supplementary figure </w:t>
      </w:r>
      <w:r w:rsidR="001A1505" w:rsidRPr="001A1505">
        <w:rPr>
          <w:rFonts w:asciiTheme="majorBidi" w:eastAsia="Times New Roman" w:hAnsiTheme="majorBidi" w:cstheme="majorBidi"/>
          <w:sz w:val="28"/>
          <w:szCs w:val="28"/>
        </w:rPr>
        <w:t>S</w:t>
      </w:r>
      <w:r w:rsidRPr="001A1505">
        <w:rPr>
          <w:rFonts w:asciiTheme="majorBidi" w:eastAsia="Times New Roman" w:hAnsiTheme="majorBidi" w:cstheme="majorBidi"/>
          <w:sz w:val="28"/>
          <w:szCs w:val="28"/>
        </w:rPr>
        <w:t>1: The effect of dif</w:t>
      </w:r>
      <w:r w:rsidR="001A1505" w:rsidRPr="001A1505">
        <w:rPr>
          <w:rFonts w:asciiTheme="majorBidi" w:eastAsia="Times New Roman" w:hAnsiTheme="majorBidi" w:cstheme="majorBidi"/>
          <w:sz w:val="28"/>
          <w:szCs w:val="28"/>
        </w:rPr>
        <w:t xml:space="preserve">ferent vitamin C </w:t>
      </w:r>
      <w:r w:rsidRPr="001A1505">
        <w:rPr>
          <w:rFonts w:asciiTheme="majorBidi" w:eastAsia="Times New Roman" w:hAnsiTheme="majorBidi" w:cstheme="majorBidi"/>
          <w:sz w:val="28"/>
          <w:szCs w:val="28"/>
        </w:rPr>
        <w:t>on biofilm formation. NC is the negative control. The lowest concentration that inhibits biofilm formation is 0.312mg</w:t>
      </w:r>
      <w:r w:rsidRPr="001A1505">
        <w:rPr>
          <w:rFonts w:asciiTheme="majorBidi" w:eastAsia="Times New Roman" w:hAnsiTheme="majorBidi" w:cstheme="majorBidi"/>
          <w:sz w:val="28"/>
          <w:szCs w:val="28"/>
          <w:rtl/>
          <w:lang w:bidi="ar-EG"/>
        </w:rPr>
        <w:t>/</w:t>
      </w:r>
      <w:r w:rsidRPr="001A1505">
        <w:rPr>
          <w:rFonts w:asciiTheme="majorBidi" w:eastAsia="Times New Roman" w:hAnsiTheme="majorBidi" w:cstheme="majorBidi"/>
          <w:sz w:val="28"/>
          <w:szCs w:val="28"/>
          <w:lang w:bidi="ar-EG"/>
        </w:rPr>
        <w:t>ml.</w:t>
      </w:r>
      <w:r w:rsidRPr="001A1505">
        <w:rPr>
          <w:rFonts w:asciiTheme="majorBidi" w:eastAsia="Times New Roman" w:hAnsiTheme="majorBidi" w:cstheme="majorBidi"/>
          <w:sz w:val="28"/>
          <w:szCs w:val="28"/>
        </w:rPr>
        <w:br/>
      </w:r>
      <w:r>
        <w:rPr>
          <w:rFonts w:asciiTheme="majorBidi" w:eastAsia="Times New Roman" w:hAnsiTheme="majorBidi" w:cstheme="majorBidi"/>
          <w:color w:val="FF0000"/>
          <w:sz w:val="28"/>
          <w:szCs w:val="28"/>
        </w:rPr>
        <w:br/>
      </w:r>
      <w:bookmarkStart w:id="0" w:name="_GoBack"/>
      <w:bookmarkEnd w:id="0"/>
    </w:p>
    <w:sectPr w:rsidR="00080620" w:rsidSect="0086364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3A"/>
    <w:rsid w:val="00080620"/>
    <w:rsid w:val="001A1505"/>
    <w:rsid w:val="005E1D3A"/>
    <w:rsid w:val="0086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3</cp:revision>
  <dcterms:created xsi:type="dcterms:W3CDTF">2023-02-18T10:24:00Z</dcterms:created>
  <dcterms:modified xsi:type="dcterms:W3CDTF">1979-12-31T22:09:00Z</dcterms:modified>
</cp:coreProperties>
</file>