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FA5CE" w14:textId="0D4946C5" w:rsidR="00292E62" w:rsidRDefault="00292E62" w:rsidP="009A3FFD">
      <w:pPr>
        <w:ind w:firstLineChars="0" w:firstLine="0"/>
        <w:rPr>
          <w:b/>
        </w:rPr>
      </w:pPr>
      <w:r w:rsidRPr="0011688E">
        <w:rPr>
          <w:b/>
        </w:rPr>
        <w:t>SUPPLEMENTARY TABLES</w:t>
      </w:r>
      <w:r w:rsidR="0039057B">
        <w:rPr>
          <w:b/>
        </w:rPr>
        <w:t xml:space="preserve"> and figure</w:t>
      </w:r>
    </w:p>
    <w:p w14:paraId="74E1DAAE" w14:textId="77777777" w:rsidR="00292E62" w:rsidRDefault="00292E62" w:rsidP="009A3FFD">
      <w:pPr>
        <w:ind w:firstLineChars="0" w:firstLine="0"/>
        <w:rPr>
          <w:sz w:val="20"/>
        </w:rPr>
      </w:pPr>
    </w:p>
    <w:p w14:paraId="0CCAB142" w14:textId="5DAC9C0E" w:rsidR="00D441E2" w:rsidRPr="009A5D28" w:rsidRDefault="00435E0B" w:rsidP="00292E62">
      <w:pPr>
        <w:spacing w:line="240" w:lineRule="auto"/>
        <w:ind w:firstLineChars="0" w:firstLine="0"/>
        <w:rPr>
          <w:sz w:val="20"/>
        </w:rPr>
      </w:pPr>
      <w:r w:rsidRPr="00435E0B">
        <w:rPr>
          <w:b/>
          <w:sz w:val="20"/>
        </w:rPr>
        <w:t>Supplementary</w:t>
      </w:r>
      <w:r>
        <w:rPr>
          <w:b/>
          <w:sz w:val="20"/>
        </w:rPr>
        <w:t xml:space="preserve"> Table </w:t>
      </w:r>
      <w:r w:rsidR="00292E62" w:rsidRPr="00292E62">
        <w:rPr>
          <w:b/>
          <w:sz w:val="20"/>
        </w:rPr>
        <w:t>1:</w:t>
      </w:r>
      <w:r w:rsidR="00292E62">
        <w:rPr>
          <w:sz w:val="20"/>
        </w:rPr>
        <w:t xml:space="preserve"> </w:t>
      </w:r>
      <w:r w:rsidR="009A5D28" w:rsidRPr="009A5D28">
        <w:rPr>
          <w:sz w:val="20"/>
        </w:rPr>
        <w:t xml:space="preserve">Feed formulations for rainbow trout (g/100 g feed) of commercial-like </w:t>
      </w:r>
      <w:r w:rsidR="00292E62">
        <w:rPr>
          <w:sz w:val="20"/>
        </w:rPr>
        <w:t>diet</w:t>
      </w:r>
      <w:r w:rsidR="009A5D28" w:rsidRPr="009A5D28">
        <w:rPr>
          <w:sz w:val="20"/>
        </w:rPr>
        <w:t xml:space="preserve"> (</w:t>
      </w:r>
      <w:r w:rsidR="00E36D3A">
        <w:rPr>
          <w:sz w:val="20"/>
        </w:rPr>
        <w:t>FOM</w:t>
      </w:r>
      <w:r w:rsidR="009A5D28" w:rsidRPr="009A5D28">
        <w:rPr>
          <w:sz w:val="20"/>
        </w:rPr>
        <w:t xml:space="preserve">), </w:t>
      </w:r>
      <w:r w:rsidR="00292E62">
        <w:rPr>
          <w:rFonts w:ascii="AdvTT86d47313" w:hAnsi="AdvTT86d47313" w:cs="AdvTT86d47313"/>
          <w:color w:val="131413"/>
          <w:sz w:val="20"/>
        </w:rPr>
        <w:t>full</w:t>
      </w:r>
      <w:r w:rsidR="00292E62" w:rsidRPr="00273C67">
        <w:rPr>
          <w:rFonts w:ascii="AdvTT86d47313" w:hAnsi="AdvTT86d47313" w:cs="AdvTT86d47313"/>
          <w:color w:val="131413"/>
          <w:sz w:val="20"/>
        </w:rPr>
        <w:t xml:space="preserve"> plant protein</w:t>
      </w:r>
      <w:r w:rsidR="00292E62">
        <w:rPr>
          <w:rFonts w:ascii="AdvTT86d47313" w:hAnsi="AdvTT86d47313" w:cs="AdvTT86d47313"/>
          <w:color w:val="131413"/>
          <w:sz w:val="20"/>
        </w:rPr>
        <w:t xml:space="preserve"> diet</w:t>
      </w:r>
      <w:r w:rsidR="00292E62" w:rsidRPr="009A5D28">
        <w:rPr>
          <w:sz w:val="20"/>
        </w:rPr>
        <w:t xml:space="preserve"> </w:t>
      </w:r>
      <w:r w:rsidR="009A5D28" w:rsidRPr="009A5D28">
        <w:rPr>
          <w:sz w:val="20"/>
        </w:rPr>
        <w:t>(</w:t>
      </w:r>
      <w:r w:rsidR="00E36D3A">
        <w:rPr>
          <w:sz w:val="20"/>
        </w:rPr>
        <w:t>FMR</w:t>
      </w:r>
      <w:r w:rsidR="009A5D28" w:rsidRPr="009A5D28">
        <w:rPr>
          <w:sz w:val="20"/>
        </w:rPr>
        <w:t>)</w:t>
      </w:r>
      <w:r w:rsidR="00292E62" w:rsidRPr="00292E62">
        <w:rPr>
          <w:rFonts w:ascii="AdvTT86d47313" w:hAnsi="AdvTT86d47313" w:cs="AdvTT86d47313"/>
          <w:color w:val="131413"/>
          <w:sz w:val="20"/>
        </w:rPr>
        <w:t xml:space="preserve"> </w:t>
      </w:r>
      <w:r w:rsidR="00292E62">
        <w:rPr>
          <w:rFonts w:ascii="AdvTT86d47313" w:hAnsi="AdvTT86d47313" w:cs="AdvTT86d47313"/>
          <w:color w:val="131413"/>
          <w:sz w:val="20"/>
        </w:rPr>
        <w:t xml:space="preserve">and </w:t>
      </w:r>
      <w:r w:rsidR="00292E62" w:rsidRPr="00273C67">
        <w:rPr>
          <w:rFonts w:ascii="AdvTT86d47313" w:hAnsi="AdvTT86d47313" w:cs="AdvTT86d47313"/>
          <w:color w:val="131413"/>
          <w:sz w:val="20"/>
        </w:rPr>
        <w:t>full</w:t>
      </w:r>
      <w:r w:rsidR="00292E62">
        <w:rPr>
          <w:rFonts w:ascii="AdvTT86d47313" w:hAnsi="AdvTT86d47313" w:cs="AdvTT86d47313"/>
          <w:color w:val="131413"/>
          <w:sz w:val="20"/>
        </w:rPr>
        <w:t xml:space="preserve"> r</w:t>
      </w:r>
      <w:r w:rsidR="00292E62" w:rsidRPr="009232C3">
        <w:rPr>
          <w:rFonts w:ascii="AdvTT86d47313" w:hAnsi="AdvTT86d47313" w:cs="AdvTT86d47313"/>
          <w:color w:val="131413"/>
          <w:sz w:val="20"/>
        </w:rPr>
        <w:t>apeseed oil</w:t>
      </w:r>
      <w:r w:rsidR="00292E62" w:rsidRPr="00273C67">
        <w:rPr>
          <w:rFonts w:ascii="AdvTT86d47313" w:hAnsi="AdvTT86d47313" w:cs="AdvTT86d47313"/>
          <w:color w:val="131413"/>
          <w:sz w:val="20"/>
        </w:rPr>
        <w:t xml:space="preserve"> diet</w:t>
      </w:r>
      <w:r w:rsidR="00292E62" w:rsidRPr="009A5D28">
        <w:rPr>
          <w:sz w:val="20"/>
        </w:rPr>
        <w:t xml:space="preserve"> </w:t>
      </w:r>
      <w:r w:rsidR="009A5D28" w:rsidRPr="009A5D28">
        <w:rPr>
          <w:sz w:val="20"/>
        </w:rPr>
        <w:t>(</w:t>
      </w:r>
      <w:r w:rsidR="00E36D3A">
        <w:rPr>
          <w:sz w:val="20"/>
        </w:rPr>
        <w:t>FOR</w:t>
      </w:r>
      <w:r w:rsidR="009A5D28" w:rsidRPr="009A5D28">
        <w:rPr>
          <w:sz w:val="20"/>
        </w:rPr>
        <w:t>).</w:t>
      </w:r>
      <w:r w:rsidR="00292E62">
        <w:rPr>
          <w:rFonts w:ascii="AdvTT86d47313" w:hAnsi="AdvTT86d47313" w:cs="AdvTT86d47313"/>
          <w:color w:val="131413"/>
          <w:sz w:val="20"/>
        </w:rPr>
        <w:t xml:space="preserve"> </w:t>
      </w:r>
    </w:p>
    <w:tbl>
      <w:tblPr>
        <w:tblStyle w:val="a3"/>
        <w:tblW w:w="401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133"/>
        <w:gridCol w:w="1418"/>
        <w:gridCol w:w="1277"/>
      </w:tblGrid>
      <w:tr w:rsidR="00013620" w:rsidRPr="00013620" w14:paraId="2B2F3E5F" w14:textId="77777777" w:rsidTr="00A277DB">
        <w:tc>
          <w:tcPr>
            <w:tcW w:w="2127" w:type="pct"/>
            <w:tcBorders>
              <w:top w:val="single" w:sz="8" w:space="0" w:color="auto"/>
              <w:bottom w:val="single" w:sz="4" w:space="0" w:color="auto"/>
            </w:tcBorders>
          </w:tcPr>
          <w:p w14:paraId="71EBB99D" w14:textId="75895BDF" w:rsidR="00013620" w:rsidRPr="00013620" w:rsidRDefault="00013620" w:rsidP="00724281">
            <w:pPr>
              <w:widowControl/>
              <w:adjustRightInd/>
              <w:snapToGrid w:val="0"/>
              <w:spacing w:line="240" w:lineRule="auto"/>
              <w:ind w:firstLineChars="0" w:firstLine="0"/>
              <w:jc w:val="left"/>
              <w:textAlignment w:val="auto"/>
              <w:rPr>
                <w:rFonts w:eastAsiaTheme="majorEastAsia"/>
                <w:color w:val="auto"/>
                <w:spacing w:val="0"/>
                <w:sz w:val="22"/>
                <w:szCs w:val="22"/>
              </w:rPr>
            </w:pPr>
            <w:r w:rsidRPr="00013620">
              <w:rPr>
                <w:rFonts w:eastAsiaTheme="majorEastAsia" w:hint="eastAsia"/>
                <w:color w:val="auto"/>
                <w:spacing w:val="0"/>
                <w:sz w:val="22"/>
                <w:szCs w:val="22"/>
              </w:rPr>
              <w:t>D</w:t>
            </w:r>
            <w:r w:rsidRPr="00013620">
              <w:rPr>
                <w:rFonts w:eastAsiaTheme="majorEastAsia"/>
                <w:color w:val="auto"/>
                <w:spacing w:val="0"/>
                <w:sz w:val="22"/>
                <w:szCs w:val="22"/>
              </w:rPr>
              <w:t>iets</w:t>
            </w:r>
          </w:p>
        </w:tc>
        <w:tc>
          <w:tcPr>
            <w:tcW w:w="850" w:type="pct"/>
            <w:tcBorders>
              <w:top w:val="single" w:sz="8" w:space="0" w:color="auto"/>
              <w:bottom w:val="single" w:sz="4" w:space="0" w:color="auto"/>
            </w:tcBorders>
          </w:tcPr>
          <w:p w14:paraId="7B3CBFFB" w14:textId="122FAC36" w:rsidR="00013620" w:rsidRPr="00013620" w:rsidRDefault="00E36D3A" w:rsidP="005B010F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rFonts w:eastAsiaTheme="majorEastAsia"/>
                <w:color w:val="auto"/>
                <w:spacing w:val="0"/>
                <w:sz w:val="22"/>
                <w:szCs w:val="22"/>
              </w:rPr>
            </w:pPr>
            <w:r>
              <w:rPr>
                <w:rFonts w:eastAsiaTheme="majorEastAsia"/>
                <w:color w:val="auto"/>
                <w:spacing w:val="0"/>
                <w:sz w:val="22"/>
                <w:szCs w:val="22"/>
              </w:rPr>
              <w:t>FOM</w:t>
            </w:r>
          </w:p>
        </w:tc>
        <w:tc>
          <w:tcPr>
            <w:tcW w:w="1064" w:type="pct"/>
            <w:tcBorders>
              <w:top w:val="single" w:sz="8" w:space="0" w:color="auto"/>
              <w:bottom w:val="single" w:sz="4" w:space="0" w:color="auto"/>
            </w:tcBorders>
          </w:tcPr>
          <w:p w14:paraId="649DFB70" w14:textId="145D7DDB" w:rsidR="00013620" w:rsidRPr="00013620" w:rsidRDefault="00E36D3A" w:rsidP="005B010F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rFonts w:eastAsiaTheme="majorEastAsia"/>
                <w:color w:val="auto"/>
                <w:spacing w:val="0"/>
                <w:sz w:val="22"/>
                <w:szCs w:val="22"/>
              </w:rPr>
            </w:pPr>
            <w:r>
              <w:rPr>
                <w:rFonts w:eastAsiaTheme="majorEastAsia"/>
                <w:color w:val="auto"/>
                <w:spacing w:val="0"/>
                <w:sz w:val="22"/>
                <w:szCs w:val="22"/>
              </w:rPr>
              <w:t>FMR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4" w:space="0" w:color="auto"/>
            </w:tcBorders>
          </w:tcPr>
          <w:p w14:paraId="1BC3F040" w14:textId="140E5CD7" w:rsidR="00013620" w:rsidRPr="00013620" w:rsidRDefault="00E36D3A" w:rsidP="005B010F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rFonts w:eastAsiaTheme="majorEastAsia"/>
                <w:color w:val="auto"/>
                <w:spacing w:val="0"/>
                <w:sz w:val="22"/>
                <w:szCs w:val="22"/>
              </w:rPr>
            </w:pPr>
            <w:r>
              <w:rPr>
                <w:rFonts w:eastAsiaTheme="majorEastAsia"/>
                <w:color w:val="auto"/>
                <w:spacing w:val="0"/>
                <w:sz w:val="22"/>
                <w:szCs w:val="22"/>
              </w:rPr>
              <w:t>FOR</w:t>
            </w:r>
          </w:p>
        </w:tc>
      </w:tr>
      <w:tr w:rsidR="00013620" w:rsidRPr="00013620" w14:paraId="513BECBA" w14:textId="77777777" w:rsidTr="00A277DB">
        <w:trPr>
          <w:trHeight w:val="285"/>
        </w:trPr>
        <w:tc>
          <w:tcPr>
            <w:tcW w:w="2127" w:type="pct"/>
            <w:tcBorders>
              <w:top w:val="single" w:sz="4" w:space="0" w:color="auto"/>
            </w:tcBorders>
            <w:vAlign w:val="bottom"/>
          </w:tcPr>
          <w:p w14:paraId="4E789C33" w14:textId="4747E4D4" w:rsidR="00013620" w:rsidRPr="00013620" w:rsidRDefault="00013620" w:rsidP="00724281">
            <w:pPr>
              <w:widowControl/>
              <w:adjustRightInd/>
              <w:snapToGrid w:val="0"/>
              <w:spacing w:line="240" w:lineRule="auto"/>
              <w:ind w:firstLineChars="0" w:firstLine="0"/>
              <w:jc w:val="left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 w:rsidRPr="00013620">
              <w:rPr>
                <w:rFonts w:hint="eastAsia"/>
                <w:color w:val="auto"/>
                <w:spacing w:val="0"/>
                <w:sz w:val="22"/>
                <w:szCs w:val="22"/>
              </w:rPr>
              <w:t>I</w:t>
            </w:r>
            <w:r w:rsidRPr="00013620">
              <w:rPr>
                <w:color w:val="auto"/>
                <w:spacing w:val="0"/>
                <w:sz w:val="22"/>
                <w:szCs w:val="22"/>
              </w:rPr>
              <w:t>ngredients</w:t>
            </w:r>
          </w:p>
        </w:tc>
        <w:tc>
          <w:tcPr>
            <w:tcW w:w="850" w:type="pct"/>
            <w:tcBorders>
              <w:top w:val="single" w:sz="4" w:space="0" w:color="auto"/>
            </w:tcBorders>
            <w:vAlign w:val="bottom"/>
          </w:tcPr>
          <w:p w14:paraId="040D3AA1" w14:textId="37D44400" w:rsidR="00013620" w:rsidRPr="00013620" w:rsidRDefault="00013620" w:rsidP="005B010F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</w:p>
        </w:tc>
        <w:tc>
          <w:tcPr>
            <w:tcW w:w="1064" w:type="pct"/>
            <w:tcBorders>
              <w:top w:val="single" w:sz="4" w:space="0" w:color="auto"/>
            </w:tcBorders>
            <w:vAlign w:val="bottom"/>
          </w:tcPr>
          <w:p w14:paraId="0A8EEDC3" w14:textId="2CC90BBE" w:rsidR="00013620" w:rsidRPr="00013620" w:rsidRDefault="00013620" w:rsidP="005B010F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</w:p>
        </w:tc>
        <w:tc>
          <w:tcPr>
            <w:tcW w:w="958" w:type="pct"/>
            <w:tcBorders>
              <w:top w:val="single" w:sz="4" w:space="0" w:color="auto"/>
            </w:tcBorders>
            <w:vAlign w:val="bottom"/>
          </w:tcPr>
          <w:p w14:paraId="2843F8F4" w14:textId="40C3A621" w:rsidR="00013620" w:rsidRPr="00013620" w:rsidRDefault="00013620" w:rsidP="005B010F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</w:p>
        </w:tc>
      </w:tr>
      <w:tr w:rsidR="00075EBC" w:rsidRPr="00013620" w14:paraId="5D25C4EF" w14:textId="77777777" w:rsidTr="00A277DB">
        <w:trPr>
          <w:trHeight w:val="285"/>
        </w:trPr>
        <w:tc>
          <w:tcPr>
            <w:tcW w:w="2127" w:type="pct"/>
            <w:vAlign w:val="bottom"/>
          </w:tcPr>
          <w:p w14:paraId="7E045068" w14:textId="0ABE61F2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left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 w:rsidRPr="00013620">
              <w:rPr>
                <w:rFonts w:hint="eastAsia"/>
                <w:color w:val="auto"/>
                <w:spacing w:val="0"/>
                <w:sz w:val="22"/>
                <w:szCs w:val="22"/>
              </w:rPr>
              <w:t>B</w:t>
            </w:r>
            <w:r w:rsidRPr="00013620">
              <w:rPr>
                <w:color w:val="auto"/>
                <w:spacing w:val="0"/>
                <w:sz w:val="22"/>
                <w:szCs w:val="22"/>
              </w:rPr>
              <w:t xml:space="preserve">rown fish meal 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D97D3" w14:textId="09159EDB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rFonts w:eastAsia="等线"/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60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063ED1" w14:textId="34A718F2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rFonts w:eastAsia="等线"/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47E23" w14:textId="5F0E8341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rFonts w:eastAsia="等线"/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60</w:t>
            </w:r>
          </w:p>
        </w:tc>
      </w:tr>
      <w:tr w:rsidR="00075EBC" w:rsidRPr="00013620" w14:paraId="31192C4C" w14:textId="77777777" w:rsidTr="00A277DB">
        <w:tc>
          <w:tcPr>
            <w:tcW w:w="2127" w:type="pct"/>
            <w:vAlign w:val="bottom"/>
          </w:tcPr>
          <w:p w14:paraId="02F56CF2" w14:textId="49928D96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left"/>
              <w:textAlignment w:val="auto"/>
              <w:rPr>
                <w:rFonts w:eastAsiaTheme="majorEastAsia"/>
                <w:color w:val="auto"/>
                <w:spacing w:val="0"/>
                <w:sz w:val="22"/>
                <w:szCs w:val="22"/>
              </w:rPr>
            </w:pPr>
            <w:r w:rsidRPr="00013620">
              <w:rPr>
                <w:rFonts w:eastAsiaTheme="majorEastAsia" w:hint="eastAsia"/>
                <w:color w:val="auto"/>
                <w:spacing w:val="0"/>
                <w:sz w:val="22"/>
                <w:szCs w:val="22"/>
              </w:rPr>
              <w:t>S</w:t>
            </w:r>
            <w:r w:rsidRPr="00013620">
              <w:rPr>
                <w:rFonts w:eastAsiaTheme="majorEastAsia"/>
                <w:color w:val="auto"/>
                <w:spacing w:val="0"/>
                <w:sz w:val="22"/>
                <w:szCs w:val="22"/>
              </w:rPr>
              <w:t>oybean meal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13D6F" w14:textId="6476D730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7E83AC" w14:textId="7507E110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22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E3EBD" w14:textId="48B7C8FF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</w:t>
            </w:r>
          </w:p>
        </w:tc>
      </w:tr>
      <w:tr w:rsidR="00075EBC" w:rsidRPr="00013620" w14:paraId="599F3090" w14:textId="77777777" w:rsidTr="00A277DB">
        <w:tc>
          <w:tcPr>
            <w:tcW w:w="2127" w:type="pct"/>
            <w:vAlign w:val="bottom"/>
          </w:tcPr>
          <w:p w14:paraId="2DC527FE" w14:textId="14E086E4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left"/>
              <w:textAlignment w:val="auto"/>
              <w:rPr>
                <w:rFonts w:eastAsiaTheme="majorEastAsia"/>
                <w:color w:val="auto"/>
                <w:spacing w:val="0"/>
                <w:sz w:val="22"/>
                <w:szCs w:val="22"/>
              </w:rPr>
            </w:pPr>
            <w:r w:rsidRPr="00013620">
              <w:rPr>
                <w:rFonts w:eastAsiaTheme="majorEastAsia" w:hint="eastAsia"/>
                <w:color w:val="auto"/>
                <w:spacing w:val="0"/>
                <w:sz w:val="22"/>
                <w:szCs w:val="22"/>
              </w:rPr>
              <w:t>Soy</w:t>
            </w:r>
            <w:r w:rsidRPr="00013620">
              <w:rPr>
                <w:rFonts w:eastAsiaTheme="majorEastAsia"/>
                <w:color w:val="auto"/>
                <w:spacing w:val="0"/>
                <w:sz w:val="22"/>
                <w:szCs w:val="22"/>
              </w:rPr>
              <w:t xml:space="preserve"> protein concentrate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C0094" w14:textId="124777BE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F2EA5" w14:textId="7C9FBF24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10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D339B" w14:textId="7631641B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</w:t>
            </w:r>
          </w:p>
        </w:tc>
      </w:tr>
      <w:tr w:rsidR="00075EBC" w:rsidRPr="00013620" w14:paraId="3154E921" w14:textId="77777777" w:rsidTr="00A277DB">
        <w:tc>
          <w:tcPr>
            <w:tcW w:w="2127" w:type="pct"/>
            <w:vAlign w:val="bottom"/>
          </w:tcPr>
          <w:p w14:paraId="4B16DDB4" w14:textId="20A2B70C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left"/>
              <w:textAlignment w:val="auto"/>
              <w:rPr>
                <w:rFonts w:eastAsiaTheme="majorEastAsia"/>
                <w:color w:val="auto"/>
                <w:spacing w:val="0"/>
                <w:sz w:val="22"/>
                <w:szCs w:val="22"/>
              </w:rPr>
            </w:pPr>
            <w:r w:rsidRPr="00013620">
              <w:rPr>
                <w:rFonts w:eastAsiaTheme="majorEastAsia" w:hint="eastAsia"/>
                <w:color w:val="auto"/>
                <w:spacing w:val="0"/>
                <w:sz w:val="22"/>
                <w:szCs w:val="22"/>
              </w:rPr>
              <w:t>Corn</w:t>
            </w:r>
            <w:r w:rsidRPr="00013620">
              <w:rPr>
                <w:rFonts w:eastAsiaTheme="majorEastAsia"/>
                <w:color w:val="auto"/>
                <w:spacing w:val="0"/>
                <w:sz w:val="22"/>
                <w:szCs w:val="22"/>
              </w:rPr>
              <w:t xml:space="preserve"> gluten meal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44109E" w14:textId="5485E8BC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E4927" w14:textId="61E67F46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9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92926" w14:textId="34AE5570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</w:t>
            </w:r>
          </w:p>
        </w:tc>
      </w:tr>
      <w:tr w:rsidR="00075EBC" w:rsidRPr="00013620" w14:paraId="127CD890" w14:textId="77777777" w:rsidTr="00A277DB">
        <w:tc>
          <w:tcPr>
            <w:tcW w:w="2127" w:type="pct"/>
            <w:vAlign w:val="bottom"/>
          </w:tcPr>
          <w:p w14:paraId="21806212" w14:textId="1B02353B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left"/>
              <w:textAlignment w:val="auto"/>
              <w:rPr>
                <w:rFonts w:eastAsiaTheme="majorEastAsia"/>
                <w:color w:val="auto"/>
                <w:spacing w:val="0"/>
                <w:sz w:val="22"/>
                <w:szCs w:val="22"/>
              </w:rPr>
            </w:pPr>
            <w:r w:rsidRPr="00013620">
              <w:rPr>
                <w:rFonts w:eastAsiaTheme="majorEastAsia" w:hint="eastAsia"/>
                <w:color w:val="auto"/>
                <w:spacing w:val="0"/>
                <w:sz w:val="22"/>
                <w:szCs w:val="22"/>
              </w:rPr>
              <w:t>Wheat</w:t>
            </w:r>
            <w:r w:rsidRPr="00013620">
              <w:rPr>
                <w:rFonts w:eastAsiaTheme="majorEastAsia"/>
                <w:color w:val="auto"/>
                <w:spacing w:val="0"/>
                <w:sz w:val="22"/>
                <w:szCs w:val="22"/>
              </w:rPr>
              <w:t xml:space="preserve"> gluten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F002A" w14:textId="552E5F43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62ADD" w14:textId="56078A0C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8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757CC" w14:textId="2FEC11C9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</w:t>
            </w:r>
          </w:p>
        </w:tc>
      </w:tr>
      <w:tr w:rsidR="00075EBC" w:rsidRPr="00013620" w14:paraId="7820E089" w14:textId="77777777" w:rsidTr="00A277DB">
        <w:tc>
          <w:tcPr>
            <w:tcW w:w="2127" w:type="pct"/>
            <w:vAlign w:val="bottom"/>
          </w:tcPr>
          <w:p w14:paraId="5A8CD8E4" w14:textId="39AF1583" w:rsidR="00075EBC" w:rsidRPr="00013620" w:rsidRDefault="00A277DB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left"/>
              <w:textAlignment w:val="auto"/>
              <w:rPr>
                <w:rFonts w:eastAsiaTheme="majorEastAsia"/>
                <w:color w:val="auto"/>
                <w:spacing w:val="0"/>
                <w:sz w:val="22"/>
                <w:szCs w:val="22"/>
              </w:rPr>
            </w:pPr>
            <w:r>
              <w:rPr>
                <w:rFonts w:eastAsiaTheme="majorEastAsia"/>
                <w:color w:val="auto"/>
                <w:spacing w:val="0"/>
                <w:sz w:val="22"/>
                <w:szCs w:val="22"/>
              </w:rPr>
              <w:t xml:space="preserve">Cottonseed protein </w:t>
            </w:r>
            <w:r w:rsidR="00075EBC" w:rsidRPr="00013620">
              <w:rPr>
                <w:rFonts w:eastAsiaTheme="majorEastAsia"/>
                <w:color w:val="auto"/>
                <w:spacing w:val="0"/>
                <w:sz w:val="22"/>
                <w:szCs w:val="22"/>
              </w:rPr>
              <w:t>powder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97A3B" w14:textId="70A8CFCD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831209" w14:textId="7B7177B7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10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7ACA1" w14:textId="720F1EE8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</w:t>
            </w:r>
          </w:p>
        </w:tc>
      </w:tr>
      <w:tr w:rsidR="00075EBC" w:rsidRPr="00013620" w14:paraId="084D9EC5" w14:textId="77777777" w:rsidTr="00A277DB">
        <w:tc>
          <w:tcPr>
            <w:tcW w:w="2127" w:type="pct"/>
            <w:vAlign w:val="bottom"/>
          </w:tcPr>
          <w:p w14:paraId="2052E161" w14:textId="38D97887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left"/>
              <w:textAlignment w:val="auto"/>
              <w:rPr>
                <w:rFonts w:eastAsiaTheme="majorEastAsia"/>
                <w:color w:val="auto"/>
                <w:spacing w:val="0"/>
                <w:sz w:val="22"/>
                <w:szCs w:val="22"/>
              </w:rPr>
            </w:pPr>
            <w:r w:rsidRPr="00013620">
              <w:rPr>
                <w:rFonts w:eastAsiaTheme="majorEastAsia" w:hint="eastAsia"/>
                <w:color w:val="auto"/>
                <w:spacing w:val="0"/>
                <w:sz w:val="22"/>
                <w:szCs w:val="22"/>
              </w:rPr>
              <w:t>W</w:t>
            </w:r>
            <w:r w:rsidRPr="00013620">
              <w:rPr>
                <w:rFonts w:eastAsiaTheme="majorEastAsia"/>
                <w:color w:val="auto"/>
                <w:spacing w:val="0"/>
                <w:sz w:val="22"/>
                <w:szCs w:val="22"/>
              </w:rPr>
              <w:t>heat meal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D1896" w14:textId="2CA73C96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13.5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4FDDE" w14:textId="7B190710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13.5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C2382" w14:textId="12365CA8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13.5</w:t>
            </w:r>
          </w:p>
        </w:tc>
      </w:tr>
      <w:tr w:rsidR="00075EBC" w:rsidRPr="00013620" w14:paraId="1C05D8E2" w14:textId="77777777" w:rsidTr="00A277DB">
        <w:tc>
          <w:tcPr>
            <w:tcW w:w="2127" w:type="pct"/>
            <w:vAlign w:val="bottom"/>
          </w:tcPr>
          <w:p w14:paraId="24D0AAF5" w14:textId="01B0F5FB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left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 w:rsidRPr="00013620">
              <w:rPr>
                <w:rFonts w:hint="eastAsia"/>
                <w:color w:val="auto"/>
                <w:spacing w:val="0"/>
                <w:sz w:val="22"/>
                <w:szCs w:val="22"/>
              </w:rPr>
              <w:t>Rice</w:t>
            </w:r>
            <w:r w:rsidRPr="00013620">
              <w:rPr>
                <w:color w:val="auto"/>
                <w:spacing w:val="0"/>
                <w:sz w:val="22"/>
                <w:szCs w:val="22"/>
              </w:rPr>
              <w:t xml:space="preserve"> bran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B461A" w14:textId="284A1995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5.12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D5021" w14:textId="2C66DFFC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7BF0E" w14:textId="01AB8C3C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5.12</w:t>
            </w:r>
          </w:p>
        </w:tc>
      </w:tr>
      <w:tr w:rsidR="00075EBC" w:rsidRPr="00013620" w14:paraId="4F736AB5" w14:textId="77777777" w:rsidTr="00A277DB">
        <w:tc>
          <w:tcPr>
            <w:tcW w:w="2127" w:type="pct"/>
            <w:vAlign w:val="bottom"/>
          </w:tcPr>
          <w:p w14:paraId="275E0516" w14:textId="3AE928DA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left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 w:rsidRPr="00013620">
              <w:rPr>
                <w:rFonts w:hint="eastAsia"/>
                <w:color w:val="auto"/>
                <w:spacing w:val="0"/>
                <w:sz w:val="22"/>
                <w:szCs w:val="22"/>
              </w:rPr>
              <w:t>F</w:t>
            </w:r>
            <w:r w:rsidRPr="00013620">
              <w:rPr>
                <w:color w:val="auto"/>
                <w:spacing w:val="0"/>
                <w:sz w:val="22"/>
                <w:szCs w:val="22"/>
              </w:rPr>
              <w:t>ish oil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5E333" w14:textId="13DE4D05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18.6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9FCEF" w14:textId="1D4A3E90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22.52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93BC2" w14:textId="1F0B669E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</w:t>
            </w:r>
          </w:p>
        </w:tc>
        <w:bookmarkStart w:id="0" w:name="_GoBack"/>
        <w:bookmarkEnd w:id="0"/>
      </w:tr>
      <w:tr w:rsidR="00075EBC" w:rsidRPr="00013620" w14:paraId="63E1B8FB" w14:textId="77777777" w:rsidTr="00A277DB">
        <w:tc>
          <w:tcPr>
            <w:tcW w:w="2127" w:type="pct"/>
            <w:vAlign w:val="bottom"/>
          </w:tcPr>
          <w:p w14:paraId="19D18A95" w14:textId="1AD819D5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left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 w:rsidRPr="00013620">
              <w:rPr>
                <w:rFonts w:hint="eastAsia"/>
                <w:color w:val="auto"/>
                <w:spacing w:val="0"/>
                <w:sz w:val="22"/>
                <w:szCs w:val="22"/>
              </w:rPr>
              <w:t>Ra</w:t>
            </w:r>
            <w:r w:rsidRPr="00013620">
              <w:rPr>
                <w:color w:val="auto"/>
                <w:spacing w:val="0"/>
                <w:sz w:val="22"/>
                <w:szCs w:val="22"/>
              </w:rPr>
              <w:t>peseed oil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BE2E07" w14:textId="42BDEF59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8895A" w14:textId="47E5E52F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A0E20" w14:textId="6C60B45C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18.6</w:t>
            </w:r>
          </w:p>
        </w:tc>
      </w:tr>
      <w:tr w:rsidR="00075EBC" w:rsidRPr="00013620" w14:paraId="298C64EE" w14:textId="77777777" w:rsidTr="00A277DB">
        <w:tc>
          <w:tcPr>
            <w:tcW w:w="2127" w:type="pct"/>
            <w:vAlign w:val="bottom"/>
          </w:tcPr>
          <w:p w14:paraId="6582517E" w14:textId="74FB8B59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left"/>
              <w:textAlignment w:val="auto"/>
              <w:rPr>
                <w:color w:val="auto"/>
                <w:spacing w:val="0"/>
                <w:sz w:val="22"/>
                <w:szCs w:val="22"/>
                <w:vertAlign w:val="superscript"/>
              </w:rPr>
            </w:pPr>
            <w:r w:rsidRPr="00013620">
              <w:rPr>
                <w:rFonts w:hint="eastAsia"/>
                <w:color w:val="auto"/>
                <w:spacing w:val="0"/>
                <w:sz w:val="22"/>
                <w:szCs w:val="22"/>
              </w:rPr>
              <w:t>V</w:t>
            </w:r>
            <w:r w:rsidRPr="00013620">
              <w:rPr>
                <w:color w:val="auto"/>
                <w:spacing w:val="0"/>
                <w:sz w:val="22"/>
                <w:szCs w:val="22"/>
              </w:rPr>
              <w:t>itamin-mineral premix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D4695" w14:textId="35A40F04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1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9ACFB" w14:textId="58EA5FB5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1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DCD68" w14:textId="201FEC65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1</w:t>
            </w:r>
          </w:p>
        </w:tc>
      </w:tr>
      <w:tr w:rsidR="00075EBC" w:rsidRPr="00013620" w14:paraId="609D0116" w14:textId="77777777" w:rsidTr="00A277DB">
        <w:tc>
          <w:tcPr>
            <w:tcW w:w="2127" w:type="pct"/>
            <w:vAlign w:val="bottom"/>
          </w:tcPr>
          <w:p w14:paraId="0A08CD5D" w14:textId="7579DBC0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left"/>
              <w:textAlignment w:val="auto"/>
              <w:rPr>
                <w:color w:val="auto"/>
                <w:spacing w:val="0"/>
                <w:sz w:val="22"/>
                <w:szCs w:val="22"/>
                <w:vertAlign w:val="subscript"/>
              </w:rPr>
            </w:pPr>
            <w:r w:rsidRPr="00013620">
              <w:rPr>
                <w:rFonts w:hint="eastAsia"/>
                <w:color w:val="auto"/>
                <w:spacing w:val="0"/>
                <w:sz w:val="22"/>
                <w:szCs w:val="22"/>
              </w:rPr>
              <w:t>C</w:t>
            </w:r>
            <w:r w:rsidRPr="00013620">
              <w:rPr>
                <w:color w:val="auto"/>
                <w:spacing w:val="0"/>
                <w:sz w:val="22"/>
                <w:szCs w:val="22"/>
              </w:rPr>
              <w:t>a (H</w:t>
            </w:r>
            <w:r w:rsidRPr="00013620">
              <w:rPr>
                <w:color w:val="auto"/>
                <w:spacing w:val="0"/>
                <w:sz w:val="22"/>
                <w:szCs w:val="22"/>
                <w:vertAlign w:val="subscript"/>
              </w:rPr>
              <w:t>2</w:t>
            </w:r>
            <w:r w:rsidRPr="00013620">
              <w:rPr>
                <w:color w:val="auto"/>
                <w:spacing w:val="0"/>
                <w:sz w:val="22"/>
                <w:szCs w:val="22"/>
              </w:rPr>
              <w:t>PO</w:t>
            </w:r>
            <w:r w:rsidRPr="00013620">
              <w:rPr>
                <w:color w:val="auto"/>
                <w:spacing w:val="0"/>
                <w:sz w:val="22"/>
                <w:szCs w:val="22"/>
                <w:vertAlign w:val="subscript"/>
              </w:rPr>
              <w:t>4</w:t>
            </w:r>
            <w:r w:rsidRPr="00013620">
              <w:rPr>
                <w:color w:val="auto"/>
                <w:spacing w:val="0"/>
                <w:sz w:val="22"/>
                <w:szCs w:val="22"/>
              </w:rPr>
              <w:t>)</w:t>
            </w:r>
            <w:r w:rsidRPr="00013620">
              <w:rPr>
                <w:color w:val="auto"/>
                <w:spacing w:val="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B2688" w14:textId="75823ECE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0.8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1D64B" w14:textId="29E1C53A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0.8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6DF7F" w14:textId="2D848A3A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0.8</w:t>
            </w:r>
          </w:p>
        </w:tc>
      </w:tr>
      <w:tr w:rsidR="00075EBC" w:rsidRPr="00013620" w14:paraId="0042928D" w14:textId="77777777" w:rsidTr="00A277DB">
        <w:tc>
          <w:tcPr>
            <w:tcW w:w="2127" w:type="pct"/>
            <w:vAlign w:val="bottom"/>
          </w:tcPr>
          <w:p w14:paraId="023F8562" w14:textId="56A61707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left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 w:rsidRPr="00013620">
              <w:rPr>
                <w:rFonts w:hint="eastAsia"/>
                <w:color w:val="auto"/>
                <w:spacing w:val="0"/>
                <w:sz w:val="22"/>
                <w:szCs w:val="22"/>
              </w:rPr>
              <w:t>C</w:t>
            </w:r>
            <w:r w:rsidRPr="00013620">
              <w:rPr>
                <w:color w:val="auto"/>
                <w:spacing w:val="0"/>
                <w:sz w:val="22"/>
                <w:szCs w:val="22"/>
              </w:rPr>
              <w:t>holine chloride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CB2A7" w14:textId="2F7FEEB1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0.3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E9765" w14:textId="1E527113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0.3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2EFA8" w14:textId="3CA4EDE6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0.3</w:t>
            </w:r>
          </w:p>
        </w:tc>
      </w:tr>
      <w:tr w:rsidR="00075EBC" w:rsidRPr="00013620" w14:paraId="177FA2F6" w14:textId="77777777" w:rsidTr="00A277DB">
        <w:tc>
          <w:tcPr>
            <w:tcW w:w="2127" w:type="pct"/>
            <w:vAlign w:val="bottom"/>
          </w:tcPr>
          <w:p w14:paraId="14FCE1B3" w14:textId="7210402D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left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 w:rsidRPr="00013620">
              <w:rPr>
                <w:rFonts w:hint="eastAsia"/>
                <w:color w:val="auto"/>
                <w:spacing w:val="0"/>
                <w:sz w:val="22"/>
                <w:szCs w:val="22"/>
              </w:rPr>
              <w:t>C</w:t>
            </w:r>
            <w:r w:rsidRPr="00013620">
              <w:rPr>
                <w:color w:val="auto"/>
                <w:spacing w:val="0"/>
                <w:sz w:val="22"/>
                <w:szCs w:val="22"/>
              </w:rPr>
              <w:t>alcium propionate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6B4587" w14:textId="334567D3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0.1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572869" w14:textId="68B1EC32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0.1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B6246D" w14:textId="1F545824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0.1</w:t>
            </w:r>
          </w:p>
        </w:tc>
      </w:tr>
      <w:tr w:rsidR="00075EBC" w:rsidRPr="00013620" w14:paraId="06ABB1BA" w14:textId="77777777" w:rsidTr="00A277DB">
        <w:tc>
          <w:tcPr>
            <w:tcW w:w="2127" w:type="pct"/>
            <w:vAlign w:val="bottom"/>
          </w:tcPr>
          <w:p w14:paraId="169B872B" w14:textId="2D455F4A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left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proofErr w:type="spellStart"/>
            <w:r w:rsidRPr="00013620">
              <w:rPr>
                <w:rFonts w:hint="eastAsia"/>
                <w:color w:val="auto"/>
                <w:spacing w:val="0"/>
                <w:sz w:val="22"/>
                <w:szCs w:val="22"/>
              </w:rPr>
              <w:t>E</w:t>
            </w:r>
            <w:r w:rsidRPr="00013620">
              <w:rPr>
                <w:color w:val="auto"/>
                <w:spacing w:val="0"/>
                <w:sz w:val="22"/>
                <w:szCs w:val="22"/>
              </w:rPr>
              <w:t>thoxyquin</w:t>
            </w:r>
            <w:proofErr w:type="spellEnd"/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D4141" w14:textId="29DCE213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0.05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D4324" w14:textId="505782D0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0.05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57E77" w14:textId="33DFBD8D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0.05</w:t>
            </w:r>
          </w:p>
        </w:tc>
      </w:tr>
      <w:tr w:rsidR="00075EBC" w:rsidRPr="00013620" w14:paraId="2F5C064D" w14:textId="77777777" w:rsidTr="00A277DB">
        <w:tc>
          <w:tcPr>
            <w:tcW w:w="2127" w:type="pct"/>
            <w:vAlign w:val="bottom"/>
          </w:tcPr>
          <w:p w14:paraId="03CDEE10" w14:textId="1BE323FD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left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 w:rsidRPr="00013620">
              <w:rPr>
                <w:rFonts w:hint="eastAsia"/>
                <w:color w:val="auto"/>
                <w:spacing w:val="0"/>
                <w:sz w:val="22"/>
                <w:szCs w:val="22"/>
              </w:rPr>
              <w:t>B</w:t>
            </w:r>
            <w:r w:rsidRPr="00013620">
              <w:rPr>
                <w:color w:val="auto"/>
                <w:spacing w:val="0"/>
                <w:sz w:val="22"/>
                <w:szCs w:val="22"/>
              </w:rPr>
              <w:t>etaine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3285DA" w14:textId="6DBB4D09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0.5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45ABDA" w14:textId="6F4C2D8D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0.5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E91C0" w14:textId="39F5DED5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0.5</w:t>
            </w:r>
          </w:p>
        </w:tc>
      </w:tr>
      <w:tr w:rsidR="00075EBC" w:rsidRPr="00013620" w14:paraId="4451F6C4" w14:textId="77777777" w:rsidTr="00A277DB">
        <w:trPr>
          <w:trHeight w:val="201"/>
        </w:trPr>
        <w:tc>
          <w:tcPr>
            <w:tcW w:w="2127" w:type="pct"/>
            <w:vAlign w:val="bottom"/>
          </w:tcPr>
          <w:p w14:paraId="786A9302" w14:textId="61D3A3CB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left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proofErr w:type="spellStart"/>
            <w:r w:rsidRPr="00013620">
              <w:rPr>
                <w:rFonts w:hint="eastAsia"/>
                <w:color w:val="auto"/>
                <w:spacing w:val="0"/>
                <w:sz w:val="22"/>
                <w:szCs w:val="22"/>
              </w:rPr>
              <w:t>A</w:t>
            </w:r>
            <w:r w:rsidRPr="00013620">
              <w:rPr>
                <w:color w:val="auto"/>
                <w:spacing w:val="0"/>
                <w:sz w:val="22"/>
                <w:szCs w:val="22"/>
              </w:rPr>
              <w:t>staxanthin</w:t>
            </w:r>
            <w:proofErr w:type="spellEnd"/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6A82B" w14:textId="46464F03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0.03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E3796" w14:textId="6C6A1AEF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0.03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757A7" w14:textId="15CBCFCE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0.03</w:t>
            </w:r>
          </w:p>
        </w:tc>
      </w:tr>
      <w:tr w:rsidR="00075EBC" w:rsidRPr="00013620" w14:paraId="110C1B76" w14:textId="77777777" w:rsidTr="00A277DB">
        <w:trPr>
          <w:trHeight w:val="205"/>
        </w:trPr>
        <w:tc>
          <w:tcPr>
            <w:tcW w:w="2127" w:type="pct"/>
            <w:vAlign w:val="bottom"/>
          </w:tcPr>
          <w:p w14:paraId="1774A80E" w14:textId="2D4AB6B4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left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 w:rsidRPr="00013620">
              <w:rPr>
                <w:rFonts w:hint="eastAsia"/>
                <w:color w:val="auto"/>
                <w:spacing w:val="0"/>
                <w:sz w:val="22"/>
                <w:szCs w:val="22"/>
              </w:rPr>
              <w:t>L</w:t>
            </w:r>
            <w:r w:rsidRPr="00013620">
              <w:rPr>
                <w:color w:val="auto"/>
                <w:spacing w:val="0"/>
                <w:sz w:val="22"/>
                <w:szCs w:val="22"/>
              </w:rPr>
              <w:t xml:space="preserve">ysine </w:t>
            </w:r>
            <w:r w:rsidRPr="00013620">
              <w:rPr>
                <w:rFonts w:hint="eastAsia"/>
                <w:color w:val="auto"/>
                <w:spacing w:val="0"/>
                <w:sz w:val="22"/>
                <w:szCs w:val="22"/>
              </w:rPr>
              <w:t>HCL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5FD54F" w14:textId="7BA74F3C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728B2" w14:textId="40BC1233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1.5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30E4D8" w14:textId="186861FC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</w:t>
            </w:r>
          </w:p>
        </w:tc>
      </w:tr>
      <w:tr w:rsidR="00075EBC" w:rsidRPr="00013620" w14:paraId="53476E67" w14:textId="77777777" w:rsidTr="00A277DB">
        <w:tc>
          <w:tcPr>
            <w:tcW w:w="2127" w:type="pct"/>
            <w:tcBorders>
              <w:bottom w:val="single" w:sz="8" w:space="0" w:color="auto"/>
            </w:tcBorders>
            <w:vAlign w:val="bottom"/>
          </w:tcPr>
          <w:p w14:paraId="18862BBA" w14:textId="3E36F78C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left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proofErr w:type="spellStart"/>
            <w:r w:rsidRPr="00013620">
              <w:rPr>
                <w:rFonts w:hint="eastAsia"/>
                <w:color w:val="auto"/>
                <w:spacing w:val="0"/>
                <w:sz w:val="22"/>
                <w:szCs w:val="22"/>
              </w:rPr>
              <w:t>M</w:t>
            </w:r>
            <w:r w:rsidRPr="00013620">
              <w:rPr>
                <w:color w:val="auto"/>
                <w:spacing w:val="0"/>
                <w:sz w:val="22"/>
                <w:szCs w:val="22"/>
              </w:rPr>
              <w:t>ethione</w:t>
            </w:r>
            <w:proofErr w:type="spellEnd"/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E483856" w14:textId="15755B23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3A63D2A" w14:textId="7BC492E2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0.7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B857342" w14:textId="2CEE762B" w:rsidR="00075EBC" w:rsidRPr="00013620" w:rsidRDefault="00075EBC" w:rsidP="00075EBC">
            <w:pPr>
              <w:widowControl/>
              <w:adjustRightInd/>
              <w:snapToGrid w:val="0"/>
              <w:spacing w:line="240" w:lineRule="auto"/>
              <w:ind w:firstLineChars="0" w:firstLine="0"/>
              <w:jc w:val="center"/>
              <w:textAlignment w:val="auto"/>
              <w:rPr>
                <w:color w:val="auto"/>
                <w:spacing w:val="0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0</w:t>
            </w:r>
          </w:p>
        </w:tc>
      </w:tr>
    </w:tbl>
    <w:p w14:paraId="5945CA62" w14:textId="77777777" w:rsidR="00FF2A9C" w:rsidRDefault="00FF2A9C" w:rsidP="00FF2A9C">
      <w:pPr>
        <w:ind w:firstLineChars="0" w:firstLine="0"/>
      </w:pPr>
    </w:p>
    <w:p w14:paraId="6571E73E" w14:textId="72A84146" w:rsidR="00FF2A9C" w:rsidRDefault="00435E0B" w:rsidP="00FF2A9C">
      <w:pPr>
        <w:tabs>
          <w:tab w:val="left" w:pos="1735"/>
        </w:tabs>
        <w:spacing w:line="240" w:lineRule="auto"/>
        <w:ind w:firstLineChars="0" w:firstLine="0"/>
        <w:rPr>
          <w:sz w:val="20"/>
        </w:rPr>
      </w:pPr>
      <w:r w:rsidRPr="00435E0B">
        <w:rPr>
          <w:b/>
          <w:sz w:val="20"/>
        </w:rPr>
        <w:t>Supplementary</w:t>
      </w:r>
      <w:r w:rsidRPr="00D70257">
        <w:rPr>
          <w:b/>
          <w:sz w:val="20"/>
        </w:rPr>
        <w:t xml:space="preserve"> </w:t>
      </w:r>
      <w:r>
        <w:rPr>
          <w:b/>
          <w:sz w:val="20"/>
        </w:rPr>
        <w:t xml:space="preserve">Table </w:t>
      </w:r>
      <w:r w:rsidR="00FF2A9C" w:rsidRPr="00D70257">
        <w:rPr>
          <w:b/>
          <w:sz w:val="20"/>
        </w:rPr>
        <w:t>2:</w:t>
      </w:r>
      <w:r w:rsidR="00FF2A9C">
        <w:rPr>
          <w:sz w:val="20"/>
        </w:rPr>
        <w:t xml:space="preserve"> D</w:t>
      </w:r>
      <w:r w:rsidR="00FF2A9C" w:rsidRPr="00D70257">
        <w:rPr>
          <w:sz w:val="20"/>
        </w:rPr>
        <w:t>ry matter</w:t>
      </w:r>
      <w:r w:rsidR="00FF2A9C">
        <w:rPr>
          <w:sz w:val="20"/>
        </w:rPr>
        <w:t xml:space="preserve"> and </w:t>
      </w:r>
      <w:r w:rsidR="00FF2A9C" w:rsidRPr="00D70257">
        <w:rPr>
          <w:sz w:val="20"/>
        </w:rPr>
        <w:t>Crude protein</w:t>
      </w:r>
      <w:r w:rsidR="00FF2A9C">
        <w:rPr>
          <w:sz w:val="20"/>
        </w:rPr>
        <w:t xml:space="preserve"> and </w:t>
      </w:r>
      <w:r w:rsidR="00FF2A9C" w:rsidRPr="00D70257">
        <w:rPr>
          <w:sz w:val="20"/>
        </w:rPr>
        <w:t>lipid percentage of</w:t>
      </w:r>
      <w:r w:rsidR="00FF2A9C" w:rsidRPr="00D70257">
        <w:rPr>
          <w:b/>
          <w:sz w:val="20"/>
        </w:rPr>
        <w:t xml:space="preserve"> </w:t>
      </w:r>
      <w:r w:rsidR="00FF2A9C" w:rsidRPr="00D70257">
        <w:rPr>
          <w:sz w:val="20"/>
        </w:rPr>
        <w:t>each</w:t>
      </w:r>
      <w:r w:rsidR="00FF2A9C" w:rsidRPr="00D70257">
        <w:rPr>
          <w:b/>
          <w:sz w:val="20"/>
        </w:rPr>
        <w:t xml:space="preserve"> </w:t>
      </w:r>
      <w:r w:rsidR="00FF2A9C" w:rsidRPr="00D70257">
        <w:rPr>
          <w:sz w:val="20"/>
        </w:rPr>
        <w:t>feed formulations for rai</w:t>
      </w:r>
      <w:r w:rsidR="00FF2A9C">
        <w:rPr>
          <w:sz w:val="20"/>
        </w:rPr>
        <w:t>nbow trout (</w:t>
      </w:r>
      <w:proofErr w:type="gramStart"/>
      <w:r w:rsidR="00FF2A9C">
        <w:rPr>
          <w:sz w:val="20"/>
        </w:rPr>
        <w:t>%</w:t>
      </w:r>
      <w:proofErr w:type="gramEnd"/>
      <w:r w:rsidR="00FF2A9C">
        <w:rPr>
          <w:sz w:val="20"/>
        </w:rPr>
        <w:t xml:space="preserve"> of dry matter) of</w:t>
      </w:r>
      <w:r w:rsidR="00FF2A9C" w:rsidRPr="009A5D28">
        <w:rPr>
          <w:sz w:val="20"/>
        </w:rPr>
        <w:t xml:space="preserve"> commercial-like </w:t>
      </w:r>
      <w:r w:rsidR="00FF2A9C">
        <w:rPr>
          <w:sz w:val="20"/>
        </w:rPr>
        <w:t>diet</w:t>
      </w:r>
      <w:r w:rsidR="00FF2A9C" w:rsidRPr="009A5D28">
        <w:rPr>
          <w:sz w:val="20"/>
        </w:rPr>
        <w:t xml:space="preserve"> (</w:t>
      </w:r>
      <w:r w:rsidR="00FF2A9C">
        <w:rPr>
          <w:sz w:val="20"/>
        </w:rPr>
        <w:t>FOM</w:t>
      </w:r>
      <w:r w:rsidR="00FF2A9C" w:rsidRPr="009A5D28">
        <w:rPr>
          <w:sz w:val="20"/>
        </w:rPr>
        <w:t xml:space="preserve">), </w:t>
      </w:r>
      <w:r w:rsidR="00FF2A9C">
        <w:rPr>
          <w:rFonts w:ascii="AdvTT86d47313" w:hAnsi="AdvTT86d47313" w:cs="AdvTT86d47313"/>
          <w:color w:val="131413"/>
          <w:sz w:val="20"/>
        </w:rPr>
        <w:t>full</w:t>
      </w:r>
      <w:r w:rsidR="00FF2A9C" w:rsidRPr="00273C67">
        <w:rPr>
          <w:rFonts w:ascii="AdvTT86d47313" w:hAnsi="AdvTT86d47313" w:cs="AdvTT86d47313"/>
          <w:color w:val="131413"/>
          <w:sz w:val="20"/>
        </w:rPr>
        <w:t xml:space="preserve"> plant protein</w:t>
      </w:r>
      <w:r w:rsidR="00FF2A9C">
        <w:rPr>
          <w:rFonts w:ascii="AdvTT86d47313" w:hAnsi="AdvTT86d47313" w:cs="AdvTT86d47313"/>
          <w:color w:val="131413"/>
          <w:sz w:val="20"/>
        </w:rPr>
        <w:t xml:space="preserve"> diet</w:t>
      </w:r>
      <w:r w:rsidR="00FF2A9C" w:rsidRPr="009A5D28">
        <w:rPr>
          <w:sz w:val="20"/>
        </w:rPr>
        <w:t xml:space="preserve"> (</w:t>
      </w:r>
      <w:r w:rsidR="00FF2A9C">
        <w:rPr>
          <w:sz w:val="20"/>
        </w:rPr>
        <w:t>FMR</w:t>
      </w:r>
      <w:r w:rsidR="00FF2A9C" w:rsidRPr="009A5D28">
        <w:rPr>
          <w:sz w:val="20"/>
        </w:rPr>
        <w:t>)</w:t>
      </w:r>
      <w:r w:rsidR="00FF2A9C" w:rsidRPr="00292E62">
        <w:rPr>
          <w:rFonts w:ascii="AdvTT86d47313" w:hAnsi="AdvTT86d47313" w:cs="AdvTT86d47313"/>
          <w:color w:val="131413"/>
          <w:sz w:val="20"/>
        </w:rPr>
        <w:t xml:space="preserve"> </w:t>
      </w:r>
      <w:r w:rsidR="00FF2A9C">
        <w:rPr>
          <w:rFonts w:ascii="AdvTT86d47313" w:hAnsi="AdvTT86d47313" w:cs="AdvTT86d47313"/>
          <w:color w:val="131413"/>
          <w:sz w:val="20"/>
        </w:rPr>
        <w:t xml:space="preserve">and </w:t>
      </w:r>
      <w:r w:rsidR="00FF2A9C" w:rsidRPr="00273C67">
        <w:rPr>
          <w:rFonts w:ascii="AdvTT86d47313" w:hAnsi="AdvTT86d47313" w:cs="AdvTT86d47313"/>
          <w:color w:val="131413"/>
          <w:sz w:val="20"/>
        </w:rPr>
        <w:t>full</w:t>
      </w:r>
      <w:r w:rsidR="00FF2A9C">
        <w:rPr>
          <w:rFonts w:ascii="AdvTT86d47313" w:hAnsi="AdvTT86d47313" w:cs="AdvTT86d47313"/>
          <w:color w:val="131413"/>
          <w:sz w:val="20"/>
        </w:rPr>
        <w:t xml:space="preserve"> r</w:t>
      </w:r>
      <w:r w:rsidR="00FF2A9C" w:rsidRPr="009232C3">
        <w:rPr>
          <w:rFonts w:ascii="AdvTT86d47313" w:hAnsi="AdvTT86d47313" w:cs="AdvTT86d47313"/>
          <w:color w:val="131413"/>
          <w:sz w:val="20"/>
        </w:rPr>
        <w:t>apeseed oil</w:t>
      </w:r>
      <w:r w:rsidR="00FF2A9C" w:rsidRPr="00273C67">
        <w:rPr>
          <w:rFonts w:ascii="AdvTT86d47313" w:hAnsi="AdvTT86d47313" w:cs="AdvTT86d47313"/>
          <w:color w:val="131413"/>
          <w:sz w:val="20"/>
        </w:rPr>
        <w:t xml:space="preserve"> diet</w:t>
      </w:r>
      <w:r w:rsidR="00FF2A9C" w:rsidRPr="009A5D28">
        <w:rPr>
          <w:sz w:val="20"/>
        </w:rPr>
        <w:t xml:space="preserve"> (</w:t>
      </w:r>
      <w:r w:rsidR="00FF2A9C">
        <w:rPr>
          <w:sz w:val="20"/>
        </w:rPr>
        <w:t>FOR</w:t>
      </w:r>
      <w:r w:rsidR="00FF2A9C" w:rsidRPr="009A5D28">
        <w:rPr>
          <w:sz w:val="20"/>
        </w:rPr>
        <w:t>)</w:t>
      </w:r>
      <w:r w:rsidR="00FF2A9C">
        <w:rPr>
          <w:sz w:val="20"/>
        </w:rPr>
        <w:t>, and m</w:t>
      </w:r>
      <w:r w:rsidR="00FF2A9C" w:rsidRPr="00B64B28">
        <w:rPr>
          <w:sz w:val="20"/>
        </w:rPr>
        <w:t xml:space="preserve">ean body weight </w:t>
      </w:r>
      <w:r w:rsidR="00FF2A9C">
        <w:rPr>
          <w:sz w:val="20"/>
        </w:rPr>
        <w:t>and b</w:t>
      </w:r>
      <w:r w:rsidR="00FF2A9C" w:rsidRPr="00B64B28">
        <w:rPr>
          <w:sz w:val="20"/>
        </w:rPr>
        <w:t>ody Length after 84 days of feeding</w:t>
      </w:r>
      <w:r w:rsidR="00FF2A9C">
        <w:rPr>
          <w:sz w:val="20"/>
        </w:rPr>
        <w:t>.</w:t>
      </w:r>
    </w:p>
    <w:p w14:paraId="5DC126F7" w14:textId="77777777" w:rsidR="00FF2A9C" w:rsidRPr="0054129C" w:rsidRDefault="00FF2A9C" w:rsidP="00FF2A9C">
      <w:pPr>
        <w:tabs>
          <w:tab w:val="left" w:pos="1735"/>
        </w:tabs>
        <w:spacing w:line="240" w:lineRule="auto"/>
        <w:ind w:firstLineChars="0" w:firstLine="0"/>
        <w:rPr>
          <w:sz w:val="20"/>
        </w:rPr>
      </w:pPr>
    </w:p>
    <w:tbl>
      <w:tblPr>
        <w:tblStyle w:val="a3"/>
        <w:tblW w:w="878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5"/>
        <w:gridCol w:w="1262"/>
        <w:gridCol w:w="1559"/>
        <w:gridCol w:w="1701"/>
        <w:gridCol w:w="1701"/>
        <w:gridCol w:w="1701"/>
      </w:tblGrid>
      <w:tr w:rsidR="00FF2A9C" w:rsidRPr="00966A3D" w14:paraId="1BEB9EA8" w14:textId="77777777" w:rsidTr="000917B8">
        <w:trPr>
          <w:trHeight w:val="627"/>
        </w:trPr>
        <w:tc>
          <w:tcPr>
            <w:tcW w:w="865" w:type="dxa"/>
            <w:tcBorders>
              <w:top w:val="single" w:sz="8" w:space="0" w:color="auto"/>
              <w:bottom w:val="single" w:sz="4" w:space="0" w:color="auto"/>
            </w:tcBorders>
            <w:hideMark/>
          </w:tcPr>
          <w:p w14:paraId="5600ABB8" w14:textId="77777777" w:rsidR="00FF2A9C" w:rsidRPr="005B010F" w:rsidRDefault="00FF2A9C" w:rsidP="000917B8">
            <w:pPr>
              <w:spacing w:line="240" w:lineRule="auto"/>
              <w:ind w:firstLineChars="0" w:firstLine="0"/>
              <w:jc w:val="center"/>
              <w:rPr>
                <w:sz w:val="20"/>
              </w:rPr>
            </w:pPr>
            <w:r w:rsidRPr="005B010F">
              <w:rPr>
                <w:sz w:val="20"/>
              </w:rPr>
              <w:t>Groups</w:t>
            </w:r>
          </w:p>
        </w:tc>
        <w:tc>
          <w:tcPr>
            <w:tcW w:w="1262" w:type="dxa"/>
            <w:tcBorders>
              <w:top w:val="single" w:sz="8" w:space="0" w:color="auto"/>
              <w:bottom w:val="single" w:sz="4" w:space="0" w:color="auto"/>
            </w:tcBorders>
            <w:hideMark/>
          </w:tcPr>
          <w:p w14:paraId="72C89173" w14:textId="77777777" w:rsidR="00FF2A9C" w:rsidRPr="005B010F" w:rsidRDefault="00FF2A9C" w:rsidP="000917B8">
            <w:pPr>
              <w:spacing w:line="240" w:lineRule="auto"/>
              <w:ind w:firstLineChars="0" w:firstLine="0"/>
              <w:jc w:val="center"/>
              <w:rPr>
                <w:sz w:val="20"/>
              </w:rPr>
            </w:pPr>
            <w:r w:rsidRPr="005B010F">
              <w:rPr>
                <w:sz w:val="20"/>
              </w:rPr>
              <w:t>Dry matter (%)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4" w:space="0" w:color="auto"/>
            </w:tcBorders>
            <w:hideMark/>
          </w:tcPr>
          <w:p w14:paraId="1380E04A" w14:textId="77777777" w:rsidR="00FF2A9C" w:rsidRPr="005B010F" w:rsidRDefault="00FF2A9C" w:rsidP="000917B8">
            <w:pPr>
              <w:spacing w:line="240" w:lineRule="auto"/>
              <w:ind w:firstLineChars="0" w:firstLine="0"/>
              <w:jc w:val="center"/>
              <w:rPr>
                <w:sz w:val="20"/>
              </w:rPr>
            </w:pPr>
            <w:r w:rsidRPr="005B010F">
              <w:rPr>
                <w:sz w:val="20"/>
              </w:rPr>
              <w:t>Crude protein</w:t>
            </w:r>
          </w:p>
          <w:p w14:paraId="522945EE" w14:textId="77777777" w:rsidR="00FF2A9C" w:rsidRPr="005B010F" w:rsidRDefault="00FF2A9C" w:rsidP="000917B8">
            <w:pPr>
              <w:spacing w:line="240" w:lineRule="auto"/>
              <w:ind w:firstLineChars="0" w:firstLine="0"/>
              <w:jc w:val="center"/>
              <w:rPr>
                <w:sz w:val="20"/>
              </w:rPr>
            </w:pPr>
            <w:r w:rsidRPr="005B010F">
              <w:rPr>
                <w:sz w:val="20"/>
              </w:rPr>
              <w:t>(% dry matter)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  <w:hideMark/>
          </w:tcPr>
          <w:p w14:paraId="146CAD81" w14:textId="77777777" w:rsidR="00FF2A9C" w:rsidRPr="005B010F" w:rsidRDefault="00FF2A9C" w:rsidP="000917B8">
            <w:pPr>
              <w:spacing w:line="240" w:lineRule="auto"/>
              <w:ind w:firstLineChars="50" w:firstLine="110"/>
              <w:rPr>
                <w:sz w:val="20"/>
              </w:rPr>
            </w:pPr>
            <w:r w:rsidRPr="005B010F">
              <w:rPr>
                <w:sz w:val="20"/>
              </w:rPr>
              <w:t>Crude lipid</w:t>
            </w:r>
          </w:p>
          <w:p w14:paraId="2848F2E0" w14:textId="77777777" w:rsidR="00FF2A9C" w:rsidRPr="005B010F" w:rsidRDefault="00FF2A9C" w:rsidP="000917B8">
            <w:pPr>
              <w:spacing w:line="240" w:lineRule="auto"/>
              <w:ind w:firstLineChars="0" w:firstLine="0"/>
              <w:jc w:val="center"/>
              <w:rPr>
                <w:sz w:val="20"/>
              </w:rPr>
            </w:pPr>
            <w:r w:rsidRPr="005B010F">
              <w:rPr>
                <w:sz w:val="20"/>
              </w:rPr>
              <w:t>(% dry matter</w:t>
            </w:r>
            <w:r w:rsidRPr="005B010F">
              <w:rPr>
                <w:sz w:val="20"/>
              </w:rPr>
              <w:t>）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</w:tcPr>
          <w:p w14:paraId="119A3A05" w14:textId="77777777" w:rsidR="00FF2A9C" w:rsidRPr="005B010F" w:rsidRDefault="00FF2A9C" w:rsidP="000917B8">
            <w:pPr>
              <w:spacing w:line="240" w:lineRule="auto"/>
              <w:ind w:firstLineChars="0" w:firstLine="0"/>
              <w:jc w:val="center"/>
              <w:rPr>
                <w:sz w:val="20"/>
              </w:rPr>
            </w:pPr>
            <w:r w:rsidRPr="005B010F">
              <w:rPr>
                <w:sz w:val="20"/>
              </w:rPr>
              <w:t>body weight(g)</w:t>
            </w:r>
          </w:p>
          <w:p w14:paraId="64B07F98" w14:textId="77777777" w:rsidR="00FF2A9C" w:rsidRPr="005B010F" w:rsidRDefault="00FF2A9C" w:rsidP="000917B8">
            <w:pPr>
              <w:spacing w:line="240" w:lineRule="auto"/>
              <w:ind w:firstLineChars="0" w:firstLine="0"/>
              <w:jc w:val="center"/>
              <w:rPr>
                <w:sz w:val="20"/>
              </w:rPr>
            </w:pPr>
            <w:proofErr w:type="spellStart"/>
            <w:r w:rsidRPr="005B010F">
              <w:rPr>
                <w:sz w:val="20"/>
              </w:rPr>
              <w:t>mean±SD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</w:tcPr>
          <w:p w14:paraId="621BE9BF" w14:textId="77777777" w:rsidR="00FF2A9C" w:rsidRPr="005B010F" w:rsidRDefault="00FF2A9C" w:rsidP="000917B8">
            <w:pPr>
              <w:spacing w:line="240" w:lineRule="auto"/>
              <w:ind w:firstLineChars="0" w:firstLine="0"/>
              <w:jc w:val="center"/>
              <w:rPr>
                <w:sz w:val="20"/>
              </w:rPr>
            </w:pPr>
            <w:r w:rsidRPr="005B010F">
              <w:rPr>
                <w:sz w:val="20"/>
              </w:rPr>
              <w:t>body length(cm)</w:t>
            </w:r>
          </w:p>
          <w:p w14:paraId="63E32411" w14:textId="77777777" w:rsidR="00FF2A9C" w:rsidRPr="005B010F" w:rsidRDefault="00FF2A9C" w:rsidP="000917B8">
            <w:pPr>
              <w:spacing w:line="240" w:lineRule="auto"/>
              <w:ind w:firstLineChars="0" w:firstLine="0"/>
              <w:jc w:val="center"/>
              <w:rPr>
                <w:sz w:val="20"/>
              </w:rPr>
            </w:pPr>
            <w:proofErr w:type="spellStart"/>
            <w:r w:rsidRPr="005B010F">
              <w:rPr>
                <w:sz w:val="20"/>
              </w:rPr>
              <w:t>mean±SD</w:t>
            </w:r>
            <w:proofErr w:type="spellEnd"/>
          </w:p>
        </w:tc>
      </w:tr>
      <w:tr w:rsidR="00FF2A9C" w:rsidRPr="00966A3D" w14:paraId="55DC9B00" w14:textId="77777777" w:rsidTr="000917B8">
        <w:trPr>
          <w:trHeight w:val="293"/>
        </w:trPr>
        <w:tc>
          <w:tcPr>
            <w:tcW w:w="865" w:type="dxa"/>
            <w:tcBorders>
              <w:top w:val="single" w:sz="4" w:space="0" w:color="auto"/>
            </w:tcBorders>
            <w:hideMark/>
          </w:tcPr>
          <w:p w14:paraId="39325DE3" w14:textId="77777777" w:rsidR="00FF2A9C" w:rsidRPr="005B010F" w:rsidRDefault="00FF2A9C" w:rsidP="000917B8">
            <w:pPr>
              <w:ind w:firstLineChars="0" w:firstLine="0"/>
              <w:jc w:val="center"/>
              <w:rPr>
                <w:sz w:val="20"/>
              </w:rPr>
            </w:pPr>
            <w:r>
              <w:rPr>
                <w:sz w:val="20"/>
              </w:rPr>
              <w:t>FOM</w:t>
            </w:r>
          </w:p>
        </w:tc>
        <w:tc>
          <w:tcPr>
            <w:tcW w:w="1262" w:type="dxa"/>
            <w:tcBorders>
              <w:top w:val="single" w:sz="4" w:space="0" w:color="auto"/>
            </w:tcBorders>
            <w:hideMark/>
          </w:tcPr>
          <w:p w14:paraId="5C48928C" w14:textId="77777777" w:rsidR="00FF2A9C" w:rsidRPr="005B010F" w:rsidRDefault="00FF2A9C" w:rsidP="000917B8">
            <w:pPr>
              <w:ind w:firstLine="440"/>
              <w:rPr>
                <w:sz w:val="20"/>
              </w:rPr>
            </w:pPr>
            <w:r w:rsidRPr="005B010F">
              <w:rPr>
                <w:sz w:val="20"/>
              </w:rPr>
              <w:t>94.4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hideMark/>
          </w:tcPr>
          <w:p w14:paraId="672AF0D4" w14:textId="77777777" w:rsidR="00FF2A9C" w:rsidRPr="005B010F" w:rsidRDefault="00FF2A9C" w:rsidP="000917B8">
            <w:pPr>
              <w:ind w:firstLineChars="0" w:firstLine="0"/>
              <w:jc w:val="center"/>
              <w:rPr>
                <w:sz w:val="20"/>
              </w:rPr>
            </w:pPr>
            <w:r w:rsidRPr="005B010F">
              <w:rPr>
                <w:sz w:val="20"/>
              </w:rPr>
              <w:t>46.2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hideMark/>
          </w:tcPr>
          <w:p w14:paraId="7565EB66" w14:textId="77777777" w:rsidR="00FF2A9C" w:rsidRPr="005B010F" w:rsidRDefault="00FF2A9C" w:rsidP="000917B8">
            <w:pPr>
              <w:ind w:firstLineChars="0" w:firstLine="0"/>
              <w:jc w:val="center"/>
              <w:rPr>
                <w:sz w:val="20"/>
              </w:rPr>
            </w:pPr>
            <w:r w:rsidRPr="005B010F">
              <w:rPr>
                <w:sz w:val="20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204A7F5" w14:textId="77777777" w:rsidR="00FF2A9C" w:rsidRPr="005B010F" w:rsidRDefault="00FF2A9C" w:rsidP="000917B8">
            <w:pPr>
              <w:ind w:firstLineChars="0" w:firstLine="0"/>
              <w:jc w:val="center"/>
              <w:rPr>
                <w:sz w:val="20"/>
              </w:rPr>
            </w:pPr>
            <w:r w:rsidRPr="005B010F">
              <w:rPr>
                <w:sz w:val="20"/>
              </w:rPr>
              <w:t>793.33±73.18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7AC3E3D" w14:textId="77777777" w:rsidR="00FF2A9C" w:rsidRPr="005B010F" w:rsidRDefault="00FF2A9C" w:rsidP="000917B8">
            <w:pPr>
              <w:ind w:firstLineChars="0" w:firstLine="0"/>
              <w:jc w:val="center"/>
              <w:rPr>
                <w:sz w:val="20"/>
              </w:rPr>
            </w:pPr>
            <w:r w:rsidRPr="005B010F">
              <w:rPr>
                <w:sz w:val="20"/>
              </w:rPr>
              <w:t>35.83±1.25</w:t>
            </w:r>
          </w:p>
        </w:tc>
      </w:tr>
      <w:tr w:rsidR="00FF2A9C" w:rsidRPr="00966A3D" w14:paraId="758F60CC" w14:textId="77777777" w:rsidTr="000917B8">
        <w:trPr>
          <w:trHeight w:val="293"/>
        </w:trPr>
        <w:tc>
          <w:tcPr>
            <w:tcW w:w="865" w:type="dxa"/>
            <w:hideMark/>
          </w:tcPr>
          <w:p w14:paraId="0B333DF9" w14:textId="77777777" w:rsidR="00FF2A9C" w:rsidRPr="005B010F" w:rsidRDefault="00FF2A9C" w:rsidP="000917B8">
            <w:pPr>
              <w:ind w:firstLineChars="0" w:firstLine="0"/>
              <w:jc w:val="center"/>
              <w:rPr>
                <w:sz w:val="20"/>
              </w:rPr>
            </w:pPr>
            <w:r>
              <w:rPr>
                <w:sz w:val="20"/>
              </w:rPr>
              <w:t>FMR</w:t>
            </w:r>
          </w:p>
        </w:tc>
        <w:tc>
          <w:tcPr>
            <w:tcW w:w="1262" w:type="dxa"/>
            <w:hideMark/>
          </w:tcPr>
          <w:p w14:paraId="47DD2D4F" w14:textId="77777777" w:rsidR="00FF2A9C" w:rsidRPr="005B010F" w:rsidRDefault="00FF2A9C" w:rsidP="000917B8">
            <w:pPr>
              <w:ind w:firstLine="440"/>
              <w:rPr>
                <w:sz w:val="20"/>
              </w:rPr>
            </w:pPr>
            <w:r w:rsidRPr="005B010F">
              <w:rPr>
                <w:sz w:val="20"/>
              </w:rPr>
              <w:t>94.6</w:t>
            </w:r>
          </w:p>
        </w:tc>
        <w:tc>
          <w:tcPr>
            <w:tcW w:w="1559" w:type="dxa"/>
            <w:hideMark/>
          </w:tcPr>
          <w:p w14:paraId="0B1FFDDA" w14:textId="77777777" w:rsidR="00FF2A9C" w:rsidRPr="005B010F" w:rsidRDefault="00FF2A9C" w:rsidP="000917B8">
            <w:pPr>
              <w:ind w:firstLineChars="0" w:firstLine="0"/>
              <w:jc w:val="center"/>
              <w:rPr>
                <w:sz w:val="20"/>
              </w:rPr>
            </w:pPr>
            <w:r w:rsidRPr="005B010F">
              <w:rPr>
                <w:sz w:val="20"/>
              </w:rPr>
              <w:t>45.6</w:t>
            </w:r>
          </w:p>
        </w:tc>
        <w:tc>
          <w:tcPr>
            <w:tcW w:w="1701" w:type="dxa"/>
            <w:hideMark/>
          </w:tcPr>
          <w:p w14:paraId="655A58FA" w14:textId="77777777" w:rsidR="00FF2A9C" w:rsidRPr="005B010F" w:rsidRDefault="00FF2A9C" w:rsidP="000917B8">
            <w:pPr>
              <w:ind w:firstLineChars="0" w:firstLine="0"/>
              <w:jc w:val="center"/>
              <w:rPr>
                <w:sz w:val="20"/>
              </w:rPr>
            </w:pPr>
            <w:r w:rsidRPr="005B010F">
              <w:rPr>
                <w:sz w:val="20"/>
              </w:rPr>
              <w:t>23.2</w:t>
            </w:r>
          </w:p>
        </w:tc>
        <w:tc>
          <w:tcPr>
            <w:tcW w:w="1701" w:type="dxa"/>
          </w:tcPr>
          <w:p w14:paraId="56146548" w14:textId="77777777" w:rsidR="00FF2A9C" w:rsidRPr="005B010F" w:rsidRDefault="00FF2A9C" w:rsidP="000917B8">
            <w:pPr>
              <w:ind w:firstLineChars="0" w:firstLine="0"/>
              <w:jc w:val="center"/>
              <w:rPr>
                <w:sz w:val="20"/>
              </w:rPr>
            </w:pPr>
            <w:r w:rsidRPr="005B010F">
              <w:rPr>
                <w:sz w:val="20"/>
              </w:rPr>
              <w:t>831.66±124.82</w:t>
            </w:r>
          </w:p>
        </w:tc>
        <w:tc>
          <w:tcPr>
            <w:tcW w:w="1701" w:type="dxa"/>
          </w:tcPr>
          <w:p w14:paraId="677E5BA9" w14:textId="77777777" w:rsidR="00FF2A9C" w:rsidRPr="005B010F" w:rsidRDefault="00FF2A9C" w:rsidP="000917B8">
            <w:pPr>
              <w:ind w:firstLineChars="0" w:firstLine="0"/>
              <w:jc w:val="center"/>
              <w:rPr>
                <w:sz w:val="20"/>
              </w:rPr>
            </w:pPr>
            <w:r w:rsidRPr="005B010F">
              <w:rPr>
                <w:sz w:val="20"/>
              </w:rPr>
              <w:t>34.66±2.62</w:t>
            </w:r>
          </w:p>
        </w:tc>
      </w:tr>
      <w:tr w:rsidR="00FF2A9C" w:rsidRPr="00966A3D" w14:paraId="12F4D8FC" w14:textId="77777777" w:rsidTr="000917B8">
        <w:trPr>
          <w:trHeight w:val="293"/>
        </w:trPr>
        <w:tc>
          <w:tcPr>
            <w:tcW w:w="865" w:type="dxa"/>
            <w:tcBorders>
              <w:bottom w:val="single" w:sz="8" w:space="0" w:color="auto"/>
            </w:tcBorders>
            <w:hideMark/>
          </w:tcPr>
          <w:p w14:paraId="18815C5C" w14:textId="77777777" w:rsidR="00FF2A9C" w:rsidRPr="005B010F" w:rsidRDefault="00FF2A9C" w:rsidP="000917B8">
            <w:pPr>
              <w:ind w:firstLineChars="0" w:firstLine="0"/>
              <w:jc w:val="center"/>
              <w:rPr>
                <w:sz w:val="20"/>
              </w:rPr>
            </w:pPr>
            <w:r>
              <w:rPr>
                <w:sz w:val="20"/>
              </w:rPr>
              <w:t>FOR</w:t>
            </w:r>
          </w:p>
        </w:tc>
        <w:tc>
          <w:tcPr>
            <w:tcW w:w="1262" w:type="dxa"/>
            <w:tcBorders>
              <w:bottom w:val="single" w:sz="8" w:space="0" w:color="auto"/>
            </w:tcBorders>
            <w:hideMark/>
          </w:tcPr>
          <w:p w14:paraId="35C0FEC7" w14:textId="77777777" w:rsidR="00FF2A9C" w:rsidRPr="005B010F" w:rsidRDefault="00FF2A9C" w:rsidP="000917B8">
            <w:pPr>
              <w:ind w:firstLine="440"/>
              <w:rPr>
                <w:sz w:val="20"/>
              </w:rPr>
            </w:pPr>
            <w:r w:rsidRPr="005B010F">
              <w:rPr>
                <w:sz w:val="20"/>
              </w:rPr>
              <w:t>94.8</w:t>
            </w:r>
          </w:p>
        </w:tc>
        <w:tc>
          <w:tcPr>
            <w:tcW w:w="1559" w:type="dxa"/>
            <w:tcBorders>
              <w:bottom w:val="single" w:sz="8" w:space="0" w:color="auto"/>
            </w:tcBorders>
            <w:hideMark/>
          </w:tcPr>
          <w:p w14:paraId="47FAEB77" w14:textId="77777777" w:rsidR="00FF2A9C" w:rsidRPr="005B010F" w:rsidRDefault="00FF2A9C" w:rsidP="000917B8">
            <w:pPr>
              <w:ind w:firstLineChars="0" w:firstLine="0"/>
              <w:jc w:val="center"/>
              <w:rPr>
                <w:sz w:val="20"/>
              </w:rPr>
            </w:pPr>
            <w:r w:rsidRPr="005B010F">
              <w:rPr>
                <w:sz w:val="20"/>
              </w:rPr>
              <w:t>45.8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hideMark/>
          </w:tcPr>
          <w:p w14:paraId="0027FF8A" w14:textId="77777777" w:rsidR="00FF2A9C" w:rsidRPr="005B010F" w:rsidRDefault="00FF2A9C" w:rsidP="000917B8">
            <w:pPr>
              <w:ind w:firstLineChars="0" w:firstLine="0"/>
              <w:jc w:val="center"/>
              <w:rPr>
                <w:sz w:val="20"/>
              </w:rPr>
            </w:pPr>
            <w:r w:rsidRPr="005B010F">
              <w:rPr>
                <w:sz w:val="20"/>
              </w:rPr>
              <w:t>23.2</w:t>
            </w: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14:paraId="1982F34E" w14:textId="77777777" w:rsidR="00FF2A9C" w:rsidRPr="005B010F" w:rsidRDefault="00FF2A9C" w:rsidP="000917B8">
            <w:pPr>
              <w:ind w:firstLineChars="0" w:firstLine="0"/>
              <w:jc w:val="center"/>
              <w:rPr>
                <w:sz w:val="20"/>
              </w:rPr>
            </w:pPr>
            <w:r w:rsidRPr="005B010F">
              <w:rPr>
                <w:sz w:val="20"/>
              </w:rPr>
              <w:t>758.33±46.7</w:t>
            </w: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14:paraId="4FBCA438" w14:textId="77777777" w:rsidR="00FF2A9C" w:rsidRPr="005B010F" w:rsidRDefault="00FF2A9C" w:rsidP="000917B8">
            <w:pPr>
              <w:ind w:firstLineChars="0" w:firstLine="0"/>
              <w:jc w:val="center"/>
              <w:rPr>
                <w:sz w:val="20"/>
              </w:rPr>
            </w:pPr>
            <w:r w:rsidRPr="005B010F">
              <w:rPr>
                <w:sz w:val="20"/>
              </w:rPr>
              <w:t>33.83±1.25</w:t>
            </w:r>
          </w:p>
        </w:tc>
      </w:tr>
    </w:tbl>
    <w:p w14:paraId="146E98E1" w14:textId="1DDAC934" w:rsidR="009A3FFD" w:rsidRDefault="009A3FFD" w:rsidP="00604D08">
      <w:pPr>
        <w:ind w:firstLineChars="76" w:firstLine="198"/>
      </w:pPr>
    </w:p>
    <w:p w14:paraId="56350307" w14:textId="77777777" w:rsidR="00FF2A9C" w:rsidRDefault="00FF2A9C" w:rsidP="00604D08">
      <w:pPr>
        <w:ind w:firstLineChars="76" w:firstLine="198"/>
      </w:pPr>
    </w:p>
    <w:p w14:paraId="4AC20852" w14:textId="77777777" w:rsidR="00FF2A9C" w:rsidRDefault="00FF2A9C" w:rsidP="00604D08">
      <w:pPr>
        <w:ind w:firstLineChars="76" w:firstLine="198"/>
      </w:pPr>
    </w:p>
    <w:p w14:paraId="10C61765" w14:textId="77777777" w:rsidR="00FF2A9C" w:rsidRDefault="00FF2A9C" w:rsidP="00604D08">
      <w:pPr>
        <w:ind w:firstLineChars="76" w:firstLine="198"/>
      </w:pPr>
    </w:p>
    <w:p w14:paraId="1A7C3CDC" w14:textId="77777777" w:rsidR="00FF2A9C" w:rsidRDefault="00FF2A9C" w:rsidP="00604D08">
      <w:pPr>
        <w:ind w:firstLineChars="76" w:firstLine="198"/>
      </w:pPr>
    </w:p>
    <w:p w14:paraId="2B377C1F" w14:textId="77777777" w:rsidR="00FF2A9C" w:rsidRDefault="00FF2A9C" w:rsidP="00604D08">
      <w:pPr>
        <w:ind w:firstLineChars="76" w:firstLine="198"/>
      </w:pPr>
    </w:p>
    <w:p w14:paraId="0AA16D95" w14:textId="77777777" w:rsidR="00FF2A9C" w:rsidRDefault="00FF2A9C" w:rsidP="00604D08">
      <w:pPr>
        <w:ind w:firstLineChars="76" w:firstLine="198"/>
      </w:pPr>
    </w:p>
    <w:p w14:paraId="0463FD5F" w14:textId="77777777" w:rsidR="00FF2A9C" w:rsidRDefault="00FF2A9C" w:rsidP="00604D08">
      <w:pPr>
        <w:ind w:firstLineChars="76" w:firstLine="198"/>
      </w:pPr>
    </w:p>
    <w:p w14:paraId="0A44EF90" w14:textId="03592223" w:rsidR="00E36D3A" w:rsidRPr="00E36D3A" w:rsidRDefault="00435E0B" w:rsidP="00E36D3A">
      <w:pPr>
        <w:widowControl/>
        <w:adjustRightInd/>
        <w:spacing w:line="240" w:lineRule="auto"/>
        <w:ind w:firstLineChars="0" w:firstLine="0"/>
        <w:textAlignment w:val="auto"/>
        <w:rPr>
          <w:spacing w:val="0"/>
          <w:sz w:val="20"/>
        </w:rPr>
      </w:pPr>
      <w:r w:rsidRPr="00435E0B">
        <w:rPr>
          <w:b/>
          <w:sz w:val="20"/>
        </w:rPr>
        <w:lastRenderedPageBreak/>
        <w:t>Supplementary</w:t>
      </w:r>
      <w:r w:rsidRPr="00F93030">
        <w:rPr>
          <w:b/>
          <w:spacing w:val="0"/>
          <w:sz w:val="20"/>
        </w:rPr>
        <w:t xml:space="preserve"> </w:t>
      </w:r>
      <w:r>
        <w:rPr>
          <w:b/>
          <w:spacing w:val="0"/>
          <w:sz w:val="20"/>
        </w:rPr>
        <w:t xml:space="preserve">Table </w:t>
      </w:r>
      <w:r w:rsidR="00FF2A9C" w:rsidRPr="00F93030">
        <w:rPr>
          <w:b/>
          <w:spacing w:val="0"/>
          <w:sz w:val="20"/>
        </w:rPr>
        <w:t>3</w:t>
      </w:r>
      <w:r w:rsidR="00E36D3A" w:rsidRPr="00F93030">
        <w:rPr>
          <w:b/>
          <w:spacing w:val="0"/>
          <w:sz w:val="20"/>
        </w:rPr>
        <w:t>:</w:t>
      </w:r>
      <w:r w:rsidR="00E36D3A" w:rsidRPr="00E36D3A">
        <w:rPr>
          <w:spacing w:val="0"/>
          <w:sz w:val="20"/>
        </w:rPr>
        <w:t xml:space="preserve"> Summary of the sequencing pre-processing. The number and percentage of reads that passed</w:t>
      </w:r>
      <w:r w:rsidR="00E36D3A">
        <w:rPr>
          <w:spacing w:val="0"/>
          <w:sz w:val="20"/>
        </w:rPr>
        <w:t xml:space="preserve"> the quality filter, </w:t>
      </w:r>
      <w:r w:rsidR="00E36D3A" w:rsidRPr="00E36D3A">
        <w:rPr>
          <w:spacing w:val="0"/>
          <w:sz w:val="20"/>
        </w:rPr>
        <w:t>chimera checking, and the paired-end merged reads are shown.</w:t>
      </w:r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83"/>
        <w:gridCol w:w="1344"/>
        <w:gridCol w:w="756"/>
        <w:gridCol w:w="1560"/>
        <w:gridCol w:w="1680"/>
        <w:gridCol w:w="1539"/>
        <w:gridCol w:w="1383"/>
      </w:tblGrid>
      <w:tr w:rsidR="00E36D3A" w:rsidRPr="00E36D3A" w14:paraId="1CF86853" w14:textId="77777777" w:rsidTr="00FF2A9C">
        <w:trPr>
          <w:trHeight w:val="278"/>
          <w:jc w:val="center"/>
        </w:trPr>
        <w:tc>
          <w:tcPr>
            <w:tcW w:w="783" w:type="dxa"/>
            <w:shd w:val="clear" w:color="auto" w:fill="auto"/>
            <w:noWrap/>
            <w:vAlign w:val="center"/>
            <w:hideMark/>
          </w:tcPr>
          <w:p w14:paraId="69390D12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b/>
                <w:spacing w:val="0"/>
                <w:sz w:val="20"/>
              </w:rPr>
            </w:pPr>
            <w:r w:rsidRPr="00E36D3A">
              <w:rPr>
                <w:b/>
                <w:spacing w:val="0"/>
                <w:sz w:val="20"/>
              </w:rPr>
              <w:t>Group</w:t>
            </w: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14:paraId="4CB76AB1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b/>
                <w:spacing w:val="0"/>
                <w:sz w:val="20"/>
              </w:rPr>
            </w:pPr>
            <w:r w:rsidRPr="00E36D3A">
              <w:rPr>
                <w:b/>
                <w:spacing w:val="0"/>
                <w:sz w:val="20"/>
              </w:rPr>
              <w:t>Sample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3384F6F9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b/>
                <w:bCs/>
                <w:spacing w:val="0"/>
                <w:sz w:val="20"/>
              </w:rPr>
            </w:pPr>
            <w:r w:rsidRPr="00E36D3A">
              <w:rPr>
                <w:b/>
                <w:bCs/>
                <w:spacing w:val="0"/>
                <w:sz w:val="20"/>
              </w:rPr>
              <w:t>Input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F036CCD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b/>
                <w:spacing w:val="0"/>
                <w:sz w:val="20"/>
              </w:rPr>
            </w:pPr>
            <w:proofErr w:type="spellStart"/>
            <w:r w:rsidRPr="00E36D3A">
              <w:rPr>
                <w:b/>
                <w:spacing w:val="0"/>
                <w:sz w:val="20"/>
              </w:rPr>
              <w:t>Organelle_num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1171ACBF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b/>
                <w:spacing w:val="0"/>
                <w:sz w:val="20"/>
              </w:rPr>
            </w:pPr>
            <w:proofErr w:type="spellStart"/>
            <w:r w:rsidRPr="00E36D3A">
              <w:rPr>
                <w:b/>
                <w:spacing w:val="0"/>
                <w:sz w:val="20"/>
              </w:rPr>
              <w:t>Out_target_num</w:t>
            </w:r>
            <w:proofErr w:type="spellEnd"/>
          </w:p>
        </w:tc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50FCDEAC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b/>
                <w:spacing w:val="0"/>
                <w:sz w:val="20"/>
              </w:rPr>
            </w:pPr>
            <w:proofErr w:type="spellStart"/>
            <w:r w:rsidRPr="00E36D3A">
              <w:rPr>
                <w:b/>
                <w:spacing w:val="0"/>
                <w:sz w:val="20"/>
              </w:rPr>
              <w:t>Chimeras_num</w:t>
            </w:r>
            <w:proofErr w:type="spellEnd"/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0FF74AAC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b/>
                <w:spacing w:val="0"/>
                <w:sz w:val="20"/>
              </w:rPr>
            </w:pPr>
            <w:proofErr w:type="spellStart"/>
            <w:r w:rsidRPr="00E36D3A">
              <w:rPr>
                <w:b/>
                <w:spacing w:val="0"/>
                <w:sz w:val="20"/>
              </w:rPr>
              <w:t>Filtered_num</w:t>
            </w:r>
            <w:proofErr w:type="spellEnd"/>
          </w:p>
        </w:tc>
      </w:tr>
      <w:tr w:rsidR="00E36D3A" w:rsidRPr="00E36D3A" w14:paraId="2D9CACF9" w14:textId="77777777" w:rsidTr="00FF2A9C">
        <w:trPr>
          <w:trHeight w:val="278"/>
          <w:jc w:val="center"/>
        </w:trPr>
        <w:tc>
          <w:tcPr>
            <w:tcW w:w="783" w:type="dxa"/>
            <w:vMerge w:val="restart"/>
            <w:shd w:val="clear" w:color="auto" w:fill="auto"/>
            <w:noWrap/>
            <w:vAlign w:val="center"/>
            <w:hideMark/>
          </w:tcPr>
          <w:p w14:paraId="00C708B4" w14:textId="3FC3282A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>
              <w:rPr>
                <w:spacing w:val="0"/>
                <w:sz w:val="20"/>
              </w:rPr>
              <w:t>FOM</w:t>
            </w: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14:paraId="6EA59EFB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A1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62D0E8DC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42691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3823809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248</w:t>
            </w:r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35AC6B44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5</w:t>
            </w:r>
          </w:p>
        </w:tc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329BD9CF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4341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1FFFA654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38097</w:t>
            </w:r>
          </w:p>
        </w:tc>
      </w:tr>
      <w:tr w:rsidR="00E36D3A" w:rsidRPr="00E36D3A" w14:paraId="335AC65C" w14:textId="77777777" w:rsidTr="00FF2A9C">
        <w:trPr>
          <w:trHeight w:val="278"/>
          <w:jc w:val="center"/>
        </w:trPr>
        <w:tc>
          <w:tcPr>
            <w:tcW w:w="783" w:type="dxa"/>
            <w:vMerge/>
            <w:vAlign w:val="center"/>
            <w:hideMark/>
          </w:tcPr>
          <w:p w14:paraId="6EA498BB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14:paraId="3B843AB1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A2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5ACC5C69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46777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D020641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280</w:t>
            </w:r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01B6CADA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12</w:t>
            </w:r>
          </w:p>
        </w:tc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5C90BB93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5047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3778E0F4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41438</w:t>
            </w:r>
          </w:p>
        </w:tc>
      </w:tr>
      <w:tr w:rsidR="00E36D3A" w:rsidRPr="00E36D3A" w14:paraId="696A5C44" w14:textId="77777777" w:rsidTr="00FF2A9C">
        <w:trPr>
          <w:trHeight w:val="278"/>
          <w:jc w:val="center"/>
        </w:trPr>
        <w:tc>
          <w:tcPr>
            <w:tcW w:w="783" w:type="dxa"/>
            <w:vMerge/>
            <w:vAlign w:val="center"/>
            <w:hideMark/>
          </w:tcPr>
          <w:p w14:paraId="3C788978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14:paraId="773E9675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A3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371F0CDA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44995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D3CD4E5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319</w:t>
            </w:r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61C03CE4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11</w:t>
            </w:r>
          </w:p>
        </w:tc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26ECDFA8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3739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684CE7ED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40926</w:t>
            </w:r>
          </w:p>
        </w:tc>
      </w:tr>
      <w:tr w:rsidR="00E36D3A" w:rsidRPr="00E36D3A" w14:paraId="607F9B13" w14:textId="77777777" w:rsidTr="00FF2A9C">
        <w:trPr>
          <w:trHeight w:val="278"/>
          <w:jc w:val="center"/>
        </w:trPr>
        <w:tc>
          <w:tcPr>
            <w:tcW w:w="783" w:type="dxa"/>
            <w:vMerge/>
            <w:vAlign w:val="center"/>
            <w:hideMark/>
          </w:tcPr>
          <w:p w14:paraId="30628F7F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14:paraId="5027B91A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A4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1EF4FC9B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42790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78B77D6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404</w:t>
            </w:r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7C81290D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11</w:t>
            </w:r>
          </w:p>
        </w:tc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0210CF89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3890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59F67F54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38485</w:t>
            </w:r>
          </w:p>
        </w:tc>
      </w:tr>
      <w:tr w:rsidR="00E36D3A" w:rsidRPr="00E36D3A" w14:paraId="536B0D39" w14:textId="77777777" w:rsidTr="00FF2A9C">
        <w:trPr>
          <w:trHeight w:val="278"/>
          <w:jc w:val="center"/>
        </w:trPr>
        <w:tc>
          <w:tcPr>
            <w:tcW w:w="783" w:type="dxa"/>
            <w:vMerge/>
            <w:vAlign w:val="center"/>
            <w:hideMark/>
          </w:tcPr>
          <w:p w14:paraId="1A6D056A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14:paraId="6375815B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A5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2DF075B3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32184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CE00E3E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271</w:t>
            </w:r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3A8F65E5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13</w:t>
            </w:r>
          </w:p>
        </w:tc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2A44E852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2901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30915B5F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28999</w:t>
            </w:r>
          </w:p>
        </w:tc>
      </w:tr>
      <w:tr w:rsidR="00E36D3A" w:rsidRPr="00E36D3A" w14:paraId="09650700" w14:textId="77777777" w:rsidTr="00FF2A9C">
        <w:trPr>
          <w:trHeight w:val="278"/>
          <w:jc w:val="center"/>
        </w:trPr>
        <w:tc>
          <w:tcPr>
            <w:tcW w:w="783" w:type="dxa"/>
            <w:vMerge/>
            <w:vAlign w:val="center"/>
            <w:hideMark/>
          </w:tcPr>
          <w:p w14:paraId="4CE72902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14:paraId="5B1D21BE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A6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07A46512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33693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8C61E5C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181</w:t>
            </w:r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73877973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3</w:t>
            </w:r>
          </w:p>
        </w:tc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2F4B1C4D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6773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6F89829F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26736</w:t>
            </w:r>
          </w:p>
        </w:tc>
      </w:tr>
      <w:tr w:rsidR="00E36D3A" w:rsidRPr="00E36D3A" w14:paraId="0222643D" w14:textId="77777777" w:rsidTr="00FF2A9C">
        <w:trPr>
          <w:trHeight w:val="278"/>
          <w:jc w:val="center"/>
        </w:trPr>
        <w:tc>
          <w:tcPr>
            <w:tcW w:w="783" w:type="dxa"/>
            <w:vMerge w:val="restart"/>
            <w:shd w:val="clear" w:color="auto" w:fill="auto"/>
            <w:noWrap/>
            <w:vAlign w:val="center"/>
            <w:hideMark/>
          </w:tcPr>
          <w:p w14:paraId="03CA3A95" w14:textId="696610DD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>
              <w:rPr>
                <w:spacing w:val="0"/>
                <w:sz w:val="20"/>
              </w:rPr>
              <w:t>FMR</w:t>
            </w: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14:paraId="003626B9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G1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38782A59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54132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4FD7970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28081</w:t>
            </w:r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3B28B580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2</w:t>
            </w:r>
          </w:p>
        </w:tc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23C7B410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848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3F538502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25201</w:t>
            </w:r>
          </w:p>
        </w:tc>
      </w:tr>
      <w:tr w:rsidR="00E36D3A" w:rsidRPr="00E36D3A" w14:paraId="4005F321" w14:textId="77777777" w:rsidTr="00FF2A9C">
        <w:trPr>
          <w:trHeight w:val="278"/>
          <w:jc w:val="center"/>
        </w:trPr>
        <w:tc>
          <w:tcPr>
            <w:tcW w:w="783" w:type="dxa"/>
            <w:vMerge/>
            <w:vAlign w:val="center"/>
            <w:hideMark/>
          </w:tcPr>
          <w:p w14:paraId="7C6C28B6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14:paraId="5C62C2EE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G2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53DD1C1F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59527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48CAE2C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25444</w:t>
            </w:r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0402B0D2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8</w:t>
            </w:r>
          </w:p>
        </w:tc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76460BCD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863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783FBB6B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33212</w:t>
            </w:r>
          </w:p>
        </w:tc>
      </w:tr>
      <w:tr w:rsidR="00E36D3A" w:rsidRPr="00E36D3A" w14:paraId="3819A888" w14:textId="77777777" w:rsidTr="00FF2A9C">
        <w:trPr>
          <w:trHeight w:val="278"/>
          <w:jc w:val="center"/>
        </w:trPr>
        <w:tc>
          <w:tcPr>
            <w:tcW w:w="783" w:type="dxa"/>
            <w:vMerge/>
            <w:vAlign w:val="center"/>
            <w:hideMark/>
          </w:tcPr>
          <w:p w14:paraId="3F4D0B2F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14:paraId="09B2EDE2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G3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305CA87B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49081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DB8450E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17289</w:t>
            </w:r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513E2A23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4</w:t>
            </w:r>
          </w:p>
        </w:tc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58E36AE3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815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27886F11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30973</w:t>
            </w:r>
          </w:p>
        </w:tc>
      </w:tr>
      <w:tr w:rsidR="00E36D3A" w:rsidRPr="00E36D3A" w14:paraId="48E2046B" w14:textId="77777777" w:rsidTr="00FF2A9C">
        <w:trPr>
          <w:trHeight w:val="278"/>
          <w:jc w:val="center"/>
        </w:trPr>
        <w:tc>
          <w:tcPr>
            <w:tcW w:w="783" w:type="dxa"/>
            <w:vMerge/>
            <w:vAlign w:val="center"/>
            <w:hideMark/>
          </w:tcPr>
          <w:p w14:paraId="4B633C94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14:paraId="3917C512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G4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5FF00C11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57387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70BE1CA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19178</w:t>
            </w:r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3DE1AE4B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6</w:t>
            </w:r>
          </w:p>
        </w:tc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15E837A9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983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08ABFBA8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37220</w:t>
            </w:r>
          </w:p>
        </w:tc>
      </w:tr>
      <w:tr w:rsidR="00E36D3A" w:rsidRPr="00E36D3A" w14:paraId="0DC95B1B" w14:textId="77777777" w:rsidTr="00FF2A9C">
        <w:trPr>
          <w:trHeight w:val="278"/>
          <w:jc w:val="center"/>
        </w:trPr>
        <w:tc>
          <w:tcPr>
            <w:tcW w:w="783" w:type="dxa"/>
            <w:vMerge/>
            <w:vAlign w:val="center"/>
            <w:hideMark/>
          </w:tcPr>
          <w:p w14:paraId="21D0530A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14:paraId="500E7C20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G5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56BCBB21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55702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163C339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46217</w:t>
            </w:r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0B451A35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1</w:t>
            </w:r>
          </w:p>
        </w:tc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750B1514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378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45349873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9106</w:t>
            </w:r>
          </w:p>
        </w:tc>
      </w:tr>
      <w:tr w:rsidR="00E36D3A" w:rsidRPr="00E36D3A" w14:paraId="28822FDC" w14:textId="77777777" w:rsidTr="00FF2A9C">
        <w:trPr>
          <w:trHeight w:val="278"/>
          <w:jc w:val="center"/>
        </w:trPr>
        <w:tc>
          <w:tcPr>
            <w:tcW w:w="783" w:type="dxa"/>
            <w:vMerge/>
            <w:vAlign w:val="center"/>
            <w:hideMark/>
          </w:tcPr>
          <w:p w14:paraId="00B8E0CC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14:paraId="4F94983F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G6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12A19430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47170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BBEB892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13753</w:t>
            </w:r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3EBBAFA7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2</w:t>
            </w:r>
          </w:p>
        </w:tc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414E61C0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887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7708D28C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32528</w:t>
            </w:r>
          </w:p>
        </w:tc>
      </w:tr>
      <w:tr w:rsidR="00E36D3A" w:rsidRPr="00E36D3A" w14:paraId="44622018" w14:textId="77777777" w:rsidTr="00FF2A9C">
        <w:trPr>
          <w:trHeight w:val="278"/>
          <w:jc w:val="center"/>
        </w:trPr>
        <w:tc>
          <w:tcPr>
            <w:tcW w:w="783" w:type="dxa"/>
            <w:vMerge w:val="restart"/>
            <w:shd w:val="clear" w:color="auto" w:fill="auto"/>
            <w:noWrap/>
            <w:vAlign w:val="center"/>
            <w:hideMark/>
          </w:tcPr>
          <w:p w14:paraId="2572CD16" w14:textId="5F54A1EC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>
              <w:rPr>
                <w:spacing w:val="0"/>
                <w:sz w:val="20"/>
              </w:rPr>
              <w:t>FOR</w:t>
            </w: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14:paraId="40328761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K1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6D806B87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43694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2AA0B55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322</w:t>
            </w:r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0081AE4C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2</w:t>
            </w:r>
          </w:p>
        </w:tc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0A085B2D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784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7D9E7E59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42586</w:t>
            </w:r>
          </w:p>
        </w:tc>
      </w:tr>
      <w:tr w:rsidR="00E36D3A" w:rsidRPr="00E36D3A" w14:paraId="7047755D" w14:textId="77777777" w:rsidTr="00FF2A9C">
        <w:trPr>
          <w:trHeight w:val="278"/>
          <w:jc w:val="center"/>
        </w:trPr>
        <w:tc>
          <w:tcPr>
            <w:tcW w:w="783" w:type="dxa"/>
            <w:vMerge/>
            <w:vAlign w:val="center"/>
            <w:hideMark/>
          </w:tcPr>
          <w:p w14:paraId="03760F6A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14:paraId="633A0F0D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K2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456052BE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36850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B5327E1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3216</w:t>
            </w:r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602DA8F2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17</w:t>
            </w:r>
          </w:p>
        </w:tc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52B72D52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1777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585281B9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31840</w:t>
            </w:r>
          </w:p>
        </w:tc>
      </w:tr>
      <w:tr w:rsidR="00E36D3A" w:rsidRPr="00E36D3A" w14:paraId="271B2FDC" w14:textId="77777777" w:rsidTr="00FF2A9C">
        <w:trPr>
          <w:trHeight w:val="278"/>
          <w:jc w:val="center"/>
        </w:trPr>
        <w:tc>
          <w:tcPr>
            <w:tcW w:w="783" w:type="dxa"/>
            <w:vMerge/>
            <w:vAlign w:val="center"/>
            <w:hideMark/>
          </w:tcPr>
          <w:p w14:paraId="006E64DA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14:paraId="261FC09C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K3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2B2CEA1B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36019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51DCD15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2479</w:t>
            </w:r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13519AD3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3</w:t>
            </w:r>
          </w:p>
        </w:tc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3CAD5A02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708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6162D1E5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32829</w:t>
            </w:r>
          </w:p>
        </w:tc>
      </w:tr>
      <w:tr w:rsidR="00E36D3A" w:rsidRPr="00E36D3A" w14:paraId="78891529" w14:textId="77777777" w:rsidTr="00FF2A9C">
        <w:trPr>
          <w:trHeight w:val="278"/>
          <w:jc w:val="center"/>
        </w:trPr>
        <w:tc>
          <w:tcPr>
            <w:tcW w:w="783" w:type="dxa"/>
            <w:vMerge/>
            <w:vAlign w:val="center"/>
            <w:hideMark/>
          </w:tcPr>
          <w:p w14:paraId="5907D374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14:paraId="1C47DC63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K4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0BDE943D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46798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4E9AC91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12297</w:t>
            </w:r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438E30A9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2</w:t>
            </w:r>
          </w:p>
        </w:tc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40ED9225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685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750C6B9B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33814</w:t>
            </w:r>
          </w:p>
        </w:tc>
      </w:tr>
      <w:tr w:rsidR="00E36D3A" w:rsidRPr="00E36D3A" w14:paraId="666DB49D" w14:textId="77777777" w:rsidTr="00FF2A9C">
        <w:trPr>
          <w:trHeight w:val="278"/>
          <w:jc w:val="center"/>
        </w:trPr>
        <w:tc>
          <w:tcPr>
            <w:tcW w:w="783" w:type="dxa"/>
            <w:vMerge/>
            <w:vAlign w:val="center"/>
            <w:hideMark/>
          </w:tcPr>
          <w:p w14:paraId="3DFDCFD7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14:paraId="4D1B2E04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K5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26C13129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47913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C87C656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6064</w:t>
            </w:r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5FD0C647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13</w:t>
            </w:r>
          </w:p>
        </w:tc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6753875A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1230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0A7C87AD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40606</w:t>
            </w:r>
          </w:p>
        </w:tc>
      </w:tr>
      <w:tr w:rsidR="00E36D3A" w:rsidRPr="00E36D3A" w14:paraId="27F8AE56" w14:textId="77777777" w:rsidTr="00FF2A9C">
        <w:trPr>
          <w:trHeight w:val="278"/>
          <w:jc w:val="center"/>
        </w:trPr>
        <w:tc>
          <w:tcPr>
            <w:tcW w:w="783" w:type="dxa"/>
            <w:vMerge/>
            <w:vAlign w:val="center"/>
            <w:hideMark/>
          </w:tcPr>
          <w:p w14:paraId="19B6D0CA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14:paraId="1574A27D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K6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368A455D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52161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193E436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11044</w:t>
            </w:r>
          </w:p>
        </w:tc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51A6ED3E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6</w:t>
            </w:r>
          </w:p>
        </w:tc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0BE846A8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788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68EB5A6B" w14:textId="77777777" w:rsidR="00E36D3A" w:rsidRPr="00E36D3A" w:rsidRDefault="00E36D3A" w:rsidP="00E36D3A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spacing w:val="0"/>
                <w:sz w:val="20"/>
              </w:rPr>
            </w:pPr>
            <w:r w:rsidRPr="00E36D3A">
              <w:rPr>
                <w:spacing w:val="0"/>
                <w:sz w:val="20"/>
              </w:rPr>
              <w:t>40323</w:t>
            </w:r>
          </w:p>
        </w:tc>
      </w:tr>
    </w:tbl>
    <w:p w14:paraId="6B0B89DB" w14:textId="77777777" w:rsidR="009A5D28" w:rsidRDefault="009A5D28" w:rsidP="00604D08">
      <w:pPr>
        <w:ind w:firstLineChars="76" w:firstLine="198"/>
      </w:pPr>
    </w:p>
    <w:p w14:paraId="53469722" w14:textId="77777777" w:rsidR="00FF2A9C" w:rsidRDefault="00FF2A9C" w:rsidP="00604D08">
      <w:pPr>
        <w:ind w:firstLineChars="76" w:firstLine="198"/>
      </w:pPr>
    </w:p>
    <w:p w14:paraId="5620DEA6" w14:textId="5FDB6D0E" w:rsidR="00FF2A9C" w:rsidRDefault="00435E0B" w:rsidP="00FF2A9C">
      <w:pPr>
        <w:ind w:firstLineChars="0" w:firstLine="0"/>
      </w:pPr>
      <w:bookmarkStart w:id="1" w:name="OLE_LINK10"/>
      <w:r w:rsidRPr="00435E0B">
        <w:rPr>
          <w:b/>
          <w:sz w:val="20"/>
        </w:rPr>
        <w:t>Supplementary</w:t>
      </w:r>
      <w:r w:rsidRPr="00F93030">
        <w:rPr>
          <w:b/>
          <w:spacing w:val="0"/>
          <w:sz w:val="20"/>
        </w:rPr>
        <w:t xml:space="preserve"> </w:t>
      </w:r>
      <w:r>
        <w:rPr>
          <w:b/>
          <w:spacing w:val="0"/>
          <w:sz w:val="20"/>
        </w:rPr>
        <w:t xml:space="preserve">Table </w:t>
      </w:r>
      <w:r w:rsidR="00AD3B85" w:rsidRPr="00F93030">
        <w:rPr>
          <w:b/>
          <w:spacing w:val="0"/>
          <w:sz w:val="20"/>
        </w:rPr>
        <w:t>4</w:t>
      </w:r>
      <w:bookmarkEnd w:id="1"/>
      <w:r w:rsidR="00FF2A9C" w:rsidRPr="00E36D3A">
        <w:rPr>
          <w:spacing w:val="0"/>
          <w:sz w:val="20"/>
        </w:rPr>
        <w:t>: Summary of the sequencing pre-processing. The number and percentage of reads that passed</w:t>
      </w:r>
      <w:r w:rsidR="00FF2A9C">
        <w:rPr>
          <w:spacing w:val="0"/>
          <w:sz w:val="20"/>
        </w:rPr>
        <w:t xml:space="preserve"> the quality filter, </w:t>
      </w:r>
      <w:r w:rsidR="00FF2A9C" w:rsidRPr="00E36D3A">
        <w:rPr>
          <w:spacing w:val="0"/>
          <w:sz w:val="20"/>
        </w:rPr>
        <w:t>chimera checking, and the paired-end merged reads are shown.</w:t>
      </w:r>
    </w:p>
    <w:tbl>
      <w:tblPr>
        <w:tblW w:w="5295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993"/>
        <w:gridCol w:w="992"/>
        <w:gridCol w:w="992"/>
        <w:gridCol w:w="992"/>
        <w:gridCol w:w="993"/>
        <w:gridCol w:w="993"/>
      </w:tblGrid>
      <w:tr w:rsidR="00724281" w:rsidRPr="00A029AA" w14:paraId="1D1B569A" w14:textId="77777777" w:rsidTr="00FF2A9C">
        <w:trPr>
          <w:trHeight w:val="270"/>
        </w:trPr>
        <w:tc>
          <w:tcPr>
            <w:tcW w:w="2835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63B97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b/>
                <w:spacing w:val="0"/>
                <w:sz w:val="20"/>
              </w:rPr>
            </w:pPr>
            <w:r w:rsidRPr="00FF2A9C">
              <w:rPr>
                <w:b/>
                <w:spacing w:val="0"/>
                <w:sz w:val="20"/>
              </w:rPr>
              <w:t>network features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8EE90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b/>
                <w:spacing w:val="0"/>
                <w:sz w:val="20"/>
              </w:rPr>
            </w:pPr>
            <w:r w:rsidRPr="00FF2A9C">
              <w:rPr>
                <w:b/>
                <w:spacing w:val="0"/>
                <w:sz w:val="20"/>
              </w:rPr>
              <w:t>bacteria</w:t>
            </w:r>
          </w:p>
        </w:tc>
        <w:tc>
          <w:tcPr>
            <w:tcW w:w="297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4FAEF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center"/>
              <w:textAlignment w:val="auto"/>
              <w:rPr>
                <w:b/>
                <w:spacing w:val="0"/>
                <w:sz w:val="20"/>
              </w:rPr>
            </w:pPr>
            <w:r w:rsidRPr="00FF2A9C">
              <w:rPr>
                <w:b/>
                <w:spacing w:val="0"/>
                <w:sz w:val="20"/>
              </w:rPr>
              <w:t>fungi</w:t>
            </w:r>
          </w:p>
        </w:tc>
      </w:tr>
      <w:tr w:rsidR="00724281" w:rsidRPr="00A029AA" w14:paraId="02459A0C" w14:textId="77777777" w:rsidTr="00FF2A9C">
        <w:trPr>
          <w:trHeight w:val="270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61921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color w:val="333333"/>
                <w:spacing w:val="0"/>
                <w:sz w:val="20"/>
              </w:rPr>
            </w:pPr>
            <w:r w:rsidRPr="00FF2A9C">
              <w:rPr>
                <w:color w:val="333333"/>
                <w:spacing w:val="0"/>
                <w:sz w:val="20"/>
              </w:rPr>
              <w:t>groups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ECFE4" w14:textId="63D65661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F</w:t>
            </w:r>
            <w:r w:rsidR="00FF2A9C" w:rsidRPr="00FF2A9C">
              <w:rPr>
                <w:spacing w:val="0"/>
                <w:sz w:val="20"/>
              </w:rPr>
              <w:t>OM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A53EB" w14:textId="7BFFEA5A" w:rsidR="00A029AA" w:rsidRPr="00FF2A9C" w:rsidRDefault="00FF2A9C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FMR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21C0A" w14:textId="0BE2C641" w:rsidR="00A029AA" w:rsidRPr="00FF2A9C" w:rsidRDefault="00FF2A9C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FOR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A71EB" w14:textId="342DE41F" w:rsidR="00A029AA" w:rsidRPr="00FF2A9C" w:rsidRDefault="00FF2A9C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FOM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10662" w14:textId="3563F685" w:rsidR="00A029AA" w:rsidRPr="00FF2A9C" w:rsidRDefault="00FF2A9C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FMR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EB86A" w14:textId="2454B659" w:rsidR="00A029AA" w:rsidRPr="00FF2A9C" w:rsidRDefault="00FF2A9C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FOR</w:t>
            </w:r>
          </w:p>
        </w:tc>
      </w:tr>
      <w:tr w:rsidR="00724281" w:rsidRPr="00A029AA" w14:paraId="791F9D4E" w14:textId="77777777" w:rsidTr="00FF2A9C">
        <w:trPr>
          <w:trHeight w:val="27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4333622D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color w:val="333333"/>
                <w:spacing w:val="0"/>
                <w:sz w:val="20"/>
              </w:rPr>
            </w:pPr>
            <w:proofErr w:type="spellStart"/>
            <w:r w:rsidRPr="00FF2A9C">
              <w:rPr>
                <w:color w:val="333333"/>
                <w:spacing w:val="0"/>
                <w:sz w:val="20"/>
              </w:rPr>
              <w:t>modularity_class</w:t>
            </w:r>
            <w:proofErr w:type="spellEnd"/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54A2B73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718FC1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A4A2B4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0280B9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A110EEC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B766C25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6</w:t>
            </w:r>
          </w:p>
        </w:tc>
      </w:tr>
      <w:tr w:rsidR="00724281" w:rsidRPr="00A029AA" w14:paraId="04E51F94" w14:textId="77777777" w:rsidTr="00FF2A9C">
        <w:trPr>
          <w:trHeight w:val="27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4CE2BFAF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total nodes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1E06A47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59E722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95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04C5D0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99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259AD3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100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8B15775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90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675164B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99</w:t>
            </w:r>
          </w:p>
        </w:tc>
      </w:tr>
      <w:tr w:rsidR="00724281" w:rsidRPr="00A029AA" w14:paraId="686AEFE1" w14:textId="77777777" w:rsidTr="00FF2A9C">
        <w:trPr>
          <w:trHeight w:val="27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4F92CA2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total edges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63221B6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1329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441B50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600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D87786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623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6E10A5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1078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B814FEC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448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AE4039A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792</w:t>
            </w:r>
          </w:p>
        </w:tc>
      </w:tr>
      <w:tr w:rsidR="00724281" w:rsidRPr="00A029AA" w14:paraId="5905043E" w14:textId="77777777" w:rsidTr="00FF2A9C">
        <w:trPr>
          <w:trHeight w:val="27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98168C5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positive edges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49D4C32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1066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80F2F4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499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F55DD9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531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1E1432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756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6F964C8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258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89C235A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699</w:t>
            </w:r>
          </w:p>
        </w:tc>
      </w:tr>
      <w:tr w:rsidR="00724281" w:rsidRPr="00A029AA" w14:paraId="02A143D2" w14:textId="77777777" w:rsidTr="00FF2A9C">
        <w:trPr>
          <w:trHeight w:val="27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3080A27B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negative edges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1E607FF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263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0CDAE23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101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D9E28CA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92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8FB070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322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E70A304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190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22A7A44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93</w:t>
            </w:r>
          </w:p>
        </w:tc>
      </w:tr>
      <w:tr w:rsidR="00724281" w:rsidRPr="00A029AA" w14:paraId="27D042D7" w14:textId="77777777" w:rsidTr="00FF2A9C">
        <w:trPr>
          <w:trHeight w:val="27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FB37CD8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average degree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3C95519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26.58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D25667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12.632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49A1B6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12.586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CD72FF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21.56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CC17D1A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9.956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5E90778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16</w:t>
            </w:r>
          </w:p>
        </w:tc>
      </w:tr>
      <w:tr w:rsidR="00724281" w:rsidRPr="00A029AA" w14:paraId="7F2422F4" w14:textId="77777777" w:rsidTr="00FF2A9C">
        <w:trPr>
          <w:trHeight w:val="27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BA0E714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average weighted degree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6CDD436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22.144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5315D4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12.35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79234E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10.265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4C5782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17.657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8C5D219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8.192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819C194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13.248</w:t>
            </w:r>
          </w:p>
        </w:tc>
      </w:tr>
      <w:tr w:rsidR="00724281" w:rsidRPr="00A029AA" w14:paraId="498FD25A" w14:textId="77777777" w:rsidTr="00FF2A9C">
        <w:trPr>
          <w:trHeight w:val="27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85DE2D4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network diameter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4D39FFB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AD262B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9E0C1F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43EC90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8D707FB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C5A26D1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5</w:t>
            </w:r>
          </w:p>
        </w:tc>
      </w:tr>
      <w:tr w:rsidR="00724281" w:rsidRPr="00A029AA" w14:paraId="1869716D" w14:textId="77777777" w:rsidTr="00FF2A9C">
        <w:trPr>
          <w:trHeight w:val="27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D85A9E7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average path length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BD3C946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2.049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DD71C7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2.482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628FC5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2.478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326668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2.146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08FAF13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2.619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33C3927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2.415</w:t>
            </w:r>
          </w:p>
        </w:tc>
      </w:tr>
      <w:tr w:rsidR="00724281" w:rsidRPr="00A029AA" w14:paraId="05F9A2FD" w14:textId="77777777" w:rsidTr="00FF2A9C">
        <w:trPr>
          <w:trHeight w:val="27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031176D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density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65C6640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0.268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CB5AD2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0.134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6825A0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0.128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781E01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0.218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223CCA7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0.112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26EF6A9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0.163</w:t>
            </w:r>
          </w:p>
        </w:tc>
      </w:tr>
      <w:tr w:rsidR="00724281" w:rsidRPr="00A029AA" w14:paraId="145A8313" w14:textId="77777777" w:rsidTr="00FF2A9C">
        <w:trPr>
          <w:trHeight w:val="27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4EE8579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average clustering coefficient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D834A52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0.648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C7240D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0.538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BECEA7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0.527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0AC4E5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0.618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1305212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0.52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5C93DF5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0.636</w:t>
            </w:r>
          </w:p>
        </w:tc>
      </w:tr>
      <w:tr w:rsidR="00724281" w:rsidRPr="00A029AA" w14:paraId="1220DD47" w14:textId="77777777" w:rsidTr="00FF2A9C">
        <w:trPr>
          <w:trHeight w:val="270"/>
        </w:trPr>
        <w:tc>
          <w:tcPr>
            <w:tcW w:w="2835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6323AD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total triangles</w:t>
            </w:r>
          </w:p>
        </w:tc>
        <w:tc>
          <w:tcPr>
            <w:tcW w:w="993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C9165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26721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298BE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4617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AB50C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4695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30694C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15444</w:t>
            </w:r>
          </w:p>
        </w:tc>
        <w:tc>
          <w:tcPr>
            <w:tcW w:w="993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45D95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2373</w:t>
            </w:r>
          </w:p>
        </w:tc>
        <w:tc>
          <w:tcPr>
            <w:tcW w:w="993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6CFDC" w14:textId="77777777" w:rsidR="00A029AA" w:rsidRPr="00FF2A9C" w:rsidRDefault="00A029AA" w:rsidP="00724281">
            <w:pPr>
              <w:widowControl/>
              <w:adjustRightInd/>
              <w:spacing w:line="240" w:lineRule="auto"/>
              <w:ind w:firstLineChars="0" w:firstLine="0"/>
              <w:jc w:val="left"/>
              <w:textAlignment w:val="auto"/>
              <w:rPr>
                <w:spacing w:val="0"/>
                <w:sz w:val="20"/>
              </w:rPr>
            </w:pPr>
            <w:r w:rsidRPr="00FF2A9C">
              <w:rPr>
                <w:spacing w:val="0"/>
                <w:sz w:val="20"/>
              </w:rPr>
              <w:t>9606</w:t>
            </w:r>
          </w:p>
        </w:tc>
      </w:tr>
    </w:tbl>
    <w:p w14:paraId="34B47C77" w14:textId="77777777" w:rsidR="009A5D28" w:rsidRDefault="009A5D28" w:rsidP="00604D08">
      <w:pPr>
        <w:ind w:firstLineChars="76" w:firstLine="198"/>
      </w:pPr>
    </w:p>
    <w:p w14:paraId="0B17ACFD" w14:textId="6B260BD0" w:rsidR="009A5D28" w:rsidRDefault="009A5D28" w:rsidP="00604D08">
      <w:pPr>
        <w:ind w:firstLineChars="76" w:firstLine="198"/>
      </w:pPr>
    </w:p>
    <w:p w14:paraId="2DA02D9D" w14:textId="77777777" w:rsidR="00E7719E" w:rsidRDefault="00E7719E" w:rsidP="00604D08">
      <w:pPr>
        <w:ind w:firstLineChars="76" w:firstLine="198"/>
      </w:pPr>
    </w:p>
    <w:p w14:paraId="0E5B5045" w14:textId="5399DB40" w:rsidR="00CC349C" w:rsidRPr="00C2093E" w:rsidRDefault="00435E0B" w:rsidP="00C2093E">
      <w:pPr>
        <w:ind w:firstLineChars="76" w:firstLine="168"/>
        <w:rPr>
          <w:rFonts w:eastAsiaTheme="minorEastAsia"/>
          <w:sz w:val="20"/>
        </w:rPr>
      </w:pPr>
      <w:r w:rsidRPr="00435E0B">
        <w:rPr>
          <w:b/>
          <w:sz w:val="20"/>
        </w:rPr>
        <w:lastRenderedPageBreak/>
        <w:t>Supplementary</w:t>
      </w:r>
      <w:r>
        <w:rPr>
          <w:noProof/>
        </w:rPr>
        <w:t xml:space="preserve"> </w:t>
      </w:r>
      <w:r w:rsidR="00E7719E">
        <w:rPr>
          <w:noProof/>
        </w:rPr>
        <w:drawing>
          <wp:anchor distT="0" distB="0" distL="114300" distR="114300" simplePos="0" relativeHeight="251658240" behindDoc="0" locked="0" layoutInCell="1" allowOverlap="1" wp14:anchorId="4A9D1BF7" wp14:editId="47357080">
            <wp:simplePos x="0" y="0"/>
            <wp:positionH relativeFrom="margin">
              <wp:align>right</wp:align>
            </wp:positionH>
            <wp:positionV relativeFrom="margin">
              <wp:posOffset>1242695</wp:posOffset>
            </wp:positionV>
            <wp:extent cx="5270500" cy="5024755"/>
            <wp:effectExtent l="0" t="0" r="6350" b="444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024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Theme="minorEastAsia"/>
          <w:b/>
          <w:bCs/>
          <w:sz w:val="20"/>
        </w:rPr>
        <w:t>Fig.</w:t>
      </w:r>
      <w:r w:rsidR="00CC349C" w:rsidRPr="0003695B">
        <w:rPr>
          <w:rFonts w:eastAsiaTheme="minorEastAsia"/>
          <w:b/>
          <w:bCs/>
          <w:sz w:val="20"/>
        </w:rPr>
        <w:t xml:space="preserve">1 </w:t>
      </w:r>
      <w:r w:rsidR="00CC349C" w:rsidRPr="00CC349C">
        <w:rPr>
          <w:color w:val="131413"/>
          <w:sz w:val="20"/>
        </w:rPr>
        <w:t>Pie chart of the relative</w:t>
      </w:r>
      <w:r w:rsidR="00CC349C">
        <w:rPr>
          <w:rFonts w:hint="eastAsia"/>
          <w:color w:val="131413"/>
          <w:sz w:val="20"/>
        </w:rPr>
        <w:t xml:space="preserve"> </w:t>
      </w:r>
      <w:r w:rsidR="00CC349C" w:rsidRPr="00CC349C">
        <w:rPr>
          <w:color w:val="131413"/>
          <w:sz w:val="20"/>
        </w:rPr>
        <w:t xml:space="preserve">abundance of bacterial </w:t>
      </w:r>
      <w:r w:rsidR="00CC349C">
        <w:rPr>
          <w:color w:val="131413"/>
          <w:sz w:val="20"/>
        </w:rPr>
        <w:t xml:space="preserve">and </w:t>
      </w:r>
      <w:r w:rsidR="00CC349C" w:rsidRPr="0003695B">
        <w:rPr>
          <w:color w:val="131413"/>
          <w:sz w:val="20"/>
        </w:rPr>
        <w:t>fungal</w:t>
      </w:r>
      <w:r w:rsidR="00CC349C" w:rsidRPr="00CC349C">
        <w:rPr>
          <w:color w:val="131413"/>
          <w:sz w:val="20"/>
        </w:rPr>
        <w:t xml:space="preserve"> phyla (</w:t>
      </w:r>
      <w:r w:rsidR="00C2093E">
        <w:rPr>
          <w:color w:val="131413"/>
          <w:sz w:val="20"/>
        </w:rPr>
        <w:t>top11</w:t>
      </w:r>
      <w:r w:rsidR="00CC349C" w:rsidRPr="00CC349C">
        <w:rPr>
          <w:color w:val="131413"/>
          <w:sz w:val="20"/>
        </w:rPr>
        <w:t xml:space="preserve">) in the gut microbiota in </w:t>
      </w:r>
      <w:r w:rsidR="00C2093E" w:rsidRPr="0003695B">
        <w:rPr>
          <w:color w:val="131413"/>
          <w:sz w:val="20"/>
        </w:rPr>
        <w:t>rainbow trout fed three different diets (FOM, FMR and FOR) for three months (n = 6 fish/diet);</w:t>
      </w:r>
      <w:r w:rsidR="00C2093E" w:rsidRPr="00C2093E">
        <w:rPr>
          <w:color w:val="131413"/>
          <w:sz w:val="20"/>
        </w:rPr>
        <w:t xml:space="preserve"> </w:t>
      </w:r>
      <w:r w:rsidR="00C2093E" w:rsidRPr="0003695B">
        <w:rPr>
          <w:color w:val="131413"/>
          <w:sz w:val="20"/>
        </w:rPr>
        <w:t>FOM: commercial diet including fish meal and fish oil, FMR: fish meal replaced with plant proteins, FOR: fish oil replaced with rapeseed oil.</w:t>
      </w:r>
    </w:p>
    <w:p w14:paraId="2FD7434C" w14:textId="261B20B8" w:rsidR="00CC349C" w:rsidRDefault="00CC349C" w:rsidP="00604D08">
      <w:pPr>
        <w:ind w:firstLineChars="76" w:firstLine="198"/>
      </w:pPr>
    </w:p>
    <w:sectPr w:rsidR="00CC349C" w:rsidSect="00A161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949B8B" w14:textId="77777777" w:rsidR="002A70F2" w:rsidRDefault="002A70F2" w:rsidP="0037462D">
      <w:pPr>
        <w:spacing w:line="240" w:lineRule="auto"/>
        <w:ind w:firstLine="480"/>
      </w:pPr>
      <w:r>
        <w:separator/>
      </w:r>
    </w:p>
  </w:endnote>
  <w:endnote w:type="continuationSeparator" w:id="0">
    <w:p w14:paraId="71A85984" w14:textId="77777777" w:rsidR="002A70F2" w:rsidRDefault="002A70F2" w:rsidP="0037462D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dvTT86d47313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769C34" w14:textId="77777777" w:rsidR="0037462D" w:rsidRDefault="0037462D">
    <w:pPr>
      <w:pStyle w:val="ad"/>
      <w:ind w:firstLine="4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71763" w14:textId="77777777" w:rsidR="0037462D" w:rsidRDefault="0037462D">
    <w:pPr>
      <w:pStyle w:val="ad"/>
      <w:ind w:firstLine="4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31BFC" w14:textId="77777777" w:rsidR="0037462D" w:rsidRDefault="0037462D">
    <w:pPr>
      <w:pStyle w:val="ad"/>
      <w:ind w:firstLine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15F892" w14:textId="77777777" w:rsidR="002A70F2" w:rsidRDefault="002A70F2" w:rsidP="0037462D">
      <w:pPr>
        <w:spacing w:line="240" w:lineRule="auto"/>
        <w:ind w:firstLine="480"/>
      </w:pPr>
      <w:r>
        <w:separator/>
      </w:r>
    </w:p>
  </w:footnote>
  <w:footnote w:type="continuationSeparator" w:id="0">
    <w:p w14:paraId="692A031D" w14:textId="77777777" w:rsidR="002A70F2" w:rsidRDefault="002A70F2" w:rsidP="0037462D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72A83" w14:textId="77777777" w:rsidR="0037462D" w:rsidRDefault="0037462D">
    <w:pPr>
      <w:pStyle w:val="ab"/>
      <w:ind w:firstLine="4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88F57D" w14:textId="77777777" w:rsidR="0037462D" w:rsidRDefault="0037462D">
    <w:pPr>
      <w:pStyle w:val="ab"/>
      <w:ind w:firstLine="4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9AA8F" w14:textId="77777777" w:rsidR="0037462D" w:rsidRDefault="0037462D">
    <w:pPr>
      <w:pStyle w:val="ab"/>
      <w:ind w:firstLine="4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FFD"/>
    <w:rsid w:val="00001FA0"/>
    <w:rsid w:val="00013620"/>
    <w:rsid w:val="00026F45"/>
    <w:rsid w:val="00027AF5"/>
    <w:rsid w:val="000467BD"/>
    <w:rsid w:val="00051886"/>
    <w:rsid w:val="00054B61"/>
    <w:rsid w:val="00071A2D"/>
    <w:rsid w:val="00075EBC"/>
    <w:rsid w:val="00077574"/>
    <w:rsid w:val="00080039"/>
    <w:rsid w:val="00080D9B"/>
    <w:rsid w:val="00082E7E"/>
    <w:rsid w:val="00086FF3"/>
    <w:rsid w:val="00087C0E"/>
    <w:rsid w:val="00087DA4"/>
    <w:rsid w:val="00095C30"/>
    <w:rsid w:val="000A1287"/>
    <w:rsid w:val="000A53D9"/>
    <w:rsid w:val="000A7F33"/>
    <w:rsid w:val="000B4A2D"/>
    <w:rsid w:val="000C2F02"/>
    <w:rsid w:val="00107D39"/>
    <w:rsid w:val="00111A13"/>
    <w:rsid w:val="00116C5F"/>
    <w:rsid w:val="00126885"/>
    <w:rsid w:val="0013646D"/>
    <w:rsid w:val="00174BF6"/>
    <w:rsid w:val="00187400"/>
    <w:rsid w:val="001928ED"/>
    <w:rsid w:val="001932ED"/>
    <w:rsid w:val="001946FF"/>
    <w:rsid w:val="001B045E"/>
    <w:rsid w:val="001E54C3"/>
    <w:rsid w:val="001F02FB"/>
    <w:rsid w:val="001F639F"/>
    <w:rsid w:val="001F6D9F"/>
    <w:rsid w:val="00210787"/>
    <w:rsid w:val="00213045"/>
    <w:rsid w:val="00215E93"/>
    <w:rsid w:val="00216C77"/>
    <w:rsid w:val="002177F2"/>
    <w:rsid w:val="00225237"/>
    <w:rsid w:val="00245979"/>
    <w:rsid w:val="00246323"/>
    <w:rsid w:val="00246C4A"/>
    <w:rsid w:val="00274C5A"/>
    <w:rsid w:val="00277466"/>
    <w:rsid w:val="00292E62"/>
    <w:rsid w:val="002A52F7"/>
    <w:rsid w:val="002A70F2"/>
    <w:rsid w:val="002C450F"/>
    <w:rsid w:val="002D2436"/>
    <w:rsid w:val="002D4132"/>
    <w:rsid w:val="002D5F08"/>
    <w:rsid w:val="002D70AE"/>
    <w:rsid w:val="002E2A7E"/>
    <w:rsid w:val="00305AE1"/>
    <w:rsid w:val="00326A02"/>
    <w:rsid w:val="0032735E"/>
    <w:rsid w:val="0033533A"/>
    <w:rsid w:val="00363395"/>
    <w:rsid w:val="00370A13"/>
    <w:rsid w:val="0037462D"/>
    <w:rsid w:val="0039057B"/>
    <w:rsid w:val="00393A19"/>
    <w:rsid w:val="00396FCA"/>
    <w:rsid w:val="003D5358"/>
    <w:rsid w:val="00405857"/>
    <w:rsid w:val="0041535C"/>
    <w:rsid w:val="00422FBC"/>
    <w:rsid w:val="0042451F"/>
    <w:rsid w:val="00435E0B"/>
    <w:rsid w:val="004369E0"/>
    <w:rsid w:val="00452591"/>
    <w:rsid w:val="00454B2C"/>
    <w:rsid w:val="00463B60"/>
    <w:rsid w:val="004645D0"/>
    <w:rsid w:val="00474AAE"/>
    <w:rsid w:val="00474AE9"/>
    <w:rsid w:val="00474B50"/>
    <w:rsid w:val="004A210D"/>
    <w:rsid w:val="004A3773"/>
    <w:rsid w:val="004B0431"/>
    <w:rsid w:val="004B0B10"/>
    <w:rsid w:val="004B364E"/>
    <w:rsid w:val="004C7559"/>
    <w:rsid w:val="004D0CD9"/>
    <w:rsid w:val="004D7F20"/>
    <w:rsid w:val="004E0618"/>
    <w:rsid w:val="00513A06"/>
    <w:rsid w:val="0051432A"/>
    <w:rsid w:val="00514D8B"/>
    <w:rsid w:val="00526BF8"/>
    <w:rsid w:val="00527627"/>
    <w:rsid w:val="00531D30"/>
    <w:rsid w:val="0054129C"/>
    <w:rsid w:val="00541952"/>
    <w:rsid w:val="005527BB"/>
    <w:rsid w:val="00560116"/>
    <w:rsid w:val="00567C80"/>
    <w:rsid w:val="00567F34"/>
    <w:rsid w:val="00571857"/>
    <w:rsid w:val="005757CB"/>
    <w:rsid w:val="00592156"/>
    <w:rsid w:val="00594017"/>
    <w:rsid w:val="00594295"/>
    <w:rsid w:val="00594D87"/>
    <w:rsid w:val="005963DD"/>
    <w:rsid w:val="00597559"/>
    <w:rsid w:val="005A5D53"/>
    <w:rsid w:val="005B010F"/>
    <w:rsid w:val="005C7482"/>
    <w:rsid w:val="005D6D50"/>
    <w:rsid w:val="005E2535"/>
    <w:rsid w:val="006035BF"/>
    <w:rsid w:val="00604D08"/>
    <w:rsid w:val="0061187C"/>
    <w:rsid w:val="00616BDD"/>
    <w:rsid w:val="006439AC"/>
    <w:rsid w:val="0064524E"/>
    <w:rsid w:val="006509EB"/>
    <w:rsid w:val="00671BDB"/>
    <w:rsid w:val="00684E2E"/>
    <w:rsid w:val="00685FB3"/>
    <w:rsid w:val="006B5DBB"/>
    <w:rsid w:val="006E2C0F"/>
    <w:rsid w:val="00707B7A"/>
    <w:rsid w:val="0071043B"/>
    <w:rsid w:val="00721AFC"/>
    <w:rsid w:val="007221B0"/>
    <w:rsid w:val="00724281"/>
    <w:rsid w:val="00735705"/>
    <w:rsid w:val="00735BAD"/>
    <w:rsid w:val="00737448"/>
    <w:rsid w:val="00744DCA"/>
    <w:rsid w:val="00770173"/>
    <w:rsid w:val="007836D0"/>
    <w:rsid w:val="00783C89"/>
    <w:rsid w:val="00786100"/>
    <w:rsid w:val="00790670"/>
    <w:rsid w:val="007A5D3F"/>
    <w:rsid w:val="007A7AA7"/>
    <w:rsid w:val="007A7C62"/>
    <w:rsid w:val="007B29A0"/>
    <w:rsid w:val="007D0857"/>
    <w:rsid w:val="007D7346"/>
    <w:rsid w:val="007E02A7"/>
    <w:rsid w:val="007E6D63"/>
    <w:rsid w:val="007F37D4"/>
    <w:rsid w:val="00810F88"/>
    <w:rsid w:val="00815AAB"/>
    <w:rsid w:val="00824513"/>
    <w:rsid w:val="00835AB0"/>
    <w:rsid w:val="00841E9B"/>
    <w:rsid w:val="00845FB1"/>
    <w:rsid w:val="00864931"/>
    <w:rsid w:val="00874754"/>
    <w:rsid w:val="0088262D"/>
    <w:rsid w:val="00883029"/>
    <w:rsid w:val="0089309B"/>
    <w:rsid w:val="008A6325"/>
    <w:rsid w:val="008C3D1C"/>
    <w:rsid w:val="008F6982"/>
    <w:rsid w:val="00902CEF"/>
    <w:rsid w:val="009042A1"/>
    <w:rsid w:val="00915D37"/>
    <w:rsid w:val="00920813"/>
    <w:rsid w:val="009232EA"/>
    <w:rsid w:val="00947D58"/>
    <w:rsid w:val="00951EC9"/>
    <w:rsid w:val="00963883"/>
    <w:rsid w:val="00965EA9"/>
    <w:rsid w:val="00970FBD"/>
    <w:rsid w:val="00977BB9"/>
    <w:rsid w:val="00982BAE"/>
    <w:rsid w:val="009A013B"/>
    <w:rsid w:val="009A3FFD"/>
    <w:rsid w:val="009A5279"/>
    <w:rsid w:val="009A5D28"/>
    <w:rsid w:val="009D1D2C"/>
    <w:rsid w:val="009D4862"/>
    <w:rsid w:val="009F229D"/>
    <w:rsid w:val="009F7EA8"/>
    <w:rsid w:val="00A029AA"/>
    <w:rsid w:val="00A055C7"/>
    <w:rsid w:val="00A161AA"/>
    <w:rsid w:val="00A203C4"/>
    <w:rsid w:val="00A277DB"/>
    <w:rsid w:val="00A72F83"/>
    <w:rsid w:val="00A84BBE"/>
    <w:rsid w:val="00A9098B"/>
    <w:rsid w:val="00A91B24"/>
    <w:rsid w:val="00AB1361"/>
    <w:rsid w:val="00AB2334"/>
    <w:rsid w:val="00AC4B14"/>
    <w:rsid w:val="00AC6270"/>
    <w:rsid w:val="00AD3B85"/>
    <w:rsid w:val="00AE006F"/>
    <w:rsid w:val="00B02648"/>
    <w:rsid w:val="00B11FC0"/>
    <w:rsid w:val="00B12F43"/>
    <w:rsid w:val="00B13C60"/>
    <w:rsid w:val="00B204F0"/>
    <w:rsid w:val="00B2552B"/>
    <w:rsid w:val="00B3277F"/>
    <w:rsid w:val="00B3587A"/>
    <w:rsid w:val="00B375D1"/>
    <w:rsid w:val="00B42B15"/>
    <w:rsid w:val="00B64B28"/>
    <w:rsid w:val="00B730F0"/>
    <w:rsid w:val="00B76543"/>
    <w:rsid w:val="00B770B6"/>
    <w:rsid w:val="00B80B30"/>
    <w:rsid w:val="00BB115F"/>
    <w:rsid w:val="00BB29F0"/>
    <w:rsid w:val="00BB3518"/>
    <w:rsid w:val="00BC03F1"/>
    <w:rsid w:val="00BC6A51"/>
    <w:rsid w:val="00BF0005"/>
    <w:rsid w:val="00C10C2F"/>
    <w:rsid w:val="00C1166B"/>
    <w:rsid w:val="00C12D71"/>
    <w:rsid w:val="00C1475F"/>
    <w:rsid w:val="00C2093E"/>
    <w:rsid w:val="00C20E3C"/>
    <w:rsid w:val="00C303B9"/>
    <w:rsid w:val="00C34B92"/>
    <w:rsid w:val="00C35B24"/>
    <w:rsid w:val="00C47B30"/>
    <w:rsid w:val="00C52735"/>
    <w:rsid w:val="00C9026A"/>
    <w:rsid w:val="00CA5F92"/>
    <w:rsid w:val="00CA6B2C"/>
    <w:rsid w:val="00CB7C6E"/>
    <w:rsid w:val="00CC349C"/>
    <w:rsid w:val="00CD09EB"/>
    <w:rsid w:val="00CD2722"/>
    <w:rsid w:val="00CE7238"/>
    <w:rsid w:val="00CF3B87"/>
    <w:rsid w:val="00D178FB"/>
    <w:rsid w:val="00D441E2"/>
    <w:rsid w:val="00D66B2C"/>
    <w:rsid w:val="00D70257"/>
    <w:rsid w:val="00D72390"/>
    <w:rsid w:val="00D95EB1"/>
    <w:rsid w:val="00DA4A5F"/>
    <w:rsid w:val="00DB515C"/>
    <w:rsid w:val="00DB6550"/>
    <w:rsid w:val="00DD5CB0"/>
    <w:rsid w:val="00DE2438"/>
    <w:rsid w:val="00DF5042"/>
    <w:rsid w:val="00E102E0"/>
    <w:rsid w:val="00E106C2"/>
    <w:rsid w:val="00E36D3A"/>
    <w:rsid w:val="00E501FD"/>
    <w:rsid w:val="00E6190D"/>
    <w:rsid w:val="00E61A72"/>
    <w:rsid w:val="00E7719E"/>
    <w:rsid w:val="00E82C16"/>
    <w:rsid w:val="00E866E8"/>
    <w:rsid w:val="00E92107"/>
    <w:rsid w:val="00E93392"/>
    <w:rsid w:val="00EA3540"/>
    <w:rsid w:val="00EB15B8"/>
    <w:rsid w:val="00EC4DAE"/>
    <w:rsid w:val="00EC54F5"/>
    <w:rsid w:val="00F03EB7"/>
    <w:rsid w:val="00F12FCD"/>
    <w:rsid w:val="00F1393A"/>
    <w:rsid w:val="00F201B2"/>
    <w:rsid w:val="00F20CDE"/>
    <w:rsid w:val="00F50197"/>
    <w:rsid w:val="00F8356B"/>
    <w:rsid w:val="00F93030"/>
    <w:rsid w:val="00FB16D3"/>
    <w:rsid w:val="00FC6ABE"/>
    <w:rsid w:val="00FD0455"/>
    <w:rsid w:val="00FD4AB1"/>
    <w:rsid w:val="00FD5C5D"/>
    <w:rsid w:val="00FD7105"/>
    <w:rsid w:val="00FE39A2"/>
    <w:rsid w:val="00FF1CFD"/>
    <w:rsid w:val="00FF2A9C"/>
    <w:rsid w:val="00FF46ED"/>
    <w:rsid w:val="00FF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47568F"/>
  <w15:chartTrackingRefBased/>
  <w15:docId w15:val="{4473A564-F5B6-4FB4-9F60-ED6644CC8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FFD"/>
    <w:pPr>
      <w:widowControl w:val="0"/>
      <w:adjustRightInd w:val="0"/>
      <w:spacing w:line="400" w:lineRule="exact"/>
      <w:ind w:firstLineChars="200" w:firstLine="200"/>
      <w:jc w:val="both"/>
      <w:textAlignment w:val="baseline"/>
    </w:pPr>
    <w:rPr>
      <w:rFonts w:ascii="Times New Roman" w:eastAsia="宋体" w:hAnsi="Times New Roman" w:cs="Times New Roman"/>
      <w:color w:val="000000"/>
      <w:spacing w:val="1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9A3FFD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FF2A9C"/>
    <w:rPr>
      <w:sz w:val="21"/>
      <w:szCs w:val="21"/>
    </w:rPr>
  </w:style>
  <w:style w:type="paragraph" w:styleId="a5">
    <w:name w:val="annotation text"/>
    <w:basedOn w:val="a"/>
    <w:link w:val="a6"/>
    <w:uiPriority w:val="99"/>
    <w:semiHidden/>
    <w:unhideWhenUsed/>
    <w:rsid w:val="00FF2A9C"/>
    <w:pPr>
      <w:jc w:val="left"/>
    </w:pPr>
  </w:style>
  <w:style w:type="character" w:customStyle="1" w:styleId="a6">
    <w:name w:val="批注文字 字符"/>
    <w:basedOn w:val="a0"/>
    <w:link w:val="a5"/>
    <w:uiPriority w:val="99"/>
    <w:semiHidden/>
    <w:rsid w:val="00FF2A9C"/>
    <w:rPr>
      <w:rFonts w:ascii="Times New Roman" w:eastAsia="宋体" w:hAnsi="Times New Roman" w:cs="Times New Roman"/>
      <w:color w:val="000000"/>
      <w:spacing w:val="10"/>
      <w:kern w:val="0"/>
      <w:sz w:val="24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F2A9C"/>
    <w:rPr>
      <w:b/>
      <w:bCs/>
    </w:rPr>
  </w:style>
  <w:style w:type="character" w:customStyle="1" w:styleId="a8">
    <w:name w:val="批注主题 字符"/>
    <w:basedOn w:val="a6"/>
    <w:link w:val="a7"/>
    <w:uiPriority w:val="99"/>
    <w:semiHidden/>
    <w:rsid w:val="00FF2A9C"/>
    <w:rPr>
      <w:rFonts w:ascii="Times New Roman" w:eastAsia="宋体" w:hAnsi="Times New Roman" w:cs="Times New Roman"/>
      <w:b/>
      <w:bCs/>
      <w:color w:val="000000"/>
      <w:spacing w:val="10"/>
      <w:kern w:val="0"/>
      <w:sz w:val="24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F2A9C"/>
    <w:pPr>
      <w:spacing w:line="240" w:lineRule="auto"/>
    </w:pPr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FF2A9C"/>
    <w:rPr>
      <w:rFonts w:ascii="Times New Roman" w:eastAsia="宋体" w:hAnsi="Times New Roman" w:cs="Times New Roman"/>
      <w:color w:val="000000"/>
      <w:spacing w:val="10"/>
      <w:kern w:val="0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746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rsid w:val="0037462D"/>
    <w:rPr>
      <w:rFonts w:ascii="Times New Roman" w:eastAsia="宋体" w:hAnsi="Times New Roman" w:cs="Times New Roman"/>
      <w:color w:val="000000"/>
      <w:spacing w:val="10"/>
      <w:kern w:val="0"/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37462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rsid w:val="0037462D"/>
    <w:rPr>
      <w:rFonts w:ascii="Times New Roman" w:eastAsia="宋体" w:hAnsi="Times New Roman" w:cs="Times New Roman"/>
      <w:color w:val="000000"/>
      <w:spacing w:val="1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76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3</Pages>
  <Words>483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Ma</dc:creator>
  <cp:keywords/>
  <dc:description/>
  <cp:lastModifiedBy>zcf_1</cp:lastModifiedBy>
  <cp:revision>21</cp:revision>
  <dcterms:created xsi:type="dcterms:W3CDTF">2022-05-23T04:06:00Z</dcterms:created>
  <dcterms:modified xsi:type="dcterms:W3CDTF">2023-05-26T06:31:00Z</dcterms:modified>
</cp:coreProperties>
</file>