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10B" w:rsidRPr="001C185D" w:rsidRDefault="0080410B" w:rsidP="0080410B">
      <w:pPr>
        <w:rPr>
          <w:rFonts w:ascii="Times New Roman" w:hAnsi="Times New Roman" w:cs="Times New Roman"/>
        </w:rPr>
      </w:pPr>
      <w:r w:rsidRPr="00935432">
        <w:rPr>
          <w:rFonts w:ascii="Times New Roman" w:hAnsi="Times New Roman" w:cs="Times New Roman"/>
          <w:b/>
        </w:rPr>
        <w:t>Table S1</w:t>
      </w:r>
      <w:r>
        <w:rPr>
          <w:rFonts w:ascii="Times New Roman" w:hAnsi="Times New Roman" w:cs="Times New Roman"/>
          <w:b/>
        </w:rPr>
        <w:t xml:space="preserve"> </w:t>
      </w:r>
      <w:r w:rsidRPr="003D5D47">
        <w:rPr>
          <w:rFonts w:ascii="Times New Roman" w:hAnsi="Times New Roman" w:cs="Times New Roman"/>
        </w:rPr>
        <w:t xml:space="preserve">Covariance analysis for adjusting the possible confounding factors (age, gender, and BMI) between PJS patients and patients with benign polyps. </w:t>
      </w:r>
    </w:p>
    <w:p w:rsidR="0080410B" w:rsidRPr="00CD5589" w:rsidRDefault="0080410B" w:rsidP="004E550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4"/>
        <w:gridCol w:w="1439"/>
        <w:gridCol w:w="1962"/>
        <w:gridCol w:w="486"/>
        <w:gridCol w:w="1279"/>
        <w:gridCol w:w="831"/>
        <w:gridCol w:w="1001"/>
      </w:tblGrid>
      <w:tr w:rsidR="00C03A28" w:rsidRPr="00C03A28" w:rsidTr="00C11828">
        <w:tc>
          <w:tcPr>
            <w:tcW w:w="0" w:type="auto"/>
          </w:tcPr>
          <w:p w:rsidR="00AE0E76" w:rsidRPr="00C03A28" w:rsidRDefault="00C03A28" w:rsidP="00C03A2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α-diversity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indices</w:t>
            </w:r>
          </w:p>
        </w:tc>
        <w:tc>
          <w:tcPr>
            <w:tcW w:w="0" w:type="auto"/>
          </w:tcPr>
          <w:p w:rsidR="00AE0E76" w:rsidRPr="00C03A28" w:rsidRDefault="001D6D1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1D6D1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Source</w:t>
            </w:r>
          </w:p>
        </w:tc>
        <w:tc>
          <w:tcPr>
            <w:tcW w:w="0" w:type="auto"/>
            <w:vAlign w:val="bottom"/>
          </w:tcPr>
          <w:p w:rsidR="00AE0E76" w:rsidRPr="00C03A28" w:rsidRDefault="002A6D47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Type </w:t>
            </w: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III</w:t>
            </w: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Sumof Squares</w:t>
            </w:r>
          </w:p>
        </w:tc>
        <w:tc>
          <w:tcPr>
            <w:tcW w:w="0" w:type="auto"/>
            <w:vAlign w:val="bottom"/>
          </w:tcPr>
          <w:p w:rsidR="00AE0E76" w:rsidRPr="00C03A28" w:rsidRDefault="002A6D47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df</w:t>
            </w:r>
          </w:p>
        </w:tc>
        <w:tc>
          <w:tcPr>
            <w:tcW w:w="0" w:type="auto"/>
            <w:vAlign w:val="bottom"/>
          </w:tcPr>
          <w:p w:rsidR="00AE0E76" w:rsidRPr="00C03A28" w:rsidRDefault="002A6D47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vAlign w:val="bottom"/>
          </w:tcPr>
          <w:p w:rsidR="00AE0E76" w:rsidRPr="00C03A28" w:rsidRDefault="00AE0E76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bottom"/>
          </w:tcPr>
          <w:p w:rsidR="00AE0E76" w:rsidRPr="00C03A28" w:rsidRDefault="002A6D47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Sig</w:t>
            </w:r>
          </w:p>
        </w:tc>
      </w:tr>
      <w:tr w:rsidR="00C03A28" w:rsidRPr="00C03A28" w:rsidTr="00C11828">
        <w:tc>
          <w:tcPr>
            <w:tcW w:w="0" w:type="auto"/>
            <w:vMerge w:val="restart"/>
          </w:tcPr>
          <w:p w:rsidR="00C03A28" w:rsidRDefault="00C03A28" w:rsidP="00C03A2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03A28" w:rsidRDefault="00C03A28" w:rsidP="00C03A2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03A28" w:rsidRPr="00C03A28" w:rsidRDefault="00C03A28" w:rsidP="00C03A28">
            <w:pPr>
              <w:ind w:firstLineChars="200" w:firstLine="3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</w:t>
            </w:r>
          </w:p>
        </w:tc>
        <w:tc>
          <w:tcPr>
            <w:tcW w:w="0" w:type="auto"/>
          </w:tcPr>
          <w:p w:rsidR="00C03A28" w:rsidRPr="00C03A28" w:rsidRDefault="00C03A28" w:rsidP="00C7336A">
            <w:pP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Modified model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1435535.592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358883.898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20.918</w:t>
            </w:r>
          </w:p>
        </w:tc>
        <w:tc>
          <w:tcPr>
            <w:tcW w:w="0" w:type="auto"/>
          </w:tcPr>
          <w:p w:rsidR="00C03A28" w:rsidRPr="00C03A28" w:rsidRDefault="00577B7D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1.10E-13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 w:rsidP="00C03A2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C03A2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Intercept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223763.737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223763.737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13.042</w:t>
            </w:r>
          </w:p>
        </w:tc>
        <w:tc>
          <w:tcPr>
            <w:tcW w:w="0" w:type="auto"/>
          </w:tcPr>
          <w:p w:rsidR="00C03A28" w:rsidRPr="00C03A28" w:rsidRDefault="00577B7D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4.16E-04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 w:rsidP="00C03A2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Group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746394.364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746394.364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43.504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577B7D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7.03E-10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 w:rsidP="00C03A2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C03A2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9500.129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9500.129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0.554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0.458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 w:rsidP="00C03A2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C03A2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BMI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926.068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926.068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0.054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0.817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 w:rsidP="00C03A2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E33265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Gender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6041.324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6041.324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0.352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0.554</w:t>
            </w:r>
          </w:p>
        </w:tc>
      </w:tr>
      <w:tr w:rsidR="00C03A28" w:rsidRPr="00C03A28" w:rsidTr="00C11828">
        <w:tc>
          <w:tcPr>
            <w:tcW w:w="0" w:type="auto"/>
            <w:vMerge w:val="restart"/>
          </w:tcPr>
          <w:p w:rsidR="00C03A28" w:rsidRDefault="00C03A28">
            <w:pP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</w:rPr>
            </w:pPr>
          </w:p>
          <w:p w:rsidR="00C03A28" w:rsidRDefault="00C03A28">
            <w:pP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</w:rPr>
            </w:pPr>
          </w:p>
          <w:p w:rsidR="00C03A28" w:rsidRPr="00C03A28" w:rsidRDefault="00C03A28" w:rsidP="00C03A28">
            <w:pPr>
              <w:ind w:firstLineChars="200" w:firstLine="3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</w:rPr>
              <w:t>Chao1</w:t>
            </w:r>
          </w:p>
        </w:tc>
        <w:tc>
          <w:tcPr>
            <w:tcW w:w="0" w:type="auto"/>
          </w:tcPr>
          <w:p w:rsidR="00C03A28" w:rsidRPr="00C03A28" w:rsidRDefault="00C03A2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Modified model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1432709.046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358177.261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21.449</w:t>
            </w:r>
          </w:p>
        </w:tc>
        <w:tc>
          <w:tcPr>
            <w:tcW w:w="0" w:type="auto"/>
          </w:tcPr>
          <w:p w:rsidR="00C03A28" w:rsidRPr="00C03A28" w:rsidRDefault="00577B7D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5.69E-14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C03A2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ntercept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225092.739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225092.739</w:t>
            </w:r>
          </w:p>
        </w:tc>
        <w:tc>
          <w:tcPr>
            <w:tcW w:w="0" w:type="auto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13.479</w:t>
            </w:r>
          </w:p>
        </w:tc>
        <w:tc>
          <w:tcPr>
            <w:tcW w:w="0" w:type="auto"/>
          </w:tcPr>
          <w:p w:rsidR="00C03A28" w:rsidRPr="00C03A28" w:rsidRDefault="00577B7D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3.36E-04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Group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739228.601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739228.601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44.267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577B7D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5.20E-10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8583.718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8583.718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0.514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0.475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BMI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956.363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956.363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0.057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0.811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E33265" w:rsidP="006B361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Gender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6285.964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6285.964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0.376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2A6D4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0.540</w:t>
            </w:r>
          </w:p>
        </w:tc>
      </w:tr>
      <w:tr w:rsidR="00C03A28" w:rsidRPr="00C03A28" w:rsidTr="00C03A28">
        <w:tc>
          <w:tcPr>
            <w:tcW w:w="0" w:type="auto"/>
            <w:vMerge w:val="restart"/>
          </w:tcPr>
          <w:p w:rsidR="00C03A28" w:rsidRDefault="00C03A28" w:rsidP="00C03A28">
            <w:pPr>
              <w:ind w:firstLineChars="100" w:firstLine="180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</w:rPr>
            </w:pPr>
          </w:p>
          <w:p w:rsidR="00C03A28" w:rsidRDefault="00C03A28" w:rsidP="00C03A28">
            <w:pP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</w:rPr>
            </w:pPr>
          </w:p>
          <w:p w:rsidR="00C03A28" w:rsidRPr="00C03A28" w:rsidRDefault="00C03A28" w:rsidP="00C03A2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</w:rPr>
              <w:t>Observed_otus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Modified model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1346468.555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336617.139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23.038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577B7D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8.16E-15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Intercept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216321.524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216321.524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14.805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577B7D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1.77E-04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Group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695576.348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695576.348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47.605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577B7D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1.42E-10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8936.691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8936.691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0.612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0.435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BMI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1322.426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1322.426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0.091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0.764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E33265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Gender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6680.319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6680.319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0.457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0.500</w:t>
            </w:r>
          </w:p>
        </w:tc>
      </w:tr>
      <w:tr w:rsidR="00C03A28" w:rsidRPr="00C03A28" w:rsidTr="00C11828">
        <w:tc>
          <w:tcPr>
            <w:tcW w:w="0" w:type="auto"/>
            <w:vMerge w:val="restart"/>
          </w:tcPr>
          <w:p w:rsidR="00C03A28" w:rsidRDefault="00C03A28" w:rsidP="00C03A28">
            <w:pPr>
              <w:ind w:firstLineChars="100" w:firstLine="180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</w:rPr>
            </w:pPr>
          </w:p>
          <w:p w:rsidR="00C03A28" w:rsidRDefault="00C03A28" w:rsidP="00C03A28">
            <w:pPr>
              <w:ind w:firstLineChars="100" w:firstLine="180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</w:rPr>
            </w:pPr>
          </w:p>
          <w:p w:rsidR="00C03A28" w:rsidRPr="00C03A28" w:rsidRDefault="00C03A28" w:rsidP="00C03A28">
            <w:pPr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</w:rPr>
              <w:t>Shannon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Modified model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78.335</w:t>
            </w: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19.584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21.656</w:t>
            </w:r>
          </w:p>
        </w:tc>
        <w:tc>
          <w:tcPr>
            <w:tcW w:w="0" w:type="auto"/>
          </w:tcPr>
          <w:p w:rsidR="00C03A28" w:rsidRPr="00C03A28" w:rsidRDefault="00577B7D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4.41E-14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Intercept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76.197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76.197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84.259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577B7D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3.54E-16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Group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28.521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28.521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31.539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577B7D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577B7D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9.39E-08</w:t>
            </w:r>
          </w:p>
        </w:tc>
      </w:tr>
      <w:tr w:rsidR="00C03A28" w:rsidRPr="00C03A28" w:rsidTr="00C03A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Age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  <w:tc>
          <w:tcPr>
            <w:tcW w:w="0" w:type="auto"/>
            <w:shd w:val="clear" w:color="auto" w:fill="FFFFFF" w:themeFill="background1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0.968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BMI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1.973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1.973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2.182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0.142</w:t>
            </w:r>
          </w:p>
        </w:tc>
      </w:tr>
      <w:tr w:rsidR="00C03A28" w:rsidRPr="00C03A28" w:rsidTr="00C11828">
        <w:tc>
          <w:tcPr>
            <w:tcW w:w="0" w:type="auto"/>
            <w:vMerge/>
          </w:tcPr>
          <w:p w:rsidR="00C03A28" w:rsidRPr="00C03A28" w:rsidRDefault="00C03A28" w:rsidP="00B509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</w:tcPr>
          <w:p w:rsidR="00C03A28" w:rsidRPr="00C03A28" w:rsidRDefault="00E33265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Gender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0.308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0.308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0.341</w:t>
            </w:r>
          </w:p>
        </w:tc>
        <w:tc>
          <w:tcPr>
            <w:tcW w:w="0" w:type="auto"/>
          </w:tcPr>
          <w:p w:rsidR="00C03A28" w:rsidRPr="00C03A28" w:rsidRDefault="00C03A28" w:rsidP="00B509E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03A28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0.560</w:t>
            </w:r>
          </w:p>
        </w:tc>
      </w:tr>
    </w:tbl>
    <w:p w:rsidR="00CD5589" w:rsidRPr="00C03A28" w:rsidRDefault="00CD5589" w:rsidP="00CD5589">
      <w:pPr>
        <w:rPr>
          <w:rFonts w:ascii="Times New Roman" w:hAnsi="Times New Roman" w:cs="Times New Roman"/>
          <w:color w:val="000000" w:themeColor="text1"/>
          <w:szCs w:val="21"/>
        </w:rPr>
      </w:pPr>
      <w:bookmarkStart w:id="0" w:name="_GoBack"/>
      <w:bookmarkEnd w:id="0"/>
    </w:p>
    <w:sectPr w:rsidR="00CD5589" w:rsidRPr="00C03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5B" w:rsidRDefault="00D7615B" w:rsidP="00AE0E76">
      <w:r>
        <w:separator/>
      </w:r>
    </w:p>
  </w:endnote>
  <w:endnote w:type="continuationSeparator" w:id="0">
    <w:p w:rsidR="00D7615B" w:rsidRDefault="00D7615B" w:rsidP="00AE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5B" w:rsidRDefault="00D7615B" w:rsidP="00AE0E76">
      <w:r>
        <w:separator/>
      </w:r>
    </w:p>
  </w:footnote>
  <w:footnote w:type="continuationSeparator" w:id="0">
    <w:p w:rsidR="00D7615B" w:rsidRDefault="00D7615B" w:rsidP="00AE0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0E76"/>
    <w:rsid w:val="000E65CB"/>
    <w:rsid w:val="001344DA"/>
    <w:rsid w:val="001D6D18"/>
    <w:rsid w:val="002A6D47"/>
    <w:rsid w:val="002F0305"/>
    <w:rsid w:val="00320C3D"/>
    <w:rsid w:val="004E5500"/>
    <w:rsid w:val="00577B7D"/>
    <w:rsid w:val="006635CE"/>
    <w:rsid w:val="006E5C1B"/>
    <w:rsid w:val="0080410B"/>
    <w:rsid w:val="009B0472"/>
    <w:rsid w:val="00A03DBE"/>
    <w:rsid w:val="00AE0E76"/>
    <w:rsid w:val="00B509ED"/>
    <w:rsid w:val="00B539D6"/>
    <w:rsid w:val="00C03A28"/>
    <w:rsid w:val="00C36C3D"/>
    <w:rsid w:val="00C7336A"/>
    <w:rsid w:val="00CD5589"/>
    <w:rsid w:val="00D7615B"/>
    <w:rsid w:val="00E33265"/>
    <w:rsid w:val="00EB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E0660"/>
  <w15:docId w15:val="{35B90B3E-E7FA-4733-A71F-49A28547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0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E0E7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E0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E0E7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E0E7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E0E76"/>
    <w:rPr>
      <w:sz w:val="18"/>
      <w:szCs w:val="18"/>
    </w:rPr>
  </w:style>
  <w:style w:type="table" w:styleId="a9">
    <w:name w:val="Table Grid"/>
    <w:basedOn w:val="a1"/>
    <w:uiPriority w:val="59"/>
    <w:rsid w:val="00AE0E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196</Words>
  <Characters>1122</Characters>
  <Application>Microsoft Office Word</Application>
  <DocSecurity>0</DocSecurity>
  <Lines>9</Lines>
  <Paragraphs>2</Paragraphs>
  <ScaleCrop>false</ScaleCrop>
  <Company>China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Linhui</dc:creator>
  <cp:keywords/>
  <dc:description/>
  <cp:lastModifiedBy>Administrator</cp:lastModifiedBy>
  <cp:revision>15</cp:revision>
  <dcterms:created xsi:type="dcterms:W3CDTF">2023-10-13T05:34:00Z</dcterms:created>
  <dcterms:modified xsi:type="dcterms:W3CDTF">2023-11-08T06:39:00Z</dcterms:modified>
</cp:coreProperties>
</file>