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E99" w:rsidRPr="004A5400" w:rsidRDefault="007A5FF0" w:rsidP="003A5E99">
      <w:pPr>
        <w:spacing w:line="48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Fig. S</w:t>
      </w:r>
      <w:r w:rsidR="00B96202">
        <w:rPr>
          <w:rFonts w:ascii="Times New Roman" w:eastAsia="Times New Roman" w:hAnsi="Times New Roman" w:cs="Times New Roman"/>
          <w:sz w:val="24"/>
          <w:szCs w:val="24"/>
        </w:rPr>
        <w:t>4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A5E99" w:rsidRPr="004A5400">
        <w:rPr>
          <w:rFonts w:ascii="Times New Roman" w:eastAsia="Times New Roman" w:hAnsi="Times New Roman" w:cs="Times New Roman"/>
          <w:sz w:val="24"/>
          <w:szCs w:val="24"/>
        </w:rPr>
        <w:t>β-gal production</w:t>
      </w:r>
      <w:r w:rsidR="003A5E99" w:rsidRPr="004A5400">
        <w:rPr>
          <w:rFonts w:ascii="Times New Roman" w:hAnsi="Times New Roman" w:cs="Times New Roman"/>
          <w:sz w:val="24"/>
          <w:szCs w:val="24"/>
        </w:rPr>
        <w:t xml:space="preserve"> by CCDM </w:t>
      </w:r>
      <w:r w:rsidR="003A5E99">
        <w:rPr>
          <w:rFonts w:ascii="Times New Roman" w:hAnsi="Times New Roman" w:cs="Times New Roman"/>
          <w:sz w:val="24"/>
          <w:szCs w:val="24"/>
        </w:rPr>
        <w:t>219</w:t>
      </w:r>
      <w:r w:rsidR="003A5E99" w:rsidRPr="004A5400">
        <w:rPr>
          <w:rFonts w:ascii="Times New Roman" w:hAnsi="Times New Roman" w:cs="Times New Roman"/>
          <w:sz w:val="24"/>
          <w:szCs w:val="24"/>
        </w:rPr>
        <w:t xml:space="preserve"> and CCDM </w:t>
      </w:r>
      <w:r w:rsidR="003A5E99">
        <w:rPr>
          <w:rFonts w:ascii="Times New Roman" w:hAnsi="Times New Roman" w:cs="Times New Roman"/>
          <w:sz w:val="24"/>
          <w:szCs w:val="24"/>
        </w:rPr>
        <w:t>368</w:t>
      </w:r>
      <w:r w:rsidR="003A5E99" w:rsidRPr="004A5400">
        <w:rPr>
          <w:rFonts w:ascii="Times New Roman" w:hAnsi="Times New Roman" w:cs="Times New Roman"/>
          <w:sz w:val="24"/>
          <w:szCs w:val="24"/>
        </w:rPr>
        <w:t xml:space="preserve"> dot plots</w:t>
      </w:r>
      <w:r w:rsidR="003A5E99" w:rsidRPr="004A5400">
        <w:rPr>
          <w:rFonts w:ascii="Times New Roman" w:eastAsia="Times New Roman" w:hAnsi="Times New Roman" w:cs="Times New Roman"/>
          <w:sz w:val="24"/>
          <w:szCs w:val="24"/>
        </w:rPr>
        <w:t>.</w:t>
      </w:r>
      <w:r w:rsidR="003A5E99" w:rsidRPr="004A5400">
        <w:t xml:space="preserve"> </w:t>
      </w:r>
    </w:p>
    <w:p w:rsidR="00CC265C" w:rsidRDefault="003A5E99">
      <w:r>
        <w:rPr>
          <w:noProof/>
        </w:rPr>
        <w:drawing>
          <wp:inline distT="0" distB="0" distL="0" distR="0">
            <wp:extent cx="8892540" cy="2278910"/>
            <wp:effectExtent l="0" t="0" r="381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27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265C" w:rsidSect="003A5E9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c2N7M0tjC1NLEwMDFS0lEKTi0uzszPAykwrAUA2W5amSwAAAA="/>
  </w:docVars>
  <w:rsids>
    <w:rsidRoot w:val="003A5E99"/>
    <w:rsid w:val="00344451"/>
    <w:rsid w:val="003A5E99"/>
    <w:rsid w:val="007A5FF0"/>
    <w:rsid w:val="00B96202"/>
    <w:rsid w:val="00CC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54A39"/>
  <w15:chartTrackingRefBased/>
  <w15:docId w15:val="{3433313A-D349-4D05-B5B9-0747718F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5E99"/>
    <w:rPr>
      <w:rFonts w:ascii="Calibri" w:eastAsia="Calibri" w:hAnsi="Calibri" w:cs="Calibri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Jakubczyk</dc:creator>
  <cp:keywords/>
  <dc:description/>
  <cp:lastModifiedBy>Dominika Jakubczyk</cp:lastModifiedBy>
  <cp:revision>2</cp:revision>
  <dcterms:created xsi:type="dcterms:W3CDTF">2023-12-18T12:42:00Z</dcterms:created>
  <dcterms:modified xsi:type="dcterms:W3CDTF">2023-12-18T12:42:00Z</dcterms:modified>
</cp:coreProperties>
</file>