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646" w:rsidRDefault="005B4646"/>
    <w:p w:rsidR="005B4646" w:rsidRDefault="005B4646" w:rsidP="005B4646"/>
    <w:p w:rsidR="005B4646" w:rsidRDefault="005B4646" w:rsidP="005B4646">
      <w:pPr>
        <w:jc w:val="center"/>
      </w:pPr>
      <w:r w:rsidRPr="00D50A47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4F15FEF" wp14:editId="5AFA226C">
            <wp:extent cx="2419350" cy="2362200"/>
            <wp:effectExtent l="0" t="0" r="0" b="0"/>
            <wp:docPr id="1" name="Picture 1" descr="289349307_1092003374738946_729205603995689266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89349307_1092003374738946_729205603995689266_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90" t="6180" r="2147" b="32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646" w:rsidRDefault="005B4646" w:rsidP="005B4646"/>
    <w:p w:rsidR="005B4646" w:rsidRDefault="005B4646" w:rsidP="00B70778">
      <w:pPr>
        <w:jc w:val="both"/>
      </w:pPr>
      <w:r>
        <w:tab/>
      </w:r>
      <w:proofErr w:type="gramStart"/>
      <w:r w:rsidR="00B70778" w:rsidRPr="00595D85">
        <w:rPr>
          <w:rFonts w:ascii="Times New Roman" w:hAnsi="Times New Roman" w:cs="Times New Roman"/>
          <w:b/>
          <w:bCs/>
          <w:sz w:val="20"/>
          <w:szCs w:val="20"/>
        </w:rPr>
        <w:t>Fig.</w:t>
      </w:r>
      <w:proofErr w:type="gramEnd"/>
      <w:r w:rsidR="00B70778" w:rsidRPr="00595D8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A064B" w:rsidRPr="00595D85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595D85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595D85">
        <w:rPr>
          <w:rFonts w:ascii="Times New Roman" w:hAnsi="Times New Roman" w:cs="Times New Roman"/>
          <w:sz w:val="20"/>
          <w:szCs w:val="20"/>
        </w:rPr>
        <w:t xml:space="preserve"> Qualitative screening of the bacterial isolate MA1 showing a clear zone on CMC-agar plate</w:t>
      </w:r>
      <w:bookmarkStart w:id="0" w:name="_GoBack"/>
      <w:bookmarkEnd w:id="0"/>
    </w:p>
    <w:p w:rsidR="005B4646" w:rsidRPr="005B4646" w:rsidRDefault="005B4646" w:rsidP="005B4646"/>
    <w:p w:rsidR="005B4646" w:rsidRPr="005B4646" w:rsidRDefault="005B4646" w:rsidP="005B4646"/>
    <w:p w:rsidR="005B4646" w:rsidRPr="005B4646" w:rsidRDefault="005B4646" w:rsidP="005B4646"/>
    <w:p w:rsidR="005B4646" w:rsidRDefault="005B4646" w:rsidP="005B4646"/>
    <w:p w:rsidR="005B4646" w:rsidRDefault="005B4646" w:rsidP="005B4646">
      <w:pPr>
        <w:jc w:val="center"/>
      </w:pPr>
    </w:p>
    <w:p w:rsidR="005B4646" w:rsidRPr="005B4646" w:rsidRDefault="005B4646" w:rsidP="005B4646"/>
    <w:p w:rsidR="005B4646" w:rsidRPr="005B4646" w:rsidRDefault="005B4646" w:rsidP="005B4646"/>
    <w:p w:rsidR="005B4646" w:rsidRPr="005B4646" w:rsidRDefault="005B4646" w:rsidP="005B4646"/>
    <w:p w:rsidR="005B4646" w:rsidRDefault="005B4646" w:rsidP="005B4646"/>
    <w:p w:rsidR="008A064B" w:rsidRDefault="005B4646" w:rsidP="005B4646">
      <w:pPr>
        <w:tabs>
          <w:tab w:val="left" w:pos="3630"/>
        </w:tabs>
      </w:pPr>
      <w:r>
        <w:tab/>
      </w:r>
    </w:p>
    <w:p w:rsidR="008A064B" w:rsidRPr="008A064B" w:rsidRDefault="008A064B" w:rsidP="008A064B"/>
    <w:p w:rsidR="008A064B" w:rsidRPr="008A064B" w:rsidRDefault="008A064B" w:rsidP="008A064B"/>
    <w:p w:rsidR="008A064B" w:rsidRPr="008A064B" w:rsidRDefault="008A064B" w:rsidP="008A064B"/>
    <w:p w:rsidR="00FF32A8" w:rsidRPr="008A064B" w:rsidRDefault="00FF32A8" w:rsidP="008A064B"/>
    <w:sectPr w:rsidR="00FF32A8" w:rsidRPr="008A06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38B"/>
    <w:rsid w:val="00595D85"/>
    <w:rsid w:val="005B4646"/>
    <w:rsid w:val="007C04CA"/>
    <w:rsid w:val="008A064B"/>
    <w:rsid w:val="0090738B"/>
    <w:rsid w:val="00B70778"/>
    <w:rsid w:val="00FF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4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6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4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6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2024-10-22T08:32:00Z</dcterms:created>
  <dcterms:modified xsi:type="dcterms:W3CDTF">2024-11-10T12:21:00Z</dcterms:modified>
</cp:coreProperties>
</file>