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A68D" w14:textId="1359079B" w:rsidR="002A47A7" w:rsidRDefault="002A47A7" w:rsidP="007B7E01">
      <w:pPr>
        <w:pStyle w:val="Acknowledgements"/>
        <w:spacing w:before="360"/>
        <w:rPr>
          <w:rFonts w:hint="eastAsia"/>
          <w:b/>
          <w:bCs/>
          <w:szCs w:val="22"/>
          <w:lang w:val="en-US" w:eastAsia="zh-CN"/>
        </w:rPr>
      </w:pPr>
      <w:r w:rsidRPr="002A47A7">
        <w:rPr>
          <w:b/>
          <w:bCs/>
          <w:szCs w:val="22"/>
          <w:lang w:val="en-US" w:eastAsia="zh-CN"/>
        </w:rPr>
        <w:t>Supplementary Material</w:t>
      </w:r>
      <w:r>
        <w:rPr>
          <w:rFonts w:hint="eastAsia"/>
          <w:b/>
          <w:bCs/>
          <w:szCs w:val="22"/>
          <w:lang w:val="en-US" w:eastAsia="zh-CN"/>
        </w:rPr>
        <w:t>s</w:t>
      </w:r>
    </w:p>
    <w:p w14:paraId="4ECB7CF5" w14:textId="10A3C866" w:rsidR="007B7E01" w:rsidRPr="00355CBF" w:rsidRDefault="007B7E01" w:rsidP="007B7E01">
      <w:pPr>
        <w:pStyle w:val="Acknowledgements"/>
        <w:spacing w:before="360"/>
        <w:rPr>
          <w:b/>
          <w:bCs/>
          <w:szCs w:val="22"/>
          <w:lang w:val="en-US" w:eastAsia="zh-CN"/>
        </w:rPr>
      </w:pPr>
      <w:r w:rsidRPr="00355CBF">
        <w:rPr>
          <w:b/>
          <w:bCs/>
          <w:szCs w:val="22"/>
          <w:lang w:val="en-US" w:eastAsia="zh-CN"/>
        </w:rPr>
        <w:t xml:space="preserve">Table </w:t>
      </w:r>
      <w:r w:rsidRPr="00355CBF">
        <w:rPr>
          <w:rFonts w:hint="eastAsia"/>
          <w:b/>
          <w:bCs/>
          <w:szCs w:val="22"/>
          <w:lang w:val="en-US" w:eastAsia="zh-CN"/>
        </w:rPr>
        <w:t>S1.</w:t>
      </w:r>
      <w:r w:rsidRPr="00355CBF">
        <w:rPr>
          <w:b/>
          <w:bCs/>
          <w:szCs w:val="22"/>
          <w:lang w:val="en-US" w:eastAsia="zh-CN"/>
        </w:rPr>
        <w:t xml:space="preserve"> </w:t>
      </w:r>
      <w:r w:rsidRPr="00355CBF">
        <w:rPr>
          <w:rFonts w:hint="eastAsia"/>
          <w:szCs w:val="22"/>
          <w:lang w:val="en-US" w:eastAsia="zh-CN"/>
        </w:rPr>
        <w:t>MIC</w:t>
      </w:r>
      <w:r w:rsidRPr="00355CBF">
        <w:rPr>
          <w:rFonts w:hint="eastAsia"/>
          <w:szCs w:val="22"/>
          <w:vertAlign w:val="subscript"/>
          <w:lang w:val="en-US" w:eastAsia="zh-CN"/>
        </w:rPr>
        <w:t>S</w:t>
      </w:r>
      <w:r w:rsidRPr="00355CBF">
        <w:rPr>
          <w:szCs w:val="22"/>
          <w:lang w:val="en-US" w:eastAsia="zh-CN"/>
        </w:rPr>
        <w:t xml:space="preserve"> of antifungal</w:t>
      </w:r>
      <w:r w:rsidRPr="00355CBF">
        <w:rPr>
          <w:rFonts w:hint="eastAsia"/>
          <w:szCs w:val="22"/>
          <w:lang w:val="en-US" w:eastAsia="zh-CN"/>
        </w:rPr>
        <w:t xml:space="preserve"> agents</w:t>
      </w:r>
      <w:r w:rsidRPr="00355CBF">
        <w:rPr>
          <w:szCs w:val="22"/>
          <w:lang w:val="en-US" w:eastAsia="zh-CN"/>
        </w:rPr>
        <w:t xml:space="preserve"> against </w:t>
      </w:r>
      <w:bookmarkStart w:id="0" w:name="_Hlk200540454"/>
      <w:r w:rsidRPr="00355CBF">
        <w:rPr>
          <w:szCs w:val="22"/>
          <w:lang w:val="en-US" w:eastAsia="zh-CN"/>
        </w:rPr>
        <w:t xml:space="preserve">Mucorales </w:t>
      </w:r>
      <w:r w:rsidRPr="00355CBF">
        <w:rPr>
          <w:rFonts w:hint="eastAsia"/>
          <w:szCs w:val="22"/>
          <w:lang w:val="en-US" w:eastAsia="zh-CN"/>
        </w:rPr>
        <w:t>isolates.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71"/>
        <w:gridCol w:w="1408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7B7E01" w:rsidRPr="00355CBF" w14:paraId="49887AAD" w14:textId="77777777" w:rsidTr="007B7E01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F85AE39" w14:textId="77777777" w:rsidR="007B7E01" w:rsidRPr="00355CBF" w:rsidRDefault="007B7E01" w:rsidP="00676FA5">
            <w:pPr>
              <w:spacing w:line="240" w:lineRule="auto"/>
              <w:rPr>
                <w:rFonts w:eastAsia="等线"/>
                <w:b/>
                <w:bCs/>
                <w:sz w:val="22"/>
                <w:szCs w:val="22"/>
                <w:lang w:val="en-US" w:eastAsia="zh-CN"/>
              </w:rPr>
            </w:pPr>
            <w:bookmarkStart w:id="1" w:name="_Hlk198130560"/>
            <w:bookmarkEnd w:id="0"/>
            <w:r w:rsidRPr="00355CBF">
              <w:rPr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679BE22" w14:textId="77777777" w:rsidR="007B7E01" w:rsidRPr="00355CBF" w:rsidRDefault="007B7E01" w:rsidP="00676FA5">
            <w:pPr>
              <w:spacing w:line="240" w:lineRule="auto"/>
              <w:rPr>
                <w:rFonts w:eastAsia="等线"/>
                <w:b/>
                <w:bCs/>
                <w:sz w:val="22"/>
                <w:szCs w:val="22"/>
                <w:lang w:val="en-US" w:eastAsia="zh-CN"/>
              </w:rPr>
            </w:pPr>
            <w:r w:rsidRPr="00355CBF">
              <w:rPr>
                <w:b/>
                <w:bCs/>
                <w:sz w:val="22"/>
                <w:szCs w:val="22"/>
              </w:rPr>
              <w:t>Strain No.</w:t>
            </w:r>
          </w:p>
        </w:tc>
        <w:tc>
          <w:tcPr>
            <w:tcW w:w="8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802141" w14:textId="77777777" w:rsidR="007B7E01" w:rsidRPr="00355CBF" w:rsidRDefault="007B7E01" w:rsidP="00676FA5">
            <w:pPr>
              <w:spacing w:line="240" w:lineRule="auto"/>
              <w:jc w:val="center"/>
              <w:rPr>
                <w:rFonts w:eastAsia="等线"/>
                <w:b/>
                <w:b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 w:hint="eastAsia"/>
                <w:b/>
                <w:bCs/>
                <w:sz w:val="22"/>
                <w:szCs w:val="22"/>
                <w:lang w:val="en-US" w:eastAsia="zh-CN"/>
              </w:rPr>
              <w:t>MICs (</w:t>
            </w:r>
            <w:r w:rsidRPr="00355CBF">
              <w:rPr>
                <w:rFonts w:eastAsia="等线"/>
                <w:b/>
                <w:bCs/>
                <w:sz w:val="22"/>
                <w:szCs w:val="22"/>
                <w:lang w:val="en-US" w:eastAsia="zh-CN"/>
              </w:rPr>
              <w:t>μg/m</w:t>
            </w:r>
            <w:r w:rsidRPr="00355CBF">
              <w:rPr>
                <w:rFonts w:eastAsia="等线" w:hint="eastAsia"/>
                <w:b/>
                <w:bCs/>
                <w:sz w:val="22"/>
                <w:szCs w:val="22"/>
                <w:lang w:val="en-US" w:eastAsia="zh-CN"/>
              </w:rPr>
              <w:t>L)</w:t>
            </w:r>
          </w:p>
        </w:tc>
      </w:tr>
      <w:tr w:rsidR="007B7E01" w:rsidRPr="00355CBF" w14:paraId="6AAEC12A" w14:textId="77777777" w:rsidTr="007B7E01">
        <w:trPr>
          <w:trHeight w:val="31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D7244E" w14:textId="77777777" w:rsidR="007B7E01" w:rsidRPr="00355CBF" w:rsidRDefault="007B7E01" w:rsidP="00676FA5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987590" w14:textId="77777777" w:rsidR="007B7E01" w:rsidRPr="00355CBF" w:rsidRDefault="007B7E01" w:rsidP="00676FA5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E2FC1D" w14:textId="77777777" w:rsidR="007B7E01" w:rsidRPr="00355CBF" w:rsidRDefault="007B7E01" w:rsidP="00676FA5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355CBF">
              <w:rPr>
                <w:b/>
                <w:bCs/>
                <w:sz w:val="22"/>
                <w:szCs w:val="22"/>
              </w:rPr>
              <w:t>AB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EEC677" w14:textId="77777777" w:rsidR="007B7E01" w:rsidRPr="00355CBF" w:rsidRDefault="007B7E01" w:rsidP="00676FA5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355CBF">
              <w:rPr>
                <w:b/>
                <w:bCs/>
                <w:sz w:val="22"/>
                <w:szCs w:val="22"/>
              </w:rPr>
              <w:t>FZ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40AC94" w14:textId="77777777" w:rsidR="007B7E01" w:rsidRPr="00355CBF" w:rsidRDefault="007B7E01" w:rsidP="00676FA5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355CBF">
              <w:rPr>
                <w:b/>
                <w:bCs/>
                <w:sz w:val="22"/>
                <w:szCs w:val="22"/>
              </w:rPr>
              <w:t>VOR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299270" w14:textId="77777777" w:rsidR="007B7E01" w:rsidRPr="00355CBF" w:rsidRDefault="007B7E01" w:rsidP="00676FA5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355CBF">
              <w:rPr>
                <w:b/>
                <w:bCs/>
                <w:sz w:val="22"/>
                <w:szCs w:val="22"/>
              </w:rPr>
              <w:t>IZ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8E3C95F" w14:textId="77777777" w:rsidR="007B7E01" w:rsidRPr="00355CBF" w:rsidRDefault="007B7E01" w:rsidP="00676FA5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355CBF">
              <w:rPr>
                <w:b/>
                <w:bCs/>
                <w:sz w:val="22"/>
                <w:szCs w:val="22"/>
              </w:rPr>
              <w:t>PZ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B136EC" w14:textId="77777777" w:rsidR="007B7E01" w:rsidRPr="00355CBF" w:rsidRDefault="007B7E01" w:rsidP="00676FA5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355CBF">
              <w:rPr>
                <w:b/>
                <w:bCs/>
                <w:sz w:val="22"/>
                <w:szCs w:val="22"/>
              </w:rPr>
              <w:t>CAS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94EDDB" w14:textId="77777777" w:rsidR="007B7E01" w:rsidRPr="00355CBF" w:rsidRDefault="007B7E01" w:rsidP="00676FA5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355CBF">
              <w:rPr>
                <w:b/>
                <w:bCs/>
                <w:sz w:val="22"/>
                <w:szCs w:val="22"/>
              </w:rPr>
              <w:t>MF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75902D" w14:textId="77777777" w:rsidR="007B7E01" w:rsidRPr="00355CBF" w:rsidRDefault="007B7E01" w:rsidP="00676FA5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355CBF">
              <w:rPr>
                <w:b/>
                <w:bCs/>
                <w:sz w:val="22"/>
                <w:szCs w:val="22"/>
              </w:rPr>
              <w:t>AND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28C8DE" w14:textId="77777777" w:rsidR="007B7E01" w:rsidRPr="00355CBF" w:rsidRDefault="007B7E01" w:rsidP="00676FA5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355CBF">
              <w:rPr>
                <w:b/>
                <w:bCs/>
                <w:sz w:val="22"/>
                <w:szCs w:val="22"/>
              </w:rPr>
              <w:t>5-FC</w:t>
            </w:r>
          </w:p>
        </w:tc>
      </w:tr>
      <w:tr w:rsidR="007B7E01" w:rsidRPr="00355CBF" w14:paraId="26DD2CC9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56443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 xml:space="preserve">Rhizopus arrhizus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44FC9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ATCC 56536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585A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4EA8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6F46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9BB1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B9F1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2727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D517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AF1B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8994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50E927A3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BD564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arrhizus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623E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C7F8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54ED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D433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7D9D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DC10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44B1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2A299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4CC9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9337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6AB9B4C7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28144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arrhizus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5DA8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C67A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1FF0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1D60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CE1F9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5EAF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3F9F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8883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D7A0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EF0D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45A3393A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9263C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arrhizus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CB3E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D576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E67F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6C03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8461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5807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F856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E285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DB28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6854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18304A5B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73067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arrhizus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89A1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C207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5A92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8158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F221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B360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47F7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9BDD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38B0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9B42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5DA6256D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13BE9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arrhizus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40B9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EB28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3776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8712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9AAA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3A49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D7D2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84F7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E38F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C2B4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399F8F5A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6BB7C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arrhizus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36BA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6875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2F6F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A0E5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515E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6AAF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8BFD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437F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362DB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455E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6914C325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B37C7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azygosporus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79D1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2665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D733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A141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1B40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3A20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B65D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FDD8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147E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0241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5A3E4B5D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F3EE7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azygosporus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D034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4839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8A01B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2EF6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6C96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8B0A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EFBA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7D8A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E7879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0879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13D0D66B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E040E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azygosporus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E5BB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0372B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14A5B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E67E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45FB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8805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05E8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6269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47E99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98F7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5246187E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E7DB8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azygosporus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9D43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DEED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0407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5DBF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4583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811E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3134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6334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ADB8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4999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6429F956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6684C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azygosporus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C133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AC6A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3D70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DD429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0D27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78B4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61CE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F66C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6446B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BA73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2DB430A8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F3FDE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azygosporus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2098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37C3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2435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D70B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AD54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5F89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E780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F366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5E38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7A0E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624534CF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B7119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Rhizopus azygosporus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EC4A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AAB7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0863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9B63B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0F5D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4F69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456B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EB6B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4725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2F74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02221A1B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7D71F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 xml:space="preserve">Rhizopus azygosporus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485A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7EC6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5D12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506C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0E84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B3D7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2B48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3CB3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8A37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4B6B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0B6CC94D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03F98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Rhizomucor pusillus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4967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E3C4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C890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2965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F0AB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A9FF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6A06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3ECE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3315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8493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513277BA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3430C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Rhizomucor pusillus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0066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2EF4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2E17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08E89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904B8" w14:textId="77777777" w:rsidR="007B7E01" w:rsidRPr="00355CBF" w:rsidRDefault="007B7E01" w:rsidP="00676FA5">
            <w:pPr>
              <w:spacing w:line="240" w:lineRule="auto"/>
              <w:rPr>
                <w:rFonts w:eastAsia="宋体"/>
                <w:sz w:val="22"/>
                <w:szCs w:val="22"/>
                <w:lang w:val="en-US" w:eastAsia="zh-CN"/>
              </w:rPr>
            </w:pPr>
            <w:r w:rsidRPr="00355CBF">
              <w:rPr>
                <w:rFonts w:eastAsia="宋体"/>
                <w:sz w:val="22"/>
                <w:szCs w:val="22"/>
                <w:lang w:val="en-US" w:eastAsia="zh-CN"/>
              </w:rPr>
              <w:t>≤0.015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6F6D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944F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7990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7D2C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DFF9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6B8CEA80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805CC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Rhizomucor pusillus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313D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BEEF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AB8B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C450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0F881" w14:textId="77777777" w:rsidR="007B7E01" w:rsidRPr="00355CBF" w:rsidRDefault="007B7E01" w:rsidP="00676FA5">
            <w:pPr>
              <w:spacing w:line="240" w:lineRule="auto"/>
              <w:rPr>
                <w:rFonts w:eastAsia="宋体"/>
                <w:sz w:val="22"/>
                <w:szCs w:val="22"/>
                <w:lang w:val="en-US" w:eastAsia="zh-CN"/>
              </w:rPr>
            </w:pPr>
            <w:r w:rsidRPr="00355CBF">
              <w:rPr>
                <w:rFonts w:eastAsia="宋体"/>
                <w:sz w:val="22"/>
                <w:szCs w:val="22"/>
                <w:lang w:val="en-US" w:eastAsia="zh-CN"/>
              </w:rPr>
              <w:t>≤0.015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A5A5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≤0.015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8574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8336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9BC2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32E8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5A50E3AE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D1B33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Rhizomucor pusillus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9402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FF79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9E4EB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00AB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9397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宋体"/>
                <w:sz w:val="22"/>
                <w:szCs w:val="22"/>
                <w:lang w:val="en-US" w:eastAsia="zh-CN"/>
              </w:rPr>
              <w:t>≤0.015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F9D9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CBB2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5EF7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15A2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CC93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6073652C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B5EBA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lastRenderedPageBreak/>
              <w:t xml:space="preserve">Rhizomucor pusillus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E019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F55E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FF95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CE72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CA2A0" w14:textId="77777777" w:rsidR="007B7E01" w:rsidRPr="00355CBF" w:rsidRDefault="007B7E01" w:rsidP="00676FA5">
            <w:pPr>
              <w:spacing w:line="240" w:lineRule="auto"/>
              <w:rPr>
                <w:rFonts w:eastAsia="宋体"/>
                <w:sz w:val="22"/>
                <w:szCs w:val="22"/>
                <w:lang w:val="en-US" w:eastAsia="zh-CN"/>
              </w:rPr>
            </w:pPr>
            <w:r w:rsidRPr="00355CBF">
              <w:rPr>
                <w:rFonts w:eastAsia="宋体"/>
                <w:sz w:val="22"/>
                <w:szCs w:val="22"/>
                <w:lang w:val="en-US" w:eastAsia="zh-CN"/>
              </w:rPr>
              <w:t>≤0.015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7D4B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7CB8B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8584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F924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AA83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4966D6C5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D2F1D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Mucor circinelloides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5351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3819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022F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A9A79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5030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0F82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DED1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DE9F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59BB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4C14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2970F36D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A1CA9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Mucor circinelloides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A31B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348A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5ECA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59EC9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9721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BAE5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CC18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87A0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D7A2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381A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78F311D0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772B0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Mucor circinelloides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7BED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08C4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261A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916AE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7E5B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340A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4AEA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CD79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6B788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BBEC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7B0FA1B5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F4EE0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Mucor janssenii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1BA0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A391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C268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FE63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F6A2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921F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967A9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A913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0D3A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37E4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61067834" w14:textId="77777777" w:rsidTr="007B7E0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BA700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Mucor lusitanicus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2636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CF77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E197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3117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EC86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EADAA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93C9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4FFB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2A0B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C5DC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270E2D8E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3E45B8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Lichtheimia blakesleeana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05941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M22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0EED93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BD1B9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5D82295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B386D9" w14:textId="77777777" w:rsidR="007B7E01" w:rsidRPr="00355CBF" w:rsidRDefault="007B7E01" w:rsidP="00676FA5">
            <w:pPr>
              <w:spacing w:line="240" w:lineRule="auto"/>
              <w:rPr>
                <w:rFonts w:eastAsia="宋体"/>
                <w:sz w:val="22"/>
                <w:szCs w:val="22"/>
                <w:lang w:val="en-US" w:eastAsia="zh-CN"/>
              </w:rPr>
            </w:pPr>
            <w:r w:rsidRPr="00355CBF">
              <w:rPr>
                <w:rFonts w:eastAsia="宋体"/>
                <w:sz w:val="22"/>
                <w:szCs w:val="22"/>
                <w:lang w:val="en-US" w:eastAsia="zh-CN"/>
              </w:rPr>
              <w:t>≤0.015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48E8B4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14323C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D7F08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534396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89DDC9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  <w:tr w:rsidR="007B7E01" w:rsidRPr="00355CBF" w14:paraId="7C412AD9" w14:textId="77777777" w:rsidTr="007B7E01">
        <w:trPr>
          <w:trHeight w:val="3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F669A4" w14:textId="77777777" w:rsidR="007B7E01" w:rsidRPr="00355CBF" w:rsidRDefault="007B7E01" w:rsidP="00676FA5">
            <w:pPr>
              <w:spacing w:line="240" w:lineRule="auto"/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i/>
                <w:iCs/>
                <w:sz w:val="22"/>
                <w:szCs w:val="22"/>
                <w:lang w:val="en-US" w:eastAsia="zh-CN"/>
              </w:rPr>
              <w:t>Lichtheimia blakesleeana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3F963D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M25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737DF2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B39A5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&gt;256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33AA07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0ECCDF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宋体"/>
                <w:sz w:val="22"/>
                <w:szCs w:val="22"/>
                <w:lang w:val="en-US" w:eastAsia="zh-CN"/>
              </w:rPr>
              <w:t>≤0.015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D66A71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BE4C5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827C0B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DD89D0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FCC5E9" w14:textId="77777777" w:rsidR="007B7E01" w:rsidRPr="00355CBF" w:rsidRDefault="007B7E01" w:rsidP="00676FA5">
            <w:pPr>
              <w:spacing w:line="240" w:lineRule="auto"/>
              <w:rPr>
                <w:rFonts w:eastAsia="等线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sz w:val="22"/>
                <w:szCs w:val="22"/>
                <w:lang w:val="en-US" w:eastAsia="zh-CN"/>
              </w:rPr>
              <w:t>&gt;64</w:t>
            </w:r>
          </w:p>
        </w:tc>
      </w:tr>
    </w:tbl>
    <w:p w14:paraId="6B15B14E" w14:textId="77777777" w:rsidR="007B7E01" w:rsidRPr="00355CBF" w:rsidRDefault="007B7E01" w:rsidP="007B7E01">
      <w:pPr>
        <w:pStyle w:val="Acknowledgements"/>
        <w:spacing w:before="0"/>
        <w:rPr>
          <w:szCs w:val="22"/>
          <w:lang w:val="en-US" w:eastAsia="zh-CN"/>
        </w:rPr>
      </w:pPr>
      <w:bookmarkStart w:id="2" w:name="_Hlk198822253"/>
      <w:bookmarkEnd w:id="1"/>
      <w:r w:rsidRPr="00355CBF">
        <w:rPr>
          <w:szCs w:val="22"/>
          <w:lang w:val="en-US" w:eastAsia="zh-CN"/>
        </w:rPr>
        <w:t>Abbreviations:</w:t>
      </w:r>
      <w:r w:rsidRPr="00355CBF">
        <w:rPr>
          <w:rFonts w:hint="eastAsia"/>
          <w:szCs w:val="22"/>
          <w:lang w:val="en-US" w:eastAsia="zh-CN"/>
        </w:rPr>
        <w:t xml:space="preserve"> MIC, m</w:t>
      </w:r>
      <w:r w:rsidRPr="00355CBF">
        <w:rPr>
          <w:szCs w:val="22"/>
          <w:lang w:val="en-US" w:eastAsia="zh-CN"/>
        </w:rPr>
        <w:t xml:space="preserve">inimum </w:t>
      </w:r>
      <w:r w:rsidRPr="00355CBF">
        <w:rPr>
          <w:rFonts w:hint="eastAsia"/>
          <w:szCs w:val="22"/>
          <w:lang w:val="en-US" w:eastAsia="zh-CN"/>
        </w:rPr>
        <w:t>i</w:t>
      </w:r>
      <w:r w:rsidRPr="00355CBF">
        <w:rPr>
          <w:szCs w:val="22"/>
          <w:lang w:val="en-US" w:eastAsia="zh-CN"/>
        </w:rPr>
        <w:t xml:space="preserve">nhibitory </w:t>
      </w:r>
      <w:r w:rsidRPr="00355CBF">
        <w:rPr>
          <w:rFonts w:hint="eastAsia"/>
          <w:szCs w:val="22"/>
          <w:lang w:val="en-US" w:eastAsia="zh-CN"/>
        </w:rPr>
        <w:t>c</w:t>
      </w:r>
      <w:r w:rsidRPr="00355CBF">
        <w:rPr>
          <w:szCs w:val="22"/>
          <w:lang w:val="en-US" w:eastAsia="zh-CN"/>
        </w:rPr>
        <w:t>oncentration</w:t>
      </w:r>
      <w:r w:rsidRPr="00355CBF">
        <w:rPr>
          <w:rFonts w:hint="eastAsia"/>
          <w:szCs w:val="22"/>
          <w:lang w:val="en-US" w:eastAsia="zh-CN"/>
        </w:rPr>
        <w:t xml:space="preserve">; </w:t>
      </w:r>
      <w:r w:rsidRPr="00355CBF">
        <w:rPr>
          <w:szCs w:val="22"/>
          <w:lang w:val="en-US" w:eastAsia="zh-CN"/>
        </w:rPr>
        <w:t>AB</w:t>
      </w:r>
      <w:r w:rsidRPr="00355CBF">
        <w:rPr>
          <w:rFonts w:hint="eastAsia"/>
          <w:szCs w:val="22"/>
          <w:lang w:val="en-US" w:eastAsia="zh-CN"/>
        </w:rPr>
        <w:t>, a</w:t>
      </w:r>
      <w:r w:rsidRPr="00355CBF">
        <w:rPr>
          <w:szCs w:val="22"/>
          <w:lang w:val="en-US" w:eastAsia="zh-CN"/>
        </w:rPr>
        <w:t>mphotericin B</w:t>
      </w:r>
      <w:r w:rsidRPr="00355CBF">
        <w:rPr>
          <w:rFonts w:hint="eastAsia"/>
          <w:szCs w:val="22"/>
          <w:lang w:val="en-US" w:eastAsia="zh-CN"/>
        </w:rPr>
        <w:t xml:space="preserve">; </w:t>
      </w:r>
      <w:r w:rsidRPr="00355CBF">
        <w:rPr>
          <w:szCs w:val="22"/>
          <w:lang w:val="en-US" w:eastAsia="zh-CN"/>
        </w:rPr>
        <w:t>FZ</w:t>
      </w:r>
      <w:r w:rsidRPr="00355CBF">
        <w:rPr>
          <w:rFonts w:hint="eastAsia"/>
          <w:szCs w:val="22"/>
          <w:lang w:val="en-US" w:eastAsia="zh-CN"/>
        </w:rPr>
        <w:t>, f</w:t>
      </w:r>
      <w:r w:rsidRPr="00355CBF">
        <w:rPr>
          <w:szCs w:val="22"/>
          <w:lang w:val="en-US" w:eastAsia="zh-CN"/>
        </w:rPr>
        <w:t>luconazole</w:t>
      </w:r>
      <w:r w:rsidRPr="00355CBF">
        <w:rPr>
          <w:rFonts w:hint="eastAsia"/>
          <w:szCs w:val="22"/>
          <w:lang w:val="en-US" w:eastAsia="zh-CN"/>
        </w:rPr>
        <w:t xml:space="preserve">; </w:t>
      </w:r>
      <w:r w:rsidRPr="00355CBF">
        <w:rPr>
          <w:szCs w:val="22"/>
          <w:lang w:val="en-US" w:eastAsia="zh-CN"/>
        </w:rPr>
        <w:t>VOR</w:t>
      </w:r>
      <w:r w:rsidRPr="00355CBF">
        <w:rPr>
          <w:rFonts w:hint="eastAsia"/>
          <w:szCs w:val="22"/>
          <w:lang w:val="en-US" w:eastAsia="zh-CN"/>
        </w:rPr>
        <w:t>, v</w:t>
      </w:r>
      <w:r w:rsidRPr="00355CBF">
        <w:rPr>
          <w:szCs w:val="22"/>
          <w:lang w:val="en-US" w:eastAsia="zh-CN"/>
        </w:rPr>
        <w:t>oriconazole</w:t>
      </w:r>
      <w:r w:rsidRPr="00355CBF">
        <w:rPr>
          <w:rFonts w:hint="eastAsia"/>
          <w:szCs w:val="22"/>
          <w:lang w:val="en-US" w:eastAsia="zh-CN"/>
        </w:rPr>
        <w:t xml:space="preserve">; </w:t>
      </w:r>
      <w:r w:rsidRPr="00355CBF">
        <w:rPr>
          <w:szCs w:val="22"/>
          <w:lang w:val="en-US" w:eastAsia="zh-CN"/>
        </w:rPr>
        <w:t>IZ</w:t>
      </w:r>
      <w:r w:rsidRPr="00355CBF">
        <w:rPr>
          <w:rFonts w:hint="eastAsia"/>
          <w:szCs w:val="22"/>
          <w:lang w:val="en-US" w:eastAsia="zh-CN"/>
        </w:rPr>
        <w:t>, i</w:t>
      </w:r>
      <w:r w:rsidRPr="00355CBF">
        <w:rPr>
          <w:szCs w:val="22"/>
          <w:lang w:val="en-US" w:eastAsia="zh-CN"/>
        </w:rPr>
        <w:t>traconazole</w:t>
      </w:r>
      <w:r w:rsidRPr="00355CBF">
        <w:rPr>
          <w:rFonts w:hint="eastAsia"/>
          <w:szCs w:val="22"/>
          <w:lang w:val="en-US" w:eastAsia="zh-CN"/>
        </w:rPr>
        <w:t xml:space="preserve">; </w:t>
      </w:r>
      <w:r w:rsidRPr="00355CBF">
        <w:rPr>
          <w:szCs w:val="22"/>
          <w:lang w:val="en-US" w:eastAsia="zh-CN"/>
        </w:rPr>
        <w:t>PZ</w:t>
      </w:r>
      <w:r w:rsidRPr="00355CBF">
        <w:rPr>
          <w:rFonts w:hint="eastAsia"/>
          <w:szCs w:val="22"/>
          <w:lang w:val="en-US" w:eastAsia="zh-CN"/>
        </w:rPr>
        <w:t>, p</w:t>
      </w:r>
      <w:r w:rsidRPr="00355CBF">
        <w:rPr>
          <w:szCs w:val="22"/>
          <w:lang w:val="en-US" w:eastAsia="zh-CN"/>
        </w:rPr>
        <w:t>osaconazole</w:t>
      </w:r>
      <w:r w:rsidRPr="00355CBF">
        <w:rPr>
          <w:rFonts w:hint="eastAsia"/>
          <w:szCs w:val="22"/>
          <w:lang w:val="en-US" w:eastAsia="zh-CN"/>
        </w:rPr>
        <w:t xml:space="preserve">; </w:t>
      </w:r>
      <w:r w:rsidRPr="00355CBF">
        <w:rPr>
          <w:szCs w:val="22"/>
          <w:lang w:val="en-US" w:eastAsia="zh-CN"/>
        </w:rPr>
        <w:t>CAS</w:t>
      </w:r>
      <w:r w:rsidRPr="00355CBF">
        <w:rPr>
          <w:rFonts w:hint="eastAsia"/>
          <w:szCs w:val="22"/>
          <w:lang w:val="en-US" w:eastAsia="zh-CN"/>
        </w:rPr>
        <w:t>, c</w:t>
      </w:r>
      <w:r w:rsidRPr="00355CBF">
        <w:rPr>
          <w:szCs w:val="22"/>
          <w:lang w:val="en-US" w:eastAsia="zh-CN"/>
        </w:rPr>
        <w:t>aspofungin</w:t>
      </w:r>
      <w:r w:rsidRPr="00355CBF">
        <w:rPr>
          <w:rFonts w:hint="eastAsia"/>
          <w:szCs w:val="22"/>
          <w:lang w:val="en-US" w:eastAsia="zh-CN"/>
        </w:rPr>
        <w:t xml:space="preserve">; </w:t>
      </w:r>
      <w:r w:rsidRPr="00355CBF">
        <w:rPr>
          <w:szCs w:val="22"/>
          <w:lang w:val="en-US" w:eastAsia="zh-CN"/>
        </w:rPr>
        <w:t>MF</w:t>
      </w:r>
      <w:r w:rsidRPr="00355CBF">
        <w:rPr>
          <w:rFonts w:hint="eastAsia"/>
          <w:szCs w:val="22"/>
          <w:lang w:val="en-US" w:eastAsia="zh-CN"/>
        </w:rPr>
        <w:t>, m</w:t>
      </w:r>
      <w:r w:rsidRPr="00355CBF">
        <w:rPr>
          <w:szCs w:val="22"/>
          <w:lang w:val="en-US" w:eastAsia="zh-CN"/>
        </w:rPr>
        <w:t>icafungin</w:t>
      </w:r>
      <w:r w:rsidRPr="00355CBF">
        <w:rPr>
          <w:rFonts w:hint="eastAsia"/>
          <w:szCs w:val="22"/>
          <w:lang w:val="en-US" w:eastAsia="zh-CN"/>
        </w:rPr>
        <w:t xml:space="preserve">; </w:t>
      </w:r>
      <w:proofErr w:type="gramStart"/>
      <w:r w:rsidRPr="00355CBF">
        <w:rPr>
          <w:szCs w:val="22"/>
          <w:lang w:val="en-US" w:eastAsia="zh-CN"/>
        </w:rPr>
        <w:t>AND</w:t>
      </w:r>
      <w:r w:rsidRPr="00355CBF">
        <w:rPr>
          <w:rFonts w:hint="eastAsia"/>
          <w:szCs w:val="22"/>
          <w:lang w:val="en-US" w:eastAsia="zh-CN"/>
        </w:rPr>
        <w:t>,</w:t>
      </w:r>
      <w:proofErr w:type="gramEnd"/>
      <w:r w:rsidRPr="00355CBF">
        <w:rPr>
          <w:rFonts w:hint="eastAsia"/>
          <w:szCs w:val="22"/>
          <w:lang w:val="en-US" w:eastAsia="zh-CN"/>
        </w:rPr>
        <w:t xml:space="preserve"> a</w:t>
      </w:r>
      <w:r w:rsidRPr="00355CBF">
        <w:rPr>
          <w:szCs w:val="22"/>
          <w:lang w:val="en-US" w:eastAsia="zh-CN"/>
        </w:rPr>
        <w:t>nidulafungin</w:t>
      </w:r>
      <w:r w:rsidRPr="00355CBF">
        <w:rPr>
          <w:rFonts w:hint="eastAsia"/>
          <w:szCs w:val="22"/>
          <w:lang w:val="en-US" w:eastAsia="zh-CN"/>
        </w:rPr>
        <w:t xml:space="preserve">; </w:t>
      </w:r>
      <w:r w:rsidRPr="00355CBF">
        <w:rPr>
          <w:szCs w:val="22"/>
          <w:lang w:val="en-US" w:eastAsia="zh-CN"/>
        </w:rPr>
        <w:t>5-FC</w:t>
      </w:r>
      <w:r w:rsidRPr="00355CBF">
        <w:rPr>
          <w:rFonts w:hint="eastAsia"/>
          <w:szCs w:val="22"/>
          <w:lang w:val="en-US" w:eastAsia="zh-CN"/>
        </w:rPr>
        <w:t xml:space="preserve">, </w:t>
      </w:r>
      <w:r w:rsidRPr="00355CBF">
        <w:rPr>
          <w:szCs w:val="22"/>
          <w:lang w:val="en-US" w:eastAsia="zh-CN"/>
        </w:rPr>
        <w:t>5-</w:t>
      </w:r>
      <w:r w:rsidRPr="00355CBF">
        <w:rPr>
          <w:rFonts w:hint="eastAsia"/>
          <w:szCs w:val="22"/>
          <w:lang w:val="en-US" w:eastAsia="zh-CN"/>
        </w:rPr>
        <w:t>f</w:t>
      </w:r>
      <w:r w:rsidRPr="00355CBF">
        <w:rPr>
          <w:szCs w:val="22"/>
          <w:lang w:val="en-US" w:eastAsia="zh-CN"/>
        </w:rPr>
        <w:t>lucytosine</w:t>
      </w:r>
      <w:r w:rsidRPr="00355CBF">
        <w:rPr>
          <w:rFonts w:hint="eastAsia"/>
          <w:szCs w:val="22"/>
          <w:lang w:val="en-US" w:eastAsia="zh-CN"/>
        </w:rPr>
        <w:t>.</w:t>
      </w:r>
    </w:p>
    <w:p w14:paraId="2C30B0BF" w14:textId="77777777" w:rsidR="00A7616D" w:rsidRPr="00355CBF" w:rsidRDefault="00A7616D">
      <w:pPr>
        <w:spacing w:line="240" w:lineRule="auto"/>
        <w:rPr>
          <w:sz w:val="22"/>
          <w:szCs w:val="22"/>
          <w:lang w:val="en-US" w:eastAsia="zh-CN"/>
        </w:rPr>
        <w:sectPr w:rsidR="00A7616D" w:rsidRPr="00355CBF" w:rsidSect="007B7E0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355CBF">
        <w:rPr>
          <w:sz w:val="22"/>
          <w:szCs w:val="22"/>
          <w:lang w:val="en-US" w:eastAsia="zh-CN"/>
        </w:rPr>
        <w:br w:type="page"/>
      </w:r>
    </w:p>
    <w:p w14:paraId="52E229F7" w14:textId="72C33403" w:rsidR="00355CBF" w:rsidRPr="00355CBF" w:rsidRDefault="00A7616D" w:rsidP="00355CBF">
      <w:pPr>
        <w:spacing w:line="240" w:lineRule="auto"/>
        <w:rPr>
          <w:b/>
          <w:bCs/>
          <w:sz w:val="22"/>
          <w:szCs w:val="22"/>
          <w:lang w:val="en-US" w:eastAsia="zh-CN"/>
        </w:rPr>
      </w:pPr>
      <w:r w:rsidRPr="00355CBF">
        <w:rPr>
          <w:b/>
          <w:bCs/>
          <w:sz w:val="22"/>
          <w:szCs w:val="22"/>
          <w:lang w:val="en-US" w:eastAsia="zh-CN"/>
        </w:rPr>
        <w:lastRenderedPageBreak/>
        <w:t xml:space="preserve">Table </w:t>
      </w:r>
      <w:r w:rsidRPr="00355CBF">
        <w:rPr>
          <w:rFonts w:hint="eastAsia"/>
          <w:b/>
          <w:bCs/>
          <w:sz w:val="22"/>
          <w:szCs w:val="22"/>
          <w:lang w:val="en-US" w:eastAsia="zh-CN"/>
        </w:rPr>
        <w:t>S2.</w:t>
      </w:r>
      <w:r w:rsidRPr="00355CBF">
        <w:rPr>
          <w:b/>
          <w:bCs/>
          <w:sz w:val="22"/>
          <w:szCs w:val="22"/>
          <w:lang w:val="en-US" w:eastAsia="zh-CN"/>
        </w:rPr>
        <w:t xml:space="preserve"> </w:t>
      </w:r>
      <w:r w:rsidR="00355CBF" w:rsidRPr="00355CBF">
        <w:rPr>
          <w:sz w:val="22"/>
          <w:szCs w:val="22"/>
          <w:lang w:val="en-US" w:eastAsia="zh-CN"/>
        </w:rPr>
        <w:t>The biofilm</w:t>
      </w:r>
      <w:r w:rsidR="00355CBF" w:rsidRPr="00355CBF">
        <w:rPr>
          <w:rFonts w:hint="eastAsia"/>
          <w:sz w:val="22"/>
          <w:szCs w:val="22"/>
          <w:lang w:val="en-US" w:eastAsia="zh-CN"/>
        </w:rPr>
        <w:t xml:space="preserve"> biomass</w:t>
      </w:r>
      <w:r w:rsidR="00355CBF" w:rsidRPr="00355CBF">
        <w:rPr>
          <w:sz w:val="22"/>
          <w:szCs w:val="22"/>
          <w:lang w:val="en-US" w:eastAsia="zh-CN"/>
        </w:rPr>
        <w:t xml:space="preserve"> of </w:t>
      </w:r>
      <w:r w:rsidR="00355CBF" w:rsidRPr="00355CBF">
        <w:rPr>
          <w:rFonts w:hint="eastAsia"/>
          <w:sz w:val="22"/>
          <w:szCs w:val="22"/>
          <w:lang w:val="en-US" w:eastAsia="zh-CN"/>
        </w:rPr>
        <w:t xml:space="preserve">clinical </w:t>
      </w:r>
      <w:r w:rsidR="00355CBF" w:rsidRPr="00355CBF">
        <w:rPr>
          <w:sz w:val="22"/>
          <w:szCs w:val="22"/>
          <w:lang w:val="en-US" w:eastAsia="zh-CN"/>
        </w:rPr>
        <w:t xml:space="preserve">Mucorales </w:t>
      </w:r>
      <w:r w:rsidR="00355CBF" w:rsidRPr="00355CBF">
        <w:rPr>
          <w:rFonts w:hint="eastAsia"/>
          <w:sz w:val="22"/>
          <w:szCs w:val="22"/>
          <w:lang w:val="en-US" w:eastAsia="zh-CN"/>
        </w:rPr>
        <w:t>isolates.</w:t>
      </w:r>
    </w:p>
    <w:tbl>
      <w:tblPr>
        <w:tblW w:w="7761" w:type="dxa"/>
        <w:tblLook w:val="04A0" w:firstRow="1" w:lastRow="0" w:firstColumn="1" w:lastColumn="0" w:noHBand="0" w:noVBand="1"/>
      </w:tblPr>
      <w:tblGrid>
        <w:gridCol w:w="3000"/>
        <w:gridCol w:w="1587"/>
        <w:gridCol w:w="1587"/>
        <w:gridCol w:w="1587"/>
      </w:tblGrid>
      <w:tr w:rsidR="00355CBF" w:rsidRPr="00355CBF" w14:paraId="7515FEA0" w14:textId="77777777" w:rsidTr="00355CBF">
        <w:trPr>
          <w:trHeight w:val="340"/>
        </w:trPr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0A15" w14:textId="77777777" w:rsidR="00355CBF" w:rsidRPr="00355CBF" w:rsidRDefault="00355CBF" w:rsidP="00355CBF">
            <w:pPr>
              <w:spacing w:line="240" w:lineRule="auto"/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Strains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4A837" w14:textId="7EC959D9" w:rsidR="00355CBF" w:rsidRPr="00355CBF" w:rsidRDefault="00355CBF" w:rsidP="00355CBF">
            <w:pPr>
              <w:spacing w:line="240" w:lineRule="auto"/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OD</w:t>
            </w:r>
            <w:r w:rsidRPr="00355CBF">
              <w:rPr>
                <w:rFonts w:eastAsia="等线"/>
                <w:color w:val="000000"/>
                <w:sz w:val="22"/>
                <w:szCs w:val="22"/>
                <w:vertAlign w:val="subscript"/>
                <w:lang w:val="en-US" w:eastAsia="zh-CN"/>
              </w:rPr>
              <w:t>630 nm</w:t>
            </w:r>
            <w:r w:rsidRPr="00355CBF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values</w:t>
            </w:r>
            <w:r w:rsidRPr="00355CBF">
              <w:rPr>
                <w:rFonts w:eastAsia="等线" w:hint="eastAsia"/>
                <w:color w:val="000000"/>
                <w:sz w:val="22"/>
                <w:szCs w:val="22"/>
                <w:lang w:val="en-US" w:eastAsia="zh-CN"/>
              </w:rPr>
              <w:t xml:space="preserve"> of biofilm</w:t>
            </w:r>
            <w:r w:rsidRPr="00355CBF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 (Mean ± SD)</w:t>
            </w:r>
          </w:p>
        </w:tc>
      </w:tr>
      <w:tr w:rsidR="00355CBF" w:rsidRPr="00355CBF" w14:paraId="2F482B12" w14:textId="77777777" w:rsidTr="00355CBF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62640" w14:textId="77777777" w:rsidR="00355CBF" w:rsidRPr="00355CBF" w:rsidRDefault="00355CBF" w:rsidP="00355CBF">
            <w:pPr>
              <w:spacing w:line="240" w:lineRule="auto"/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65545" w14:textId="77777777" w:rsidR="00355CBF" w:rsidRPr="00355CBF" w:rsidRDefault="00355CBF" w:rsidP="00355CBF">
            <w:pPr>
              <w:spacing w:line="240" w:lineRule="auto"/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24 h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200BF" w14:textId="77777777" w:rsidR="00355CBF" w:rsidRPr="00355CBF" w:rsidRDefault="00355CBF" w:rsidP="00355CBF">
            <w:pPr>
              <w:spacing w:line="240" w:lineRule="auto"/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48 h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38092" w14:textId="77777777" w:rsidR="00355CBF" w:rsidRPr="00355CBF" w:rsidRDefault="00355CBF" w:rsidP="00355CBF">
            <w:pPr>
              <w:spacing w:line="240" w:lineRule="auto"/>
              <w:jc w:val="center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 w:rsidRPr="00355CBF"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  <w:t>72 h</w:t>
            </w:r>
          </w:p>
        </w:tc>
      </w:tr>
      <w:tr w:rsidR="00821149" w:rsidRPr="00355CBF" w14:paraId="04A961D5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916B2" w14:textId="7E6EA4CC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Rhizopus arrhizus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89D9B" w14:textId="75B5245C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0.063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0F5D" w14:textId="4140E02C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0.066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12446" w14:textId="70E4D079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0.059 ± 0.002</w:t>
            </w:r>
          </w:p>
        </w:tc>
      </w:tr>
      <w:tr w:rsidR="00821149" w:rsidRPr="00355CBF" w14:paraId="52D26B90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D808" w14:textId="151E9FA8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 xml:space="preserve">Rhizopus arrhizus </w:t>
            </w:r>
            <w:r>
              <w:rPr>
                <w:rFonts w:eastAsia="等线"/>
                <w:color w:val="000000"/>
                <w:sz w:val="22"/>
                <w:szCs w:val="22"/>
              </w:rPr>
              <w:t>M04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E98D4" w14:textId="52DFA082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0.060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9C279" w14:textId="681D8912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0.068 ± 0.007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68468" w14:textId="50205C51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0.063 ± 0.002</w:t>
            </w:r>
          </w:p>
        </w:tc>
      </w:tr>
      <w:tr w:rsidR="00821149" w:rsidRPr="00355CBF" w14:paraId="08FB112E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54EB9" w14:textId="04827508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Rhizopus arrhizus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A0020" w14:textId="1BD07313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0.064 ± 0.006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39B46" w14:textId="26DB581A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0.075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8A97D" w14:textId="47CF99C3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0.064 ± 0.002</w:t>
            </w:r>
          </w:p>
        </w:tc>
      </w:tr>
      <w:tr w:rsidR="00821149" w:rsidRPr="00355CBF" w14:paraId="5F3E5B5E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ED35A" w14:textId="024AB026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Rhizopus arrhizus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EDBAA" w14:textId="06546146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0.058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DFCE5" w14:textId="6E246823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0.099 ± 0.010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BCC03" w14:textId="05BBEFE9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0.064 ± 0.004</w:t>
            </w:r>
          </w:p>
        </w:tc>
      </w:tr>
      <w:tr w:rsidR="00821149" w:rsidRPr="00355CBF" w14:paraId="6EA89346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3FB8A" w14:textId="15EF62E3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Rhizopus arrhizus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5C788" w14:textId="1BB15C82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0.068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4838C" w14:textId="7E36A9FC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0.078 ± 0.006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77537" w14:textId="122422AF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0.241 ± 0.032</w:t>
            </w:r>
          </w:p>
        </w:tc>
      </w:tr>
      <w:tr w:rsidR="00821149" w:rsidRPr="00355CBF" w14:paraId="62DE1015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6CB88" w14:textId="0F534A0D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Rhizopus arrhizus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AF7D8" w14:textId="094C8A3A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0.053 ± 0.001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318B3" w14:textId="585F7AB5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0.056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74EFD" w14:textId="61F34EF7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0.053 ± 0.002</w:t>
            </w:r>
          </w:p>
        </w:tc>
      </w:tr>
      <w:tr w:rsidR="00821149" w:rsidRPr="00355CBF" w14:paraId="44DB14D3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BDD1A" w14:textId="25810E3B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Rhizopus azygosporus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E28BA" w14:textId="630BA182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0.045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D5231" w14:textId="503FDB48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0.044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0DD8" w14:textId="3CCC37F1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0.046 ± 0.002</w:t>
            </w:r>
          </w:p>
        </w:tc>
      </w:tr>
      <w:tr w:rsidR="00821149" w:rsidRPr="00355CBF" w14:paraId="0BEE182B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AB826" w14:textId="018AE9C7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 xml:space="preserve">Rhizopus azygosporus </w:t>
            </w:r>
            <w:r>
              <w:rPr>
                <w:rFonts w:eastAsia="等线"/>
                <w:color w:val="000000"/>
                <w:sz w:val="22"/>
                <w:szCs w:val="22"/>
              </w:rPr>
              <w:t>M03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46F2" w14:textId="493726DF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0.047 ± 0.003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99425" w14:textId="63DB1FF6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0.044 ± 0.001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52E4C" w14:textId="68661BB2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0.047 ± 0.002</w:t>
            </w:r>
          </w:p>
        </w:tc>
      </w:tr>
      <w:tr w:rsidR="00821149" w:rsidRPr="00355CBF" w14:paraId="6CF5B1FE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1D527" w14:textId="30417B1E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Rhizopus azygosporus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B2776" w14:textId="5B1D069D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0.068 ± 0.004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5C218" w14:textId="03939147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0.059 ± 0.004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3DF98" w14:textId="4F38F4E8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0.063 ± 0.006</w:t>
            </w:r>
          </w:p>
        </w:tc>
      </w:tr>
      <w:tr w:rsidR="00821149" w:rsidRPr="00355CBF" w14:paraId="0CBE777E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A4D11" w14:textId="57185740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Rhizopus azygosporus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B5F51" w14:textId="5BD80C76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0.067 ± 0.005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46D9C" w14:textId="0A62FF62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0.063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DC294" w14:textId="12EC1764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0.055 ± 0.003</w:t>
            </w:r>
          </w:p>
        </w:tc>
      </w:tr>
      <w:tr w:rsidR="00821149" w:rsidRPr="00355CBF" w14:paraId="58C6F56D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ADA72" w14:textId="064A0111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Rhizopus azygosporus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AE756" w14:textId="6017A352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0.124 ± 0.004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99042" w14:textId="05E158D5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0.085 ± 0.003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FFF6E" w14:textId="3119A744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0.073 ± 0.007</w:t>
            </w:r>
          </w:p>
        </w:tc>
      </w:tr>
      <w:tr w:rsidR="00821149" w:rsidRPr="00355CBF" w14:paraId="1AA31401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247F6" w14:textId="4032A4E9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 xml:space="preserve">Rhizopus azygosporus </w:t>
            </w:r>
            <w:r>
              <w:rPr>
                <w:rFonts w:eastAsia="等线"/>
                <w:color w:val="000000"/>
                <w:sz w:val="22"/>
                <w:szCs w:val="22"/>
              </w:rPr>
              <w:t>M14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FA1C1" w14:textId="71ED43E0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0.062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D267B" w14:textId="3651E249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0.068 ± 0.006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A0D75" w14:textId="7E62D25F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0.063 ± 0.003</w:t>
            </w:r>
          </w:p>
        </w:tc>
      </w:tr>
      <w:tr w:rsidR="00821149" w:rsidRPr="00355CBF" w14:paraId="7361B288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31D50" w14:textId="302D8E22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Rhizopus azygosporus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873B0" w14:textId="5EB27F7F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0.058 ± 0.003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AD086" w14:textId="00D2207B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0.062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E7740" w14:textId="1834AD08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0.056 ± 0.003</w:t>
            </w:r>
          </w:p>
        </w:tc>
      </w:tr>
      <w:tr w:rsidR="00821149" w:rsidRPr="00355CBF" w14:paraId="0A2B6412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AF4E9" w14:textId="37DED50A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 xml:space="preserve">Rhizopus azygosporus </w:t>
            </w:r>
            <w:r>
              <w:rPr>
                <w:rFonts w:eastAsia="等线"/>
                <w:color w:val="000000"/>
                <w:sz w:val="22"/>
                <w:szCs w:val="22"/>
              </w:rPr>
              <w:t>M26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23887" w14:textId="7A9FAA65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0.060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F817C" w14:textId="5A58F168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0.060 ± 0.001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7685D" w14:textId="2132016B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0.057 ± 0.007</w:t>
            </w:r>
          </w:p>
        </w:tc>
      </w:tr>
      <w:tr w:rsidR="00821149" w:rsidRPr="00355CBF" w14:paraId="6E845F03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AC76D" w14:textId="0F3BF2C5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Rhizomucor pusillus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185F9" w14:textId="09DD291D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0.058 ± 0.001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D9871" w14:textId="047F0432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0.057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E11F9" w14:textId="17D0B0A8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0.052 ± 0.002</w:t>
            </w:r>
          </w:p>
        </w:tc>
      </w:tr>
      <w:tr w:rsidR="00821149" w:rsidRPr="00355CBF" w14:paraId="2415D1EF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DE2F5" w14:textId="3C15E33D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 xml:space="preserve">Rhizomucor pusillus </w:t>
            </w:r>
            <w:r>
              <w:rPr>
                <w:rFonts w:eastAsia="等线"/>
                <w:color w:val="000000"/>
                <w:sz w:val="22"/>
                <w:szCs w:val="22"/>
              </w:rPr>
              <w:t>M08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8CE5C" w14:textId="2EBB7C91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0.067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174D7" w14:textId="69A6A59C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0.069 ± 0.003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C38A4" w14:textId="392C30D5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0.071 ± 0.007</w:t>
            </w:r>
          </w:p>
        </w:tc>
      </w:tr>
      <w:tr w:rsidR="00821149" w:rsidRPr="00355CBF" w14:paraId="56EDF296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375F1" w14:textId="6F5A2914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 xml:space="preserve">Rhizomucor pusillus </w:t>
            </w:r>
            <w:r>
              <w:rPr>
                <w:rFonts w:eastAsia="等线"/>
                <w:color w:val="000000"/>
                <w:sz w:val="22"/>
                <w:szCs w:val="22"/>
              </w:rPr>
              <w:t>M12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A0A1" w14:textId="70E6CBF7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0.061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F008D" w14:textId="612BAB8E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0.067 ± 0.006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506AE" w14:textId="636144EB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0.060 ± 0.010</w:t>
            </w:r>
          </w:p>
        </w:tc>
      </w:tr>
      <w:tr w:rsidR="00821149" w:rsidRPr="00355CBF" w14:paraId="2D82A6B7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0593C" w14:textId="259DDF83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Rhizomucor pusillus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C0620" w14:textId="34946CE6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0.096 ± 0.010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3BD5E" w14:textId="3D2271E5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0.082 ± 0.002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45F8F" w14:textId="6D783CD3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0.073 ± 0.003</w:t>
            </w:r>
          </w:p>
        </w:tc>
      </w:tr>
      <w:tr w:rsidR="00821149" w:rsidRPr="00355CBF" w14:paraId="78CA1571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272D5" w14:textId="38C2544D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 xml:space="preserve">Rhizomucor pusillus </w:t>
            </w:r>
            <w:r>
              <w:rPr>
                <w:rFonts w:eastAsia="等线"/>
                <w:color w:val="000000"/>
                <w:sz w:val="22"/>
                <w:szCs w:val="22"/>
              </w:rPr>
              <w:t>M21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BF944" w14:textId="1228EC4F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0.079 ± 0.004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6A622" w14:textId="46FE607A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0.076 ± 0.005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026B7" w14:textId="27C7F0A1" w:rsidR="00821149" w:rsidRPr="00355CBF" w:rsidRDefault="00821149" w:rsidP="00821149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0.075 ± 0.007</w:t>
            </w:r>
          </w:p>
        </w:tc>
      </w:tr>
      <w:tr w:rsidR="00515980" w:rsidRPr="00355CBF" w14:paraId="68A9A29B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57D85" w14:textId="19303373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Mucor circinelloides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D3FB2" w14:textId="69327401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0.076 ± 0.003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14430" w14:textId="4F99312A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0.079 ± 0.011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1CBF1" w14:textId="42FFFA30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0.069 ± 0.002</w:t>
            </w:r>
          </w:p>
        </w:tc>
      </w:tr>
      <w:tr w:rsidR="00515980" w:rsidRPr="00355CBF" w14:paraId="16EE4049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00E24" w14:textId="712DECC9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Mucor circinelloides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B6242" w14:textId="09E1C3B3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0.065 ± 0.003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53607" w14:textId="351D5410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0.089 ± 0.007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658EC" w14:textId="412EBFD5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0.080 ± 0.009</w:t>
            </w:r>
          </w:p>
        </w:tc>
      </w:tr>
      <w:tr w:rsidR="00515980" w:rsidRPr="00355CBF" w14:paraId="3CCC3C3B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4EF3C" w14:textId="398215F0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Mucor circinelloides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ABEA" w14:textId="4E905D92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0.088 ± 0.009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1DEB0" w14:textId="13628B86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0.112 ± 0.010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8E5FE" w14:textId="468F5338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0.077 ± 0.003</w:t>
            </w:r>
          </w:p>
        </w:tc>
      </w:tr>
      <w:tr w:rsidR="00515980" w:rsidRPr="00355CBF" w14:paraId="5F932F2A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F8020" w14:textId="03786663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 xml:space="preserve">Mucor janssenii </w:t>
            </w:r>
            <w:r>
              <w:rPr>
                <w:rFonts w:eastAsia="等线"/>
                <w:color w:val="000000"/>
                <w:sz w:val="22"/>
                <w:szCs w:val="22"/>
              </w:rPr>
              <w:t>M20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2F32F" w14:textId="3CFC8BAD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0.113 ± 0.021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84EAE" w14:textId="3F875007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0.085 ± 0.011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F5CAE" w14:textId="4515F0C3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0.097 ± 0.013</w:t>
            </w:r>
          </w:p>
        </w:tc>
      </w:tr>
      <w:tr w:rsidR="00515980" w:rsidRPr="00355CBF" w14:paraId="4350C85D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541B1" w14:textId="75C248F8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 xml:space="preserve">Mucor lusitanicus </w:t>
            </w:r>
            <w:r>
              <w:rPr>
                <w:rFonts w:eastAsia="等线"/>
                <w:color w:val="000000"/>
                <w:sz w:val="22"/>
                <w:szCs w:val="22"/>
              </w:rPr>
              <w:t>M06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5E3AB" w14:textId="39765405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0.089 ± 0.011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BCBB9" w14:textId="0B821C76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0.095 ± 0.010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33F50" w14:textId="198A89C6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0.101 ± 0.010</w:t>
            </w:r>
          </w:p>
        </w:tc>
      </w:tr>
      <w:tr w:rsidR="00515980" w:rsidRPr="00355CBF" w14:paraId="0EB824CE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36BA2" w14:textId="2C8588D6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>Lichtheimia blakesleeana</w:t>
            </w:r>
            <w:r>
              <w:rPr>
                <w:rFonts w:eastAsia="等线"/>
                <w:color w:val="000000"/>
                <w:sz w:val="22"/>
                <w:szCs w:val="22"/>
              </w:rPr>
              <w:t xml:space="preserve"> M22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4E325" w14:textId="19DF431A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0.078 ± 0.004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ACC3F" w14:textId="251DE941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0.121 ± 0.027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A6380" w14:textId="078A2DEC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0.131 ± 0.027</w:t>
            </w:r>
          </w:p>
        </w:tc>
      </w:tr>
      <w:tr w:rsidR="00515980" w:rsidRPr="00355CBF" w14:paraId="2913E9C5" w14:textId="77777777" w:rsidTr="0082114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8BD9D" w14:textId="5B1058E6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i/>
                <w:iCs/>
                <w:color w:val="000000"/>
                <w:sz w:val="22"/>
                <w:szCs w:val="22"/>
              </w:rPr>
              <w:t xml:space="preserve">Lichtheimia blakesleeana </w:t>
            </w:r>
            <w:r>
              <w:rPr>
                <w:rFonts w:eastAsia="等线"/>
                <w:color w:val="000000"/>
                <w:sz w:val="22"/>
                <w:szCs w:val="22"/>
              </w:rPr>
              <w:t>M25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3F1483" w14:textId="1D2F692A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0.085 ± 0.006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02D5AE" w14:textId="3EE24288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0.179 ± 0.049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CC6A39" w14:textId="091F1FD2" w:rsidR="00515980" w:rsidRPr="00355CBF" w:rsidRDefault="00515980" w:rsidP="00515980">
            <w:pPr>
              <w:spacing w:line="240" w:lineRule="auto"/>
              <w:rPr>
                <w:rFonts w:eastAsia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0.117 ± 0.012</w:t>
            </w:r>
          </w:p>
        </w:tc>
      </w:tr>
    </w:tbl>
    <w:p w14:paraId="506BEB9B" w14:textId="77777777" w:rsidR="007B7E01" w:rsidRPr="00355CBF" w:rsidRDefault="007B7E01" w:rsidP="007B7E01">
      <w:pPr>
        <w:rPr>
          <w:sz w:val="22"/>
          <w:szCs w:val="22"/>
          <w:lang w:val="en-US" w:eastAsia="zh-CN"/>
        </w:rPr>
      </w:pPr>
    </w:p>
    <w:bookmarkEnd w:id="2"/>
    <w:p w14:paraId="7EB17F5B" w14:textId="77777777" w:rsidR="00F67F3D" w:rsidRPr="00355CBF" w:rsidRDefault="00F67F3D">
      <w:pPr>
        <w:rPr>
          <w:sz w:val="22"/>
          <w:szCs w:val="22"/>
        </w:rPr>
      </w:pPr>
    </w:p>
    <w:sectPr w:rsidR="00F67F3D" w:rsidRPr="00355CBF" w:rsidSect="00A7616D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0A55A" w14:textId="77777777" w:rsidR="009B1C1A" w:rsidRDefault="009B1C1A" w:rsidP="007B7E01">
      <w:pPr>
        <w:spacing w:line="240" w:lineRule="auto"/>
      </w:pPr>
      <w:r>
        <w:separator/>
      </w:r>
    </w:p>
  </w:endnote>
  <w:endnote w:type="continuationSeparator" w:id="0">
    <w:p w14:paraId="236E9978" w14:textId="77777777" w:rsidR="009B1C1A" w:rsidRDefault="009B1C1A" w:rsidP="007B7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A77C9" w14:textId="77777777" w:rsidR="009B1C1A" w:rsidRDefault="009B1C1A" w:rsidP="007B7E01">
      <w:pPr>
        <w:spacing w:line="240" w:lineRule="auto"/>
      </w:pPr>
      <w:r>
        <w:separator/>
      </w:r>
    </w:p>
  </w:footnote>
  <w:footnote w:type="continuationSeparator" w:id="0">
    <w:p w14:paraId="3EE220E4" w14:textId="77777777" w:rsidR="009B1C1A" w:rsidRDefault="009B1C1A" w:rsidP="007B7E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69"/>
    <w:rsid w:val="001705A8"/>
    <w:rsid w:val="002A47A7"/>
    <w:rsid w:val="00355CBF"/>
    <w:rsid w:val="004D2099"/>
    <w:rsid w:val="00515980"/>
    <w:rsid w:val="0056731A"/>
    <w:rsid w:val="00684F42"/>
    <w:rsid w:val="006E2B69"/>
    <w:rsid w:val="007B7E01"/>
    <w:rsid w:val="00821149"/>
    <w:rsid w:val="008C6C12"/>
    <w:rsid w:val="009A369C"/>
    <w:rsid w:val="009B1C1A"/>
    <w:rsid w:val="00A7616D"/>
    <w:rsid w:val="00AE1367"/>
    <w:rsid w:val="00B642DC"/>
    <w:rsid w:val="00F6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C9A87E"/>
  <w15:chartTrackingRefBased/>
  <w15:docId w15:val="{8A119A61-D00C-4DBD-86E6-A9C3CA0A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E01"/>
    <w:pPr>
      <w:spacing w:line="480" w:lineRule="auto"/>
    </w:pPr>
    <w:rPr>
      <w:rFonts w:eastAsiaTheme="minorEastAsia" w:cs="Times New Roman"/>
      <w:kern w:val="0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6E2B69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B69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B69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B69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:lang w:val="en-US"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B69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hAnsiTheme="minorHAnsi" w:cstheme="majorBidi"/>
      <w:color w:val="0F4761" w:themeColor="accent1" w:themeShade="BF"/>
      <w:kern w:val="2"/>
      <w:lang w:val="en-US"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B69"/>
    <w:pPr>
      <w:keepNext/>
      <w:keepLines/>
      <w:widowControl w:val="0"/>
      <w:spacing w:before="40" w:line="240" w:lineRule="auto"/>
      <w:jc w:val="both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1"/>
      <w:szCs w:val="22"/>
      <w:lang w:val="en-US"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B69"/>
    <w:pPr>
      <w:keepNext/>
      <w:keepLines/>
      <w:widowControl w:val="0"/>
      <w:spacing w:before="40" w:line="240" w:lineRule="auto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val="en-US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B69"/>
    <w:pPr>
      <w:keepNext/>
      <w:keepLines/>
      <w:widowControl w:val="0"/>
      <w:spacing w:line="240" w:lineRule="auto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val="en-US"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B69"/>
    <w:pPr>
      <w:keepNext/>
      <w:keepLines/>
      <w:widowControl w:val="0"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B6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2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2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2B69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2B69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E2B69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2B69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2B69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2B69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2B69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a4">
    <w:name w:val="标题 字符"/>
    <w:basedOn w:val="a0"/>
    <w:link w:val="a3"/>
    <w:uiPriority w:val="10"/>
    <w:rsid w:val="006E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B69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CN"/>
    </w:rPr>
  </w:style>
  <w:style w:type="character" w:customStyle="1" w:styleId="a6">
    <w:name w:val="副标题 字符"/>
    <w:basedOn w:val="a0"/>
    <w:link w:val="a5"/>
    <w:uiPriority w:val="11"/>
    <w:rsid w:val="006E2B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2B69"/>
    <w:pPr>
      <w:widowControl w:val="0"/>
      <w:spacing w:before="160" w:after="160" w:line="240" w:lineRule="auto"/>
      <w:jc w:val="center"/>
    </w:pPr>
    <w:rPr>
      <w:rFonts w:eastAsia="宋体" w:cstheme="minorBidi"/>
      <w:i/>
      <w:iCs/>
      <w:color w:val="404040" w:themeColor="text1" w:themeTint="BF"/>
      <w:kern w:val="2"/>
      <w:sz w:val="21"/>
      <w:szCs w:val="22"/>
      <w:lang w:val="en-US" w:eastAsia="zh-CN"/>
    </w:rPr>
  </w:style>
  <w:style w:type="character" w:customStyle="1" w:styleId="a8">
    <w:name w:val="引用 字符"/>
    <w:basedOn w:val="a0"/>
    <w:link w:val="a7"/>
    <w:uiPriority w:val="29"/>
    <w:rsid w:val="006E2B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2B69"/>
    <w:pPr>
      <w:widowControl w:val="0"/>
      <w:spacing w:line="240" w:lineRule="auto"/>
      <w:ind w:left="720"/>
      <w:contextualSpacing/>
      <w:jc w:val="both"/>
    </w:pPr>
    <w:rPr>
      <w:rFonts w:eastAsia="宋体" w:cstheme="minorBidi"/>
      <w:kern w:val="2"/>
      <w:sz w:val="21"/>
      <w:szCs w:val="22"/>
      <w:lang w:val="en-US" w:eastAsia="zh-CN"/>
    </w:rPr>
  </w:style>
  <w:style w:type="character" w:styleId="aa">
    <w:name w:val="Intense Emphasis"/>
    <w:basedOn w:val="a0"/>
    <w:uiPriority w:val="21"/>
    <w:qFormat/>
    <w:rsid w:val="006E2B6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2B69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="宋体" w:cstheme="minorBidi"/>
      <w:i/>
      <w:iCs/>
      <w:color w:val="0F4761" w:themeColor="accent1" w:themeShade="BF"/>
      <w:kern w:val="2"/>
      <w:sz w:val="21"/>
      <w:szCs w:val="22"/>
      <w:lang w:val="en-US" w:eastAsia="zh-CN"/>
    </w:rPr>
  </w:style>
  <w:style w:type="character" w:customStyle="1" w:styleId="ac">
    <w:name w:val="明显引用 字符"/>
    <w:basedOn w:val="a0"/>
    <w:link w:val="ab"/>
    <w:uiPriority w:val="30"/>
    <w:rsid w:val="006E2B6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2B6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B7E01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 w:cstheme="minorBidi"/>
      <w:kern w:val="2"/>
      <w:sz w:val="18"/>
      <w:szCs w:val="18"/>
      <w:lang w:val="en-US" w:eastAsia="zh-CN"/>
    </w:rPr>
  </w:style>
  <w:style w:type="character" w:customStyle="1" w:styleId="af">
    <w:name w:val="页眉 字符"/>
    <w:basedOn w:val="a0"/>
    <w:link w:val="ae"/>
    <w:uiPriority w:val="99"/>
    <w:rsid w:val="007B7E0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B7E01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eastAsia="宋体" w:cstheme="minorBidi"/>
      <w:kern w:val="2"/>
      <w:sz w:val="18"/>
      <w:szCs w:val="18"/>
      <w:lang w:val="en-US" w:eastAsia="zh-CN"/>
    </w:rPr>
  </w:style>
  <w:style w:type="character" w:customStyle="1" w:styleId="af1">
    <w:name w:val="页脚 字符"/>
    <w:basedOn w:val="a0"/>
    <w:link w:val="af0"/>
    <w:uiPriority w:val="99"/>
    <w:rsid w:val="007B7E01"/>
    <w:rPr>
      <w:sz w:val="18"/>
      <w:szCs w:val="18"/>
    </w:rPr>
  </w:style>
  <w:style w:type="paragraph" w:customStyle="1" w:styleId="Acknowledgements">
    <w:name w:val="Acknowledgements"/>
    <w:basedOn w:val="a"/>
    <w:next w:val="a"/>
    <w:qFormat/>
    <w:rsid w:val="007B7E01"/>
    <w:pPr>
      <w:spacing w:before="120" w:line="36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317AF-9A52-4492-9D65-F4D6E45B2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489</Words>
  <Characters>3292</Characters>
  <Application>Microsoft Office Word</Application>
  <DocSecurity>0</DocSecurity>
  <Lines>53</Lines>
  <Paragraphs>23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Shuai Wang</dc:creator>
  <cp:keywords/>
  <dc:description/>
  <cp:lastModifiedBy>Shuai Wang</cp:lastModifiedBy>
  <cp:revision>6</cp:revision>
  <dcterms:created xsi:type="dcterms:W3CDTF">2025-06-09T06:38:00Z</dcterms:created>
  <dcterms:modified xsi:type="dcterms:W3CDTF">2025-06-30T06:29:00Z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f946ce83-76c3-48e0-b5be-899bbab82846</vt:lpwstr>
  </property>
</Properties>
</file>