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42AF" w14:textId="6656B77F" w:rsidR="00A255EE" w:rsidRPr="00A255EE" w:rsidRDefault="00A255EE" w:rsidP="00A255EE">
      <w:pPr>
        <w:spacing w:line="480" w:lineRule="auto"/>
        <w:jc w:val="both"/>
        <w:rPr>
          <w:rFonts w:ascii="Times New Roman" w:hAnsi="Times New Roman" w:cs="Times New Roman"/>
        </w:rPr>
      </w:pPr>
      <w:r w:rsidRPr="00A255E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Pr="00A255EE">
        <w:rPr>
          <w:rFonts w:ascii="Times New Roman" w:hAnsi="Times New Roman" w:cs="Times New Roman"/>
        </w:rPr>
        <w:t xml:space="preserve">. List of assembly ID, name of the strains, source and host of the </w:t>
      </w:r>
      <w:r w:rsidRPr="00A255EE">
        <w:rPr>
          <w:rFonts w:ascii="Times New Roman" w:hAnsi="Times New Roman" w:cs="Times New Roman"/>
          <w:i/>
          <w:iCs/>
        </w:rPr>
        <w:t>E. coli</w:t>
      </w:r>
      <w:r w:rsidRPr="00A255EE">
        <w:rPr>
          <w:rFonts w:ascii="Times New Roman" w:hAnsi="Times New Roman" w:cs="Times New Roman"/>
        </w:rPr>
        <w:t xml:space="preserve"> strains.</w:t>
      </w:r>
    </w:p>
    <w:tbl>
      <w:tblPr>
        <w:tblW w:w="10232" w:type="dxa"/>
        <w:jc w:val="center"/>
        <w:tblLook w:val="04A0" w:firstRow="1" w:lastRow="0" w:firstColumn="1" w:lastColumn="0" w:noHBand="0" w:noVBand="1"/>
      </w:tblPr>
      <w:tblGrid>
        <w:gridCol w:w="540"/>
        <w:gridCol w:w="2245"/>
        <w:gridCol w:w="2610"/>
        <w:gridCol w:w="2070"/>
        <w:gridCol w:w="1243"/>
        <w:gridCol w:w="1524"/>
      </w:tblGrid>
      <w:tr w:rsidR="00A255EE" w:rsidRPr="00A255EE" w14:paraId="5A37EFC3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2D6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Sl. No.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D5F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Assembly ID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F66B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Strain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154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Source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22CC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</w:p>
          <w:p w14:paraId="74ADD12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</w:p>
          <w:p w14:paraId="4B3EF98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Country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6B4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b/>
                <w:bCs/>
                <w:szCs w:val="24"/>
                <w:lang w:bidi="bn-IN"/>
              </w:rPr>
              <w:t>Host</w:t>
            </w:r>
          </w:p>
        </w:tc>
      </w:tr>
      <w:tr w:rsidR="00A255EE" w:rsidRPr="00A255EE" w14:paraId="60302B5F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E06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FDEF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  <w:t>GCA_043952105.1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642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MBBL4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B9C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EFEC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Bangladesh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13B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Bovine</w:t>
            </w:r>
          </w:p>
        </w:tc>
      </w:tr>
      <w:tr w:rsidR="00A255EE" w:rsidRPr="00A255EE" w14:paraId="4748A322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B7D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4EB1A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  <w:t>GCA_043952135.1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08EE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MBBL5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F6D0C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65B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Bangladesh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913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63D477B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1E4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3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615B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4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GCA_000259425.1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AD5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P4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93F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2D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UK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EB0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6E1CC608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0EA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4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5C3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5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GCA_024623645.1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EC3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01T-32/03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F00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7A1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Brazil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734A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257BE85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0D5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5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230F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6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GCA_024623585.1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E49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23T-166/22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75A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11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Brazil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D7C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660F70B0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A3E5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6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6F26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7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GCA_030360205.1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BF06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MAHK_SCM_BAU_30A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2831" w14:textId="6E816EED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9F91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Bangladesh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4741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774F0455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550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7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F50C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8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GCA_000829985.1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B848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1303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83B6" w14:textId="0F6598EB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C9FD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Germany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C5E7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642F95A7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33C8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8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3FB8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9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GCA_000831565.1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5B4B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ECC-1470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4A33" w14:textId="18986D25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6D67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USA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F151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4D02D4B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10B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9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2FA6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0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GCA_022631305.1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ADC1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BR-MHR268Eco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6C4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9FB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Bangladesh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E05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9DC10C3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8A7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10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A024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1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GCA_022631295.1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65AA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BR-MHR261Eco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E367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CC8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Bangladesh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E07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35E662DF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EE2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11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CB19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2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GCA_021045155.1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46C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MEZEC95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880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183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South Africa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94C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75C4CF1D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D11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12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3AA9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hyperlink r:id="rId13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lang w:bidi="bn-IN"/>
                </w:rPr>
                <w:t>GCA_001441325.1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5C2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VL2732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408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28C7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Israel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460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5DCCA8E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7184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13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90AC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4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GCA_001441335.1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E768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VL2874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6138" w14:textId="6A939034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4C0E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Israel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7D17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10ED29D8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BFB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14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9DF8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5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GCA_000731355.1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1F5E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hyperlink r:id="rId16" w:tooltip="Taxonomy information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lang w:bidi="bn-IN"/>
                </w:rPr>
                <w:t>D6-113.11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35B0" w14:textId="174DF4FF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60ED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France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4295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2838E92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0388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15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5DDC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7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GCA_000731455.1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98A9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D6-117.07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8022" w14:textId="729329F6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720A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France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D3BA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6318D63E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1E3B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16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70D7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8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GCA_016113265.1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A370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22710987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B40" w14:textId="120F8D1F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B317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Canada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6614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12057BED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0594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17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DEAD" w14:textId="77777777" w:rsidR="00A255EE" w:rsidRPr="00A255EE" w:rsidRDefault="00EF1158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19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GCA_016113085.1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5982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21415616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8EB8" w14:textId="5FFA2FA6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Bovine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mastitic</w:t>
            </w:r>
            <w:proofErr w:type="spellEnd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milk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EF0D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Canada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A720" w14:textId="77777777" w:rsidR="00A255EE" w:rsidRPr="00A255EE" w:rsidRDefault="00A255EE" w:rsidP="00A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A919654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EBF7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18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5DC4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0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GCA_024917815.1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E59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5264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E2C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 bacteremia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180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USA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D0D8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</w:t>
            </w:r>
          </w:p>
        </w:tc>
      </w:tr>
      <w:tr w:rsidR="00A255EE" w:rsidRPr="00A255EE" w14:paraId="015E712E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06A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19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0D4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1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GCA_024918155.1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E5E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4069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7D1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 bacteremia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178B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USA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20F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F474112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AAF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20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4A26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2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GCA_024584925.1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94A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D217-5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5157" w14:textId="05511CDA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(child)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diarrhoea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307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Thailand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8E4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6DA2111E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173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21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9F35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3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GCA_024584885.1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8D7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0-4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016C" w14:textId="13CC8D12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(adult) </w:t>
            </w:r>
            <w:proofErr w:type="spellStart"/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diarrhoea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86BE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Brazil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0031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44E9DACE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AA6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22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1617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4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GCA_028898885.1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5BE1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NB4833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9365" w14:textId="4AD05773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Human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(urin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>e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)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cervical cancer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363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China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1851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BB9729D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E29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23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4E7C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5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GCA_027944795.1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DB8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DETEC-P666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231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ICU patient oral swab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A51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China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094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7F48B540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9CA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24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34D8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6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GCA_022493855.1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0035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A2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E4DF" w14:textId="35B7A4EE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Platypus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(feces)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13E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Australia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7D6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Other animals</w:t>
            </w:r>
          </w:p>
        </w:tc>
      </w:tr>
      <w:tr w:rsidR="00A255EE" w:rsidRPr="00A255EE" w14:paraId="716FD335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5A8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25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A843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7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GCA_022493555.1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18C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A17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C595" w14:textId="613F033E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Otter</w:t>
            </w:r>
            <w:r w:rsidR="009B0A08">
              <w:rPr>
                <w:rFonts w:ascii="Times New Roman" w:eastAsia="Times New Roman" w:hAnsi="Times New Roman" w:cs="Times New Roman"/>
                <w:szCs w:val="24"/>
                <w:lang w:bidi="bn-IN"/>
              </w:rPr>
              <w:t xml:space="preserve"> </w:t>
            </w: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(feces)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CFA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Mexico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04E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65634C4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93A9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26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9A88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8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GCA_030013845.1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089A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ETEC1721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FACC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Pig feces (enteric colibacillosis)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51CD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Belgium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22AE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0DC69D21" w14:textId="77777777" w:rsidTr="00A255EE">
        <w:trPr>
          <w:trHeight w:val="576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2EF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27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01C1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29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GCA_013823705.1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556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RHB33-C23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4547" w14:textId="4D789551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Pooled sheep fecal samples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2F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UK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42B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27C48F9D" w14:textId="77777777" w:rsidTr="00A255EE">
        <w:trPr>
          <w:trHeight w:val="576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B52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28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B165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30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GCA_014104555.1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3394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RHB37-C11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7DF9" w14:textId="593639F2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Pooled sheep fecal samples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7EB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UK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1FDA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  <w:tr w:rsidR="00A255EE" w:rsidRPr="00A255EE" w14:paraId="5FC08DFA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5453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29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C945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31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GCA_023369735.1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4317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DC5_C10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C032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Water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4EF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USA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6C90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Environmental</w:t>
            </w:r>
          </w:p>
        </w:tc>
      </w:tr>
      <w:tr w:rsidR="00A255EE" w:rsidRPr="00A255EE" w14:paraId="43EC26D2" w14:textId="77777777" w:rsidTr="00A255EE">
        <w:trPr>
          <w:trHeight w:val="2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9C77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lang w:bidi="bn-IN"/>
              </w:rPr>
              <w:t>30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7513" w14:textId="77777777" w:rsidR="00A255EE" w:rsidRPr="00A255EE" w:rsidRDefault="00EF1158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u w:val="single"/>
                <w:lang w:bidi="bn-IN"/>
              </w:rPr>
            </w:pPr>
            <w:hyperlink r:id="rId32" w:tooltip="Genome assembly info" w:history="1">
              <w:r w:rsidR="00A255EE" w:rsidRPr="00A255EE">
                <w:rPr>
                  <w:rFonts w:ascii="Times New Roman" w:eastAsia="Times New Roman" w:hAnsi="Times New Roman" w:cs="Times New Roman"/>
                  <w:szCs w:val="24"/>
                  <w:u w:val="single"/>
                  <w:lang w:bidi="bn-IN"/>
                </w:rPr>
                <w:t>GCA_029717685.1</w:t>
              </w:r>
            </w:hyperlink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067B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RHB07-SO-C04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9FCE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Soil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6AB7C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  <w:r w:rsidRPr="00A255EE">
              <w:rPr>
                <w:rFonts w:ascii="Times New Roman" w:eastAsia="Times New Roman" w:hAnsi="Times New Roman" w:cs="Times New Roman"/>
                <w:szCs w:val="24"/>
                <w:lang w:bidi="bn-IN"/>
              </w:rPr>
              <w:t>UK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5B16" w14:textId="77777777" w:rsidR="00A255EE" w:rsidRPr="00A255EE" w:rsidRDefault="00A255EE" w:rsidP="00EE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bidi="bn-IN"/>
              </w:rPr>
            </w:pPr>
          </w:p>
        </w:tc>
      </w:tr>
    </w:tbl>
    <w:p w14:paraId="2D41BA8D" w14:textId="77777777" w:rsidR="009B0A08" w:rsidRDefault="009B0A0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F1FE3" w14:textId="43F8E497" w:rsidR="008A7248" w:rsidRDefault="008A724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0E44B" w14:textId="3FBFF4C4" w:rsidR="00350934" w:rsidRDefault="00350934" w:rsidP="00350934">
      <w:pPr>
        <w:spacing w:before="100" w:beforeAutospacing="1" w:after="100" w:afterAutospacing="1" w:line="360" w:lineRule="auto"/>
        <w:ind w:firstLine="72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E5892">
        <w:rPr>
          <w:rFonts w:ascii="Times New Roman" w:hAnsi="Times New Roman" w:cs="Times New Roman"/>
          <w:sz w:val="24"/>
          <w:szCs w:val="24"/>
        </w:rPr>
        <w:t xml:space="preserve">List of core, accessory and strain specific genes in 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2E5892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2E5892">
        <w:rPr>
          <w:rFonts w:ascii="Times New Roman" w:hAnsi="Times New Roman" w:cs="Times New Roman"/>
          <w:sz w:val="24"/>
          <w:szCs w:val="24"/>
        </w:rPr>
        <w:t xml:space="preserve"> genomes.</w:t>
      </w:r>
    </w:p>
    <w:tbl>
      <w:tblPr>
        <w:tblStyle w:val="TableGrid"/>
        <w:tblpPr w:leftFromText="180" w:rightFromText="180" w:vertAnchor="text" w:horzAnchor="page" w:tblpX="1981" w:tblpY="110"/>
        <w:tblW w:w="7160" w:type="dxa"/>
        <w:tblLook w:val="04A0" w:firstRow="1" w:lastRow="0" w:firstColumn="1" w:lastColumn="0" w:noHBand="0" w:noVBand="1"/>
      </w:tblPr>
      <w:tblGrid>
        <w:gridCol w:w="1705"/>
        <w:gridCol w:w="1260"/>
        <w:gridCol w:w="1890"/>
        <w:gridCol w:w="2305"/>
      </w:tblGrid>
      <w:tr w:rsidR="00350934" w:rsidRPr="002E5892" w14:paraId="24AA6EE7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44C2E817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Genome ID</w:t>
            </w:r>
          </w:p>
        </w:tc>
        <w:tc>
          <w:tcPr>
            <w:tcW w:w="1260" w:type="dxa"/>
            <w:noWrap/>
            <w:hideMark/>
          </w:tcPr>
          <w:p w14:paraId="044E81D7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Core genes</w:t>
            </w:r>
          </w:p>
        </w:tc>
        <w:tc>
          <w:tcPr>
            <w:tcW w:w="1890" w:type="dxa"/>
            <w:noWrap/>
            <w:hideMark/>
          </w:tcPr>
          <w:p w14:paraId="52D7D385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Accessory genes</w:t>
            </w:r>
          </w:p>
        </w:tc>
        <w:tc>
          <w:tcPr>
            <w:tcW w:w="2305" w:type="dxa"/>
            <w:noWrap/>
            <w:hideMark/>
          </w:tcPr>
          <w:p w14:paraId="3CDA7AE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Strain specific genes</w:t>
            </w:r>
          </w:p>
        </w:tc>
      </w:tr>
      <w:tr w:rsidR="00350934" w:rsidRPr="002E5892" w14:paraId="32FA3B7A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396D4C1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01T-32_03</w:t>
            </w:r>
          </w:p>
        </w:tc>
        <w:tc>
          <w:tcPr>
            <w:tcW w:w="1260" w:type="dxa"/>
            <w:noWrap/>
            <w:hideMark/>
          </w:tcPr>
          <w:p w14:paraId="310DD73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7B063B4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2305" w:type="dxa"/>
            <w:noWrap/>
            <w:hideMark/>
          </w:tcPr>
          <w:p w14:paraId="391D4559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50934" w:rsidRPr="002E5892" w14:paraId="5072BDD9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44C8907C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</w:p>
        </w:tc>
        <w:tc>
          <w:tcPr>
            <w:tcW w:w="1260" w:type="dxa"/>
            <w:noWrap/>
            <w:hideMark/>
          </w:tcPr>
          <w:p w14:paraId="5D5BC4B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2497120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2305" w:type="dxa"/>
            <w:noWrap/>
            <w:hideMark/>
          </w:tcPr>
          <w:p w14:paraId="529C4793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350934" w:rsidRPr="002E5892" w14:paraId="54065D6A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5CEA19C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21415616</w:t>
            </w:r>
          </w:p>
        </w:tc>
        <w:tc>
          <w:tcPr>
            <w:tcW w:w="1260" w:type="dxa"/>
            <w:noWrap/>
            <w:hideMark/>
          </w:tcPr>
          <w:p w14:paraId="1BECC3D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6522A876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2305" w:type="dxa"/>
            <w:noWrap/>
            <w:hideMark/>
          </w:tcPr>
          <w:p w14:paraId="7DA59307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50934" w:rsidRPr="002E5892" w14:paraId="4EBE563A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133A9EA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5264</w:t>
            </w:r>
          </w:p>
        </w:tc>
        <w:tc>
          <w:tcPr>
            <w:tcW w:w="1260" w:type="dxa"/>
            <w:noWrap/>
            <w:hideMark/>
          </w:tcPr>
          <w:p w14:paraId="4AE60D4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7698C3C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2305" w:type="dxa"/>
            <w:noWrap/>
            <w:hideMark/>
          </w:tcPr>
          <w:p w14:paraId="5D9C42DF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50934" w:rsidRPr="002E5892" w14:paraId="36B83187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76FEDA84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A17</w:t>
            </w:r>
          </w:p>
        </w:tc>
        <w:tc>
          <w:tcPr>
            <w:tcW w:w="1260" w:type="dxa"/>
            <w:noWrap/>
            <w:hideMark/>
          </w:tcPr>
          <w:p w14:paraId="2A11E5E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0BAE8533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2305" w:type="dxa"/>
            <w:noWrap/>
            <w:hideMark/>
          </w:tcPr>
          <w:p w14:paraId="4138AFAC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50934" w:rsidRPr="002E5892" w14:paraId="77682716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5350CBE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260" w:type="dxa"/>
            <w:noWrap/>
            <w:hideMark/>
          </w:tcPr>
          <w:p w14:paraId="5DAC32AA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32208F5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305" w:type="dxa"/>
            <w:noWrap/>
            <w:hideMark/>
          </w:tcPr>
          <w:p w14:paraId="2628699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50934" w:rsidRPr="002E5892" w14:paraId="39F282D4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71B077A4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BR-MHR261Eco</w:t>
            </w:r>
          </w:p>
        </w:tc>
        <w:tc>
          <w:tcPr>
            <w:tcW w:w="1260" w:type="dxa"/>
            <w:noWrap/>
            <w:hideMark/>
          </w:tcPr>
          <w:p w14:paraId="19EACA23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5F59686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2305" w:type="dxa"/>
            <w:noWrap/>
            <w:hideMark/>
          </w:tcPr>
          <w:p w14:paraId="0407CA8F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50934" w:rsidRPr="002E5892" w14:paraId="594795A9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2791BF4E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D217-5</w:t>
            </w:r>
          </w:p>
        </w:tc>
        <w:tc>
          <w:tcPr>
            <w:tcW w:w="1260" w:type="dxa"/>
            <w:noWrap/>
            <w:hideMark/>
          </w:tcPr>
          <w:p w14:paraId="1D64E755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430B731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305" w:type="dxa"/>
            <w:noWrap/>
            <w:hideMark/>
          </w:tcPr>
          <w:p w14:paraId="294BBABC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50934" w:rsidRPr="002E5892" w14:paraId="0DF8E17F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2A456CA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D6-117_07.11</w:t>
            </w:r>
          </w:p>
        </w:tc>
        <w:tc>
          <w:tcPr>
            <w:tcW w:w="1260" w:type="dxa"/>
            <w:noWrap/>
            <w:hideMark/>
          </w:tcPr>
          <w:p w14:paraId="446630F6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1F71359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2305" w:type="dxa"/>
            <w:noWrap/>
            <w:hideMark/>
          </w:tcPr>
          <w:p w14:paraId="5521D51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350934" w:rsidRPr="002E5892" w14:paraId="3C937111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1FEF8E92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DC5_C10</w:t>
            </w:r>
          </w:p>
        </w:tc>
        <w:tc>
          <w:tcPr>
            <w:tcW w:w="1260" w:type="dxa"/>
            <w:noWrap/>
            <w:hideMark/>
          </w:tcPr>
          <w:p w14:paraId="443D2AD1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79A05B1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2305" w:type="dxa"/>
            <w:noWrap/>
            <w:hideMark/>
          </w:tcPr>
          <w:p w14:paraId="17D40A14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0934" w:rsidRPr="002E5892" w14:paraId="5069054C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7F655DCE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ECC-1470</w:t>
            </w:r>
          </w:p>
        </w:tc>
        <w:tc>
          <w:tcPr>
            <w:tcW w:w="1260" w:type="dxa"/>
            <w:noWrap/>
            <w:hideMark/>
          </w:tcPr>
          <w:p w14:paraId="6ECCB6B9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3E8AC00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2305" w:type="dxa"/>
            <w:noWrap/>
            <w:hideMark/>
          </w:tcPr>
          <w:p w14:paraId="6BF5D13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50934" w:rsidRPr="002E5892" w14:paraId="668BCED9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67FD236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MBBL4</w:t>
            </w:r>
          </w:p>
        </w:tc>
        <w:tc>
          <w:tcPr>
            <w:tcW w:w="1260" w:type="dxa"/>
            <w:noWrap/>
            <w:hideMark/>
          </w:tcPr>
          <w:p w14:paraId="7544FF3C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73009D8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305" w:type="dxa"/>
            <w:noWrap/>
            <w:hideMark/>
          </w:tcPr>
          <w:p w14:paraId="79A914B1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50934" w:rsidRPr="002E5892" w14:paraId="47F72A5F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1C8B411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MBBL5</w:t>
            </w:r>
          </w:p>
        </w:tc>
        <w:tc>
          <w:tcPr>
            <w:tcW w:w="1260" w:type="dxa"/>
            <w:noWrap/>
            <w:hideMark/>
          </w:tcPr>
          <w:p w14:paraId="254DA6B1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2F008DC6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2305" w:type="dxa"/>
            <w:noWrap/>
            <w:hideMark/>
          </w:tcPr>
          <w:p w14:paraId="434BA49E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50934" w:rsidRPr="002E5892" w14:paraId="048E2D79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70216AB5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1260" w:type="dxa"/>
            <w:noWrap/>
            <w:hideMark/>
          </w:tcPr>
          <w:p w14:paraId="4D0786AF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34C6B4D4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2305" w:type="dxa"/>
            <w:noWrap/>
            <w:hideMark/>
          </w:tcPr>
          <w:p w14:paraId="4613E6E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50934" w:rsidRPr="002E5892" w14:paraId="70A44604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5D73309B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RHB33-C23</w:t>
            </w:r>
          </w:p>
        </w:tc>
        <w:tc>
          <w:tcPr>
            <w:tcW w:w="1260" w:type="dxa"/>
            <w:noWrap/>
            <w:hideMark/>
          </w:tcPr>
          <w:p w14:paraId="271C863F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0C56F3DC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2305" w:type="dxa"/>
            <w:noWrap/>
            <w:hideMark/>
          </w:tcPr>
          <w:p w14:paraId="7ED5F1A5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50934" w:rsidRPr="002E5892" w14:paraId="4F2562DD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691F0A0D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VL2732</w:t>
            </w:r>
          </w:p>
        </w:tc>
        <w:tc>
          <w:tcPr>
            <w:tcW w:w="1260" w:type="dxa"/>
            <w:noWrap/>
            <w:hideMark/>
          </w:tcPr>
          <w:p w14:paraId="66D185A3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0F00B428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2305" w:type="dxa"/>
            <w:noWrap/>
            <w:hideMark/>
          </w:tcPr>
          <w:p w14:paraId="290C1243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50934" w:rsidRPr="002E5892" w14:paraId="7CDF46B7" w14:textId="77777777" w:rsidTr="00207D45">
        <w:trPr>
          <w:trHeight w:val="312"/>
        </w:trPr>
        <w:tc>
          <w:tcPr>
            <w:tcW w:w="1705" w:type="dxa"/>
            <w:noWrap/>
            <w:hideMark/>
          </w:tcPr>
          <w:p w14:paraId="684E9FE9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VL2874</w:t>
            </w:r>
          </w:p>
        </w:tc>
        <w:tc>
          <w:tcPr>
            <w:tcW w:w="1260" w:type="dxa"/>
            <w:noWrap/>
            <w:hideMark/>
          </w:tcPr>
          <w:p w14:paraId="2B598F81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2883</w:t>
            </w:r>
          </w:p>
        </w:tc>
        <w:tc>
          <w:tcPr>
            <w:tcW w:w="1890" w:type="dxa"/>
            <w:noWrap/>
            <w:hideMark/>
          </w:tcPr>
          <w:p w14:paraId="25E303E2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2305" w:type="dxa"/>
            <w:noWrap/>
            <w:hideMark/>
          </w:tcPr>
          <w:p w14:paraId="1118BB8A" w14:textId="77777777" w:rsidR="00350934" w:rsidRPr="002E5892" w:rsidRDefault="00350934" w:rsidP="00207D45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89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</w:tbl>
    <w:p w14:paraId="1CA8D36B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LINK Excel.Sheet.12 "F:\\Desktop\\On-going research articles\\2025\\E_coli article\\Supplementary Tables S2-S6.docx.xlsx" "Table S6!R2C1:R19C4" \a \f 5 \h  \* MERGEFORMAT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13C369F2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4AC4139F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1A921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2462F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B41D5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94A2B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F1988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33BF0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F559B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3F90B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5FDC1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49807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8FFE3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D7BE8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76851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9E124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EE344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18297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BC15C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5AC7A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C791B" w14:textId="77777777" w:rsidR="002E5892" w:rsidRDefault="002E5892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66074" w14:textId="4E17E693" w:rsidR="008A7248" w:rsidRDefault="008A724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24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F115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A72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A7248">
        <w:rPr>
          <w:rFonts w:ascii="Times New Roman" w:hAnsi="Times New Roman" w:cs="Times New Roman"/>
          <w:sz w:val="24"/>
          <w:szCs w:val="24"/>
        </w:rPr>
        <w:t xml:space="preserve">Summary of plasmid sizes in 17 </w:t>
      </w:r>
      <w:r w:rsidRPr="008A7248">
        <w:rPr>
          <w:rFonts w:ascii="Times New Roman" w:hAnsi="Times New Roman" w:cs="Times New Roman"/>
          <w:i/>
          <w:iCs/>
          <w:sz w:val="24"/>
          <w:szCs w:val="24"/>
        </w:rPr>
        <w:t xml:space="preserve">E. coli </w:t>
      </w:r>
      <w:r w:rsidRPr="008A7248">
        <w:rPr>
          <w:rFonts w:ascii="Times New Roman" w:hAnsi="Times New Roman" w:cs="Times New Roman"/>
          <w:sz w:val="24"/>
          <w:szCs w:val="24"/>
        </w:rPr>
        <w:t>genomes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6"/>
        <w:gridCol w:w="4353"/>
      </w:tblGrid>
      <w:tr w:rsidR="008A7248" w:rsidRPr="008A7248" w14:paraId="496D8E78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36FD7A05" w14:textId="4D7F4B1E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Genome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4353" w:type="dxa"/>
            <w:noWrap/>
            <w:hideMark/>
          </w:tcPr>
          <w:p w14:paraId="353EE896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Total_Plasmid_Size</w:t>
            </w:r>
            <w:proofErr w:type="spellEnd"/>
            <w:r w:rsidRPr="008A7248">
              <w:rPr>
                <w:rFonts w:ascii="Times New Roman" w:hAnsi="Times New Roman" w:cs="Times New Roman"/>
                <w:sz w:val="24"/>
                <w:szCs w:val="24"/>
              </w:rPr>
              <w:t xml:space="preserve"> (bp)</w:t>
            </w:r>
          </w:p>
        </w:tc>
      </w:tr>
      <w:tr w:rsidR="008A7248" w:rsidRPr="008A7248" w14:paraId="5B5CBBBF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0AFF727B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VL2732</w:t>
            </w:r>
          </w:p>
        </w:tc>
        <w:tc>
          <w:tcPr>
            <w:tcW w:w="4353" w:type="dxa"/>
            <w:noWrap/>
            <w:hideMark/>
          </w:tcPr>
          <w:p w14:paraId="04D786D8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68B67FF8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0F9B7FD5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VL2874</w:t>
            </w:r>
          </w:p>
        </w:tc>
        <w:tc>
          <w:tcPr>
            <w:tcW w:w="4353" w:type="dxa"/>
            <w:noWrap/>
            <w:hideMark/>
          </w:tcPr>
          <w:p w14:paraId="5B83C201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18065E3B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3C58449B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4353" w:type="dxa"/>
            <w:noWrap/>
            <w:hideMark/>
          </w:tcPr>
          <w:p w14:paraId="214CBD49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1B310338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4759C690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A17</w:t>
            </w:r>
          </w:p>
        </w:tc>
        <w:tc>
          <w:tcPr>
            <w:tcW w:w="4353" w:type="dxa"/>
            <w:noWrap/>
            <w:hideMark/>
          </w:tcPr>
          <w:p w14:paraId="5A2366F1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6C1F60AC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425542C0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MBBL4</w:t>
            </w:r>
          </w:p>
        </w:tc>
        <w:tc>
          <w:tcPr>
            <w:tcW w:w="4353" w:type="dxa"/>
            <w:noWrap/>
            <w:hideMark/>
          </w:tcPr>
          <w:p w14:paraId="5BEE9D8F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39271</w:t>
            </w:r>
          </w:p>
        </w:tc>
      </w:tr>
      <w:tr w:rsidR="008A7248" w:rsidRPr="008A7248" w14:paraId="339DCA46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0ACC8BA4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MBBL5</w:t>
            </w:r>
          </w:p>
        </w:tc>
        <w:tc>
          <w:tcPr>
            <w:tcW w:w="4353" w:type="dxa"/>
            <w:noWrap/>
            <w:hideMark/>
          </w:tcPr>
          <w:p w14:paraId="6415CE72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17E8DB75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4765B79F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D217-5</w:t>
            </w:r>
          </w:p>
        </w:tc>
        <w:tc>
          <w:tcPr>
            <w:tcW w:w="4353" w:type="dxa"/>
            <w:noWrap/>
            <w:hideMark/>
          </w:tcPr>
          <w:p w14:paraId="24422096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63B365F1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5B37DD7C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RHB33-C23</w:t>
            </w:r>
          </w:p>
        </w:tc>
        <w:tc>
          <w:tcPr>
            <w:tcW w:w="4353" w:type="dxa"/>
            <w:noWrap/>
            <w:hideMark/>
          </w:tcPr>
          <w:p w14:paraId="0938D0EA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5557C16A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745AAC95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5264</w:t>
            </w:r>
          </w:p>
        </w:tc>
        <w:tc>
          <w:tcPr>
            <w:tcW w:w="4353" w:type="dxa"/>
            <w:noWrap/>
            <w:hideMark/>
          </w:tcPr>
          <w:p w14:paraId="559BCEC2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10272</w:t>
            </w:r>
          </w:p>
        </w:tc>
      </w:tr>
      <w:tr w:rsidR="008A7248" w:rsidRPr="008A7248" w14:paraId="5DE28CBF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22A3F0A7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21415616</w:t>
            </w:r>
          </w:p>
        </w:tc>
        <w:tc>
          <w:tcPr>
            <w:tcW w:w="4353" w:type="dxa"/>
            <w:noWrap/>
            <w:hideMark/>
          </w:tcPr>
          <w:p w14:paraId="0653F4CA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0A62D04E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573E7166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4353" w:type="dxa"/>
            <w:noWrap/>
            <w:hideMark/>
          </w:tcPr>
          <w:p w14:paraId="1191331E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17124</w:t>
            </w:r>
          </w:p>
        </w:tc>
      </w:tr>
      <w:tr w:rsidR="008A7248" w:rsidRPr="008A7248" w14:paraId="6645B885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0BDE01FA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01T-32_03</w:t>
            </w:r>
          </w:p>
        </w:tc>
        <w:tc>
          <w:tcPr>
            <w:tcW w:w="4353" w:type="dxa"/>
            <w:noWrap/>
            <w:hideMark/>
          </w:tcPr>
          <w:p w14:paraId="5EFE8BCA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12499</w:t>
            </w:r>
          </w:p>
        </w:tc>
      </w:tr>
      <w:tr w:rsidR="008A7248" w:rsidRPr="008A7248" w14:paraId="53C2D1E2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1BC4B4FD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BR-MHR261Eco</w:t>
            </w:r>
          </w:p>
        </w:tc>
        <w:tc>
          <w:tcPr>
            <w:tcW w:w="4353" w:type="dxa"/>
            <w:noWrap/>
            <w:hideMark/>
          </w:tcPr>
          <w:p w14:paraId="64600C40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12174</w:t>
            </w:r>
          </w:p>
        </w:tc>
      </w:tr>
      <w:tr w:rsidR="008A7248" w:rsidRPr="008A7248" w14:paraId="1A3E421B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73FAB4BF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ECC-1470</w:t>
            </w:r>
          </w:p>
        </w:tc>
        <w:tc>
          <w:tcPr>
            <w:tcW w:w="4353" w:type="dxa"/>
            <w:noWrap/>
            <w:hideMark/>
          </w:tcPr>
          <w:p w14:paraId="73F507EF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100061</w:t>
            </w:r>
          </w:p>
        </w:tc>
      </w:tr>
      <w:tr w:rsidR="008A7248" w:rsidRPr="008A7248" w14:paraId="38318379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617AB709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DC5_C10</w:t>
            </w:r>
          </w:p>
        </w:tc>
        <w:tc>
          <w:tcPr>
            <w:tcW w:w="4353" w:type="dxa"/>
            <w:noWrap/>
            <w:hideMark/>
          </w:tcPr>
          <w:p w14:paraId="3BCCBB12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248" w:rsidRPr="008A7248" w14:paraId="38AD4265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5E8D7BF1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4353" w:type="dxa"/>
            <w:noWrap/>
            <w:hideMark/>
          </w:tcPr>
          <w:p w14:paraId="74D8B539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99630</w:t>
            </w:r>
          </w:p>
        </w:tc>
      </w:tr>
      <w:tr w:rsidR="008A7248" w:rsidRPr="008A7248" w14:paraId="2F0CF567" w14:textId="77777777" w:rsidTr="008A7248">
        <w:trPr>
          <w:trHeight w:val="310"/>
        </w:trPr>
        <w:tc>
          <w:tcPr>
            <w:tcW w:w="2926" w:type="dxa"/>
            <w:noWrap/>
            <w:hideMark/>
          </w:tcPr>
          <w:p w14:paraId="69D8EBBD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D6-117_07.11</w:t>
            </w:r>
          </w:p>
        </w:tc>
        <w:tc>
          <w:tcPr>
            <w:tcW w:w="4353" w:type="dxa"/>
            <w:noWrap/>
            <w:hideMark/>
          </w:tcPr>
          <w:p w14:paraId="41D8A3B4" w14:textId="77777777" w:rsidR="008A7248" w:rsidRPr="008A7248" w:rsidRDefault="008A7248" w:rsidP="008A7248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2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F957A3" w14:textId="77777777" w:rsidR="008A7248" w:rsidRDefault="008A724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DADAF" w14:textId="77777777" w:rsidR="008A7248" w:rsidRDefault="008A724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3F7E2" w14:textId="77777777" w:rsidR="008A7248" w:rsidRDefault="008A724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37681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F9823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FEDC87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9102A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BF47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10575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0DA7E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6C056" w14:textId="77777777" w:rsidR="00350934" w:rsidRDefault="00350934" w:rsidP="00350934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D6E14" w14:textId="77777777" w:rsidR="00350934" w:rsidRDefault="00350934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4546E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021E0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1FBF9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A4823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92BF0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9EB9C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23C29" w14:textId="77777777" w:rsidR="00EF1158" w:rsidRDefault="00EF115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A193C" w14:textId="4530B310" w:rsidR="00A255EE" w:rsidRPr="009B0A08" w:rsidRDefault="009B0A08" w:rsidP="009B0A08">
      <w:pPr>
        <w:spacing w:before="100" w:beforeAutospacing="1" w:after="100" w:afterAutospacing="1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255E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EF115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255E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255EE">
        <w:rPr>
          <w:rFonts w:ascii="Times New Roman" w:hAnsi="Times New Roman" w:cs="Times New Roman"/>
          <w:sz w:val="24"/>
          <w:szCs w:val="24"/>
        </w:rPr>
        <w:t xml:space="preserve"> Functional annotation of virulence factor genes (VFGs) and their virulence mechanisms in </w:t>
      </w:r>
      <w:r w:rsidRPr="00A255EE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A255EE">
        <w:rPr>
          <w:rFonts w:ascii="Times New Roman" w:hAnsi="Times New Roman" w:cs="Times New Roman"/>
          <w:sz w:val="24"/>
          <w:szCs w:val="24"/>
        </w:rPr>
        <w:t xml:space="preserve"> strains MBBL4 (n = 126) and MBBL5 (n = 185).</w:t>
      </w:r>
    </w:p>
    <w:tbl>
      <w:tblPr>
        <w:tblStyle w:val="TableGrid"/>
        <w:tblpPr w:leftFromText="180" w:rightFromText="180" w:vertAnchor="page" w:horzAnchor="margin" w:tblpY="2737"/>
        <w:tblW w:w="0" w:type="auto"/>
        <w:tblLook w:val="04A0" w:firstRow="1" w:lastRow="0" w:firstColumn="1" w:lastColumn="0" w:noHBand="0" w:noVBand="1"/>
      </w:tblPr>
      <w:tblGrid>
        <w:gridCol w:w="502"/>
        <w:gridCol w:w="1485"/>
        <w:gridCol w:w="1353"/>
        <w:gridCol w:w="2577"/>
        <w:gridCol w:w="3433"/>
      </w:tblGrid>
      <w:tr w:rsidR="009B0A08" w:rsidRPr="00A255EE" w14:paraId="32F82B4D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337C47EA" w14:textId="77777777" w:rsidR="009B0A08" w:rsidRPr="00A255EE" w:rsidRDefault="009B0A08" w:rsidP="009B0A08">
            <w:pPr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55EE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359" w:type="dxa"/>
            <w:noWrap/>
            <w:hideMark/>
          </w:tcPr>
          <w:p w14:paraId="41DFA3DD" w14:textId="77777777" w:rsidR="009B0A08" w:rsidRPr="00A255EE" w:rsidRDefault="009B0A08" w:rsidP="009B0A08">
            <w:pPr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55EE">
              <w:rPr>
                <w:rFonts w:ascii="Times New Roman" w:hAnsi="Times New Roman" w:cs="Times New Roman"/>
                <w:b/>
                <w:bCs/>
              </w:rPr>
              <w:t>Functional category</w:t>
            </w:r>
          </w:p>
        </w:tc>
        <w:tc>
          <w:tcPr>
            <w:tcW w:w="1508" w:type="dxa"/>
            <w:noWrap/>
            <w:hideMark/>
          </w:tcPr>
          <w:p w14:paraId="3B9E368B" w14:textId="77777777" w:rsidR="009B0A08" w:rsidRPr="00A255EE" w:rsidRDefault="009B0A08" w:rsidP="009B0A08">
            <w:pPr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55EE">
              <w:rPr>
                <w:rFonts w:ascii="Times New Roman" w:hAnsi="Times New Roman" w:cs="Times New Roman"/>
                <w:b/>
                <w:bCs/>
              </w:rPr>
              <w:t xml:space="preserve"> Sub-category</w:t>
            </w:r>
          </w:p>
        </w:tc>
        <w:tc>
          <w:tcPr>
            <w:tcW w:w="2898" w:type="dxa"/>
            <w:noWrap/>
            <w:hideMark/>
          </w:tcPr>
          <w:p w14:paraId="3F9F437E" w14:textId="77777777" w:rsidR="009B0A08" w:rsidRPr="00A255EE" w:rsidRDefault="009B0A08" w:rsidP="009B0A08">
            <w:pPr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55EE">
              <w:rPr>
                <w:rFonts w:ascii="Times New Roman" w:hAnsi="Times New Roman" w:cs="Times New Roman"/>
                <w:b/>
                <w:bCs/>
              </w:rPr>
              <w:t>MBBL4</w:t>
            </w:r>
          </w:p>
        </w:tc>
        <w:tc>
          <w:tcPr>
            <w:tcW w:w="3112" w:type="dxa"/>
            <w:noWrap/>
            <w:hideMark/>
          </w:tcPr>
          <w:p w14:paraId="5BED202C" w14:textId="77777777" w:rsidR="009B0A08" w:rsidRPr="00A255EE" w:rsidRDefault="009B0A08" w:rsidP="009B0A08">
            <w:pPr>
              <w:spacing w:before="100" w:beforeAutospacing="1" w:after="100" w:afterAutospacing="1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55EE">
              <w:rPr>
                <w:rFonts w:ascii="Times New Roman" w:hAnsi="Times New Roman" w:cs="Times New Roman"/>
                <w:b/>
                <w:bCs/>
              </w:rPr>
              <w:t>MBBL5</w:t>
            </w:r>
          </w:p>
        </w:tc>
      </w:tr>
      <w:tr w:rsidR="009B0A08" w:rsidRPr="00A255EE" w14:paraId="1602BA92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75A1F15A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vMerge w:val="restart"/>
            <w:noWrap/>
            <w:hideMark/>
          </w:tcPr>
          <w:p w14:paraId="60B4F55E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Adherence</w:t>
            </w:r>
          </w:p>
        </w:tc>
        <w:tc>
          <w:tcPr>
            <w:tcW w:w="1508" w:type="dxa"/>
            <w:noWrap/>
            <w:hideMark/>
          </w:tcPr>
          <w:p w14:paraId="1935F1BD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Adhesion</w:t>
            </w:r>
          </w:p>
        </w:tc>
        <w:tc>
          <w:tcPr>
            <w:tcW w:w="2898" w:type="dxa"/>
            <w:noWrap/>
            <w:hideMark/>
          </w:tcPr>
          <w:p w14:paraId="4587AA4A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 xml:space="preserve">4 (Z1307, b2854,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eaeH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cadA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009CAF6E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10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cadA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eaeH</w:t>
            </w:r>
            <w:proofErr w:type="spellEnd"/>
            <w:r w:rsidRPr="00A255EE">
              <w:rPr>
                <w:rFonts w:ascii="Times New Roman" w:hAnsi="Times New Roman" w:cs="Times New Roman"/>
              </w:rPr>
              <w:t>, b2854, Z0263/0265/1307/2200/2201/2204/2206)</w:t>
            </w:r>
          </w:p>
        </w:tc>
      </w:tr>
      <w:tr w:rsidR="009B0A08" w:rsidRPr="00A255EE" w14:paraId="10A2548B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1BC41F2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2E3A83CB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15DEDEA7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Flagella</w:t>
            </w:r>
          </w:p>
        </w:tc>
        <w:tc>
          <w:tcPr>
            <w:tcW w:w="2898" w:type="dxa"/>
            <w:noWrap/>
            <w:hideMark/>
          </w:tcPr>
          <w:p w14:paraId="22105B9D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42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flgA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flhA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fliA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/D/E/F/G,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flk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motA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ycfz</w:t>
            </w:r>
            <w:proofErr w:type="spellEnd"/>
            <w:r w:rsidRPr="00A255EE">
              <w:rPr>
                <w:rFonts w:ascii="Times New Roman" w:hAnsi="Times New Roman" w:cs="Times New Roman"/>
              </w:rPr>
              <w:t>, etc.)</w:t>
            </w:r>
          </w:p>
        </w:tc>
        <w:tc>
          <w:tcPr>
            <w:tcW w:w="3112" w:type="dxa"/>
            <w:noWrap/>
            <w:hideMark/>
          </w:tcPr>
          <w:p w14:paraId="689754EF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43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flhA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flgA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fliA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/C/D/E/F/G/H,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flk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motA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ycfz</w:t>
            </w:r>
            <w:proofErr w:type="spellEnd"/>
            <w:r w:rsidRPr="00A255EE">
              <w:rPr>
                <w:rFonts w:ascii="Times New Roman" w:hAnsi="Times New Roman" w:cs="Times New Roman"/>
              </w:rPr>
              <w:t>, etc.)</w:t>
            </w:r>
          </w:p>
        </w:tc>
      </w:tr>
      <w:tr w:rsidR="009B0A08" w:rsidRPr="00A255EE" w14:paraId="75924660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3E92101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04803A05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463E885D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Fimbriae</w:t>
            </w:r>
          </w:p>
        </w:tc>
        <w:tc>
          <w:tcPr>
            <w:tcW w:w="2898" w:type="dxa"/>
            <w:noWrap/>
            <w:hideMark/>
          </w:tcPr>
          <w:p w14:paraId="68023A9D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13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ycbF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/Q/R/S/T/V,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fimA</w:t>
            </w:r>
            <w:proofErr w:type="spellEnd"/>
            <w:r w:rsidRPr="00A255EE">
              <w:rPr>
                <w:rFonts w:ascii="Times New Roman" w:hAnsi="Times New Roman" w:cs="Times New Roman"/>
              </w:rPr>
              <w:t>/C/D/F/G/H/I)</w:t>
            </w:r>
          </w:p>
        </w:tc>
        <w:tc>
          <w:tcPr>
            <w:tcW w:w="3112" w:type="dxa"/>
            <w:noWrap/>
            <w:hideMark/>
          </w:tcPr>
          <w:p w14:paraId="388F8947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26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cfaA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fimA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/B/C/D/E/F/G/H/I,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matF</w:t>
            </w:r>
            <w:proofErr w:type="spellEnd"/>
            <w:r w:rsidRPr="00A255EE">
              <w:rPr>
                <w:rFonts w:ascii="Times New Roman" w:hAnsi="Times New Roman" w:cs="Times New Roman"/>
              </w:rPr>
              <w:t>, etc.)</w:t>
            </w:r>
          </w:p>
        </w:tc>
      </w:tr>
      <w:tr w:rsidR="009B0A08" w:rsidRPr="00A255EE" w14:paraId="3D76B1CA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7A2CC10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0B7B269B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0E84C2E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Curli fibers</w:t>
            </w:r>
          </w:p>
        </w:tc>
        <w:tc>
          <w:tcPr>
            <w:tcW w:w="2898" w:type="dxa"/>
            <w:noWrap/>
            <w:hideMark/>
          </w:tcPr>
          <w:p w14:paraId="1635F369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7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csgA</w:t>
            </w:r>
            <w:proofErr w:type="spellEnd"/>
            <w:r w:rsidRPr="00A255EE">
              <w:rPr>
                <w:rFonts w:ascii="Times New Roman" w:hAnsi="Times New Roman" w:cs="Times New Roman"/>
              </w:rPr>
              <w:t>/B/C/D/E/F/G)</w:t>
            </w:r>
          </w:p>
        </w:tc>
        <w:tc>
          <w:tcPr>
            <w:tcW w:w="3112" w:type="dxa"/>
            <w:noWrap/>
            <w:hideMark/>
          </w:tcPr>
          <w:p w14:paraId="2EC7AE4E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7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csgA</w:t>
            </w:r>
            <w:proofErr w:type="spellEnd"/>
            <w:r w:rsidRPr="00A255EE">
              <w:rPr>
                <w:rFonts w:ascii="Times New Roman" w:hAnsi="Times New Roman" w:cs="Times New Roman"/>
              </w:rPr>
              <w:t>/B/C/D/E/F/G)</w:t>
            </w:r>
          </w:p>
        </w:tc>
      </w:tr>
      <w:tr w:rsidR="009B0A08" w:rsidRPr="00A255EE" w14:paraId="0C613F23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D8F68DA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51B63E33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577CFD8C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Pili</w:t>
            </w:r>
          </w:p>
        </w:tc>
        <w:tc>
          <w:tcPr>
            <w:tcW w:w="2898" w:type="dxa"/>
            <w:noWrap/>
            <w:hideMark/>
          </w:tcPr>
          <w:p w14:paraId="7117C796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14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ppda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ygdb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yggr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hofq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/C,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ecpA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/B/C/D/E,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ecpR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3850BCA1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15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ecpA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/B/C/D/R,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hofB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/C/q,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ppda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/b/c/D,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ycbU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ygdb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yggr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3C53179F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9BFE29B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21651353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3DA327C7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 xml:space="preserve">AIDA-I </w:t>
            </w:r>
            <w:proofErr w:type="gramStart"/>
            <w:r w:rsidRPr="00A255EE">
              <w:rPr>
                <w:rFonts w:ascii="Times New Roman" w:hAnsi="Times New Roman" w:cs="Times New Roman"/>
              </w:rPr>
              <w:t>type</w:t>
            </w:r>
            <w:proofErr w:type="gramEnd"/>
          </w:p>
        </w:tc>
        <w:tc>
          <w:tcPr>
            <w:tcW w:w="2898" w:type="dxa"/>
            <w:noWrap/>
            <w:hideMark/>
          </w:tcPr>
          <w:p w14:paraId="3739C1DA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112" w:type="dxa"/>
            <w:noWrap/>
            <w:hideMark/>
          </w:tcPr>
          <w:p w14:paraId="3DCEA9C1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2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ehaA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ehaB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58B2DDB0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5ABE05AD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46ECB2A9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018EDE0E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Type II secretion system</w:t>
            </w:r>
          </w:p>
        </w:tc>
        <w:tc>
          <w:tcPr>
            <w:tcW w:w="2898" w:type="dxa"/>
            <w:noWrap/>
            <w:hideMark/>
          </w:tcPr>
          <w:p w14:paraId="60E97EB3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2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gspM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gspo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78AE7B08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 xml:space="preserve">13 (b2972,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gspC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/D/E/F/G/H/I/J/K/L/M,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yghg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17C593F2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60EF8579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5FE0594F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3CCF0A2F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Type III secretion system</w:t>
            </w:r>
          </w:p>
        </w:tc>
        <w:tc>
          <w:tcPr>
            <w:tcW w:w="2898" w:type="dxa"/>
            <w:noWrap/>
            <w:hideMark/>
          </w:tcPr>
          <w:p w14:paraId="6DC688C9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14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eprH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/I/J/K/O/P/Q/R/S, espL3/L4/X4/Y1,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ygeH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747A6D72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17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epaO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/P/Q/R/S,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eprH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/I/J/K, espL1/L3/L4/R1/X1/X4/X5,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ygeH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49E8EB7C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11C96330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75EEEBB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69D5F664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Type IV secretion system</w:t>
            </w:r>
          </w:p>
        </w:tc>
        <w:tc>
          <w:tcPr>
            <w:tcW w:w="2898" w:type="dxa"/>
            <w:noWrap/>
            <w:hideMark/>
          </w:tcPr>
          <w:p w14:paraId="505A409B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112" w:type="dxa"/>
            <w:noWrap/>
            <w:hideMark/>
          </w:tcPr>
          <w:p w14:paraId="316D51D3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3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clpV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hcp,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vgrG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36F9DE0F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79EDA1A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vMerge w:val="restart"/>
            <w:noWrap/>
            <w:hideMark/>
          </w:tcPr>
          <w:p w14:paraId="7421DA0E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Effector delivery system</w:t>
            </w:r>
          </w:p>
        </w:tc>
        <w:tc>
          <w:tcPr>
            <w:tcW w:w="1508" w:type="dxa"/>
            <w:noWrap/>
            <w:hideMark/>
          </w:tcPr>
          <w:p w14:paraId="51B7374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ACE T6SS, Effector delivery system</w:t>
            </w:r>
          </w:p>
        </w:tc>
        <w:tc>
          <w:tcPr>
            <w:tcW w:w="2898" w:type="dxa"/>
            <w:noWrap/>
            <w:hideMark/>
          </w:tcPr>
          <w:p w14:paraId="7CD0AA15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112" w:type="dxa"/>
            <w:noWrap/>
            <w:hideMark/>
          </w:tcPr>
          <w:p w14:paraId="6C19DB2A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13 (aec17, aec18, aec19, aec22, aec23, aec24, aec25, aec26, aec28, aec29, aec30, aec31, and aec32)</w:t>
            </w:r>
          </w:p>
        </w:tc>
      </w:tr>
      <w:tr w:rsidR="009B0A08" w:rsidRPr="00A255EE" w14:paraId="5D97F1FB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2AC8AC6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noWrap/>
            <w:hideMark/>
          </w:tcPr>
          <w:p w14:paraId="6F8AEC24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noWrap/>
            <w:hideMark/>
          </w:tcPr>
          <w:p w14:paraId="3F922387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ETT2, Effector delivery system</w:t>
            </w:r>
          </w:p>
        </w:tc>
        <w:tc>
          <w:tcPr>
            <w:tcW w:w="2898" w:type="dxa"/>
            <w:noWrap/>
            <w:hideMark/>
          </w:tcPr>
          <w:p w14:paraId="6469D505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etrA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4B1E1EFF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 xml:space="preserve">4 (ECs3712, ECS88_3547,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etrA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ygeG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347510C4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292AFFC1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noWrap/>
            <w:hideMark/>
          </w:tcPr>
          <w:p w14:paraId="71A2533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Siderophore producing</w:t>
            </w:r>
          </w:p>
        </w:tc>
        <w:tc>
          <w:tcPr>
            <w:tcW w:w="1508" w:type="dxa"/>
            <w:noWrap/>
            <w:hideMark/>
          </w:tcPr>
          <w:p w14:paraId="7B5F8FD0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1C1D242A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14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entC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entD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entF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entS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fepC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fepD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fepG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fes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25010DA4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14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entC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entD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entF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entS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fepC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fepD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fepG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proofErr w:type="gramStart"/>
            <w:r w:rsidRPr="00A255EE">
              <w:rPr>
                <w:rFonts w:ascii="Times New Roman" w:hAnsi="Times New Roman" w:cs="Times New Roman"/>
              </w:rPr>
              <w:t>fes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9B0A08" w:rsidRPr="00A255EE" w14:paraId="41A4CC0F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A10EDEC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  <w:noWrap/>
            <w:hideMark/>
          </w:tcPr>
          <w:p w14:paraId="46842B7C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Toxin producing</w:t>
            </w:r>
          </w:p>
        </w:tc>
        <w:tc>
          <w:tcPr>
            <w:tcW w:w="1508" w:type="dxa"/>
            <w:noWrap/>
            <w:hideMark/>
          </w:tcPr>
          <w:p w14:paraId="57850917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25BA976A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9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cheR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cheW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cheY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cheZ</w:t>
            </w:r>
            <w:proofErr w:type="spellEnd"/>
            <w:r w:rsidRPr="00A255EE">
              <w:rPr>
                <w:rFonts w:ascii="Times New Roman" w:hAnsi="Times New Roman" w:cs="Times New Roman"/>
              </w:rPr>
              <w:t>, tar/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cheM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hlyE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ibeB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024F921B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11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cheR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cheW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cheY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cheZ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hlyE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ibeB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ibeC</w:t>
            </w:r>
            <w:proofErr w:type="spellEnd"/>
            <w:r w:rsidRPr="00A255EE">
              <w:rPr>
                <w:rFonts w:ascii="Times New Roman" w:hAnsi="Times New Roman" w:cs="Times New Roman"/>
              </w:rPr>
              <w:t>, iss2, and tar/</w:t>
            </w:r>
            <w:proofErr w:type="spellStart"/>
            <w:r w:rsidRPr="00A255EE">
              <w:rPr>
                <w:rFonts w:ascii="Times New Roman" w:hAnsi="Times New Roman" w:cs="Times New Roman"/>
              </w:rPr>
              <w:t>cheM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74450C5E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6A352268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9" w:type="dxa"/>
            <w:noWrap/>
            <w:hideMark/>
          </w:tcPr>
          <w:p w14:paraId="1375E127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Invasion</w:t>
            </w:r>
          </w:p>
        </w:tc>
        <w:tc>
          <w:tcPr>
            <w:tcW w:w="1508" w:type="dxa"/>
            <w:noWrap/>
            <w:hideMark/>
          </w:tcPr>
          <w:p w14:paraId="2C4B41D4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5E291F61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2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aslA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ompt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6AA5C35F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--</w:t>
            </w:r>
          </w:p>
        </w:tc>
      </w:tr>
      <w:tr w:rsidR="009B0A08" w:rsidRPr="00A255EE" w14:paraId="1AB815FC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17F871D4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  <w:noWrap/>
            <w:hideMark/>
          </w:tcPr>
          <w:p w14:paraId="31339946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Regulatory protein</w:t>
            </w:r>
          </w:p>
        </w:tc>
        <w:tc>
          <w:tcPr>
            <w:tcW w:w="1508" w:type="dxa"/>
            <w:noWrap/>
            <w:hideMark/>
          </w:tcPr>
          <w:p w14:paraId="238BE24E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487595F0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3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natb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int,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gadX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6205FC97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 xml:space="preserve">3 (nada,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nadb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gadX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343F6F23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233011F5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359" w:type="dxa"/>
            <w:noWrap/>
            <w:hideMark/>
          </w:tcPr>
          <w:p w14:paraId="062D9A55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Bacterial growth and survival</w:t>
            </w:r>
          </w:p>
        </w:tc>
        <w:tc>
          <w:tcPr>
            <w:tcW w:w="1508" w:type="dxa"/>
            <w:noWrap/>
            <w:hideMark/>
          </w:tcPr>
          <w:p w14:paraId="1E865672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22AF034C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artj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2" w:type="dxa"/>
            <w:noWrap/>
            <w:hideMark/>
          </w:tcPr>
          <w:p w14:paraId="2F1E30B5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3 (</w:t>
            </w:r>
            <w:proofErr w:type="spellStart"/>
            <w:r w:rsidRPr="00A255EE">
              <w:rPr>
                <w:rFonts w:ascii="Times New Roman" w:hAnsi="Times New Roman" w:cs="Times New Roman"/>
              </w:rPr>
              <w:t>artj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55EE">
              <w:rPr>
                <w:rFonts w:ascii="Times New Roman" w:hAnsi="Times New Roman" w:cs="Times New Roman"/>
              </w:rPr>
              <w:t>orgA</w:t>
            </w:r>
            <w:proofErr w:type="spellEnd"/>
            <w:r w:rsidRPr="00A255E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A255EE">
              <w:rPr>
                <w:rFonts w:ascii="Times New Roman" w:hAnsi="Times New Roman" w:cs="Times New Roman"/>
              </w:rPr>
              <w:t>orgB</w:t>
            </w:r>
            <w:proofErr w:type="spellEnd"/>
            <w:r w:rsidRPr="00A255EE">
              <w:rPr>
                <w:rFonts w:ascii="Times New Roman" w:hAnsi="Times New Roman" w:cs="Times New Roman"/>
              </w:rPr>
              <w:t>)</w:t>
            </w:r>
          </w:p>
        </w:tc>
      </w:tr>
      <w:tr w:rsidR="009B0A08" w:rsidRPr="00A255EE" w14:paraId="43DCC3CB" w14:textId="77777777" w:rsidTr="009B0A08">
        <w:trPr>
          <w:cantSplit/>
        </w:trPr>
        <w:tc>
          <w:tcPr>
            <w:tcW w:w="473" w:type="dxa"/>
            <w:noWrap/>
            <w:hideMark/>
          </w:tcPr>
          <w:p w14:paraId="00977453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9" w:type="dxa"/>
            <w:noWrap/>
            <w:hideMark/>
          </w:tcPr>
          <w:p w14:paraId="4D564920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Uncharacterized</w:t>
            </w:r>
          </w:p>
        </w:tc>
        <w:tc>
          <w:tcPr>
            <w:tcW w:w="1508" w:type="dxa"/>
            <w:noWrap/>
            <w:hideMark/>
          </w:tcPr>
          <w:p w14:paraId="02403A94" w14:textId="77777777" w:rsidR="009B0A08" w:rsidRPr="00A255EE" w:rsidRDefault="009B0A08" w:rsidP="009B0A0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98" w:type="dxa"/>
            <w:noWrap/>
            <w:hideMark/>
          </w:tcPr>
          <w:p w14:paraId="7513F88F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3112" w:type="dxa"/>
            <w:noWrap/>
            <w:hideMark/>
          </w:tcPr>
          <w:p w14:paraId="1A337A05" w14:textId="77777777" w:rsidR="009B0A08" w:rsidRPr="00A255EE" w:rsidRDefault="009B0A08" w:rsidP="009B0A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255EE">
              <w:rPr>
                <w:rFonts w:ascii="Times New Roman" w:hAnsi="Times New Roman" w:cs="Times New Roman"/>
              </w:rPr>
              <w:t>1 (UMNK88_238)</w:t>
            </w:r>
          </w:p>
        </w:tc>
      </w:tr>
    </w:tbl>
    <w:p w14:paraId="005419AA" w14:textId="77777777" w:rsidR="00DC4F9B" w:rsidRPr="00A255EE" w:rsidRDefault="00DC4F9B" w:rsidP="00F12D14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1BE6EE9" w14:textId="77777777" w:rsidR="000F59D6" w:rsidRPr="00A255EE" w:rsidRDefault="000F59D6">
      <w:pPr>
        <w:rPr>
          <w:rFonts w:ascii="Times New Roman" w:hAnsi="Times New Roman" w:cs="Times New Roman"/>
        </w:rPr>
      </w:pPr>
    </w:p>
    <w:sectPr w:rsidR="000F59D6" w:rsidRPr="00A25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42"/>
    <w:rsid w:val="000F59D6"/>
    <w:rsid w:val="002E5892"/>
    <w:rsid w:val="00350934"/>
    <w:rsid w:val="00393CEF"/>
    <w:rsid w:val="004643CA"/>
    <w:rsid w:val="008A7248"/>
    <w:rsid w:val="009B0A08"/>
    <w:rsid w:val="009B32E0"/>
    <w:rsid w:val="00A255EE"/>
    <w:rsid w:val="00AA7763"/>
    <w:rsid w:val="00AF2710"/>
    <w:rsid w:val="00B35220"/>
    <w:rsid w:val="00BA1842"/>
    <w:rsid w:val="00DC34AE"/>
    <w:rsid w:val="00DC4F9B"/>
    <w:rsid w:val="00EF1158"/>
    <w:rsid w:val="00EF5984"/>
    <w:rsid w:val="00F1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19651"/>
  <w15:chartTrackingRefBased/>
  <w15:docId w15:val="{456A23AE-DA4B-41CA-BDF2-E178B1BA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datasets/genome/GCA_001441325.1/" TargetMode="External"/><Relationship Id="rId18" Type="http://schemas.openxmlformats.org/officeDocument/2006/relationships/hyperlink" Target="https://www.ncbi.nlm.nih.gov/datasets/genome/GCA_016113265.1/" TargetMode="External"/><Relationship Id="rId26" Type="http://schemas.openxmlformats.org/officeDocument/2006/relationships/hyperlink" Target="https://www.ncbi.nlm.nih.gov/datasets/genome/GCA_022493855.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datasets/genome/GCA_024918155.1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ncbi.nlm.nih.gov/datasets/genome/GCA_030360205.1/" TargetMode="External"/><Relationship Id="rId12" Type="http://schemas.openxmlformats.org/officeDocument/2006/relationships/hyperlink" Target="https://www.ncbi.nlm.nih.gov/datasets/genome/GCA_021045155.1/" TargetMode="External"/><Relationship Id="rId17" Type="http://schemas.openxmlformats.org/officeDocument/2006/relationships/hyperlink" Target="https://www.ncbi.nlm.nih.gov/datasets/genome/GCA_000731455.1/" TargetMode="External"/><Relationship Id="rId25" Type="http://schemas.openxmlformats.org/officeDocument/2006/relationships/hyperlink" Target="https://www.ncbi.nlm.nih.gov/datasets/genome/GCA_027944795.1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taxonomy/1400022" TargetMode="External"/><Relationship Id="rId20" Type="http://schemas.openxmlformats.org/officeDocument/2006/relationships/hyperlink" Target="https://www.ncbi.nlm.nih.gov/datasets/genome/GCA_024917815.1/" TargetMode="External"/><Relationship Id="rId29" Type="http://schemas.openxmlformats.org/officeDocument/2006/relationships/hyperlink" Target="https://www.ncbi.nlm.nih.gov/datasets/genome/GCA_013823705.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datasets/genome/GCA_024623585.1/" TargetMode="External"/><Relationship Id="rId11" Type="http://schemas.openxmlformats.org/officeDocument/2006/relationships/hyperlink" Target="https://www.ncbi.nlm.nih.gov/datasets/genome/GCA_022631295.1/" TargetMode="External"/><Relationship Id="rId24" Type="http://schemas.openxmlformats.org/officeDocument/2006/relationships/hyperlink" Target="https://www.ncbi.nlm.nih.gov/datasets/genome/GCA_028898885.1/" TargetMode="External"/><Relationship Id="rId32" Type="http://schemas.openxmlformats.org/officeDocument/2006/relationships/hyperlink" Target="https://www.ncbi.nlm.nih.gov/datasets/genome/GCA_029717685.1/" TargetMode="External"/><Relationship Id="rId5" Type="http://schemas.openxmlformats.org/officeDocument/2006/relationships/hyperlink" Target="https://www.ncbi.nlm.nih.gov/datasets/genome/GCA_024623645.1/" TargetMode="External"/><Relationship Id="rId15" Type="http://schemas.openxmlformats.org/officeDocument/2006/relationships/hyperlink" Target="https://www.ncbi.nlm.nih.gov/datasets/genome/GCA_000731355.1/" TargetMode="External"/><Relationship Id="rId23" Type="http://schemas.openxmlformats.org/officeDocument/2006/relationships/hyperlink" Target="https://www.ncbi.nlm.nih.gov/datasets/genome/GCA_024584885.1/" TargetMode="External"/><Relationship Id="rId28" Type="http://schemas.openxmlformats.org/officeDocument/2006/relationships/hyperlink" Target="https://www.ncbi.nlm.nih.gov/datasets/genome/GCA_030013845.1/" TargetMode="External"/><Relationship Id="rId10" Type="http://schemas.openxmlformats.org/officeDocument/2006/relationships/hyperlink" Target="https://www.ncbi.nlm.nih.gov/datasets/genome/GCA_022631305.1/" TargetMode="External"/><Relationship Id="rId19" Type="http://schemas.openxmlformats.org/officeDocument/2006/relationships/hyperlink" Target="https://www.ncbi.nlm.nih.gov/datasets/genome/GCA_016113085.1/" TargetMode="External"/><Relationship Id="rId31" Type="http://schemas.openxmlformats.org/officeDocument/2006/relationships/hyperlink" Target="https://www.ncbi.nlm.nih.gov/datasets/genome/GCA_023369735.1/" TargetMode="External"/><Relationship Id="rId4" Type="http://schemas.openxmlformats.org/officeDocument/2006/relationships/hyperlink" Target="https://www.ncbi.nlm.nih.gov/datasets/genome/GCA_000259425.1/" TargetMode="External"/><Relationship Id="rId9" Type="http://schemas.openxmlformats.org/officeDocument/2006/relationships/hyperlink" Target="https://www.ncbi.nlm.nih.gov/datasets/genome/GCA_000831565.1/" TargetMode="External"/><Relationship Id="rId14" Type="http://schemas.openxmlformats.org/officeDocument/2006/relationships/hyperlink" Target="https://www.ncbi.nlm.nih.gov/datasets/genome/GCA_001441335.1/" TargetMode="External"/><Relationship Id="rId22" Type="http://schemas.openxmlformats.org/officeDocument/2006/relationships/hyperlink" Target="https://www.ncbi.nlm.nih.gov/datasets/genome/GCA_024584925.1/" TargetMode="External"/><Relationship Id="rId27" Type="http://schemas.openxmlformats.org/officeDocument/2006/relationships/hyperlink" Target="https://www.ncbi.nlm.nih.gov/datasets/genome/GCA_022493555.1/" TargetMode="External"/><Relationship Id="rId30" Type="http://schemas.openxmlformats.org/officeDocument/2006/relationships/hyperlink" Target="https://www.ncbi.nlm.nih.gov/datasets/genome/GCA_014104555.1/" TargetMode="External"/><Relationship Id="rId8" Type="http://schemas.openxmlformats.org/officeDocument/2006/relationships/hyperlink" Target="https://www.ncbi.nlm.nih.gov/datasets/genome/GCA_000829985.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Nazmul Hoque</dc:creator>
  <cp:keywords/>
  <dc:description/>
  <cp:lastModifiedBy>M. Nazmul Hoque</cp:lastModifiedBy>
  <cp:revision>6</cp:revision>
  <dcterms:created xsi:type="dcterms:W3CDTF">2025-07-02T04:23:00Z</dcterms:created>
  <dcterms:modified xsi:type="dcterms:W3CDTF">2025-07-02T07:16:00Z</dcterms:modified>
</cp:coreProperties>
</file>