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465BA" w14:textId="77777777" w:rsidR="00A105D0" w:rsidRPr="00A105D0" w:rsidRDefault="00A105D0" w:rsidP="00A105D0">
      <w:pPr>
        <w:pStyle w:val="Heading4"/>
        <w:tabs>
          <w:tab w:val="left" w:pos="563"/>
        </w:tabs>
        <w:rPr>
          <w:rFonts w:asciiTheme="minorBidi" w:hAnsiTheme="minorBidi" w:cstheme="minorBidi"/>
          <w:i w:val="0"/>
          <w:iCs w:val="0"/>
          <w:color w:val="auto"/>
        </w:rPr>
      </w:pPr>
      <w:r w:rsidRPr="00A105D0">
        <w:rPr>
          <w:rFonts w:asciiTheme="minorBidi" w:hAnsiTheme="minorBidi" w:cstheme="minorBidi"/>
          <w:b/>
          <w:bCs/>
          <w:i w:val="0"/>
          <w:iCs w:val="0"/>
          <w:color w:val="000000" w:themeColor="text1"/>
        </w:rPr>
        <w:t xml:space="preserve">Supplementary Table </w:t>
      </w:r>
      <w:r w:rsidRPr="00A105D0">
        <w:rPr>
          <w:rFonts w:asciiTheme="minorBidi" w:hAnsiTheme="minorBidi" w:cstheme="minorBidi"/>
          <w:b/>
          <w:bCs/>
          <w:i w:val="0"/>
          <w:iCs w:val="0"/>
          <w:color w:val="000000" w:themeColor="text1"/>
        </w:rPr>
        <w:t>S3</w:t>
      </w:r>
      <w:r w:rsidRPr="00A105D0">
        <w:rPr>
          <w:rFonts w:asciiTheme="minorBidi" w:hAnsiTheme="minorBidi" w:cstheme="minorBidi"/>
          <w:b/>
          <w:bCs/>
          <w:i w:val="0"/>
          <w:iCs w:val="0"/>
          <w:color w:val="000000" w:themeColor="text1"/>
        </w:rPr>
        <w:t>:</w:t>
      </w:r>
      <w:r w:rsidRPr="00A105D0">
        <w:rPr>
          <w:rFonts w:asciiTheme="minorBidi" w:hAnsiTheme="minorBidi" w:cstheme="minorBidi"/>
          <w:b/>
          <w:bCs/>
          <w:i w:val="0"/>
          <w:iCs w:val="0"/>
        </w:rPr>
        <w:t xml:space="preserve"> </w:t>
      </w:r>
      <w:r w:rsidRPr="00A105D0">
        <w:rPr>
          <w:rFonts w:asciiTheme="minorBidi" w:hAnsiTheme="minorBidi" w:cstheme="minorBidi"/>
          <w:i w:val="0"/>
          <w:iCs w:val="0"/>
          <w:color w:val="auto"/>
        </w:rPr>
        <w:t>Quality</w:t>
      </w:r>
      <w:r w:rsidRPr="00A105D0">
        <w:rPr>
          <w:rFonts w:asciiTheme="minorBidi" w:hAnsiTheme="minorBidi" w:cstheme="minorBidi"/>
          <w:i w:val="0"/>
          <w:iCs w:val="0"/>
          <w:color w:val="auto"/>
          <w:spacing w:val="-6"/>
        </w:rPr>
        <w:t xml:space="preserve"> </w:t>
      </w:r>
      <w:r w:rsidRPr="00A105D0">
        <w:rPr>
          <w:rFonts w:asciiTheme="minorBidi" w:hAnsiTheme="minorBidi" w:cstheme="minorBidi"/>
          <w:i w:val="0"/>
          <w:iCs w:val="0"/>
          <w:color w:val="auto"/>
        </w:rPr>
        <w:t>assessment</w:t>
      </w:r>
      <w:r w:rsidRPr="00A105D0">
        <w:rPr>
          <w:rFonts w:asciiTheme="minorBidi" w:hAnsiTheme="minorBidi" w:cstheme="minorBidi"/>
          <w:i w:val="0"/>
          <w:iCs w:val="0"/>
          <w:color w:val="auto"/>
          <w:spacing w:val="-2"/>
        </w:rPr>
        <w:t xml:space="preserve"> </w:t>
      </w:r>
      <w:r w:rsidRPr="00A105D0">
        <w:rPr>
          <w:rFonts w:asciiTheme="minorBidi" w:hAnsiTheme="minorBidi" w:cstheme="minorBidi"/>
          <w:i w:val="0"/>
          <w:iCs w:val="0"/>
          <w:color w:val="auto"/>
        </w:rPr>
        <w:t>tool</w:t>
      </w:r>
      <w:r w:rsidRPr="00A105D0">
        <w:rPr>
          <w:rFonts w:asciiTheme="minorBidi" w:hAnsiTheme="minorBidi" w:cstheme="minorBidi"/>
          <w:i w:val="0"/>
          <w:iCs w:val="0"/>
          <w:color w:val="auto"/>
          <w:spacing w:val="-2"/>
        </w:rPr>
        <w:t xml:space="preserve"> </w:t>
      </w:r>
      <w:r w:rsidRPr="00A105D0">
        <w:rPr>
          <w:rFonts w:asciiTheme="minorBidi" w:hAnsiTheme="minorBidi" w:cstheme="minorBidi"/>
          <w:i w:val="0"/>
          <w:iCs w:val="0"/>
          <w:color w:val="auto"/>
        </w:rPr>
        <w:t>(QUAST)</w:t>
      </w:r>
      <w:r w:rsidRPr="00A105D0">
        <w:rPr>
          <w:rFonts w:asciiTheme="minorBidi" w:hAnsiTheme="minorBidi" w:cstheme="minorBidi"/>
          <w:i w:val="0"/>
          <w:iCs w:val="0"/>
          <w:color w:val="auto"/>
          <w:spacing w:val="-2"/>
        </w:rPr>
        <w:t xml:space="preserve"> </w:t>
      </w:r>
      <w:r w:rsidRPr="00A105D0">
        <w:rPr>
          <w:rFonts w:asciiTheme="minorBidi" w:hAnsiTheme="minorBidi" w:cstheme="minorBidi"/>
          <w:i w:val="0"/>
          <w:iCs w:val="0"/>
          <w:color w:val="auto"/>
        </w:rPr>
        <w:t>assembly</w:t>
      </w:r>
      <w:r w:rsidRPr="00A105D0">
        <w:rPr>
          <w:rFonts w:asciiTheme="minorBidi" w:hAnsiTheme="minorBidi" w:cstheme="minorBidi"/>
          <w:i w:val="0"/>
          <w:iCs w:val="0"/>
          <w:color w:val="auto"/>
          <w:spacing w:val="-2"/>
        </w:rPr>
        <w:t xml:space="preserve"> statistics.</w:t>
      </w:r>
    </w:p>
    <w:p w14:paraId="0E8E048B" w14:textId="77777777" w:rsidR="00AA5A70" w:rsidRPr="00A105D0" w:rsidRDefault="00AA5A70" w:rsidP="00AA5A70">
      <w:pPr>
        <w:pStyle w:val="BodyText"/>
        <w:spacing w:before="143"/>
        <w:rPr>
          <w:rFonts w:asciiTheme="minorBidi" w:hAnsiTheme="minorBidi" w:cstheme="minorBidi"/>
          <w:sz w:val="22"/>
          <w:szCs w:val="22"/>
        </w:rPr>
      </w:pPr>
    </w:p>
    <w:tbl>
      <w:tblPr>
        <w:tblW w:w="0" w:type="auto"/>
        <w:tblInd w:w="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0"/>
        <w:gridCol w:w="1012"/>
        <w:gridCol w:w="1553"/>
        <w:gridCol w:w="1389"/>
        <w:gridCol w:w="927"/>
        <w:gridCol w:w="1219"/>
        <w:gridCol w:w="812"/>
      </w:tblGrid>
      <w:tr w:rsidR="00AA5A70" w:rsidRPr="00A105D0" w14:paraId="29330E84" w14:textId="77777777" w:rsidTr="00945107">
        <w:trPr>
          <w:trHeight w:val="287"/>
        </w:trPr>
        <w:tc>
          <w:tcPr>
            <w:tcW w:w="2100" w:type="dxa"/>
            <w:tcBorders>
              <w:bottom w:val="single" w:sz="4" w:space="0" w:color="000000"/>
            </w:tcBorders>
            <w:shd w:val="clear" w:color="auto" w:fill="D0CECE"/>
          </w:tcPr>
          <w:p w14:paraId="795110B9" w14:textId="77777777" w:rsidR="00AA5A70" w:rsidRPr="00A105D0" w:rsidRDefault="00AA5A70" w:rsidP="00945107">
            <w:pPr>
              <w:pStyle w:val="TableParagraph"/>
              <w:spacing w:before="0" w:line="252" w:lineRule="exact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>Isolate</w:t>
            </w:r>
            <w:r w:rsidRPr="00A105D0">
              <w:rPr>
                <w:rFonts w:asciiTheme="minorBidi" w:hAnsiTheme="minorBidi" w:cstheme="minorBidi"/>
                <w:spacing w:val="-5"/>
              </w:rPr>
              <w:t xml:space="preserve"> ID</w:t>
            </w:r>
          </w:p>
        </w:tc>
        <w:tc>
          <w:tcPr>
            <w:tcW w:w="1012" w:type="dxa"/>
            <w:tcBorders>
              <w:bottom w:val="single" w:sz="4" w:space="0" w:color="000000"/>
            </w:tcBorders>
            <w:shd w:val="clear" w:color="auto" w:fill="D0CECE"/>
          </w:tcPr>
          <w:p w14:paraId="35FB8D4E" w14:textId="77777777" w:rsidR="00AA5A70" w:rsidRPr="00A105D0" w:rsidRDefault="00AA5A70" w:rsidP="00945107">
            <w:pPr>
              <w:pStyle w:val="TableParagraph"/>
              <w:spacing w:before="0" w:line="252" w:lineRule="exact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Contigs</w:t>
            </w: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D0CECE"/>
          </w:tcPr>
          <w:p w14:paraId="0E68CC2B" w14:textId="77777777" w:rsidR="00AA5A70" w:rsidRPr="00A105D0" w:rsidRDefault="00AA5A70" w:rsidP="00945107">
            <w:pPr>
              <w:pStyle w:val="TableParagraph"/>
              <w:spacing w:before="0" w:line="252" w:lineRule="exact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>Largest</w:t>
            </w:r>
            <w:r w:rsidRPr="00A105D0">
              <w:rPr>
                <w:rFonts w:asciiTheme="minorBidi" w:hAnsiTheme="minorBidi" w:cstheme="minorBidi"/>
                <w:spacing w:val="-3"/>
              </w:rPr>
              <w:t xml:space="preserve"> </w:t>
            </w:r>
            <w:r w:rsidRPr="00A105D0">
              <w:rPr>
                <w:rFonts w:asciiTheme="minorBidi" w:hAnsiTheme="minorBidi" w:cstheme="minorBidi"/>
                <w:spacing w:val="-2"/>
              </w:rPr>
              <w:t>contig</w:t>
            </w:r>
          </w:p>
        </w:tc>
        <w:tc>
          <w:tcPr>
            <w:tcW w:w="1389" w:type="dxa"/>
            <w:tcBorders>
              <w:bottom w:val="single" w:sz="4" w:space="0" w:color="000000"/>
            </w:tcBorders>
            <w:shd w:val="clear" w:color="auto" w:fill="D0CECE"/>
          </w:tcPr>
          <w:p w14:paraId="656D5780" w14:textId="77777777" w:rsidR="00AA5A70" w:rsidRPr="00A105D0" w:rsidRDefault="00AA5A70" w:rsidP="00945107">
            <w:pPr>
              <w:pStyle w:val="TableParagraph"/>
              <w:spacing w:before="0" w:line="252" w:lineRule="exact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>Total</w:t>
            </w:r>
            <w:r w:rsidRPr="00A105D0">
              <w:rPr>
                <w:rFonts w:asciiTheme="minorBidi" w:hAnsiTheme="minorBidi" w:cstheme="minorBidi"/>
                <w:spacing w:val="-3"/>
              </w:rPr>
              <w:t xml:space="preserve"> </w:t>
            </w:r>
            <w:r w:rsidRPr="00A105D0">
              <w:rPr>
                <w:rFonts w:asciiTheme="minorBidi" w:hAnsiTheme="minorBidi" w:cstheme="minorBidi"/>
                <w:spacing w:val="-2"/>
              </w:rPr>
              <w:t>length</w:t>
            </w:r>
          </w:p>
        </w:tc>
        <w:tc>
          <w:tcPr>
            <w:tcW w:w="927" w:type="dxa"/>
            <w:tcBorders>
              <w:bottom w:val="single" w:sz="4" w:space="0" w:color="000000"/>
            </w:tcBorders>
            <w:shd w:val="clear" w:color="auto" w:fill="D0CECE"/>
          </w:tcPr>
          <w:p w14:paraId="2EC2A716" w14:textId="77777777" w:rsidR="00AA5A70" w:rsidRPr="00A105D0" w:rsidRDefault="00AA5A70" w:rsidP="00945107">
            <w:pPr>
              <w:pStyle w:val="TableParagraph"/>
              <w:spacing w:before="0" w:line="252" w:lineRule="exact"/>
              <w:ind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GC%</w:t>
            </w:r>
          </w:p>
        </w:tc>
        <w:tc>
          <w:tcPr>
            <w:tcW w:w="1219" w:type="dxa"/>
            <w:tcBorders>
              <w:bottom w:val="single" w:sz="4" w:space="0" w:color="000000"/>
            </w:tcBorders>
            <w:shd w:val="clear" w:color="auto" w:fill="D0CECE"/>
          </w:tcPr>
          <w:p w14:paraId="7C90CBCF" w14:textId="77777777" w:rsidR="00AA5A70" w:rsidRPr="00A105D0" w:rsidRDefault="00AA5A70" w:rsidP="00945107">
            <w:pPr>
              <w:pStyle w:val="TableParagraph"/>
              <w:spacing w:before="0" w:line="252" w:lineRule="exact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N50</w:t>
            </w:r>
          </w:p>
        </w:tc>
        <w:tc>
          <w:tcPr>
            <w:tcW w:w="812" w:type="dxa"/>
            <w:tcBorders>
              <w:bottom w:val="single" w:sz="4" w:space="0" w:color="000000"/>
            </w:tcBorders>
            <w:shd w:val="clear" w:color="auto" w:fill="D0CECE"/>
          </w:tcPr>
          <w:p w14:paraId="59E7B5B7" w14:textId="77777777" w:rsidR="00AA5A70" w:rsidRPr="00A105D0" w:rsidRDefault="00AA5A70" w:rsidP="00945107">
            <w:pPr>
              <w:pStyle w:val="TableParagraph"/>
              <w:spacing w:before="0" w:line="252" w:lineRule="exact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L50</w:t>
            </w:r>
          </w:p>
        </w:tc>
      </w:tr>
      <w:tr w:rsidR="00AA5A70" w:rsidRPr="00A105D0" w14:paraId="01AA9B89" w14:textId="77777777" w:rsidTr="00945107">
        <w:trPr>
          <w:trHeight w:val="275"/>
        </w:trPr>
        <w:tc>
          <w:tcPr>
            <w:tcW w:w="2100" w:type="dxa"/>
            <w:tcBorders>
              <w:top w:val="single" w:sz="4" w:space="0" w:color="000000"/>
            </w:tcBorders>
          </w:tcPr>
          <w:p w14:paraId="26C09A0C" w14:textId="77777777" w:rsidR="00AA5A70" w:rsidRPr="00A105D0" w:rsidRDefault="00AA5A70" w:rsidP="00945107">
            <w:pPr>
              <w:pStyle w:val="TableParagraph"/>
              <w:spacing w:before="1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 xml:space="preserve">E. </w:t>
            </w:r>
            <w:r w:rsidRPr="00A105D0">
              <w:rPr>
                <w:rFonts w:asciiTheme="minorBidi" w:hAnsiTheme="minorBidi" w:cstheme="minorBidi"/>
                <w:spacing w:val="-2"/>
              </w:rPr>
              <w:t>coli_KNH_02</w:t>
            </w:r>
          </w:p>
        </w:tc>
        <w:tc>
          <w:tcPr>
            <w:tcW w:w="1012" w:type="dxa"/>
            <w:tcBorders>
              <w:top w:val="single" w:sz="4" w:space="0" w:color="000000"/>
            </w:tcBorders>
          </w:tcPr>
          <w:p w14:paraId="45E28BC3" w14:textId="77777777" w:rsidR="00AA5A70" w:rsidRPr="00A105D0" w:rsidRDefault="00AA5A70" w:rsidP="00945107">
            <w:pPr>
              <w:pStyle w:val="TableParagraph"/>
              <w:spacing w:before="1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18</w:t>
            </w:r>
          </w:p>
        </w:tc>
        <w:tc>
          <w:tcPr>
            <w:tcW w:w="1553" w:type="dxa"/>
            <w:tcBorders>
              <w:top w:val="single" w:sz="4" w:space="0" w:color="000000"/>
            </w:tcBorders>
          </w:tcPr>
          <w:p w14:paraId="1F1883AB" w14:textId="77777777" w:rsidR="00AA5A70" w:rsidRPr="00A105D0" w:rsidRDefault="00AA5A70" w:rsidP="00945107">
            <w:pPr>
              <w:pStyle w:val="TableParagraph"/>
              <w:spacing w:before="1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1201859</w:t>
            </w:r>
          </w:p>
        </w:tc>
        <w:tc>
          <w:tcPr>
            <w:tcW w:w="1389" w:type="dxa"/>
            <w:tcBorders>
              <w:top w:val="single" w:sz="4" w:space="0" w:color="000000"/>
            </w:tcBorders>
          </w:tcPr>
          <w:p w14:paraId="0A800A12" w14:textId="77777777" w:rsidR="00AA5A70" w:rsidRPr="00A105D0" w:rsidRDefault="00AA5A70" w:rsidP="00945107">
            <w:pPr>
              <w:pStyle w:val="TableParagraph"/>
              <w:spacing w:before="1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5145239</w:t>
            </w:r>
          </w:p>
        </w:tc>
        <w:tc>
          <w:tcPr>
            <w:tcW w:w="927" w:type="dxa"/>
            <w:tcBorders>
              <w:top w:val="single" w:sz="4" w:space="0" w:color="000000"/>
            </w:tcBorders>
          </w:tcPr>
          <w:p w14:paraId="6D0F0AEF" w14:textId="77777777" w:rsidR="00AA5A70" w:rsidRPr="00A105D0" w:rsidRDefault="00AA5A70" w:rsidP="00945107">
            <w:pPr>
              <w:pStyle w:val="TableParagraph"/>
              <w:spacing w:before="1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50.91</w:t>
            </w:r>
          </w:p>
        </w:tc>
        <w:tc>
          <w:tcPr>
            <w:tcW w:w="1219" w:type="dxa"/>
            <w:tcBorders>
              <w:top w:val="single" w:sz="4" w:space="0" w:color="000000"/>
            </w:tcBorders>
          </w:tcPr>
          <w:p w14:paraId="75236E14" w14:textId="77777777" w:rsidR="00AA5A70" w:rsidRPr="00A105D0" w:rsidRDefault="00AA5A70" w:rsidP="00945107">
            <w:pPr>
              <w:pStyle w:val="TableParagraph"/>
              <w:spacing w:before="1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822361</w:t>
            </w:r>
          </w:p>
        </w:tc>
        <w:tc>
          <w:tcPr>
            <w:tcW w:w="812" w:type="dxa"/>
            <w:tcBorders>
              <w:top w:val="single" w:sz="4" w:space="0" w:color="000000"/>
            </w:tcBorders>
          </w:tcPr>
          <w:p w14:paraId="6B42EDD3" w14:textId="77777777" w:rsidR="00AA5A70" w:rsidRPr="00A105D0" w:rsidRDefault="00AA5A70" w:rsidP="00945107">
            <w:pPr>
              <w:pStyle w:val="TableParagraph"/>
              <w:spacing w:before="1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3</w:t>
            </w:r>
          </w:p>
        </w:tc>
      </w:tr>
      <w:tr w:rsidR="00AA5A70" w:rsidRPr="00A105D0" w14:paraId="4EA9ADA6" w14:textId="77777777" w:rsidTr="00945107">
        <w:trPr>
          <w:trHeight w:val="287"/>
        </w:trPr>
        <w:tc>
          <w:tcPr>
            <w:tcW w:w="2100" w:type="dxa"/>
          </w:tcPr>
          <w:p w14:paraId="091D8F32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>E.</w:t>
            </w:r>
            <w:r w:rsidRPr="00A105D0">
              <w:rPr>
                <w:rFonts w:asciiTheme="minorBidi" w:hAnsiTheme="minorBidi" w:cstheme="minorBidi"/>
                <w:spacing w:val="-1"/>
              </w:rPr>
              <w:t xml:space="preserve"> </w:t>
            </w:r>
            <w:r w:rsidRPr="00A105D0">
              <w:rPr>
                <w:rFonts w:asciiTheme="minorBidi" w:hAnsiTheme="minorBidi" w:cstheme="minorBidi"/>
                <w:spacing w:val="-2"/>
              </w:rPr>
              <w:t>coli_KNH_03</w:t>
            </w:r>
          </w:p>
        </w:tc>
        <w:tc>
          <w:tcPr>
            <w:tcW w:w="1012" w:type="dxa"/>
          </w:tcPr>
          <w:p w14:paraId="4E0B1C06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13</w:t>
            </w:r>
          </w:p>
        </w:tc>
        <w:tc>
          <w:tcPr>
            <w:tcW w:w="1553" w:type="dxa"/>
          </w:tcPr>
          <w:p w14:paraId="1B3EFF1E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3481314</w:t>
            </w:r>
          </w:p>
        </w:tc>
        <w:tc>
          <w:tcPr>
            <w:tcW w:w="1389" w:type="dxa"/>
          </w:tcPr>
          <w:p w14:paraId="5ACDF07F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5163745</w:t>
            </w:r>
          </w:p>
        </w:tc>
        <w:tc>
          <w:tcPr>
            <w:tcW w:w="927" w:type="dxa"/>
          </w:tcPr>
          <w:p w14:paraId="299026BC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50.87</w:t>
            </w:r>
          </w:p>
        </w:tc>
        <w:tc>
          <w:tcPr>
            <w:tcW w:w="1219" w:type="dxa"/>
          </w:tcPr>
          <w:p w14:paraId="1A2AB1AC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3481314</w:t>
            </w:r>
          </w:p>
        </w:tc>
        <w:tc>
          <w:tcPr>
            <w:tcW w:w="812" w:type="dxa"/>
          </w:tcPr>
          <w:p w14:paraId="72EECFE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1</w:t>
            </w:r>
          </w:p>
        </w:tc>
      </w:tr>
      <w:tr w:rsidR="00AA5A70" w:rsidRPr="00A105D0" w14:paraId="09044E97" w14:textId="77777777" w:rsidTr="00945107">
        <w:trPr>
          <w:trHeight w:val="287"/>
        </w:trPr>
        <w:tc>
          <w:tcPr>
            <w:tcW w:w="2100" w:type="dxa"/>
          </w:tcPr>
          <w:p w14:paraId="5E779B16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 xml:space="preserve">E. </w:t>
            </w:r>
            <w:r w:rsidRPr="00A105D0">
              <w:rPr>
                <w:rFonts w:asciiTheme="minorBidi" w:hAnsiTheme="minorBidi" w:cstheme="minorBidi"/>
                <w:spacing w:val="-2"/>
              </w:rPr>
              <w:t>coli_KNH_05</w:t>
            </w:r>
          </w:p>
        </w:tc>
        <w:tc>
          <w:tcPr>
            <w:tcW w:w="1012" w:type="dxa"/>
          </w:tcPr>
          <w:p w14:paraId="2D857668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3</w:t>
            </w:r>
          </w:p>
        </w:tc>
        <w:tc>
          <w:tcPr>
            <w:tcW w:w="1553" w:type="dxa"/>
          </w:tcPr>
          <w:p w14:paraId="741C3E55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5128195</w:t>
            </w:r>
          </w:p>
        </w:tc>
        <w:tc>
          <w:tcPr>
            <w:tcW w:w="1389" w:type="dxa"/>
          </w:tcPr>
          <w:p w14:paraId="7A9038D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5305016</w:t>
            </w:r>
          </w:p>
        </w:tc>
        <w:tc>
          <w:tcPr>
            <w:tcW w:w="927" w:type="dxa"/>
          </w:tcPr>
          <w:p w14:paraId="09E0802C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50.53</w:t>
            </w:r>
          </w:p>
        </w:tc>
        <w:tc>
          <w:tcPr>
            <w:tcW w:w="1219" w:type="dxa"/>
          </w:tcPr>
          <w:p w14:paraId="04A1CE29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5128195</w:t>
            </w:r>
          </w:p>
        </w:tc>
        <w:tc>
          <w:tcPr>
            <w:tcW w:w="812" w:type="dxa"/>
          </w:tcPr>
          <w:p w14:paraId="4E6EBAE2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1</w:t>
            </w:r>
          </w:p>
        </w:tc>
      </w:tr>
      <w:tr w:rsidR="00AA5A70" w:rsidRPr="00A105D0" w14:paraId="02694476" w14:textId="77777777" w:rsidTr="00945107">
        <w:trPr>
          <w:trHeight w:val="287"/>
        </w:trPr>
        <w:tc>
          <w:tcPr>
            <w:tcW w:w="2100" w:type="dxa"/>
          </w:tcPr>
          <w:p w14:paraId="0547AC35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 xml:space="preserve">E. </w:t>
            </w:r>
            <w:r w:rsidRPr="00A105D0">
              <w:rPr>
                <w:rFonts w:asciiTheme="minorBidi" w:hAnsiTheme="minorBidi" w:cstheme="minorBidi"/>
                <w:spacing w:val="-2"/>
              </w:rPr>
              <w:t>coli_KNH_06</w:t>
            </w:r>
          </w:p>
        </w:tc>
        <w:tc>
          <w:tcPr>
            <w:tcW w:w="1012" w:type="dxa"/>
          </w:tcPr>
          <w:p w14:paraId="29A62D52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9</w:t>
            </w:r>
          </w:p>
        </w:tc>
        <w:tc>
          <w:tcPr>
            <w:tcW w:w="1553" w:type="dxa"/>
          </w:tcPr>
          <w:p w14:paraId="672561E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5022444</w:t>
            </w:r>
          </w:p>
        </w:tc>
        <w:tc>
          <w:tcPr>
            <w:tcW w:w="1389" w:type="dxa"/>
          </w:tcPr>
          <w:p w14:paraId="2028CC55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5567494</w:t>
            </w:r>
          </w:p>
        </w:tc>
        <w:tc>
          <w:tcPr>
            <w:tcW w:w="927" w:type="dxa"/>
          </w:tcPr>
          <w:p w14:paraId="58339951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50.68</w:t>
            </w:r>
          </w:p>
        </w:tc>
        <w:tc>
          <w:tcPr>
            <w:tcW w:w="1219" w:type="dxa"/>
          </w:tcPr>
          <w:p w14:paraId="4E8D9A5B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5022444</w:t>
            </w:r>
          </w:p>
        </w:tc>
        <w:tc>
          <w:tcPr>
            <w:tcW w:w="812" w:type="dxa"/>
          </w:tcPr>
          <w:p w14:paraId="29677E69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1</w:t>
            </w:r>
          </w:p>
        </w:tc>
      </w:tr>
      <w:tr w:rsidR="00AA5A70" w:rsidRPr="00A105D0" w14:paraId="357D078F" w14:textId="77777777" w:rsidTr="00945107">
        <w:trPr>
          <w:trHeight w:val="288"/>
        </w:trPr>
        <w:tc>
          <w:tcPr>
            <w:tcW w:w="2100" w:type="dxa"/>
          </w:tcPr>
          <w:p w14:paraId="1B740CD4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 xml:space="preserve">E. </w:t>
            </w:r>
            <w:r w:rsidRPr="00A105D0">
              <w:rPr>
                <w:rFonts w:asciiTheme="minorBidi" w:hAnsiTheme="minorBidi" w:cstheme="minorBidi"/>
                <w:spacing w:val="-2"/>
              </w:rPr>
              <w:t>coli_KNH_07</w:t>
            </w:r>
          </w:p>
        </w:tc>
        <w:tc>
          <w:tcPr>
            <w:tcW w:w="1012" w:type="dxa"/>
          </w:tcPr>
          <w:p w14:paraId="4E1CF011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11</w:t>
            </w:r>
          </w:p>
        </w:tc>
        <w:tc>
          <w:tcPr>
            <w:tcW w:w="1553" w:type="dxa"/>
          </w:tcPr>
          <w:p w14:paraId="47329EDB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2232766</w:t>
            </w:r>
          </w:p>
        </w:tc>
        <w:tc>
          <w:tcPr>
            <w:tcW w:w="1389" w:type="dxa"/>
          </w:tcPr>
          <w:p w14:paraId="7C0519DC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5598465</w:t>
            </w:r>
          </w:p>
        </w:tc>
        <w:tc>
          <w:tcPr>
            <w:tcW w:w="927" w:type="dxa"/>
          </w:tcPr>
          <w:p w14:paraId="6ABE191C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50.68</w:t>
            </w:r>
          </w:p>
        </w:tc>
        <w:tc>
          <w:tcPr>
            <w:tcW w:w="1219" w:type="dxa"/>
          </w:tcPr>
          <w:p w14:paraId="19D641AF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978482</w:t>
            </w:r>
          </w:p>
        </w:tc>
        <w:tc>
          <w:tcPr>
            <w:tcW w:w="812" w:type="dxa"/>
          </w:tcPr>
          <w:p w14:paraId="4BA2896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2</w:t>
            </w:r>
          </w:p>
        </w:tc>
      </w:tr>
      <w:tr w:rsidR="00AA5A70" w:rsidRPr="00A105D0" w14:paraId="390844BF" w14:textId="77777777" w:rsidTr="00945107">
        <w:trPr>
          <w:trHeight w:val="288"/>
        </w:trPr>
        <w:tc>
          <w:tcPr>
            <w:tcW w:w="2100" w:type="dxa"/>
          </w:tcPr>
          <w:p w14:paraId="1897D111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 xml:space="preserve">E. </w:t>
            </w:r>
            <w:r w:rsidRPr="00A105D0">
              <w:rPr>
                <w:rFonts w:asciiTheme="minorBidi" w:hAnsiTheme="minorBidi" w:cstheme="minorBidi"/>
                <w:spacing w:val="-2"/>
              </w:rPr>
              <w:t>coli_KNH_09</w:t>
            </w:r>
          </w:p>
        </w:tc>
        <w:tc>
          <w:tcPr>
            <w:tcW w:w="1012" w:type="dxa"/>
          </w:tcPr>
          <w:p w14:paraId="133C4408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38</w:t>
            </w:r>
          </w:p>
        </w:tc>
        <w:tc>
          <w:tcPr>
            <w:tcW w:w="1553" w:type="dxa"/>
          </w:tcPr>
          <w:p w14:paraId="0A0AABFE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5105422</w:t>
            </w:r>
          </w:p>
        </w:tc>
        <w:tc>
          <w:tcPr>
            <w:tcW w:w="1389" w:type="dxa"/>
          </w:tcPr>
          <w:p w14:paraId="5674F4E1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5578956</w:t>
            </w:r>
          </w:p>
        </w:tc>
        <w:tc>
          <w:tcPr>
            <w:tcW w:w="927" w:type="dxa"/>
          </w:tcPr>
          <w:p w14:paraId="5FE3522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51.00</w:t>
            </w:r>
          </w:p>
        </w:tc>
        <w:tc>
          <w:tcPr>
            <w:tcW w:w="1219" w:type="dxa"/>
          </w:tcPr>
          <w:p w14:paraId="2ED26F2A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5105422</w:t>
            </w:r>
          </w:p>
        </w:tc>
        <w:tc>
          <w:tcPr>
            <w:tcW w:w="812" w:type="dxa"/>
          </w:tcPr>
          <w:p w14:paraId="59FF7A6B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1</w:t>
            </w:r>
          </w:p>
        </w:tc>
      </w:tr>
      <w:tr w:rsidR="00AA5A70" w:rsidRPr="00A105D0" w14:paraId="739B939E" w14:textId="77777777" w:rsidTr="00945107">
        <w:trPr>
          <w:trHeight w:val="288"/>
        </w:trPr>
        <w:tc>
          <w:tcPr>
            <w:tcW w:w="2100" w:type="dxa"/>
          </w:tcPr>
          <w:p w14:paraId="0D42201E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>E.</w:t>
            </w:r>
            <w:r w:rsidRPr="00A105D0">
              <w:rPr>
                <w:rFonts w:asciiTheme="minorBidi" w:hAnsiTheme="minorBidi" w:cstheme="minorBidi"/>
                <w:spacing w:val="-1"/>
              </w:rPr>
              <w:t xml:space="preserve"> </w:t>
            </w:r>
            <w:r w:rsidRPr="00A105D0">
              <w:rPr>
                <w:rFonts w:asciiTheme="minorBidi" w:hAnsiTheme="minorBidi" w:cstheme="minorBidi"/>
                <w:spacing w:val="-2"/>
              </w:rPr>
              <w:t>coli_KNH_10</w:t>
            </w:r>
          </w:p>
        </w:tc>
        <w:tc>
          <w:tcPr>
            <w:tcW w:w="1012" w:type="dxa"/>
          </w:tcPr>
          <w:p w14:paraId="3CD6D26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14</w:t>
            </w:r>
          </w:p>
        </w:tc>
        <w:tc>
          <w:tcPr>
            <w:tcW w:w="1553" w:type="dxa"/>
          </w:tcPr>
          <w:p w14:paraId="18517E8D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1321730</w:t>
            </w:r>
          </w:p>
        </w:tc>
        <w:tc>
          <w:tcPr>
            <w:tcW w:w="1389" w:type="dxa"/>
          </w:tcPr>
          <w:p w14:paraId="09709A41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5108385</w:t>
            </w:r>
          </w:p>
        </w:tc>
        <w:tc>
          <w:tcPr>
            <w:tcW w:w="927" w:type="dxa"/>
          </w:tcPr>
          <w:p w14:paraId="3FDA577A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50.89</w:t>
            </w:r>
          </w:p>
        </w:tc>
        <w:tc>
          <w:tcPr>
            <w:tcW w:w="1219" w:type="dxa"/>
          </w:tcPr>
          <w:p w14:paraId="365AAF13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699663</w:t>
            </w:r>
          </w:p>
        </w:tc>
        <w:tc>
          <w:tcPr>
            <w:tcW w:w="812" w:type="dxa"/>
          </w:tcPr>
          <w:p w14:paraId="4FFB37E1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3</w:t>
            </w:r>
          </w:p>
        </w:tc>
      </w:tr>
      <w:tr w:rsidR="00AA5A70" w:rsidRPr="00A105D0" w14:paraId="1F0B6E81" w14:textId="77777777" w:rsidTr="00945107">
        <w:trPr>
          <w:trHeight w:val="288"/>
        </w:trPr>
        <w:tc>
          <w:tcPr>
            <w:tcW w:w="2100" w:type="dxa"/>
          </w:tcPr>
          <w:p w14:paraId="327B0F48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 xml:space="preserve">E. </w:t>
            </w:r>
            <w:r w:rsidRPr="00A105D0">
              <w:rPr>
                <w:rFonts w:asciiTheme="minorBidi" w:hAnsiTheme="minorBidi" w:cstheme="minorBidi"/>
                <w:spacing w:val="-2"/>
              </w:rPr>
              <w:t>coli_KNH_11</w:t>
            </w:r>
          </w:p>
        </w:tc>
        <w:tc>
          <w:tcPr>
            <w:tcW w:w="1012" w:type="dxa"/>
          </w:tcPr>
          <w:p w14:paraId="360612CD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11</w:t>
            </w:r>
          </w:p>
        </w:tc>
        <w:tc>
          <w:tcPr>
            <w:tcW w:w="1553" w:type="dxa"/>
          </w:tcPr>
          <w:p w14:paraId="220C0D8E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1257921</w:t>
            </w:r>
          </w:p>
        </w:tc>
        <w:tc>
          <w:tcPr>
            <w:tcW w:w="1389" w:type="dxa"/>
          </w:tcPr>
          <w:p w14:paraId="4370B436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5232304</w:t>
            </w:r>
          </w:p>
        </w:tc>
        <w:tc>
          <w:tcPr>
            <w:tcW w:w="927" w:type="dxa"/>
          </w:tcPr>
          <w:p w14:paraId="55BE5B3A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50.56</w:t>
            </w:r>
          </w:p>
        </w:tc>
        <w:tc>
          <w:tcPr>
            <w:tcW w:w="1219" w:type="dxa"/>
          </w:tcPr>
          <w:p w14:paraId="02BE9139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923511</w:t>
            </w:r>
          </w:p>
        </w:tc>
        <w:tc>
          <w:tcPr>
            <w:tcW w:w="812" w:type="dxa"/>
          </w:tcPr>
          <w:p w14:paraId="63D5E051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3</w:t>
            </w:r>
          </w:p>
        </w:tc>
      </w:tr>
      <w:tr w:rsidR="00AA5A70" w:rsidRPr="00A105D0" w14:paraId="1AC8A129" w14:textId="77777777" w:rsidTr="00945107">
        <w:trPr>
          <w:trHeight w:val="287"/>
        </w:trPr>
        <w:tc>
          <w:tcPr>
            <w:tcW w:w="2100" w:type="dxa"/>
          </w:tcPr>
          <w:p w14:paraId="149B04A3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 xml:space="preserve">E. </w:t>
            </w:r>
            <w:r w:rsidRPr="00A105D0">
              <w:rPr>
                <w:rFonts w:asciiTheme="minorBidi" w:hAnsiTheme="minorBidi" w:cstheme="minorBidi"/>
                <w:spacing w:val="-2"/>
              </w:rPr>
              <w:t>coli_KNH_12</w:t>
            </w:r>
          </w:p>
        </w:tc>
        <w:tc>
          <w:tcPr>
            <w:tcW w:w="1012" w:type="dxa"/>
          </w:tcPr>
          <w:p w14:paraId="1A0D966B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26</w:t>
            </w:r>
          </w:p>
        </w:tc>
        <w:tc>
          <w:tcPr>
            <w:tcW w:w="1553" w:type="dxa"/>
          </w:tcPr>
          <w:p w14:paraId="1650390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751536</w:t>
            </w:r>
          </w:p>
        </w:tc>
        <w:tc>
          <w:tcPr>
            <w:tcW w:w="1389" w:type="dxa"/>
          </w:tcPr>
          <w:p w14:paraId="1EA77C56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4781818</w:t>
            </w:r>
          </w:p>
        </w:tc>
        <w:tc>
          <w:tcPr>
            <w:tcW w:w="927" w:type="dxa"/>
          </w:tcPr>
          <w:p w14:paraId="1A599FB9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50.63</w:t>
            </w:r>
          </w:p>
        </w:tc>
        <w:tc>
          <w:tcPr>
            <w:tcW w:w="1219" w:type="dxa"/>
          </w:tcPr>
          <w:p w14:paraId="7B5143AF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237831</w:t>
            </w:r>
          </w:p>
        </w:tc>
        <w:tc>
          <w:tcPr>
            <w:tcW w:w="812" w:type="dxa"/>
          </w:tcPr>
          <w:p w14:paraId="779E9BB7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6</w:t>
            </w:r>
          </w:p>
        </w:tc>
      </w:tr>
      <w:tr w:rsidR="00AA5A70" w:rsidRPr="00A105D0" w14:paraId="36B3BE33" w14:textId="77777777" w:rsidTr="00945107">
        <w:trPr>
          <w:trHeight w:val="287"/>
        </w:trPr>
        <w:tc>
          <w:tcPr>
            <w:tcW w:w="2100" w:type="dxa"/>
          </w:tcPr>
          <w:p w14:paraId="1DDB681B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 xml:space="preserve">E. </w:t>
            </w:r>
            <w:r w:rsidRPr="00A105D0">
              <w:rPr>
                <w:rFonts w:asciiTheme="minorBidi" w:hAnsiTheme="minorBidi" w:cstheme="minorBidi"/>
                <w:spacing w:val="-2"/>
              </w:rPr>
              <w:t>coli_KNH_13</w:t>
            </w:r>
          </w:p>
        </w:tc>
        <w:tc>
          <w:tcPr>
            <w:tcW w:w="1012" w:type="dxa"/>
          </w:tcPr>
          <w:p w14:paraId="05358EDB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26</w:t>
            </w:r>
          </w:p>
        </w:tc>
        <w:tc>
          <w:tcPr>
            <w:tcW w:w="1553" w:type="dxa"/>
          </w:tcPr>
          <w:p w14:paraId="72B6202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751536</w:t>
            </w:r>
          </w:p>
        </w:tc>
        <w:tc>
          <w:tcPr>
            <w:tcW w:w="1389" w:type="dxa"/>
          </w:tcPr>
          <w:p w14:paraId="4FFB7126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4781818</w:t>
            </w:r>
          </w:p>
        </w:tc>
        <w:tc>
          <w:tcPr>
            <w:tcW w:w="927" w:type="dxa"/>
          </w:tcPr>
          <w:p w14:paraId="7C308CA7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50.63</w:t>
            </w:r>
          </w:p>
        </w:tc>
        <w:tc>
          <w:tcPr>
            <w:tcW w:w="1219" w:type="dxa"/>
          </w:tcPr>
          <w:p w14:paraId="6D90D84E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237831</w:t>
            </w:r>
          </w:p>
        </w:tc>
        <w:tc>
          <w:tcPr>
            <w:tcW w:w="812" w:type="dxa"/>
          </w:tcPr>
          <w:p w14:paraId="68C70911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6</w:t>
            </w:r>
          </w:p>
        </w:tc>
      </w:tr>
      <w:tr w:rsidR="00AA5A70" w:rsidRPr="00A105D0" w14:paraId="172B51F8" w14:textId="77777777" w:rsidTr="00945107">
        <w:trPr>
          <w:trHeight w:val="287"/>
        </w:trPr>
        <w:tc>
          <w:tcPr>
            <w:tcW w:w="2100" w:type="dxa"/>
          </w:tcPr>
          <w:p w14:paraId="28946905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 xml:space="preserve">E. </w:t>
            </w:r>
            <w:r w:rsidRPr="00A105D0">
              <w:rPr>
                <w:rFonts w:asciiTheme="minorBidi" w:hAnsiTheme="minorBidi" w:cstheme="minorBidi"/>
                <w:spacing w:val="-2"/>
              </w:rPr>
              <w:t>coli_KNH_14</w:t>
            </w:r>
          </w:p>
        </w:tc>
        <w:tc>
          <w:tcPr>
            <w:tcW w:w="1012" w:type="dxa"/>
          </w:tcPr>
          <w:p w14:paraId="608DAB06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26</w:t>
            </w:r>
          </w:p>
        </w:tc>
        <w:tc>
          <w:tcPr>
            <w:tcW w:w="1553" w:type="dxa"/>
          </w:tcPr>
          <w:p w14:paraId="35E6E696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751536</w:t>
            </w:r>
          </w:p>
        </w:tc>
        <w:tc>
          <w:tcPr>
            <w:tcW w:w="1389" w:type="dxa"/>
          </w:tcPr>
          <w:p w14:paraId="7628E76C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4781818</w:t>
            </w:r>
          </w:p>
        </w:tc>
        <w:tc>
          <w:tcPr>
            <w:tcW w:w="927" w:type="dxa"/>
          </w:tcPr>
          <w:p w14:paraId="1A431FC2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50.63</w:t>
            </w:r>
          </w:p>
        </w:tc>
        <w:tc>
          <w:tcPr>
            <w:tcW w:w="1219" w:type="dxa"/>
          </w:tcPr>
          <w:p w14:paraId="1C262354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237831</w:t>
            </w:r>
          </w:p>
        </w:tc>
        <w:tc>
          <w:tcPr>
            <w:tcW w:w="812" w:type="dxa"/>
          </w:tcPr>
          <w:p w14:paraId="7E261CC9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6</w:t>
            </w:r>
          </w:p>
        </w:tc>
      </w:tr>
      <w:tr w:rsidR="00AA5A70" w:rsidRPr="00A105D0" w14:paraId="77E7795E" w14:textId="77777777" w:rsidTr="00945107">
        <w:trPr>
          <w:trHeight w:val="287"/>
        </w:trPr>
        <w:tc>
          <w:tcPr>
            <w:tcW w:w="2100" w:type="dxa"/>
          </w:tcPr>
          <w:p w14:paraId="73F44FD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>E.</w:t>
            </w:r>
            <w:r w:rsidRPr="00A105D0">
              <w:rPr>
                <w:rFonts w:asciiTheme="minorBidi" w:hAnsiTheme="minorBidi" w:cstheme="minorBidi"/>
                <w:spacing w:val="-1"/>
              </w:rPr>
              <w:t xml:space="preserve"> </w:t>
            </w:r>
            <w:r w:rsidRPr="00A105D0">
              <w:rPr>
                <w:rFonts w:asciiTheme="minorBidi" w:hAnsiTheme="minorBidi" w:cstheme="minorBidi"/>
                <w:spacing w:val="-2"/>
              </w:rPr>
              <w:t>coli_KNH_16</w:t>
            </w:r>
          </w:p>
        </w:tc>
        <w:tc>
          <w:tcPr>
            <w:tcW w:w="1012" w:type="dxa"/>
          </w:tcPr>
          <w:p w14:paraId="7EA6CBA8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70</w:t>
            </w:r>
          </w:p>
        </w:tc>
        <w:tc>
          <w:tcPr>
            <w:tcW w:w="1553" w:type="dxa"/>
          </w:tcPr>
          <w:p w14:paraId="5FDFD7DA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362814</w:t>
            </w:r>
          </w:p>
        </w:tc>
        <w:tc>
          <w:tcPr>
            <w:tcW w:w="1389" w:type="dxa"/>
          </w:tcPr>
          <w:p w14:paraId="2968AEB9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6797296</w:t>
            </w:r>
          </w:p>
        </w:tc>
        <w:tc>
          <w:tcPr>
            <w:tcW w:w="927" w:type="dxa"/>
          </w:tcPr>
          <w:p w14:paraId="3003B198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50.48</w:t>
            </w:r>
          </w:p>
        </w:tc>
        <w:tc>
          <w:tcPr>
            <w:tcW w:w="1219" w:type="dxa"/>
          </w:tcPr>
          <w:p w14:paraId="18C0EB83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127062</w:t>
            </w:r>
          </w:p>
        </w:tc>
        <w:tc>
          <w:tcPr>
            <w:tcW w:w="812" w:type="dxa"/>
          </w:tcPr>
          <w:p w14:paraId="3C17CB85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15</w:t>
            </w:r>
          </w:p>
        </w:tc>
      </w:tr>
      <w:tr w:rsidR="00AA5A70" w:rsidRPr="00A105D0" w14:paraId="6A8F942E" w14:textId="77777777" w:rsidTr="00945107">
        <w:trPr>
          <w:trHeight w:val="288"/>
        </w:trPr>
        <w:tc>
          <w:tcPr>
            <w:tcW w:w="2100" w:type="dxa"/>
          </w:tcPr>
          <w:p w14:paraId="0627F301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 xml:space="preserve">E. </w:t>
            </w:r>
            <w:r w:rsidRPr="00A105D0">
              <w:rPr>
                <w:rFonts w:asciiTheme="minorBidi" w:hAnsiTheme="minorBidi" w:cstheme="minorBidi"/>
                <w:spacing w:val="-2"/>
              </w:rPr>
              <w:t>coli_KNH_19</w:t>
            </w:r>
          </w:p>
        </w:tc>
        <w:tc>
          <w:tcPr>
            <w:tcW w:w="1012" w:type="dxa"/>
          </w:tcPr>
          <w:p w14:paraId="45A2178C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10</w:t>
            </w:r>
          </w:p>
        </w:tc>
        <w:tc>
          <w:tcPr>
            <w:tcW w:w="1553" w:type="dxa"/>
          </w:tcPr>
          <w:p w14:paraId="766E39D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2360078</w:t>
            </w:r>
          </w:p>
        </w:tc>
        <w:tc>
          <w:tcPr>
            <w:tcW w:w="1389" w:type="dxa"/>
          </w:tcPr>
          <w:p w14:paraId="7DACC63D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5230247</w:t>
            </w:r>
          </w:p>
        </w:tc>
        <w:tc>
          <w:tcPr>
            <w:tcW w:w="927" w:type="dxa"/>
          </w:tcPr>
          <w:p w14:paraId="683DFEBB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50.61</w:t>
            </w:r>
          </w:p>
        </w:tc>
        <w:tc>
          <w:tcPr>
            <w:tcW w:w="1219" w:type="dxa"/>
          </w:tcPr>
          <w:p w14:paraId="2D622D6B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1534297</w:t>
            </w:r>
          </w:p>
        </w:tc>
        <w:tc>
          <w:tcPr>
            <w:tcW w:w="812" w:type="dxa"/>
          </w:tcPr>
          <w:p w14:paraId="2A752169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2</w:t>
            </w:r>
          </w:p>
        </w:tc>
      </w:tr>
      <w:tr w:rsidR="00AA5A70" w:rsidRPr="00A105D0" w14:paraId="39C531AD" w14:textId="77777777" w:rsidTr="00945107">
        <w:trPr>
          <w:trHeight w:val="288"/>
        </w:trPr>
        <w:tc>
          <w:tcPr>
            <w:tcW w:w="2100" w:type="dxa"/>
          </w:tcPr>
          <w:p w14:paraId="21349D27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 xml:space="preserve">E. </w:t>
            </w:r>
            <w:r w:rsidRPr="00A105D0">
              <w:rPr>
                <w:rFonts w:asciiTheme="minorBidi" w:hAnsiTheme="minorBidi" w:cstheme="minorBidi"/>
                <w:spacing w:val="-2"/>
              </w:rPr>
              <w:t>coli_KNH_20</w:t>
            </w:r>
          </w:p>
        </w:tc>
        <w:tc>
          <w:tcPr>
            <w:tcW w:w="1012" w:type="dxa"/>
          </w:tcPr>
          <w:p w14:paraId="7A7D9EFB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27</w:t>
            </w:r>
          </w:p>
        </w:tc>
        <w:tc>
          <w:tcPr>
            <w:tcW w:w="1553" w:type="dxa"/>
          </w:tcPr>
          <w:p w14:paraId="4048FDC4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5111592</w:t>
            </w:r>
          </w:p>
        </w:tc>
        <w:tc>
          <w:tcPr>
            <w:tcW w:w="1389" w:type="dxa"/>
          </w:tcPr>
          <w:p w14:paraId="4B3C2856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6544414</w:t>
            </w:r>
          </w:p>
        </w:tc>
        <w:tc>
          <w:tcPr>
            <w:tcW w:w="927" w:type="dxa"/>
          </w:tcPr>
          <w:p w14:paraId="5DE446CE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52.17</w:t>
            </w:r>
          </w:p>
        </w:tc>
        <w:tc>
          <w:tcPr>
            <w:tcW w:w="1219" w:type="dxa"/>
          </w:tcPr>
          <w:p w14:paraId="197D2554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5111592</w:t>
            </w:r>
          </w:p>
        </w:tc>
        <w:tc>
          <w:tcPr>
            <w:tcW w:w="812" w:type="dxa"/>
          </w:tcPr>
          <w:p w14:paraId="710DCED8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1</w:t>
            </w:r>
          </w:p>
        </w:tc>
      </w:tr>
      <w:tr w:rsidR="00AA5A70" w:rsidRPr="00A105D0" w14:paraId="47D9C99B" w14:textId="77777777" w:rsidTr="00945107">
        <w:trPr>
          <w:trHeight w:val="287"/>
        </w:trPr>
        <w:tc>
          <w:tcPr>
            <w:tcW w:w="2100" w:type="dxa"/>
          </w:tcPr>
          <w:p w14:paraId="5D0F8167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</w:rPr>
              <w:t xml:space="preserve">E. </w:t>
            </w:r>
            <w:r w:rsidRPr="00A105D0">
              <w:rPr>
                <w:rFonts w:asciiTheme="minorBidi" w:hAnsiTheme="minorBidi" w:cstheme="minorBidi"/>
                <w:spacing w:val="-2"/>
              </w:rPr>
              <w:t>coli_KNH_22</w:t>
            </w:r>
          </w:p>
        </w:tc>
        <w:tc>
          <w:tcPr>
            <w:tcW w:w="1012" w:type="dxa"/>
          </w:tcPr>
          <w:p w14:paraId="36E4382A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4</w:t>
            </w:r>
          </w:p>
        </w:tc>
        <w:tc>
          <w:tcPr>
            <w:tcW w:w="1553" w:type="dxa"/>
          </w:tcPr>
          <w:p w14:paraId="6C4B84BD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4244064</w:t>
            </w:r>
          </w:p>
        </w:tc>
        <w:tc>
          <w:tcPr>
            <w:tcW w:w="1389" w:type="dxa"/>
          </w:tcPr>
          <w:p w14:paraId="28302C9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4770413</w:t>
            </w:r>
          </w:p>
        </w:tc>
        <w:tc>
          <w:tcPr>
            <w:tcW w:w="927" w:type="dxa"/>
          </w:tcPr>
          <w:p w14:paraId="5B2A6B59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50.65</w:t>
            </w:r>
          </w:p>
        </w:tc>
        <w:tc>
          <w:tcPr>
            <w:tcW w:w="1219" w:type="dxa"/>
          </w:tcPr>
          <w:p w14:paraId="056529C6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4244064</w:t>
            </w:r>
          </w:p>
        </w:tc>
        <w:tc>
          <w:tcPr>
            <w:tcW w:w="812" w:type="dxa"/>
          </w:tcPr>
          <w:p w14:paraId="15004EC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1</w:t>
            </w:r>
          </w:p>
        </w:tc>
      </w:tr>
      <w:tr w:rsidR="00AA5A70" w:rsidRPr="00A105D0" w14:paraId="4B054687" w14:textId="77777777" w:rsidTr="00945107">
        <w:trPr>
          <w:trHeight w:val="287"/>
        </w:trPr>
        <w:tc>
          <w:tcPr>
            <w:tcW w:w="2100" w:type="dxa"/>
          </w:tcPr>
          <w:p w14:paraId="09181F72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Klebsiella_KNH_04</w:t>
            </w:r>
          </w:p>
        </w:tc>
        <w:tc>
          <w:tcPr>
            <w:tcW w:w="1012" w:type="dxa"/>
          </w:tcPr>
          <w:p w14:paraId="7D7B0D9C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4</w:t>
            </w:r>
          </w:p>
        </w:tc>
        <w:tc>
          <w:tcPr>
            <w:tcW w:w="1553" w:type="dxa"/>
          </w:tcPr>
          <w:p w14:paraId="74C61886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4193458</w:t>
            </w:r>
          </w:p>
        </w:tc>
        <w:tc>
          <w:tcPr>
            <w:tcW w:w="1389" w:type="dxa"/>
          </w:tcPr>
          <w:p w14:paraId="6EA7BA72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5614787</w:t>
            </w:r>
          </w:p>
        </w:tc>
        <w:tc>
          <w:tcPr>
            <w:tcW w:w="927" w:type="dxa"/>
          </w:tcPr>
          <w:p w14:paraId="33A8ABAA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57.02</w:t>
            </w:r>
          </w:p>
        </w:tc>
        <w:tc>
          <w:tcPr>
            <w:tcW w:w="1219" w:type="dxa"/>
          </w:tcPr>
          <w:p w14:paraId="68CE6329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4193458</w:t>
            </w:r>
          </w:p>
        </w:tc>
        <w:tc>
          <w:tcPr>
            <w:tcW w:w="812" w:type="dxa"/>
          </w:tcPr>
          <w:p w14:paraId="50BF03E5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1</w:t>
            </w:r>
          </w:p>
        </w:tc>
      </w:tr>
      <w:tr w:rsidR="00AA5A70" w:rsidRPr="00A105D0" w14:paraId="31EA3787" w14:textId="77777777" w:rsidTr="00945107">
        <w:trPr>
          <w:trHeight w:val="288"/>
        </w:trPr>
        <w:tc>
          <w:tcPr>
            <w:tcW w:w="2100" w:type="dxa"/>
          </w:tcPr>
          <w:p w14:paraId="246F76D2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Klebsiella_KNH_08</w:t>
            </w:r>
          </w:p>
        </w:tc>
        <w:tc>
          <w:tcPr>
            <w:tcW w:w="1012" w:type="dxa"/>
          </w:tcPr>
          <w:p w14:paraId="632E1E98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22</w:t>
            </w:r>
          </w:p>
        </w:tc>
        <w:tc>
          <w:tcPr>
            <w:tcW w:w="1553" w:type="dxa"/>
          </w:tcPr>
          <w:p w14:paraId="7B5891EB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1476282</w:t>
            </w:r>
          </w:p>
        </w:tc>
        <w:tc>
          <w:tcPr>
            <w:tcW w:w="1389" w:type="dxa"/>
          </w:tcPr>
          <w:p w14:paraId="0FE2E95F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5607363</w:t>
            </w:r>
          </w:p>
        </w:tc>
        <w:tc>
          <w:tcPr>
            <w:tcW w:w="927" w:type="dxa"/>
          </w:tcPr>
          <w:p w14:paraId="0F1FA4E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57.01</w:t>
            </w:r>
          </w:p>
        </w:tc>
        <w:tc>
          <w:tcPr>
            <w:tcW w:w="1219" w:type="dxa"/>
          </w:tcPr>
          <w:p w14:paraId="4C04E42A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556518</w:t>
            </w:r>
          </w:p>
        </w:tc>
        <w:tc>
          <w:tcPr>
            <w:tcW w:w="812" w:type="dxa"/>
          </w:tcPr>
          <w:p w14:paraId="72B20156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4</w:t>
            </w:r>
          </w:p>
        </w:tc>
      </w:tr>
      <w:tr w:rsidR="00AA5A70" w:rsidRPr="00A105D0" w14:paraId="30B21138" w14:textId="77777777" w:rsidTr="00945107">
        <w:trPr>
          <w:trHeight w:val="288"/>
        </w:trPr>
        <w:tc>
          <w:tcPr>
            <w:tcW w:w="2100" w:type="dxa"/>
          </w:tcPr>
          <w:p w14:paraId="0161167B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Klebsiella_KNH_15</w:t>
            </w:r>
          </w:p>
        </w:tc>
        <w:tc>
          <w:tcPr>
            <w:tcW w:w="1012" w:type="dxa"/>
          </w:tcPr>
          <w:p w14:paraId="04A81766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23</w:t>
            </w:r>
          </w:p>
        </w:tc>
        <w:tc>
          <w:tcPr>
            <w:tcW w:w="1553" w:type="dxa"/>
          </w:tcPr>
          <w:p w14:paraId="3F9645B3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1714740</w:t>
            </w:r>
          </w:p>
        </w:tc>
        <w:tc>
          <w:tcPr>
            <w:tcW w:w="1389" w:type="dxa"/>
          </w:tcPr>
          <w:p w14:paraId="02FCB85C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5597548</w:t>
            </w:r>
          </w:p>
        </w:tc>
        <w:tc>
          <w:tcPr>
            <w:tcW w:w="927" w:type="dxa"/>
          </w:tcPr>
          <w:p w14:paraId="34394ADC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56.99</w:t>
            </w:r>
          </w:p>
        </w:tc>
        <w:tc>
          <w:tcPr>
            <w:tcW w:w="1219" w:type="dxa"/>
          </w:tcPr>
          <w:p w14:paraId="14F99E9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723753</w:t>
            </w:r>
          </w:p>
        </w:tc>
        <w:tc>
          <w:tcPr>
            <w:tcW w:w="812" w:type="dxa"/>
          </w:tcPr>
          <w:p w14:paraId="4744AD1D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3</w:t>
            </w:r>
          </w:p>
        </w:tc>
      </w:tr>
      <w:tr w:rsidR="00AA5A70" w:rsidRPr="00A105D0" w14:paraId="558C9EC4" w14:textId="77777777" w:rsidTr="00945107">
        <w:trPr>
          <w:trHeight w:val="287"/>
        </w:trPr>
        <w:tc>
          <w:tcPr>
            <w:tcW w:w="2100" w:type="dxa"/>
          </w:tcPr>
          <w:p w14:paraId="3A4B6976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Klebsiella_KNH_17</w:t>
            </w:r>
          </w:p>
        </w:tc>
        <w:tc>
          <w:tcPr>
            <w:tcW w:w="1012" w:type="dxa"/>
          </w:tcPr>
          <w:p w14:paraId="7A199EB8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36</w:t>
            </w:r>
          </w:p>
        </w:tc>
        <w:tc>
          <w:tcPr>
            <w:tcW w:w="1553" w:type="dxa"/>
          </w:tcPr>
          <w:p w14:paraId="43EAE44B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382217</w:t>
            </w:r>
          </w:p>
        </w:tc>
        <w:tc>
          <w:tcPr>
            <w:tcW w:w="1389" w:type="dxa"/>
          </w:tcPr>
          <w:p w14:paraId="2544D702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3327415</w:t>
            </w:r>
          </w:p>
        </w:tc>
        <w:tc>
          <w:tcPr>
            <w:tcW w:w="927" w:type="dxa"/>
          </w:tcPr>
          <w:p w14:paraId="5CF91F52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57.43</w:t>
            </w:r>
          </w:p>
        </w:tc>
        <w:tc>
          <w:tcPr>
            <w:tcW w:w="1219" w:type="dxa"/>
          </w:tcPr>
          <w:p w14:paraId="5C338473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108853</w:t>
            </w:r>
          </w:p>
        </w:tc>
        <w:tc>
          <w:tcPr>
            <w:tcW w:w="812" w:type="dxa"/>
          </w:tcPr>
          <w:p w14:paraId="3F6D0CB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10</w:t>
            </w:r>
          </w:p>
        </w:tc>
      </w:tr>
      <w:tr w:rsidR="00AA5A70" w:rsidRPr="00A105D0" w14:paraId="708F9650" w14:textId="77777777" w:rsidTr="00945107">
        <w:trPr>
          <w:trHeight w:val="287"/>
        </w:trPr>
        <w:tc>
          <w:tcPr>
            <w:tcW w:w="2100" w:type="dxa"/>
          </w:tcPr>
          <w:p w14:paraId="0EB3B573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Klebsiella_KNH_18</w:t>
            </w:r>
          </w:p>
        </w:tc>
        <w:tc>
          <w:tcPr>
            <w:tcW w:w="1012" w:type="dxa"/>
          </w:tcPr>
          <w:p w14:paraId="1F44B40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31</w:t>
            </w:r>
          </w:p>
        </w:tc>
        <w:tc>
          <w:tcPr>
            <w:tcW w:w="1553" w:type="dxa"/>
          </w:tcPr>
          <w:p w14:paraId="29BA38D2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1332335</w:t>
            </w:r>
          </w:p>
        </w:tc>
        <w:tc>
          <w:tcPr>
            <w:tcW w:w="1389" w:type="dxa"/>
          </w:tcPr>
          <w:p w14:paraId="68229B71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5606300</w:t>
            </w:r>
          </w:p>
        </w:tc>
        <w:tc>
          <w:tcPr>
            <w:tcW w:w="927" w:type="dxa"/>
          </w:tcPr>
          <w:p w14:paraId="12B21F03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56.44</w:t>
            </w:r>
          </w:p>
        </w:tc>
        <w:tc>
          <w:tcPr>
            <w:tcW w:w="1219" w:type="dxa"/>
          </w:tcPr>
          <w:p w14:paraId="565C6B37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379192</w:t>
            </w:r>
          </w:p>
        </w:tc>
        <w:tc>
          <w:tcPr>
            <w:tcW w:w="812" w:type="dxa"/>
          </w:tcPr>
          <w:p w14:paraId="3289EE81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4</w:t>
            </w:r>
          </w:p>
        </w:tc>
      </w:tr>
      <w:tr w:rsidR="00AA5A70" w:rsidRPr="00A105D0" w14:paraId="3AFE1F83" w14:textId="77777777" w:rsidTr="00945107">
        <w:trPr>
          <w:trHeight w:val="287"/>
        </w:trPr>
        <w:tc>
          <w:tcPr>
            <w:tcW w:w="2100" w:type="dxa"/>
          </w:tcPr>
          <w:p w14:paraId="4F8677E4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Klebsiella_KNH_21</w:t>
            </w:r>
          </w:p>
        </w:tc>
        <w:tc>
          <w:tcPr>
            <w:tcW w:w="1012" w:type="dxa"/>
          </w:tcPr>
          <w:p w14:paraId="74B25757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30</w:t>
            </w:r>
          </w:p>
        </w:tc>
        <w:tc>
          <w:tcPr>
            <w:tcW w:w="1553" w:type="dxa"/>
          </w:tcPr>
          <w:p w14:paraId="78CDABEC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566395</w:t>
            </w:r>
          </w:p>
        </w:tc>
        <w:tc>
          <w:tcPr>
            <w:tcW w:w="1389" w:type="dxa"/>
          </w:tcPr>
          <w:p w14:paraId="05497EBD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4280941</w:t>
            </w:r>
          </w:p>
        </w:tc>
        <w:tc>
          <w:tcPr>
            <w:tcW w:w="927" w:type="dxa"/>
          </w:tcPr>
          <w:p w14:paraId="6F8FD1D4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57.51</w:t>
            </w:r>
          </w:p>
        </w:tc>
        <w:tc>
          <w:tcPr>
            <w:tcW w:w="1219" w:type="dxa"/>
          </w:tcPr>
          <w:p w14:paraId="7B71A28E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272311</w:t>
            </w:r>
          </w:p>
        </w:tc>
        <w:tc>
          <w:tcPr>
            <w:tcW w:w="812" w:type="dxa"/>
          </w:tcPr>
          <w:p w14:paraId="51761B32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6</w:t>
            </w:r>
          </w:p>
        </w:tc>
      </w:tr>
      <w:tr w:rsidR="00AA5A70" w:rsidRPr="00A105D0" w14:paraId="146C1A5E" w14:textId="77777777" w:rsidTr="00945107">
        <w:trPr>
          <w:trHeight w:val="302"/>
        </w:trPr>
        <w:tc>
          <w:tcPr>
            <w:tcW w:w="2100" w:type="dxa"/>
            <w:tcBorders>
              <w:bottom w:val="single" w:sz="4" w:space="0" w:color="000000"/>
            </w:tcBorders>
          </w:tcPr>
          <w:p w14:paraId="420BAFF8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Klebsiella_KNH_23</w:t>
            </w:r>
          </w:p>
        </w:tc>
        <w:tc>
          <w:tcPr>
            <w:tcW w:w="1012" w:type="dxa"/>
            <w:tcBorders>
              <w:bottom w:val="single" w:sz="4" w:space="0" w:color="000000"/>
            </w:tcBorders>
          </w:tcPr>
          <w:p w14:paraId="556A8C97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7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5"/>
              </w:rPr>
              <w:t>24</w:t>
            </w:r>
          </w:p>
        </w:tc>
        <w:tc>
          <w:tcPr>
            <w:tcW w:w="1553" w:type="dxa"/>
            <w:tcBorders>
              <w:bottom w:val="single" w:sz="4" w:space="0" w:color="000000"/>
            </w:tcBorders>
          </w:tcPr>
          <w:p w14:paraId="73A07257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54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738245</w:t>
            </w:r>
          </w:p>
        </w:tc>
        <w:tc>
          <w:tcPr>
            <w:tcW w:w="1389" w:type="dxa"/>
            <w:tcBorders>
              <w:bottom w:val="single" w:sz="4" w:space="0" w:color="000000"/>
            </w:tcBorders>
          </w:tcPr>
          <w:p w14:paraId="6D4F6C9D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32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4716196</w:t>
            </w:r>
          </w:p>
        </w:tc>
        <w:tc>
          <w:tcPr>
            <w:tcW w:w="927" w:type="dxa"/>
            <w:tcBorders>
              <w:bottom w:val="single" w:sz="4" w:space="0" w:color="000000"/>
            </w:tcBorders>
          </w:tcPr>
          <w:p w14:paraId="1B06AA5D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9" w:right="69"/>
              <w:jc w:val="center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57.04</w:t>
            </w:r>
          </w:p>
        </w:tc>
        <w:tc>
          <w:tcPr>
            <w:tcW w:w="1219" w:type="dxa"/>
            <w:tcBorders>
              <w:bottom w:val="single" w:sz="4" w:space="0" w:color="000000"/>
            </w:tcBorders>
          </w:tcPr>
          <w:p w14:paraId="69C277D7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245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279261</w:t>
            </w:r>
          </w:p>
        </w:tc>
        <w:tc>
          <w:tcPr>
            <w:tcW w:w="812" w:type="dxa"/>
            <w:tcBorders>
              <w:bottom w:val="single" w:sz="4" w:space="0" w:color="000000"/>
            </w:tcBorders>
          </w:tcPr>
          <w:p w14:paraId="647C6CF0" w14:textId="77777777" w:rsidR="00AA5A70" w:rsidRPr="00A105D0" w:rsidRDefault="00AA5A70" w:rsidP="00945107">
            <w:pPr>
              <w:pStyle w:val="TableParagraph"/>
              <w:spacing w:before="13" w:line="240" w:lineRule="auto"/>
              <w:ind w:left="198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10"/>
              </w:rPr>
              <w:t>6</w:t>
            </w:r>
          </w:p>
        </w:tc>
      </w:tr>
    </w:tbl>
    <w:p w14:paraId="123C4033" w14:textId="77777777" w:rsidR="00AA5A70" w:rsidRPr="00A105D0" w:rsidRDefault="00AA5A70" w:rsidP="00AA5A70">
      <w:pPr>
        <w:spacing w:before="20" w:line="360" w:lineRule="auto"/>
        <w:ind w:left="23" w:right="16"/>
        <w:jc w:val="both"/>
        <w:rPr>
          <w:rFonts w:asciiTheme="minorBidi" w:hAnsiTheme="minorBidi" w:cstheme="minorBidi"/>
        </w:rPr>
      </w:pPr>
      <w:r w:rsidRPr="00A105D0">
        <w:rPr>
          <w:rFonts w:asciiTheme="minorBidi" w:hAnsiTheme="minorBidi" w:cstheme="minorBidi"/>
        </w:rPr>
        <w:t>Contigs: long stretches of DNA sequence assembled from shorter DNA fragments; GC content: percentage of nucleotides in the genome that are either guanine (G) or cytosine (C); N50 length: length of the shortest contig such</w:t>
      </w:r>
      <w:r w:rsidRPr="00A105D0">
        <w:rPr>
          <w:rFonts w:asciiTheme="minorBidi" w:hAnsiTheme="minorBidi" w:cstheme="minorBidi"/>
          <w:spacing w:val="-8"/>
        </w:rPr>
        <w:t xml:space="preserve"> </w:t>
      </w:r>
      <w:r w:rsidRPr="00A105D0">
        <w:rPr>
          <w:rFonts w:asciiTheme="minorBidi" w:hAnsiTheme="minorBidi" w:cstheme="minorBidi"/>
        </w:rPr>
        <w:t>that</w:t>
      </w:r>
      <w:r w:rsidRPr="00A105D0">
        <w:rPr>
          <w:rFonts w:asciiTheme="minorBidi" w:hAnsiTheme="minorBidi" w:cstheme="minorBidi"/>
          <w:spacing w:val="-11"/>
        </w:rPr>
        <w:t xml:space="preserve"> </w:t>
      </w:r>
      <w:r w:rsidRPr="00A105D0">
        <w:rPr>
          <w:rFonts w:asciiTheme="minorBidi" w:hAnsiTheme="minorBidi" w:cstheme="minorBidi"/>
        </w:rPr>
        <w:t>50%</w:t>
      </w:r>
      <w:r w:rsidRPr="00A105D0">
        <w:rPr>
          <w:rFonts w:asciiTheme="minorBidi" w:hAnsiTheme="minorBidi" w:cstheme="minorBidi"/>
          <w:spacing w:val="-10"/>
        </w:rPr>
        <w:t xml:space="preserve"> </w:t>
      </w:r>
      <w:r w:rsidRPr="00A105D0">
        <w:rPr>
          <w:rFonts w:asciiTheme="minorBidi" w:hAnsiTheme="minorBidi" w:cstheme="minorBidi"/>
        </w:rPr>
        <w:t>of</w:t>
      </w:r>
      <w:r w:rsidRPr="00A105D0">
        <w:rPr>
          <w:rFonts w:asciiTheme="minorBidi" w:hAnsiTheme="minorBidi" w:cstheme="minorBidi"/>
          <w:spacing w:val="-11"/>
        </w:rPr>
        <w:t xml:space="preserve"> </w:t>
      </w:r>
      <w:r w:rsidRPr="00A105D0">
        <w:rPr>
          <w:rFonts w:asciiTheme="minorBidi" w:hAnsiTheme="minorBidi" w:cstheme="minorBidi"/>
        </w:rPr>
        <w:t>the</w:t>
      </w:r>
      <w:r w:rsidRPr="00A105D0">
        <w:rPr>
          <w:rFonts w:asciiTheme="minorBidi" w:hAnsiTheme="minorBidi" w:cstheme="minorBidi"/>
          <w:spacing w:val="-11"/>
        </w:rPr>
        <w:t xml:space="preserve"> </w:t>
      </w:r>
      <w:r w:rsidRPr="00A105D0">
        <w:rPr>
          <w:rFonts w:asciiTheme="minorBidi" w:hAnsiTheme="minorBidi" w:cstheme="minorBidi"/>
        </w:rPr>
        <w:t>genome</w:t>
      </w:r>
      <w:r w:rsidRPr="00A105D0">
        <w:rPr>
          <w:rFonts w:asciiTheme="minorBidi" w:hAnsiTheme="minorBidi" w:cstheme="minorBidi"/>
          <w:spacing w:val="-9"/>
        </w:rPr>
        <w:t xml:space="preserve"> </w:t>
      </w:r>
      <w:r w:rsidRPr="00A105D0">
        <w:rPr>
          <w:rFonts w:asciiTheme="minorBidi" w:hAnsiTheme="minorBidi" w:cstheme="minorBidi"/>
        </w:rPr>
        <w:t>is</w:t>
      </w:r>
      <w:r w:rsidRPr="00A105D0">
        <w:rPr>
          <w:rFonts w:asciiTheme="minorBidi" w:hAnsiTheme="minorBidi" w:cstheme="minorBidi"/>
          <w:spacing w:val="-10"/>
        </w:rPr>
        <w:t xml:space="preserve"> </w:t>
      </w:r>
      <w:r w:rsidRPr="00A105D0">
        <w:rPr>
          <w:rFonts w:asciiTheme="minorBidi" w:hAnsiTheme="minorBidi" w:cstheme="minorBidi"/>
        </w:rPr>
        <w:t>contained</w:t>
      </w:r>
      <w:r w:rsidRPr="00A105D0">
        <w:rPr>
          <w:rFonts w:asciiTheme="minorBidi" w:hAnsiTheme="minorBidi" w:cstheme="minorBidi"/>
          <w:spacing w:val="-10"/>
        </w:rPr>
        <w:t xml:space="preserve"> </w:t>
      </w:r>
      <w:r w:rsidRPr="00A105D0">
        <w:rPr>
          <w:rFonts w:asciiTheme="minorBidi" w:hAnsiTheme="minorBidi" w:cstheme="minorBidi"/>
        </w:rPr>
        <w:t>in</w:t>
      </w:r>
      <w:r w:rsidRPr="00A105D0">
        <w:rPr>
          <w:rFonts w:asciiTheme="minorBidi" w:hAnsiTheme="minorBidi" w:cstheme="minorBidi"/>
          <w:spacing w:val="-8"/>
        </w:rPr>
        <w:t xml:space="preserve"> </w:t>
      </w:r>
      <w:r w:rsidRPr="00A105D0">
        <w:rPr>
          <w:rFonts w:asciiTheme="minorBidi" w:hAnsiTheme="minorBidi" w:cstheme="minorBidi"/>
        </w:rPr>
        <w:t>contigs</w:t>
      </w:r>
      <w:r w:rsidRPr="00A105D0">
        <w:rPr>
          <w:rFonts w:asciiTheme="minorBidi" w:hAnsiTheme="minorBidi" w:cstheme="minorBidi"/>
          <w:spacing w:val="-10"/>
        </w:rPr>
        <w:t xml:space="preserve"> </w:t>
      </w:r>
      <w:r w:rsidRPr="00A105D0">
        <w:rPr>
          <w:rFonts w:asciiTheme="minorBidi" w:hAnsiTheme="minorBidi" w:cstheme="minorBidi"/>
        </w:rPr>
        <w:t>of</w:t>
      </w:r>
      <w:r w:rsidRPr="00A105D0">
        <w:rPr>
          <w:rFonts w:asciiTheme="minorBidi" w:hAnsiTheme="minorBidi" w:cstheme="minorBidi"/>
          <w:spacing w:val="-11"/>
        </w:rPr>
        <w:t xml:space="preserve"> </w:t>
      </w:r>
      <w:r w:rsidRPr="00A105D0">
        <w:rPr>
          <w:rFonts w:asciiTheme="minorBidi" w:hAnsiTheme="minorBidi" w:cstheme="minorBidi"/>
        </w:rPr>
        <w:t>that</w:t>
      </w:r>
      <w:r w:rsidRPr="00A105D0">
        <w:rPr>
          <w:rFonts w:asciiTheme="minorBidi" w:hAnsiTheme="minorBidi" w:cstheme="minorBidi"/>
          <w:spacing w:val="-9"/>
        </w:rPr>
        <w:t xml:space="preserve"> </w:t>
      </w:r>
      <w:r w:rsidRPr="00A105D0">
        <w:rPr>
          <w:rFonts w:asciiTheme="minorBidi" w:hAnsiTheme="minorBidi" w:cstheme="minorBidi"/>
        </w:rPr>
        <w:t>length</w:t>
      </w:r>
      <w:r w:rsidRPr="00A105D0">
        <w:rPr>
          <w:rFonts w:asciiTheme="minorBidi" w:hAnsiTheme="minorBidi" w:cstheme="minorBidi"/>
          <w:spacing w:val="-11"/>
        </w:rPr>
        <w:t xml:space="preserve"> </w:t>
      </w:r>
      <w:r w:rsidRPr="00A105D0">
        <w:rPr>
          <w:rFonts w:asciiTheme="minorBidi" w:hAnsiTheme="minorBidi" w:cstheme="minorBidi"/>
        </w:rPr>
        <w:t>or</w:t>
      </w:r>
      <w:r w:rsidRPr="00A105D0">
        <w:rPr>
          <w:rFonts w:asciiTheme="minorBidi" w:hAnsiTheme="minorBidi" w:cstheme="minorBidi"/>
          <w:spacing w:val="-9"/>
        </w:rPr>
        <w:t xml:space="preserve"> </w:t>
      </w:r>
      <w:r w:rsidRPr="00A105D0">
        <w:rPr>
          <w:rFonts w:asciiTheme="minorBidi" w:hAnsiTheme="minorBidi" w:cstheme="minorBidi"/>
        </w:rPr>
        <w:t>longer;</w:t>
      </w:r>
      <w:r w:rsidRPr="00A105D0">
        <w:rPr>
          <w:rFonts w:asciiTheme="minorBidi" w:hAnsiTheme="minorBidi" w:cstheme="minorBidi"/>
          <w:spacing w:val="-12"/>
        </w:rPr>
        <w:t xml:space="preserve"> </w:t>
      </w:r>
      <w:r w:rsidRPr="00A105D0">
        <w:rPr>
          <w:rFonts w:asciiTheme="minorBidi" w:hAnsiTheme="minorBidi" w:cstheme="minorBidi"/>
        </w:rPr>
        <w:t>L50</w:t>
      </w:r>
      <w:r w:rsidRPr="00A105D0">
        <w:rPr>
          <w:rFonts w:asciiTheme="minorBidi" w:hAnsiTheme="minorBidi" w:cstheme="minorBidi"/>
          <w:spacing w:val="-10"/>
        </w:rPr>
        <w:t xml:space="preserve"> </w:t>
      </w:r>
      <w:r w:rsidRPr="00A105D0">
        <w:rPr>
          <w:rFonts w:asciiTheme="minorBidi" w:hAnsiTheme="minorBidi" w:cstheme="minorBidi"/>
        </w:rPr>
        <w:t>is</w:t>
      </w:r>
      <w:r w:rsidRPr="00A105D0">
        <w:rPr>
          <w:rFonts w:asciiTheme="minorBidi" w:hAnsiTheme="minorBidi" w:cstheme="minorBidi"/>
          <w:spacing w:val="-10"/>
        </w:rPr>
        <w:t xml:space="preserve"> </w:t>
      </w:r>
      <w:r w:rsidRPr="00A105D0">
        <w:rPr>
          <w:rFonts w:asciiTheme="minorBidi" w:hAnsiTheme="minorBidi" w:cstheme="minorBidi"/>
        </w:rPr>
        <w:t>the</w:t>
      </w:r>
      <w:r w:rsidRPr="00A105D0">
        <w:rPr>
          <w:rFonts w:asciiTheme="minorBidi" w:hAnsiTheme="minorBidi" w:cstheme="minorBidi"/>
          <w:spacing w:val="-11"/>
        </w:rPr>
        <w:t xml:space="preserve"> </w:t>
      </w:r>
      <w:r w:rsidRPr="00A105D0">
        <w:rPr>
          <w:rFonts w:asciiTheme="minorBidi" w:hAnsiTheme="minorBidi" w:cstheme="minorBidi"/>
        </w:rPr>
        <w:t>number</w:t>
      </w:r>
      <w:r w:rsidRPr="00A105D0">
        <w:rPr>
          <w:rFonts w:asciiTheme="minorBidi" w:hAnsiTheme="minorBidi" w:cstheme="minorBidi"/>
          <w:spacing w:val="-8"/>
        </w:rPr>
        <w:t xml:space="preserve"> </w:t>
      </w:r>
      <w:r w:rsidRPr="00A105D0">
        <w:rPr>
          <w:rFonts w:asciiTheme="minorBidi" w:hAnsiTheme="minorBidi" w:cstheme="minorBidi"/>
        </w:rPr>
        <w:t>of</w:t>
      </w:r>
      <w:r w:rsidRPr="00A105D0">
        <w:rPr>
          <w:rFonts w:asciiTheme="minorBidi" w:hAnsiTheme="minorBidi" w:cstheme="minorBidi"/>
          <w:spacing w:val="-9"/>
        </w:rPr>
        <w:t xml:space="preserve"> </w:t>
      </w:r>
      <w:r w:rsidRPr="00A105D0">
        <w:rPr>
          <w:rFonts w:asciiTheme="minorBidi" w:hAnsiTheme="minorBidi" w:cstheme="minorBidi"/>
        </w:rPr>
        <w:t>contigs</w:t>
      </w:r>
      <w:r w:rsidRPr="00A105D0">
        <w:rPr>
          <w:rFonts w:asciiTheme="minorBidi" w:hAnsiTheme="minorBidi" w:cstheme="minorBidi"/>
          <w:spacing w:val="-10"/>
        </w:rPr>
        <w:t xml:space="preserve"> </w:t>
      </w:r>
      <w:r w:rsidRPr="00A105D0">
        <w:rPr>
          <w:rFonts w:asciiTheme="minorBidi" w:hAnsiTheme="minorBidi" w:cstheme="minorBidi"/>
        </w:rPr>
        <w:t>required to cover 50% of the genome.</w:t>
      </w:r>
    </w:p>
    <w:p w14:paraId="35BD82E0" w14:textId="77777777" w:rsidR="00680A1B" w:rsidRPr="00A105D0" w:rsidRDefault="00680A1B">
      <w:pPr>
        <w:rPr>
          <w:rFonts w:asciiTheme="minorBidi" w:hAnsiTheme="minorBidi" w:cstheme="minorBidi"/>
        </w:rPr>
      </w:pPr>
    </w:p>
    <w:sectPr w:rsidR="00680A1B" w:rsidRPr="00A105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8175AF"/>
    <w:multiLevelType w:val="multilevel"/>
    <w:tmpl w:val="28246BF8"/>
    <w:lvl w:ilvl="0">
      <w:start w:val="1"/>
      <w:numFmt w:val="decimal"/>
      <w:lvlText w:val="%1."/>
      <w:lvlJc w:val="left"/>
      <w:pPr>
        <w:ind w:left="664" w:hanging="6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563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>
      <w:start w:val="1"/>
      <w:numFmt w:val="decimal"/>
      <w:lvlText w:val="%2.%3."/>
      <w:lvlJc w:val="left"/>
      <w:pPr>
        <w:ind w:left="815" w:hanging="43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3">
      <w:start w:val="1"/>
      <w:numFmt w:val="lowerRoman"/>
      <w:lvlText w:val="%4."/>
      <w:lvlJc w:val="left"/>
      <w:pPr>
        <w:ind w:left="1535" w:hanging="48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2717" w:hanging="48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894" w:hanging="48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072" w:hanging="48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49" w:hanging="48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426" w:hanging="488"/>
      </w:pPr>
      <w:rPr>
        <w:rFonts w:hint="default"/>
        <w:lang w:val="en-US" w:eastAsia="en-US" w:bidi="ar-SA"/>
      </w:rPr>
    </w:lvl>
  </w:abstractNum>
  <w:num w:numId="1" w16cid:durableId="342439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A70"/>
    <w:rsid w:val="004800D8"/>
    <w:rsid w:val="00650A1A"/>
    <w:rsid w:val="00680A1B"/>
    <w:rsid w:val="00685D6C"/>
    <w:rsid w:val="00A105D0"/>
    <w:rsid w:val="00AA5A70"/>
    <w:rsid w:val="00CD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AB10D"/>
  <w15:chartTrackingRefBased/>
  <w15:docId w15:val="{91C43B04-5C7F-416C-BED2-62C11B9F9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A7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5A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5A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5A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A5A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5A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5A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5A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5A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5A7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5A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5A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5A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5A7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5A7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5A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5A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5A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5A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5A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A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5A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5A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5A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5A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5A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5A7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5A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5A7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5A70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AA5A70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A5A70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AA5A70"/>
    <w:pPr>
      <w:spacing w:before="45" w:line="17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1389</Characters>
  <Application>Microsoft Office Word</Application>
  <DocSecurity>0</DocSecurity>
  <Lines>17</Lines>
  <Paragraphs>20</Paragraphs>
  <ScaleCrop>false</ScaleCrop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Oduor, Beatrice | APHL</dc:creator>
  <cp:keywords/>
  <dc:description/>
  <cp:lastModifiedBy>Oduor, Beatrice | APHL</cp:lastModifiedBy>
  <cp:revision>3</cp:revision>
  <dcterms:created xsi:type="dcterms:W3CDTF">2025-12-16T08:22:00Z</dcterms:created>
  <dcterms:modified xsi:type="dcterms:W3CDTF">2025-12-16T08:24:00Z</dcterms:modified>
</cp:coreProperties>
</file>