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6D63D" w14:textId="77777777" w:rsidR="00BD2B34" w:rsidRPr="00383D8C" w:rsidRDefault="00BD2B34" w:rsidP="00BD2B34">
      <w:pPr>
        <w:jc w:val="center"/>
        <w:rPr>
          <w:rFonts w:ascii="Times New Roman" w:hAnsi="Times New Roman"/>
        </w:rPr>
      </w:pPr>
      <w:r w:rsidRPr="00971500">
        <w:rPr>
          <w:rFonts w:ascii="Times New Roman" w:hAnsi="Times New Roman"/>
          <w:b/>
          <w:bCs/>
        </w:rPr>
        <w:t xml:space="preserve">Table </w:t>
      </w:r>
      <w:r w:rsidRPr="00383D8C">
        <w:rPr>
          <w:rFonts w:ascii="Times New Roman" w:hAnsi="Times New Roman"/>
          <w:b/>
          <w:bCs/>
        </w:rPr>
        <w:t>S</w:t>
      </w:r>
      <w:r w:rsidR="003B41AB">
        <w:rPr>
          <w:rFonts w:ascii="Times New Roman" w:hAnsi="Times New Roman"/>
          <w:b/>
          <w:bCs/>
        </w:rPr>
        <w:t>1</w:t>
      </w:r>
      <w:r w:rsidRPr="00383D8C">
        <w:rPr>
          <w:rFonts w:ascii="Times New Roman" w:hAnsi="Times New Roman"/>
          <w:b/>
          <w:bCs/>
        </w:rPr>
        <w:t>.</w:t>
      </w:r>
      <w:r w:rsidRPr="00971500">
        <w:rPr>
          <w:rFonts w:ascii="Times New Roman" w:hAnsi="Times New Roman"/>
          <w:b/>
          <w:bCs/>
        </w:rPr>
        <w:t xml:space="preserve"> </w:t>
      </w:r>
      <w:r w:rsidRPr="00383D8C">
        <w:rPr>
          <w:rFonts w:ascii="Times New Roman" w:hAnsi="Times New Roman"/>
          <w:b/>
          <w:bCs/>
        </w:rPr>
        <w:t xml:space="preserve">Predicted </w:t>
      </w:r>
      <w:r w:rsidR="001D255F" w:rsidRPr="00383D8C">
        <w:rPr>
          <w:rFonts w:ascii="Times New Roman" w:hAnsi="Times New Roman"/>
          <w:b/>
          <w:bCs/>
        </w:rPr>
        <w:t>s</w:t>
      </w:r>
      <w:r w:rsidRPr="00383D8C">
        <w:rPr>
          <w:rFonts w:ascii="Times New Roman" w:hAnsi="Times New Roman"/>
          <w:b/>
          <w:bCs/>
        </w:rPr>
        <w:t xml:space="preserve">econdary </w:t>
      </w:r>
      <w:r w:rsidR="001D255F" w:rsidRPr="00383D8C">
        <w:rPr>
          <w:rFonts w:ascii="Times New Roman" w:hAnsi="Times New Roman"/>
          <w:b/>
          <w:bCs/>
        </w:rPr>
        <w:t>m</w:t>
      </w:r>
      <w:r w:rsidRPr="00383D8C">
        <w:rPr>
          <w:rFonts w:ascii="Times New Roman" w:hAnsi="Times New Roman"/>
          <w:b/>
          <w:bCs/>
        </w:rPr>
        <w:t xml:space="preserve">etabolite </w:t>
      </w:r>
      <w:r w:rsidR="001D255F" w:rsidRPr="00383D8C">
        <w:rPr>
          <w:rFonts w:ascii="Times New Roman" w:hAnsi="Times New Roman"/>
          <w:b/>
          <w:bCs/>
        </w:rPr>
        <w:t>b</w:t>
      </w:r>
      <w:r w:rsidRPr="00383D8C">
        <w:rPr>
          <w:rFonts w:ascii="Times New Roman" w:hAnsi="Times New Roman"/>
          <w:b/>
          <w:bCs/>
        </w:rPr>
        <w:t xml:space="preserve">iosynthesis </w:t>
      </w:r>
      <w:r w:rsidR="001D255F" w:rsidRPr="00383D8C">
        <w:rPr>
          <w:rFonts w:ascii="Times New Roman" w:hAnsi="Times New Roman"/>
          <w:b/>
          <w:bCs/>
        </w:rPr>
        <w:t>g</w:t>
      </w:r>
      <w:r w:rsidRPr="00383D8C">
        <w:rPr>
          <w:rFonts w:ascii="Times New Roman" w:hAnsi="Times New Roman"/>
          <w:b/>
          <w:bCs/>
        </w:rPr>
        <w:t xml:space="preserve">ene </w:t>
      </w:r>
      <w:r w:rsidR="001D255F" w:rsidRPr="00383D8C">
        <w:rPr>
          <w:rFonts w:ascii="Times New Roman" w:hAnsi="Times New Roman"/>
          <w:b/>
          <w:bCs/>
        </w:rPr>
        <w:t>c</w:t>
      </w:r>
      <w:r w:rsidRPr="00383D8C">
        <w:rPr>
          <w:rFonts w:ascii="Times New Roman" w:hAnsi="Times New Roman"/>
          <w:b/>
          <w:bCs/>
        </w:rPr>
        <w:t>lusters in CLPX16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62"/>
        <w:gridCol w:w="3308"/>
        <w:gridCol w:w="1958"/>
        <w:gridCol w:w="1694"/>
      </w:tblGrid>
      <w:tr w:rsidR="00BD2B34" w:rsidRPr="00971500" w14:paraId="49A0909E" w14:textId="77777777" w:rsidTr="00BD2B34">
        <w:trPr>
          <w:trHeight w:val="279"/>
          <w:jc w:val="center"/>
        </w:trPr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A5A2C0" w14:textId="77777777" w:rsidR="00BD2B34" w:rsidRPr="00CA4237" w:rsidRDefault="00BD2B34" w:rsidP="00C05B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 w:rsidRPr="00CA4237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Region</w:t>
            </w:r>
          </w:p>
        </w:tc>
        <w:tc>
          <w:tcPr>
            <w:tcW w:w="19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616942" w14:textId="77777777" w:rsidR="00BD2B34" w:rsidRPr="00CA4237" w:rsidRDefault="00BD2B34" w:rsidP="00C05B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 w:rsidRPr="00CA4237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Type</w:t>
            </w:r>
          </w:p>
        </w:tc>
        <w:tc>
          <w:tcPr>
            <w:tcW w:w="11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0FCF2F" w14:textId="77777777" w:rsidR="00BD2B34" w:rsidRPr="00CA4237" w:rsidRDefault="00BD2B34" w:rsidP="00C05B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 w:rsidRPr="00CA4237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From</w:t>
            </w:r>
          </w:p>
        </w:tc>
        <w:tc>
          <w:tcPr>
            <w:tcW w:w="9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8C1F7A" w14:textId="77777777" w:rsidR="00BD2B34" w:rsidRPr="00CA4237" w:rsidRDefault="00BD2B34" w:rsidP="00C05B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 w:rsidRPr="00CA4237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To</w:t>
            </w:r>
          </w:p>
        </w:tc>
      </w:tr>
      <w:tr w:rsidR="00BD2B34" w:rsidRPr="00971500" w14:paraId="0A522512" w14:textId="77777777" w:rsidTr="00BD2B34">
        <w:trPr>
          <w:trHeight w:val="279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8DCA2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Region</w:t>
            </w:r>
            <w:r w:rsidRPr="00971500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</w:t>
            </w: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9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50786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RiPP</w:t>
            </w:r>
            <w:proofErr w:type="spellEnd"/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-like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E5CE5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374,564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EA664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386,714</w:t>
            </w:r>
          </w:p>
        </w:tc>
      </w:tr>
      <w:tr w:rsidR="00BD2B34" w:rsidRPr="00971500" w14:paraId="22FC27B1" w14:textId="77777777" w:rsidTr="00BD2B34">
        <w:trPr>
          <w:trHeight w:val="279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4D5BF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Region</w:t>
            </w:r>
            <w:r w:rsidRPr="00971500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</w:t>
            </w: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9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8A854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terpene-precursor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E4AE0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1,392,332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B3B3C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1,413,222</w:t>
            </w:r>
          </w:p>
        </w:tc>
      </w:tr>
      <w:tr w:rsidR="00BD2B34" w:rsidRPr="00971500" w14:paraId="1D991D8D" w14:textId="77777777" w:rsidTr="00BD2B34">
        <w:trPr>
          <w:trHeight w:val="279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B824C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Region</w:t>
            </w:r>
            <w:r w:rsidRPr="00971500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</w:t>
            </w: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9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28504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T3PKS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5910B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1,804,913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A1B60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1,846,082</w:t>
            </w:r>
          </w:p>
        </w:tc>
      </w:tr>
      <w:tr w:rsidR="00BD2B34" w:rsidRPr="00971500" w14:paraId="6BBB3C86" w14:textId="77777777" w:rsidTr="00BD2B34">
        <w:trPr>
          <w:trHeight w:val="279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F5E73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Region</w:t>
            </w:r>
            <w:r w:rsidRPr="00971500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</w:t>
            </w: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9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72C67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terpene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F6853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2,828,280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20A21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2,849,161</w:t>
            </w:r>
          </w:p>
        </w:tc>
      </w:tr>
      <w:tr w:rsidR="00BD2B34" w:rsidRPr="00971500" w14:paraId="21CE1993" w14:textId="77777777" w:rsidTr="00BD2B34">
        <w:trPr>
          <w:trHeight w:val="279"/>
          <w:jc w:val="center"/>
        </w:trPr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0DC4CA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Region</w:t>
            </w:r>
            <w:r w:rsidRPr="00971500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</w:t>
            </w: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94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432045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cyclic-lactone-autoinducer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39DB52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3,101,020</w:t>
            </w:r>
          </w:p>
        </w:tc>
        <w:tc>
          <w:tcPr>
            <w:tcW w:w="99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9FB420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3,121,725</w:t>
            </w:r>
          </w:p>
        </w:tc>
      </w:tr>
    </w:tbl>
    <w:p w14:paraId="7AB7F03E" w14:textId="77777777" w:rsidR="00BD2B34" w:rsidRPr="00971500" w:rsidRDefault="00BD2B34" w:rsidP="001D255F">
      <w:pPr>
        <w:rPr>
          <w:rFonts w:ascii="Times New Roman" w:hAnsi="Times New Roman"/>
        </w:rPr>
      </w:pPr>
    </w:p>
    <w:p w14:paraId="7D88848A" w14:textId="77777777" w:rsidR="00BD2B34" w:rsidRPr="00383D8C" w:rsidRDefault="00BD2B34" w:rsidP="00BD2B34">
      <w:pPr>
        <w:widowControl/>
        <w:jc w:val="center"/>
        <w:rPr>
          <w:rFonts w:ascii="Times New Roman" w:hAnsi="Times New Roman"/>
        </w:rPr>
      </w:pPr>
      <w:r w:rsidRPr="00971500">
        <w:rPr>
          <w:rFonts w:ascii="Times New Roman" w:hAnsi="Times New Roman"/>
          <w:b/>
          <w:bCs/>
        </w:rPr>
        <w:t xml:space="preserve">Table </w:t>
      </w:r>
      <w:r w:rsidRPr="00383D8C">
        <w:rPr>
          <w:rFonts w:ascii="Times New Roman" w:hAnsi="Times New Roman"/>
          <w:b/>
          <w:bCs/>
        </w:rPr>
        <w:t>S</w:t>
      </w:r>
      <w:r w:rsidR="003B41AB">
        <w:rPr>
          <w:rFonts w:ascii="Times New Roman" w:hAnsi="Times New Roman"/>
          <w:b/>
          <w:bCs/>
        </w:rPr>
        <w:t>2</w:t>
      </w:r>
      <w:r w:rsidRPr="00383D8C">
        <w:rPr>
          <w:rFonts w:ascii="Times New Roman" w:hAnsi="Times New Roman"/>
          <w:b/>
          <w:bCs/>
        </w:rPr>
        <w:t>.</w:t>
      </w:r>
      <w:r w:rsidRPr="00971500">
        <w:rPr>
          <w:rFonts w:ascii="Times New Roman" w:hAnsi="Times New Roman"/>
          <w:b/>
          <w:bCs/>
        </w:rPr>
        <w:t xml:space="preserve"> </w:t>
      </w:r>
      <w:r w:rsidR="001D255F" w:rsidRPr="00383D8C">
        <w:rPr>
          <w:rFonts w:ascii="Times New Roman" w:hAnsi="Times New Roman"/>
          <w:b/>
          <w:bCs/>
        </w:rPr>
        <w:t>P</w:t>
      </w:r>
      <w:r w:rsidRPr="00383D8C">
        <w:rPr>
          <w:rFonts w:ascii="Times New Roman" w:hAnsi="Times New Roman"/>
          <w:b/>
          <w:bCs/>
        </w:rPr>
        <w:t xml:space="preserve">redicted </w:t>
      </w:r>
      <w:r w:rsidR="001D255F" w:rsidRPr="00383D8C">
        <w:rPr>
          <w:rFonts w:ascii="Times New Roman" w:hAnsi="Times New Roman"/>
          <w:b/>
          <w:bCs/>
        </w:rPr>
        <w:t>s</w:t>
      </w:r>
      <w:r w:rsidRPr="00383D8C">
        <w:rPr>
          <w:rFonts w:ascii="Times New Roman" w:hAnsi="Times New Roman"/>
          <w:b/>
          <w:bCs/>
        </w:rPr>
        <w:t xml:space="preserve">econdary </w:t>
      </w:r>
      <w:r w:rsidR="001D255F" w:rsidRPr="00383D8C">
        <w:rPr>
          <w:rFonts w:ascii="Times New Roman" w:hAnsi="Times New Roman"/>
          <w:b/>
          <w:bCs/>
        </w:rPr>
        <w:t>m</w:t>
      </w:r>
      <w:r w:rsidRPr="00383D8C">
        <w:rPr>
          <w:rFonts w:ascii="Times New Roman" w:hAnsi="Times New Roman"/>
          <w:b/>
          <w:bCs/>
        </w:rPr>
        <w:t xml:space="preserve">etabolite </w:t>
      </w:r>
      <w:r w:rsidR="001D255F" w:rsidRPr="00383D8C">
        <w:rPr>
          <w:rFonts w:ascii="Times New Roman" w:hAnsi="Times New Roman"/>
          <w:b/>
          <w:bCs/>
        </w:rPr>
        <w:t>b</w:t>
      </w:r>
      <w:r w:rsidRPr="00383D8C">
        <w:rPr>
          <w:rFonts w:ascii="Times New Roman" w:hAnsi="Times New Roman"/>
          <w:b/>
          <w:bCs/>
        </w:rPr>
        <w:t xml:space="preserve">iosynthesis </w:t>
      </w:r>
      <w:r w:rsidR="001D255F" w:rsidRPr="00383D8C">
        <w:rPr>
          <w:rFonts w:ascii="Times New Roman" w:hAnsi="Times New Roman"/>
          <w:b/>
          <w:bCs/>
        </w:rPr>
        <w:t>g</w:t>
      </w:r>
      <w:r w:rsidRPr="00383D8C">
        <w:rPr>
          <w:rFonts w:ascii="Times New Roman" w:hAnsi="Times New Roman"/>
          <w:b/>
          <w:bCs/>
        </w:rPr>
        <w:t xml:space="preserve">ene </w:t>
      </w:r>
      <w:r w:rsidR="001D255F" w:rsidRPr="00383D8C">
        <w:rPr>
          <w:rFonts w:ascii="Times New Roman" w:hAnsi="Times New Roman"/>
          <w:b/>
          <w:bCs/>
        </w:rPr>
        <w:t>c</w:t>
      </w:r>
      <w:r w:rsidRPr="00383D8C">
        <w:rPr>
          <w:rFonts w:ascii="Times New Roman" w:hAnsi="Times New Roman"/>
          <w:b/>
          <w:bCs/>
        </w:rPr>
        <w:t>lusters in CLPX</w:t>
      </w:r>
      <w:r w:rsidRPr="00971500">
        <w:rPr>
          <w:rFonts w:ascii="Times New Roman" w:hAnsi="Times New Roman"/>
          <w:b/>
          <w:bCs/>
        </w:rPr>
        <w:t>19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896"/>
        <w:gridCol w:w="2778"/>
        <w:gridCol w:w="1924"/>
        <w:gridCol w:w="1924"/>
      </w:tblGrid>
      <w:tr w:rsidR="00BD2B34" w:rsidRPr="00971500" w14:paraId="7E6AD0C6" w14:textId="77777777" w:rsidTr="00BD2B34">
        <w:trPr>
          <w:trHeight w:val="324"/>
          <w:jc w:val="center"/>
        </w:trPr>
        <w:tc>
          <w:tcPr>
            <w:tcW w:w="11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519272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 w:rsidRPr="00383D8C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Region</w:t>
            </w:r>
          </w:p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6C2A68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 w:rsidRPr="00383D8C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Type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A3AF85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 w:rsidRPr="00383D8C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From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91760F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 w:rsidRPr="00383D8C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To</w:t>
            </w:r>
          </w:p>
        </w:tc>
      </w:tr>
      <w:tr w:rsidR="00BD2B34" w:rsidRPr="00971500" w14:paraId="74F6E699" w14:textId="77777777" w:rsidTr="00BD2B34">
        <w:trPr>
          <w:trHeight w:val="324"/>
          <w:jc w:val="center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82607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Region</w:t>
            </w:r>
            <w:r w:rsidRPr="00971500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</w:t>
            </w: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6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7BC2D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T3PKS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AD7D4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1,471,922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68C74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1,513,088</w:t>
            </w:r>
          </w:p>
        </w:tc>
      </w:tr>
      <w:tr w:rsidR="00BD2B34" w:rsidRPr="00971500" w14:paraId="4761913C" w14:textId="77777777" w:rsidTr="00BD2B34">
        <w:trPr>
          <w:trHeight w:val="324"/>
          <w:jc w:val="center"/>
        </w:trPr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F97F15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Region</w:t>
            </w:r>
            <w:r w:rsidRPr="00971500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</w:t>
            </w: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6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8D1A14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terpene-precursor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2E35C0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1,730,241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D0E156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1,751,104</w:t>
            </w:r>
          </w:p>
        </w:tc>
      </w:tr>
    </w:tbl>
    <w:p w14:paraId="050D8158" w14:textId="77777777" w:rsidR="00B73E8B" w:rsidRDefault="00B73E8B">
      <w:pPr>
        <w:rPr>
          <w:rFonts w:ascii="Times New Roman" w:hAnsi="Times New Roman"/>
          <w:b/>
          <w:bCs/>
        </w:rPr>
      </w:pPr>
    </w:p>
    <w:p w14:paraId="7227B893" w14:textId="4211B4F6" w:rsidR="00B73E8B" w:rsidRDefault="00B73E8B" w:rsidP="00B73E8B">
      <w:pPr>
        <w:jc w:val="center"/>
        <w:rPr>
          <w:rFonts w:ascii="Times New Roman" w:hAnsi="Times New Roman"/>
        </w:rPr>
      </w:pPr>
      <w:r w:rsidRPr="00B73E8B">
        <w:rPr>
          <w:rFonts w:ascii="Times New Roman" w:hAnsi="Times New Roman" w:hint="eastAsia"/>
          <w:b/>
          <w:bCs/>
        </w:rPr>
        <w:t>T</w:t>
      </w:r>
      <w:r w:rsidRPr="00B73E8B">
        <w:rPr>
          <w:rFonts w:ascii="Times New Roman" w:hAnsi="Times New Roman"/>
          <w:b/>
          <w:bCs/>
        </w:rPr>
        <w:t>able S</w:t>
      </w:r>
      <w:r w:rsidR="003B41AB">
        <w:rPr>
          <w:rFonts w:ascii="Times New Roman" w:hAnsi="Times New Roman"/>
          <w:b/>
          <w:bCs/>
        </w:rPr>
        <w:t>3</w:t>
      </w:r>
      <w:r w:rsidRPr="00B73E8B">
        <w:rPr>
          <w:rFonts w:ascii="Times New Roman" w:hAnsi="Times New Roman"/>
          <w:b/>
          <w:bCs/>
        </w:rPr>
        <w:t xml:space="preserve">. </w:t>
      </w:r>
      <w:r w:rsidRPr="00383D8C">
        <w:rPr>
          <w:rFonts w:ascii="Times New Roman" w:hAnsi="Times New Roman"/>
          <w:b/>
          <w:bCs/>
        </w:rPr>
        <w:t>Predicted</w:t>
      </w:r>
      <w:r>
        <w:rPr>
          <w:rFonts w:ascii="Times New Roman" w:hAnsi="Times New Roman"/>
          <w:b/>
          <w:bCs/>
        </w:rPr>
        <w:t xml:space="preserve"> </w:t>
      </w:r>
      <w:r w:rsidRPr="00B73E8B">
        <w:rPr>
          <w:rFonts w:ascii="Times New Roman" w:hAnsi="Times New Roman"/>
          <w:b/>
          <w:bCs/>
        </w:rPr>
        <w:t>antibiotic</w:t>
      </w:r>
      <w:r w:rsidR="005B6916">
        <w:rPr>
          <w:rFonts w:ascii="Times New Roman" w:hAnsi="Times New Roman" w:hint="eastAsia"/>
          <w:b/>
          <w:bCs/>
        </w:rPr>
        <w:t xml:space="preserve"> </w:t>
      </w:r>
      <w:r w:rsidR="00A82B68" w:rsidRPr="00A82B68">
        <w:rPr>
          <w:rFonts w:ascii="Times New Roman" w:hAnsi="Times New Roman" w:hint="eastAsia"/>
          <w:b/>
          <w:bCs/>
        </w:rPr>
        <w:t>resistance</w:t>
      </w:r>
      <w:r w:rsidRPr="00B73E8B">
        <w:rPr>
          <w:rFonts w:ascii="Times New Roman" w:hAnsi="Times New Roman"/>
          <w:b/>
          <w:bCs/>
        </w:rPr>
        <w:t xml:space="preserve"> genes</w:t>
      </w:r>
      <w:r>
        <w:rPr>
          <w:rFonts w:ascii="Times New Roman" w:hAnsi="Times New Roman"/>
          <w:b/>
          <w:bCs/>
        </w:rPr>
        <w:t xml:space="preserve"> </w:t>
      </w:r>
      <w:r w:rsidRPr="00B73E8B">
        <w:rPr>
          <w:rFonts w:ascii="Times New Roman" w:hAnsi="Times New Roman"/>
          <w:b/>
          <w:bCs/>
        </w:rPr>
        <w:t>identified in the genome of CLPX16</w:t>
      </w:r>
    </w:p>
    <w:tbl>
      <w:tblPr>
        <w:tblW w:w="8522" w:type="dxa"/>
        <w:tblLayout w:type="fixed"/>
        <w:tblLook w:val="04A0" w:firstRow="1" w:lastRow="0" w:firstColumn="1" w:lastColumn="0" w:noHBand="0" w:noVBand="1"/>
      </w:tblPr>
      <w:tblGrid>
        <w:gridCol w:w="1704"/>
        <w:gridCol w:w="1381"/>
        <w:gridCol w:w="2028"/>
        <w:gridCol w:w="1516"/>
        <w:gridCol w:w="1893"/>
      </w:tblGrid>
      <w:tr w:rsidR="00803E18" w:rsidRPr="00971500" w14:paraId="7FB5CACE" w14:textId="77777777" w:rsidTr="002575EB">
        <w:trPr>
          <w:trHeight w:val="240"/>
        </w:trPr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78E0D4A9" w14:textId="77777777" w:rsidR="00803E18" w:rsidRPr="00383D8C" w:rsidRDefault="00803E18" w:rsidP="00626410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DNA accession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644B61EF" w14:textId="77777777" w:rsidR="00803E18" w:rsidRPr="00383D8C" w:rsidRDefault="00803E18" w:rsidP="00626410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F9087C" w14:textId="77777777" w:rsidR="00803E18" w:rsidRPr="00383D8C" w:rsidRDefault="00803E18" w:rsidP="00626410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Gene family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7EC73DC8" w14:textId="77777777" w:rsidR="00803E18" w:rsidRPr="00383D8C" w:rsidRDefault="00803E18" w:rsidP="00626410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 xml:space="preserve">Identity </w:t>
            </w:r>
            <w:r>
              <w:rPr>
                <w:rFonts w:ascii="Times New Roman" w:hAnsi="Times New Roman" w:hint="eastAsia"/>
                <w:b/>
                <w:bCs/>
                <w:color w:val="000000"/>
                <w:kern w:val="0"/>
                <w:sz w:val="22"/>
              </w:rPr>
              <w:t>(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%)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9A1F76" w14:textId="77777777" w:rsidR="00803E18" w:rsidRDefault="00803E18" w:rsidP="00626410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kern w:val="0"/>
                <w:sz w:val="22"/>
              </w:rPr>
              <w:t>S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pecies</w:t>
            </w:r>
          </w:p>
        </w:tc>
      </w:tr>
      <w:tr w:rsidR="002575EB" w:rsidRPr="00971500" w14:paraId="36B4FA02" w14:textId="77777777" w:rsidTr="002575EB">
        <w:trPr>
          <w:trHeight w:val="240"/>
        </w:trPr>
        <w:tc>
          <w:tcPr>
            <w:tcW w:w="1704" w:type="dxa"/>
            <w:tcBorders>
              <w:top w:val="single" w:sz="4" w:space="0" w:color="auto"/>
              <w:left w:val="nil"/>
            </w:tcBorders>
            <w:noWrap/>
            <w:vAlign w:val="center"/>
          </w:tcPr>
          <w:p w14:paraId="7C3231F9" w14:textId="77777777" w:rsidR="002575EB" w:rsidRPr="001E01AA" w:rsidRDefault="002575EB" w:rsidP="0062641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2575EB">
              <w:rPr>
                <w:rFonts w:ascii="Times New Roman" w:hAnsi="Times New Roman"/>
                <w:color w:val="000000"/>
                <w:kern w:val="0"/>
                <w:sz w:val="22"/>
              </w:rPr>
              <w:t>CP000800.1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</w:tcBorders>
            <w:noWrap/>
            <w:vAlign w:val="center"/>
          </w:tcPr>
          <w:p w14:paraId="2CB42873" w14:textId="77777777" w:rsidR="002575EB" w:rsidRPr="001E01AA" w:rsidRDefault="002575EB" w:rsidP="0062641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2575EB">
              <w:rPr>
                <w:rFonts w:ascii="Times New Roman" w:hAnsi="Times New Roman"/>
                <w:color w:val="000000"/>
                <w:kern w:val="0"/>
                <w:sz w:val="22"/>
              </w:rPr>
              <w:t>mdtG</w:t>
            </w:r>
            <w:proofErr w:type="spellEnd"/>
          </w:p>
        </w:tc>
        <w:tc>
          <w:tcPr>
            <w:tcW w:w="2028" w:type="dxa"/>
            <w:tcBorders>
              <w:top w:val="single" w:sz="4" w:space="0" w:color="auto"/>
              <w:right w:val="nil"/>
            </w:tcBorders>
            <w:noWrap/>
            <w:vAlign w:val="center"/>
          </w:tcPr>
          <w:p w14:paraId="16809B85" w14:textId="77777777" w:rsidR="002575EB" w:rsidRDefault="002575EB" w:rsidP="0062641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P</w:t>
            </w:r>
            <w:r w:rsidRPr="002575EB">
              <w:rPr>
                <w:rFonts w:ascii="Times New Roman" w:hAnsi="Times New Roman"/>
                <w:color w:val="000000"/>
                <w:kern w:val="0"/>
                <w:sz w:val="22"/>
              </w:rPr>
              <w:t>hosphonic acid antibiotic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</w:tcBorders>
            <w:noWrap/>
            <w:vAlign w:val="center"/>
          </w:tcPr>
          <w:p w14:paraId="5EDB0BB1" w14:textId="77777777" w:rsidR="002575EB" w:rsidRDefault="002575EB" w:rsidP="0062641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>6.05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45C5EFE" w14:textId="77777777" w:rsidR="002575EB" w:rsidRPr="00803E18" w:rsidRDefault="002575EB" w:rsidP="00626410">
            <w:pPr>
              <w:widowControl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22"/>
              </w:rPr>
            </w:pPr>
            <w:r w:rsidRPr="002575EB">
              <w:rPr>
                <w:rFonts w:ascii="Times New Roman" w:hAnsi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</w:tr>
      <w:tr w:rsidR="00803E18" w:rsidRPr="00971500" w14:paraId="35072768" w14:textId="77777777" w:rsidTr="002575EB">
        <w:trPr>
          <w:trHeight w:val="240"/>
        </w:trPr>
        <w:tc>
          <w:tcPr>
            <w:tcW w:w="1704" w:type="dxa"/>
            <w:tcBorders>
              <w:left w:val="nil"/>
              <w:bottom w:val="nil"/>
            </w:tcBorders>
            <w:noWrap/>
            <w:vAlign w:val="center"/>
            <w:hideMark/>
          </w:tcPr>
          <w:p w14:paraId="57E8005B" w14:textId="77777777" w:rsidR="00803E18" w:rsidRPr="00383D8C" w:rsidRDefault="00803E18" w:rsidP="0062641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1E01AA">
              <w:rPr>
                <w:rFonts w:ascii="Times New Roman" w:hAnsi="Times New Roman"/>
                <w:color w:val="000000"/>
                <w:kern w:val="0"/>
                <w:sz w:val="22"/>
              </w:rPr>
              <w:t>AL009126.3</w:t>
            </w:r>
          </w:p>
        </w:tc>
        <w:tc>
          <w:tcPr>
            <w:tcW w:w="1381" w:type="dxa"/>
            <w:tcBorders>
              <w:left w:val="nil"/>
              <w:bottom w:val="nil"/>
            </w:tcBorders>
            <w:noWrap/>
            <w:vAlign w:val="center"/>
            <w:hideMark/>
          </w:tcPr>
          <w:p w14:paraId="7A6296E5" w14:textId="77777777" w:rsidR="00803E18" w:rsidRPr="00383D8C" w:rsidRDefault="00803E18" w:rsidP="0062641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1E01AA">
              <w:rPr>
                <w:rFonts w:ascii="Times New Roman" w:hAnsi="Times New Roman"/>
                <w:color w:val="000000"/>
                <w:kern w:val="0"/>
                <w:sz w:val="22"/>
              </w:rPr>
              <w:t>rpoB</w:t>
            </w:r>
            <w:proofErr w:type="spellEnd"/>
          </w:p>
        </w:tc>
        <w:tc>
          <w:tcPr>
            <w:tcW w:w="2028" w:type="dxa"/>
            <w:tcBorders>
              <w:bottom w:val="nil"/>
              <w:right w:val="nil"/>
            </w:tcBorders>
            <w:noWrap/>
            <w:vAlign w:val="center"/>
            <w:hideMark/>
          </w:tcPr>
          <w:p w14:paraId="3343C85A" w14:textId="77777777" w:rsidR="00803E18" w:rsidRPr="00383D8C" w:rsidRDefault="00803E18" w:rsidP="0062641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R</w:t>
            </w:r>
            <w:r w:rsidRPr="001E01AA">
              <w:rPr>
                <w:rFonts w:ascii="Times New Roman" w:hAnsi="Times New Roman"/>
                <w:color w:val="000000"/>
                <w:kern w:val="0"/>
                <w:sz w:val="22"/>
              </w:rPr>
              <w:t>ifamycin-resistant</w:t>
            </w:r>
          </w:p>
        </w:tc>
        <w:tc>
          <w:tcPr>
            <w:tcW w:w="1516" w:type="dxa"/>
            <w:tcBorders>
              <w:left w:val="nil"/>
              <w:bottom w:val="nil"/>
            </w:tcBorders>
            <w:noWrap/>
            <w:vAlign w:val="center"/>
            <w:hideMark/>
          </w:tcPr>
          <w:p w14:paraId="4A69F398" w14:textId="77777777" w:rsidR="00803E18" w:rsidRPr="00383D8C" w:rsidRDefault="00803E18" w:rsidP="0062641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70.67</w:t>
            </w:r>
          </w:p>
        </w:tc>
        <w:tc>
          <w:tcPr>
            <w:tcW w:w="1893" w:type="dxa"/>
            <w:tcBorders>
              <w:left w:val="nil"/>
              <w:bottom w:val="nil"/>
              <w:right w:val="nil"/>
            </w:tcBorders>
            <w:vAlign w:val="center"/>
          </w:tcPr>
          <w:p w14:paraId="5DB2F252" w14:textId="77777777" w:rsidR="00803E18" w:rsidRPr="00803E18" w:rsidRDefault="00803E18" w:rsidP="00626410">
            <w:pPr>
              <w:widowControl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22"/>
              </w:rPr>
            </w:pPr>
            <w:r w:rsidRPr="00803E18">
              <w:rPr>
                <w:rFonts w:ascii="Times New Roman" w:hAnsi="Times New Roman"/>
                <w:i/>
                <w:iCs/>
                <w:color w:val="000000"/>
                <w:kern w:val="0"/>
                <w:sz w:val="22"/>
              </w:rPr>
              <w:t>Bacillus subtilis</w:t>
            </w:r>
          </w:p>
        </w:tc>
      </w:tr>
      <w:tr w:rsidR="00803E18" w:rsidRPr="00971500" w14:paraId="5C69B24E" w14:textId="77777777" w:rsidTr="00803E18">
        <w:trPr>
          <w:trHeight w:val="240"/>
        </w:trPr>
        <w:tc>
          <w:tcPr>
            <w:tcW w:w="1704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6E7F7EAB" w14:textId="77777777" w:rsidR="00803E18" w:rsidRPr="00383D8C" w:rsidRDefault="00803E18" w:rsidP="0062641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1E01AA">
              <w:rPr>
                <w:rFonts w:ascii="Times New Roman" w:hAnsi="Times New Roman"/>
                <w:color w:val="000000"/>
                <w:kern w:val="0"/>
                <w:sz w:val="22"/>
              </w:rPr>
              <w:t>BX571856.1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2C2B67AC" w14:textId="77777777" w:rsidR="00803E18" w:rsidRPr="00383D8C" w:rsidRDefault="00803E18" w:rsidP="0062641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1E01AA">
              <w:rPr>
                <w:rFonts w:ascii="Times New Roman" w:hAnsi="Times New Roman"/>
                <w:color w:val="000000"/>
                <w:kern w:val="0"/>
                <w:sz w:val="22"/>
              </w:rPr>
              <w:t>fusA</w:t>
            </w:r>
            <w:proofErr w:type="spellEnd"/>
          </w:p>
        </w:tc>
        <w:tc>
          <w:tcPr>
            <w:tcW w:w="2028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18350D93" w14:textId="77777777" w:rsidR="00803E18" w:rsidRPr="00383D8C" w:rsidRDefault="00803E18" w:rsidP="0062641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A</w:t>
            </w:r>
            <w:r w:rsidRPr="001E01AA">
              <w:rPr>
                <w:rFonts w:ascii="Times New Roman" w:hAnsi="Times New Roman"/>
                <w:color w:val="000000"/>
                <w:kern w:val="0"/>
                <w:sz w:val="22"/>
              </w:rPr>
              <w:t>ntibiotic resistant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6567CF2" w14:textId="77777777" w:rsidR="00803E18" w:rsidRPr="00383D8C" w:rsidRDefault="00803E18" w:rsidP="0062641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73.74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420C2" w14:textId="77777777" w:rsidR="00803E18" w:rsidRPr="00803E18" w:rsidRDefault="00803E18" w:rsidP="00626410">
            <w:pPr>
              <w:widowControl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22"/>
              </w:rPr>
            </w:pPr>
            <w:r w:rsidRPr="00803E18">
              <w:rPr>
                <w:rFonts w:ascii="Times New Roman" w:hAnsi="Times New Roman"/>
                <w:i/>
                <w:iCs/>
                <w:color w:val="000000"/>
                <w:kern w:val="0"/>
                <w:sz w:val="22"/>
              </w:rPr>
              <w:t>Staphylococcus aureus</w:t>
            </w:r>
          </w:p>
        </w:tc>
      </w:tr>
      <w:tr w:rsidR="00803E18" w:rsidRPr="00971500" w14:paraId="2766EA1E" w14:textId="77777777" w:rsidTr="00803E18">
        <w:trPr>
          <w:trHeight w:val="240"/>
        </w:trPr>
        <w:tc>
          <w:tcPr>
            <w:tcW w:w="1704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5DEA2FAE" w14:textId="77777777" w:rsidR="00803E18" w:rsidRPr="00383D8C" w:rsidRDefault="00803E18" w:rsidP="0062641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1E01AA">
              <w:rPr>
                <w:rFonts w:ascii="Times New Roman" w:hAnsi="Times New Roman"/>
                <w:color w:val="000000"/>
                <w:kern w:val="0"/>
                <w:sz w:val="22"/>
              </w:rPr>
              <w:t>NC_000964.3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7C33FBC7" w14:textId="77777777" w:rsidR="00803E18" w:rsidRPr="00383D8C" w:rsidRDefault="00803E18" w:rsidP="0062641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1E01AA">
              <w:rPr>
                <w:rFonts w:ascii="Times New Roman" w:hAnsi="Times New Roman"/>
                <w:color w:val="000000"/>
                <w:kern w:val="0"/>
                <w:sz w:val="22"/>
              </w:rPr>
              <w:t>rpsE</w:t>
            </w:r>
            <w:proofErr w:type="spellEnd"/>
          </w:p>
        </w:tc>
        <w:tc>
          <w:tcPr>
            <w:tcW w:w="2028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714EEBC3" w14:textId="77777777" w:rsidR="00803E18" w:rsidRPr="00383D8C" w:rsidRDefault="00803E18" w:rsidP="0062641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S</w:t>
            </w:r>
            <w:r w:rsidRPr="001E01AA">
              <w:rPr>
                <w:rFonts w:ascii="Times New Roman" w:hAnsi="Times New Roman"/>
                <w:color w:val="000000"/>
                <w:kern w:val="0"/>
                <w:sz w:val="22"/>
              </w:rPr>
              <w:t>pectinomycin resistant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7BB79C62" w14:textId="77777777" w:rsidR="00803E18" w:rsidRPr="00383D8C" w:rsidRDefault="00803E18" w:rsidP="0062641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71.34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7683E" w14:textId="77777777" w:rsidR="00803E18" w:rsidRPr="00803E18" w:rsidRDefault="00803E18" w:rsidP="00626410">
            <w:pPr>
              <w:widowControl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22"/>
              </w:rPr>
            </w:pPr>
            <w:r w:rsidRPr="00803E18">
              <w:rPr>
                <w:rFonts w:ascii="Times New Roman" w:hAnsi="Times New Roman"/>
                <w:i/>
                <w:iCs/>
                <w:color w:val="000000"/>
                <w:kern w:val="0"/>
                <w:sz w:val="22"/>
              </w:rPr>
              <w:t>Bacillus subtilis</w:t>
            </w:r>
          </w:p>
        </w:tc>
      </w:tr>
      <w:tr w:rsidR="00803E18" w:rsidRPr="00971500" w14:paraId="22F60FDE" w14:textId="77777777" w:rsidTr="00803E18">
        <w:trPr>
          <w:trHeight w:val="240"/>
        </w:trPr>
        <w:tc>
          <w:tcPr>
            <w:tcW w:w="1704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32304157" w14:textId="77777777" w:rsidR="00803E18" w:rsidRPr="00383D8C" w:rsidRDefault="00803E18" w:rsidP="0062641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D1677">
              <w:rPr>
                <w:rFonts w:ascii="Times New Roman" w:hAnsi="Times New Roman"/>
                <w:color w:val="000000"/>
                <w:kern w:val="0"/>
                <w:sz w:val="22"/>
              </w:rPr>
              <w:t>CP003583.1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0047622D" w14:textId="77777777" w:rsidR="00803E18" w:rsidRPr="00383D8C" w:rsidRDefault="00803E18" w:rsidP="0062641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BD1677">
              <w:rPr>
                <w:rFonts w:ascii="Times New Roman" w:hAnsi="Times New Roman"/>
                <w:color w:val="000000"/>
                <w:kern w:val="0"/>
                <w:sz w:val="22"/>
              </w:rPr>
              <w:t>EF-Tu</w:t>
            </w:r>
          </w:p>
        </w:tc>
        <w:tc>
          <w:tcPr>
            <w:tcW w:w="2028" w:type="dxa"/>
            <w:tcBorders>
              <w:top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8E1B55" w14:textId="77777777" w:rsidR="00803E18" w:rsidRPr="00383D8C" w:rsidRDefault="00803E18" w:rsidP="0062641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22"/>
              </w:rPr>
              <w:t>E</w:t>
            </w:r>
            <w:r w:rsidRPr="00BD1677">
              <w:rPr>
                <w:rFonts w:ascii="Times New Roman" w:hAnsi="Times New Roman"/>
                <w:color w:val="000000"/>
                <w:kern w:val="0"/>
                <w:sz w:val="22"/>
              </w:rPr>
              <w:t>lfamycin</w:t>
            </w:r>
            <w:proofErr w:type="spellEnd"/>
            <w:r w:rsidRPr="00BD1677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resistant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5FBB748E" w14:textId="77777777" w:rsidR="00803E18" w:rsidRPr="00383D8C" w:rsidRDefault="00803E18" w:rsidP="0062641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75.82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734A4C" w14:textId="77777777" w:rsidR="00803E18" w:rsidRPr="00803E18" w:rsidRDefault="00803E18" w:rsidP="00626410">
            <w:pPr>
              <w:widowControl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22"/>
              </w:rPr>
            </w:pPr>
            <w:r w:rsidRPr="00803E18">
              <w:rPr>
                <w:rFonts w:ascii="Times New Roman" w:hAnsi="Times New Roman"/>
                <w:i/>
                <w:iCs/>
                <w:color w:val="000000"/>
                <w:kern w:val="0"/>
                <w:sz w:val="22"/>
              </w:rPr>
              <w:t>Enterococcus faecium</w:t>
            </w:r>
          </w:p>
        </w:tc>
      </w:tr>
    </w:tbl>
    <w:p w14:paraId="54CB6B59" w14:textId="77777777" w:rsidR="00B73E8B" w:rsidRDefault="00B73E8B">
      <w:pPr>
        <w:rPr>
          <w:rFonts w:ascii="Times New Roman" w:hAnsi="Times New Roman"/>
        </w:rPr>
      </w:pPr>
    </w:p>
    <w:p w14:paraId="1AE21BE9" w14:textId="3C582001" w:rsidR="00803E18" w:rsidRPr="00803E18" w:rsidRDefault="00803E18" w:rsidP="00803E18">
      <w:pPr>
        <w:jc w:val="center"/>
        <w:rPr>
          <w:rFonts w:ascii="Times New Roman" w:hAnsi="Times New Roman"/>
        </w:rPr>
      </w:pPr>
      <w:r w:rsidRPr="00B73E8B">
        <w:rPr>
          <w:rFonts w:ascii="Times New Roman" w:hAnsi="Times New Roman" w:hint="eastAsia"/>
          <w:b/>
          <w:bCs/>
        </w:rPr>
        <w:t>T</w:t>
      </w:r>
      <w:r w:rsidRPr="00B73E8B">
        <w:rPr>
          <w:rFonts w:ascii="Times New Roman" w:hAnsi="Times New Roman"/>
          <w:b/>
          <w:bCs/>
        </w:rPr>
        <w:t>able S</w:t>
      </w:r>
      <w:r w:rsidR="003B41AB">
        <w:rPr>
          <w:rFonts w:ascii="Times New Roman" w:hAnsi="Times New Roman"/>
          <w:b/>
          <w:bCs/>
        </w:rPr>
        <w:t>4</w:t>
      </w:r>
      <w:r w:rsidRPr="00B73E8B">
        <w:rPr>
          <w:rFonts w:ascii="Times New Roman" w:hAnsi="Times New Roman"/>
          <w:b/>
          <w:bCs/>
        </w:rPr>
        <w:t xml:space="preserve">. </w:t>
      </w:r>
      <w:r w:rsidRPr="00383D8C">
        <w:rPr>
          <w:rFonts w:ascii="Times New Roman" w:hAnsi="Times New Roman"/>
          <w:b/>
          <w:bCs/>
        </w:rPr>
        <w:t>Predicted</w:t>
      </w:r>
      <w:r>
        <w:rPr>
          <w:rFonts w:ascii="Times New Roman" w:hAnsi="Times New Roman"/>
          <w:b/>
          <w:bCs/>
        </w:rPr>
        <w:t xml:space="preserve"> </w:t>
      </w:r>
      <w:r w:rsidRPr="00B73E8B">
        <w:rPr>
          <w:rFonts w:ascii="Times New Roman" w:hAnsi="Times New Roman"/>
          <w:b/>
          <w:bCs/>
        </w:rPr>
        <w:t>antibiotic</w:t>
      </w:r>
      <w:r w:rsidR="005B6916">
        <w:rPr>
          <w:rFonts w:ascii="Times New Roman" w:hAnsi="Times New Roman" w:hint="eastAsia"/>
          <w:b/>
          <w:bCs/>
        </w:rPr>
        <w:t xml:space="preserve"> </w:t>
      </w:r>
      <w:r w:rsidR="00A82B68" w:rsidRPr="00A82B68">
        <w:rPr>
          <w:rFonts w:ascii="Times New Roman" w:hAnsi="Times New Roman" w:hint="eastAsia"/>
          <w:b/>
          <w:bCs/>
        </w:rPr>
        <w:t>resistance</w:t>
      </w:r>
      <w:r w:rsidRPr="00B73E8B">
        <w:rPr>
          <w:rFonts w:ascii="Times New Roman" w:hAnsi="Times New Roman"/>
          <w:b/>
          <w:bCs/>
        </w:rPr>
        <w:t xml:space="preserve"> genes</w:t>
      </w:r>
      <w:r>
        <w:rPr>
          <w:rFonts w:ascii="Times New Roman" w:hAnsi="Times New Roman"/>
          <w:b/>
          <w:bCs/>
        </w:rPr>
        <w:t xml:space="preserve"> </w:t>
      </w:r>
      <w:r w:rsidRPr="00B73E8B">
        <w:rPr>
          <w:rFonts w:ascii="Times New Roman" w:hAnsi="Times New Roman"/>
          <w:b/>
          <w:bCs/>
        </w:rPr>
        <w:t>identified in the genome of CLPX1</w:t>
      </w:r>
      <w:r>
        <w:rPr>
          <w:rFonts w:ascii="Times New Roman" w:hAnsi="Times New Roman"/>
          <w:b/>
          <w:bCs/>
        </w:rPr>
        <w:t>9</w:t>
      </w:r>
    </w:p>
    <w:tbl>
      <w:tblPr>
        <w:tblW w:w="8522" w:type="dxa"/>
        <w:tblLayout w:type="fixed"/>
        <w:tblLook w:val="04A0" w:firstRow="1" w:lastRow="0" w:firstColumn="1" w:lastColumn="0" w:noHBand="0" w:noVBand="1"/>
      </w:tblPr>
      <w:tblGrid>
        <w:gridCol w:w="1704"/>
        <w:gridCol w:w="1381"/>
        <w:gridCol w:w="2028"/>
        <w:gridCol w:w="1516"/>
        <w:gridCol w:w="1893"/>
      </w:tblGrid>
      <w:tr w:rsidR="00803E18" w:rsidRPr="00971500" w14:paraId="292A2E01" w14:textId="77777777" w:rsidTr="00626410">
        <w:trPr>
          <w:trHeight w:val="240"/>
        </w:trPr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6F5586AB" w14:textId="77777777" w:rsidR="00803E18" w:rsidRPr="00383D8C" w:rsidRDefault="00803E18" w:rsidP="00626410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DNA accession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3F1C43D5" w14:textId="77777777" w:rsidR="00803E18" w:rsidRPr="00383D8C" w:rsidRDefault="00803E18" w:rsidP="00626410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632A01" w14:textId="77777777" w:rsidR="00803E18" w:rsidRPr="00383D8C" w:rsidRDefault="00803E18" w:rsidP="00626410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Gene family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094F4A39" w14:textId="77777777" w:rsidR="00803E18" w:rsidRPr="00383D8C" w:rsidRDefault="00803E18" w:rsidP="00626410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 xml:space="preserve">Identity </w:t>
            </w:r>
            <w:r>
              <w:rPr>
                <w:rFonts w:ascii="Times New Roman" w:hAnsi="Times New Roman" w:hint="eastAsia"/>
                <w:b/>
                <w:bCs/>
                <w:color w:val="000000"/>
                <w:kern w:val="0"/>
                <w:sz w:val="22"/>
              </w:rPr>
              <w:t>(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%)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DF28BA" w14:textId="77777777" w:rsidR="00803E18" w:rsidRDefault="00803E18" w:rsidP="00626410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kern w:val="0"/>
                <w:sz w:val="22"/>
              </w:rPr>
              <w:t>S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pecies</w:t>
            </w:r>
          </w:p>
        </w:tc>
      </w:tr>
      <w:tr w:rsidR="002575EB" w:rsidRPr="00971500" w14:paraId="27A7537F" w14:textId="77777777" w:rsidTr="002575EB">
        <w:trPr>
          <w:trHeight w:val="240"/>
        </w:trPr>
        <w:tc>
          <w:tcPr>
            <w:tcW w:w="1704" w:type="dxa"/>
            <w:tcBorders>
              <w:top w:val="single" w:sz="4" w:space="0" w:color="auto"/>
              <w:left w:val="nil"/>
            </w:tcBorders>
            <w:noWrap/>
            <w:vAlign w:val="center"/>
          </w:tcPr>
          <w:p w14:paraId="5233AC50" w14:textId="77777777" w:rsidR="002575EB" w:rsidRPr="00803E18" w:rsidRDefault="002575EB" w:rsidP="002575E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2575EB">
              <w:rPr>
                <w:rFonts w:ascii="Times New Roman" w:hAnsi="Times New Roman"/>
                <w:color w:val="000000"/>
                <w:kern w:val="0"/>
                <w:sz w:val="22"/>
              </w:rPr>
              <w:t>CP000800.1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</w:tcBorders>
            <w:noWrap/>
            <w:vAlign w:val="center"/>
          </w:tcPr>
          <w:p w14:paraId="23664BA3" w14:textId="77777777" w:rsidR="002575EB" w:rsidRPr="00803E18" w:rsidRDefault="002575EB" w:rsidP="002575E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2575EB">
              <w:rPr>
                <w:rFonts w:ascii="Times New Roman" w:hAnsi="Times New Roman"/>
                <w:color w:val="000000"/>
                <w:kern w:val="0"/>
                <w:sz w:val="22"/>
              </w:rPr>
              <w:t>mdtG</w:t>
            </w:r>
            <w:proofErr w:type="spellEnd"/>
          </w:p>
        </w:tc>
        <w:tc>
          <w:tcPr>
            <w:tcW w:w="2028" w:type="dxa"/>
            <w:tcBorders>
              <w:top w:val="single" w:sz="4" w:space="0" w:color="auto"/>
              <w:right w:val="nil"/>
            </w:tcBorders>
            <w:noWrap/>
            <w:vAlign w:val="center"/>
          </w:tcPr>
          <w:p w14:paraId="26706623" w14:textId="77777777" w:rsidR="002575EB" w:rsidRDefault="002575EB" w:rsidP="002575E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P</w:t>
            </w:r>
            <w:r w:rsidRPr="002575EB">
              <w:rPr>
                <w:rFonts w:ascii="Times New Roman" w:hAnsi="Times New Roman"/>
                <w:color w:val="000000"/>
                <w:kern w:val="0"/>
                <w:sz w:val="22"/>
              </w:rPr>
              <w:t>hosphonic acid antibiotic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</w:tcBorders>
            <w:noWrap/>
            <w:vAlign w:val="center"/>
          </w:tcPr>
          <w:p w14:paraId="410B0FDA" w14:textId="77777777" w:rsidR="002575EB" w:rsidRDefault="002575EB" w:rsidP="002575E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>7.75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06BEE71" w14:textId="77777777" w:rsidR="002575EB" w:rsidRPr="00803E18" w:rsidRDefault="002575EB" w:rsidP="002575EB">
            <w:pPr>
              <w:widowControl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22"/>
              </w:rPr>
            </w:pPr>
            <w:r w:rsidRPr="002575EB">
              <w:rPr>
                <w:rFonts w:ascii="Times New Roman" w:hAnsi="Times New Roman"/>
                <w:i/>
                <w:iCs/>
                <w:color w:val="000000"/>
                <w:kern w:val="0"/>
                <w:sz w:val="22"/>
              </w:rPr>
              <w:t>Escherichia coli</w:t>
            </w:r>
          </w:p>
        </w:tc>
      </w:tr>
      <w:tr w:rsidR="002575EB" w:rsidRPr="00971500" w14:paraId="01FFD6FE" w14:textId="77777777" w:rsidTr="002575EB">
        <w:trPr>
          <w:trHeight w:val="240"/>
        </w:trPr>
        <w:tc>
          <w:tcPr>
            <w:tcW w:w="1704" w:type="dxa"/>
            <w:tcBorders>
              <w:left w:val="nil"/>
              <w:bottom w:val="nil"/>
            </w:tcBorders>
            <w:noWrap/>
            <w:vAlign w:val="center"/>
            <w:hideMark/>
          </w:tcPr>
          <w:p w14:paraId="593AFEEF" w14:textId="77777777" w:rsidR="002575EB" w:rsidRPr="00383D8C" w:rsidRDefault="002575EB" w:rsidP="002575E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803E18">
              <w:rPr>
                <w:rFonts w:ascii="Times New Roman" w:hAnsi="Times New Roman"/>
                <w:color w:val="000000"/>
                <w:kern w:val="0"/>
                <w:sz w:val="22"/>
              </w:rPr>
              <w:t>CP003583.1</w:t>
            </w:r>
          </w:p>
        </w:tc>
        <w:tc>
          <w:tcPr>
            <w:tcW w:w="1381" w:type="dxa"/>
            <w:tcBorders>
              <w:left w:val="nil"/>
              <w:bottom w:val="nil"/>
            </w:tcBorders>
            <w:noWrap/>
            <w:vAlign w:val="center"/>
            <w:hideMark/>
          </w:tcPr>
          <w:p w14:paraId="475301D2" w14:textId="77777777" w:rsidR="002575EB" w:rsidRPr="00383D8C" w:rsidRDefault="002575EB" w:rsidP="002575E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803E18">
              <w:rPr>
                <w:rFonts w:ascii="Times New Roman" w:hAnsi="Times New Roman"/>
                <w:color w:val="000000"/>
                <w:kern w:val="0"/>
                <w:sz w:val="22"/>
              </w:rPr>
              <w:t>EF-Tu</w:t>
            </w:r>
          </w:p>
        </w:tc>
        <w:tc>
          <w:tcPr>
            <w:tcW w:w="2028" w:type="dxa"/>
            <w:tcBorders>
              <w:bottom w:val="nil"/>
              <w:right w:val="nil"/>
            </w:tcBorders>
            <w:noWrap/>
            <w:vAlign w:val="center"/>
            <w:hideMark/>
          </w:tcPr>
          <w:p w14:paraId="5679BDD0" w14:textId="2A3D837E" w:rsidR="002575EB" w:rsidRPr="00383D8C" w:rsidRDefault="00E33A41" w:rsidP="002575E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E33A41">
              <w:rPr>
                <w:rFonts w:ascii="Times New Roman" w:hAnsi="Times New Roman" w:hint="eastAsia"/>
                <w:color w:val="000000"/>
                <w:kern w:val="0"/>
                <w:sz w:val="22"/>
              </w:rPr>
              <w:t>Elfamycin</w:t>
            </w:r>
            <w:proofErr w:type="spellEnd"/>
            <w:r w:rsidRPr="00E33A41"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</w:t>
            </w:r>
            <w:r w:rsidRPr="00E33A41">
              <w:rPr>
                <w:rFonts w:ascii="Times New Roman" w:hAnsi="Times New Roman" w:hint="eastAsia"/>
                <w:color w:val="000000"/>
                <w:kern w:val="0"/>
                <w:sz w:val="22"/>
              </w:rPr>
              <w:t>resistant</w:t>
            </w:r>
          </w:p>
        </w:tc>
        <w:tc>
          <w:tcPr>
            <w:tcW w:w="1516" w:type="dxa"/>
            <w:tcBorders>
              <w:left w:val="nil"/>
              <w:bottom w:val="nil"/>
            </w:tcBorders>
            <w:noWrap/>
            <w:vAlign w:val="center"/>
            <w:hideMark/>
          </w:tcPr>
          <w:p w14:paraId="1773BD51" w14:textId="77777777" w:rsidR="002575EB" w:rsidRPr="00383D8C" w:rsidRDefault="002575EB" w:rsidP="002575E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76.40</w:t>
            </w:r>
          </w:p>
        </w:tc>
        <w:tc>
          <w:tcPr>
            <w:tcW w:w="1893" w:type="dxa"/>
            <w:tcBorders>
              <w:left w:val="nil"/>
              <w:bottom w:val="nil"/>
              <w:right w:val="nil"/>
            </w:tcBorders>
            <w:vAlign w:val="center"/>
          </w:tcPr>
          <w:p w14:paraId="4E327D5A" w14:textId="77777777" w:rsidR="002575EB" w:rsidRPr="00803E18" w:rsidRDefault="002575EB" w:rsidP="002575EB">
            <w:pPr>
              <w:widowControl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22"/>
              </w:rPr>
            </w:pPr>
            <w:r w:rsidRPr="00803E18">
              <w:rPr>
                <w:rFonts w:ascii="Times New Roman" w:hAnsi="Times New Roman"/>
                <w:i/>
                <w:iCs/>
                <w:color w:val="000000"/>
                <w:kern w:val="0"/>
                <w:sz w:val="22"/>
              </w:rPr>
              <w:t>Enterococcus faecium</w:t>
            </w:r>
          </w:p>
        </w:tc>
      </w:tr>
      <w:tr w:rsidR="002575EB" w:rsidRPr="00971500" w14:paraId="487C38DB" w14:textId="77777777" w:rsidTr="00626410">
        <w:trPr>
          <w:trHeight w:val="240"/>
        </w:trPr>
        <w:tc>
          <w:tcPr>
            <w:tcW w:w="1704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EE773F6" w14:textId="77777777" w:rsidR="002575EB" w:rsidRPr="00383D8C" w:rsidRDefault="002575EB" w:rsidP="002575E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803E18">
              <w:rPr>
                <w:rFonts w:ascii="Times New Roman" w:hAnsi="Times New Roman"/>
                <w:color w:val="000000"/>
                <w:kern w:val="0"/>
                <w:sz w:val="22"/>
              </w:rPr>
              <w:t>NC_000964.3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20588C39" w14:textId="77777777" w:rsidR="002575EB" w:rsidRPr="00383D8C" w:rsidRDefault="002575EB" w:rsidP="002575E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1E01AA">
              <w:rPr>
                <w:rFonts w:ascii="Times New Roman" w:hAnsi="Times New Roman"/>
                <w:color w:val="000000"/>
                <w:kern w:val="0"/>
                <w:sz w:val="22"/>
              </w:rPr>
              <w:t>rpsE</w:t>
            </w:r>
            <w:proofErr w:type="spellEnd"/>
          </w:p>
        </w:tc>
        <w:tc>
          <w:tcPr>
            <w:tcW w:w="2028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000827C0" w14:textId="77777777" w:rsidR="002575EB" w:rsidRPr="00383D8C" w:rsidRDefault="002575EB" w:rsidP="002575E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S</w:t>
            </w:r>
            <w:r w:rsidRPr="001E01AA">
              <w:rPr>
                <w:rFonts w:ascii="Times New Roman" w:hAnsi="Times New Roman"/>
                <w:color w:val="000000"/>
                <w:kern w:val="0"/>
                <w:sz w:val="22"/>
              </w:rPr>
              <w:t>pectinomycin resistant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53E99756" w14:textId="77777777" w:rsidR="002575EB" w:rsidRPr="00383D8C" w:rsidRDefault="002575EB" w:rsidP="002575E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70.30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FACFD" w14:textId="77777777" w:rsidR="002575EB" w:rsidRPr="00803E18" w:rsidRDefault="002575EB" w:rsidP="002575EB">
            <w:pPr>
              <w:widowControl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22"/>
              </w:rPr>
            </w:pPr>
            <w:r w:rsidRPr="00803E18">
              <w:rPr>
                <w:rFonts w:ascii="Times New Roman" w:hAnsi="Times New Roman"/>
                <w:i/>
                <w:iCs/>
                <w:color w:val="000000"/>
                <w:kern w:val="0"/>
                <w:sz w:val="22"/>
              </w:rPr>
              <w:t>Bacillus subtilis</w:t>
            </w:r>
          </w:p>
        </w:tc>
      </w:tr>
      <w:tr w:rsidR="002575EB" w:rsidRPr="00971500" w14:paraId="170C33CA" w14:textId="77777777" w:rsidTr="00626410">
        <w:trPr>
          <w:trHeight w:val="240"/>
        </w:trPr>
        <w:tc>
          <w:tcPr>
            <w:tcW w:w="1704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609E0651" w14:textId="77777777" w:rsidR="002575EB" w:rsidRPr="00383D8C" w:rsidRDefault="002575EB" w:rsidP="002575E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803E18">
              <w:rPr>
                <w:rFonts w:ascii="Times New Roman" w:hAnsi="Times New Roman"/>
                <w:color w:val="000000"/>
                <w:kern w:val="0"/>
                <w:sz w:val="22"/>
              </w:rPr>
              <w:t>AL009126.3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29654CAF" w14:textId="77777777" w:rsidR="002575EB" w:rsidRPr="00383D8C" w:rsidRDefault="002575EB" w:rsidP="002575E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1E01AA">
              <w:rPr>
                <w:rFonts w:ascii="Times New Roman" w:hAnsi="Times New Roman"/>
                <w:color w:val="000000"/>
                <w:kern w:val="0"/>
                <w:sz w:val="22"/>
              </w:rPr>
              <w:t>rpoB</w:t>
            </w:r>
            <w:proofErr w:type="spellEnd"/>
          </w:p>
        </w:tc>
        <w:tc>
          <w:tcPr>
            <w:tcW w:w="2028" w:type="dxa"/>
            <w:tcBorders>
              <w:top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3BA7B2" w14:textId="77777777" w:rsidR="002575EB" w:rsidRPr="00383D8C" w:rsidRDefault="002575EB" w:rsidP="002575E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R</w:t>
            </w:r>
            <w:r w:rsidRPr="001E01AA">
              <w:rPr>
                <w:rFonts w:ascii="Times New Roman" w:hAnsi="Times New Roman"/>
                <w:color w:val="000000"/>
                <w:kern w:val="0"/>
                <w:sz w:val="22"/>
              </w:rPr>
              <w:t>ifamycin-resistant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419D3480" w14:textId="77777777" w:rsidR="002575EB" w:rsidRPr="00383D8C" w:rsidRDefault="002575EB" w:rsidP="002575E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70.67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F3EE5D" w14:textId="77777777" w:rsidR="002575EB" w:rsidRPr="00803E18" w:rsidRDefault="002575EB" w:rsidP="002575EB">
            <w:pPr>
              <w:widowControl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22"/>
              </w:rPr>
            </w:pPr>
            <w:r w:rsidRPr="00803E18">
              <w:rPr>
                <w:rFonts w:ascii="Times New Roman" w:hAnsi="Times New Roman"/>
                <w:i/>
                <w:iCs/>
                <w:color w:val="000000"/>
                <w:kern w:val="0"/>
                <w:sz w:val="22"/>
              </w:rPr>
              <w:t>Bacillus subtilis</w:t>
            </w:r>
          </w:p>
        </w:tc>
      </w:tr>
    </w:tbl>
    <w:p w14:paraId="4A2B833B" w14:textId="77777777" w:rsidR="00803E18" w:rsidRPr="00971500" w:rsidRDefault="00803E18">
      <w:pPr>
        <w:rPr>
          <w:rFonts w:ascii="Times New Roman" w:hAnsi="Times New Roman"/>
        </w:rPr>
      </w:pPr>
    </w:p>
    <w:p w14:paraId="025646C7" w14:textId="77777777" w:rsidR="00BD2B34" w:rsidRPr="00383D8C" w:rsidRDefault="00B73E8B" w:rsidP="00BD2B34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br w:type="page"/>
      </w:r>
      <w:r w:rsidR="00BD2B34" w:rsidRPr="00971500">
        <w:rPr>
          <w:rFonts w:ascii="Times New Roman" w:hAnsi="Times New Roman"/>
          <w:b/>
          <w:bCs/>
        </w:rPr>
        <w:lastRenderedPageBreak/>
        <w:t xml:space="preserve">Table </w:t>
      </w:r>
      <w:r w:rsidR="00BD2B34" w:rsidRPr="00383D8C">
        <w:rPr>
          <w:rFonts w:ascii="Times New Roman" w:hAnsi="Times New Roman"/>
          <w:b/>
          <w:bCs/>
        </w:rPr>
        <w:t>S</w:t>
      </w:r>
      <w:r w:rsidR="003B41AB">
        <w:rPr>
          <w:rFonts w:ascii="Times New Roman" w:hAnsi="Times New Roman"/>
          <w:b/>
          <w:bCs/>
        </w:rPr>
        <w:t>5</w:t>
      </w:r>
      <w:r w:rsidR="00BD2B34" w:rsidRPr="00383D8C">
        <w:rPr>
          <w:rFonts w:ascii="Times New Roman" w:hAnsi="Times New Roman"/>
          <w:b/>
          <w:bCs/>
        </w:rPr>
        <w:t>.</w:t>
      </w:r>
      <w:r w:rsidR="00BD2B34" w:rsidRPr="00971500">
        <w:rPr>
          <w:rFonts w:ascii="Times New Roman" w:hAnsi="Times New Roman"/>
          <w:b/>
          <w:bCs/>
        </w:rPr>
        <w:t xml:space="preserve"> </w:t>
      </w:r>
      <w:r w:rsidR="00BD2B34" w:rsidRPr="00383D8C">
        <w:rPr>
          <w:rFonts w:ascii="Times New Roman" w:hAnsi="Times New Roman"/>
          <w:b/>
          <w:bCs/>
        </w:rPr>
        <w:t xml:space="preserve">Predicted </w:t>
      </w:r>
      <w:r w:rsidR="00D15D2F" w:rsidRPr="00383D8C">
        <w:rPr>
          <w:rFonts w:ascii="Times New Roman" w:hAnsi="Times New Roman"/>
          <w:b/>
          <w:bCs/>
        </w:rPr>
        <w:t>v</w:t>
      </w:r>
      <w:r w:rsidR="00BD2B34" w:rsidRPr="00383D8C">
        <w:rPr>
          <w:rFonts w:ascii="Times New Roman" w:hAnsi="Times New Roman"/>
          <w:b/>
          <w:bCs/>
        </w:rPr>
        <w:t>irulence-</w:t>
      </w:r>
      <w:r w:rsidR="00D15D2F" w:rsidRPr="00383D8C">
        <w:rPr>
          <w:rFonts w:ascii="Times New Roman" w:hAnsi="Times New Roman"/>
          <w:b/>
          <w:bCs/>
        </w:rPr>
        <w:t>a</w:t>
      </w:r>
      <w:r w:rsidR="00BD2B34" w:rsidRPr="00383D8C">
        <w:rPr>
          <w:rFonts w:ascii="Times New Roman" w:hAnsi="Times New Roman"/>
          <w:b/>
          <w:bCs/>
        </w:rPr>
        <w:t xml:space="preserve">ssociated </w:t>
      </w:r>
      <w:r w:rsidR="00D15D2F" w:rsidRPr="00383D8C">
        <w:rPr>
          <w:rFonts w:ascii="Times New Roman" w:hAnsi="Times New Roman"/>
          <w:b/>
          <w:bCs/>
        </w:rPr>
        <w:t>g</w:t>
      </w:r>
      <w:r w:rsidR="00BD2B34" w:rsidRPr="00383D8C">
        <w:rPr>
          <w:rFonts w:ascii="Times New Roman" w:hAnsi="Times New Roman"/>
          <w:b/>
          <w:bCs/>
        </w:rPr>
        <w:t xml:space="preserve">enes </w:t>
      </w:r>
      <w:r w:rsidR="00D15D2F" w:rsidRPr="00383D8C">
        <w:rPr>
          <w:rFonts w:ascii="Times New Roman" w:hAnsi="Times New Roman"/>
          <w:b/>
          <w:bCs/>
        </w:rPr>
        <w:t>i</w:t>
      </w:r>
      <w:r w:rsidR="00BD2B34" w:rsidRPr="00383D8C">
        <w:rPr>
          <w:rFonts w:ascii="Times New Roman" w:hAnsi="Times New Roman"/>
          <w:b/>
          <w:bCs/>
        </w:rPr>
        <w:t xml:space="preserve">dentified in the </w:t>
      </w:r>
      <w:r w:rsidR="00D15D2F" w:rsidRPr="00383D8C">
        <w:rPr>
          <w:rFonts w:ascii="Times New Roman" w:hAnsi="Times New Roman"/>
          <w:b/>
          <w:bCs/>
        </w:rPr>
        <w:t>g</w:t>
      </w:r>
      <w:r w:rsidR="00BD2B34" w:rsidRPr="00383D8C">
        <w:rPr>
          <w:rFonts w:ascii="Times New Roman" w:hAnsi="Times New Roman"/>
          <w:b/>
          <w:bCs/>
        </w:rPr>
        <w:t>enome of CLPX16</w:t>
      </w:r>
    </w:p>
    <w:tbl>
      <w:tblPr>
        <w:tblW w:w="8364" w:type="dxa"/>
        <w:tblLook w:val="04A0" w:firstRow="1" w:lastRow="0" w:firstColumn="1" w:lastColumn="0" w:noHBand="0" w:noVBand="1"/>
      </w:tblPr>
      <w:tblGrid>
        <w:gridCol w:w="1484"/>
        <w:gridCol w:w="3475"/>
        <w:gridCol w:w="1278"/>
        <w:gridCol w:w="2127"/>
      </w:tblGrid>
      <w:tr w:rsidR="00BD2B34" w:rsidRPr="00971500" w14:paraId="6058081D" w14:textId="77777777" w:rsidTr="00C05BDC">
        <w:trPr>
          <w:trHeight w:val="240"/>
        </w:trPr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E5F9B0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383D8C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VFid</w:t>
            </w:r>
            <w:proofErr w:type="spellEnd"/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A8B407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 w:rsidRPr="00383D8C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Function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0F27EA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383D8C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SubType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7B1EC3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 w:rsidRPr="00383D8C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Type</w:t>
            </w:r>
          </w:p>
        </w:tc>
      </w:tr>
      <w:tr w:rsidR="00BD2B34" w:rsidRPr="00971500" w14:paraId="269BA430" w14:textId="77777777" w:rsidTr="00C05BDC">
        <w:trPr>
          <w:trHeight w:val="240"/>
        </w:trPr>
        <w:tc>
          <w:tcPr>
            <w:tcW w:w="14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C2251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VFG005871</w:t>
            </w: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D58D7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UTP--glucose-1-phosphate </w:t>
            </w:r>
            <w:proofErr w:type="spellStart"/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uridylyltransferase</w:t>
            </w:r>
            <w:proofErr w:type="spellEnd"/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HasC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5FAA9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hasC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ADF4F8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Immune</w:t>
            </w:r>
            <w:r w:rsidR="00377F54" w:rsidRPr="00383D8C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</w:t>
            </w: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Modulation</w:t>
            </w:r>
          </w:p>
        </w:tc>
      </w:tr>
      <w:tr w:rsidR="00BD2B34" w:rsidRPr="00971500" w14:paraId="1A489FB0" w14:textId="77777777" w:rsidTr="00C05BDC">
        <w:trPr>
          <w:trHeight w:val="240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693F7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VFG000077</w:t>
            </w: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72BFD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ATP-dependent </w:t>
            </w:r>
            <w:proofErr w:type="spellStart"/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Clp</w:t>
            </w:r>
            <w:proofErr w:type="spellEnd"/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protease proteolytic subunit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F9122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clpP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F8185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Stress</w:t>
            </w:r>
            <w:r w:rsidR="00377F54" w:rsidRPr="00383D8C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</w:t>
            </w: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Survival</w:t>
            </w:r>
          </w:p>
        </w:tc>
      </w:tr>
      <w:tr w:rsidR="00BD2B34" w:rsidRPr="00971500" w14:paraId="4FED26DD" w14:textId="77777777" w:rsidTr="00C05BDC">
        <w:trPr>
          <w:trHeight w:val="240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2EAA4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VFG005582</w:t>
            </w:r>
          </w:p>
        </w:tc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08F43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phosphopyruvate</w:t>
            </w:r>
            <w:proofErr w:type="spellEnd"/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hydratase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4D695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eno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38D26A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Exoenzyme</w:t>
            </w:r>
          </w:p>
        </w:tc>
      </w:tr>
      <w:tr w:rsidR="00BD2B34" w:rsidRPr="00971500" w14:paraId="134FAA4D" w14:textId="77777777" w:rsidTr="00C05BDC">
        <w:trPr>
          <w:trHeight w:val="240"/>
        </w:trPr>
        <w:tc>
          <w:tcPr>
            <w:tcW w:w="148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7F8DDE0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VFG006826</w:t>
            </w:r>
          </w:p>
        </w:tc>
        <w:tc>
          <w:tcPr>
            <w:tcW w:w="3475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164C24E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two-component response regulator</w:t>
            </w:r>
          </w:p>
        </w:tc>
        <w:tc>
          <w:tcPr>
            <w:tcW w:w="1278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17EDB58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lisR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AB16A81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Regulation</w:t>
            </w:r>
          </w:p>
        </w:tc>
      </w:tr>
      <w:tr w:rsidR="00BD2B34" w:rsidRPr="00971500" w14:paraId="4F0D615A" w14:textId="77777777" w:rsidTr="00C05BDC">
        <w:trPr>
          <w:trHeight w:val="240"/>
        </w:trPr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44F614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VFG046474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A1609D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elongation factor Tu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0450E8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tufA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A0C75F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Adherence</w:t>
            </w:r>
          </w:p>
        </w:tc>
      </w:tr>
    </w:tbl>
    <w:p w14:paraId="4F5C8B5E" w14:textId="77777777" w:rsidR="00BD2B34" w:rsidRPr="00971500" w:rsidRDefault="00BD2B34">
      <w:pPr>
        <w:rPr>
          <w:rFonts w:ascii="Times New Roman" w:hAnsi="Times New Roman"/>
        </w:rPr>
      </w:pPr>
    </w:p>
    <w:p w14:paraId="2C5B6E8A" w14:textId="77777777" w:rsidR="00BD2B34" w:rsidRPr="00383D8C" w:rsidRDefault="00BD2B34" w:rsidP="00BD2B34">
      <w:pPr>
        <w:jc w:val="center"/>
        <w:rPr>
          <w:rFonts w:ascii="Times New Roman" w:hAnsi="Times New Roman"/>
        </w:rPr>
      </w:pPr>
      <w:r w:rsidRPr="00971500">
        <w:rPr>
          <w:rFonts w:ascii="Times New Roman" w:hAnsi="Times New Roman"/>
          <w:b/>
          <w:bCs/>
        </w:rPr>
        <w:t xml:space="preserve">Table </w:t>
      </w:r>
      <w:r w:rsidRPr="00383D8C">
        <w:rPr>
          <w:rFonts w:ascii="Times New Roman" w:hAnsi="Times New Roman"/>
          <w:b/>
          <w:bCs/>
        </w:rPr>
        <w:t>S</w:t>
      </w:r>
      <w:r w:rsidR="003B41AB">
        <w:rPr>
          <w:rFonts w:ascii="Times New Roman" w:hAnsi="Times New Roman"/>
          <w:b/>
          <w:bCs/>
        </w:rPr>
        <w:t>6</w:t>
      </w:r>
      <w:r w:rsidRPr="00383D8C">
        <w:rPr>
          <w:rFonts w:ascii="Times New Roman" w:hAnsi="Times New Roman"/>
          <w:b/>
          <w:bCs/>
        </w:rPr>
        <w:t>.</w:t>
      </w:r>
      <w:r w:rsidRPr="00971500">
        <w:rPr>
          <w:rFonts w:ascii="Times New Roman" w:hAnsi="Times New Roman"/>
          <w:b/>
          <w:bCs/>
        </w:rPr>
        <w:t xml:space="preserve"> </w:t>
      </w:r>
      <w:r w:rsidRPr="00383D8C">
        <w:rPr>
          <w:rFonts w:ascii="Times New Roman" w:hAnsi="Times New Roman"/>
          <w:b/>
          <w:bCs/>
        </w:rPr>
        <w:t xml:space="preserve">Predicted </w:t>
      </w:r>
      <w:r w:rsidR="00D15D2F" w:rsidRPr="00383D8C">
        <w:rPr>
          <w:rFonts w:ascii="Times New Roman" w:hAnsi="Times New Roman"/>
          <w:b/>
          <w:bCs/>
        </w:rPr>
        <w:t>v</w:t>
      </w:r>
      <w:r w:rsidRPr="00383D8C">
        <w:rPr>
          <w:rFonts w:ascii="Times New Roman" w:hAnsi="Times New Roman"/>
          <w:b/>
          <w:bCs/>
        </w:rPr>
        <w:t>irulence-</w:t>
      </w:r>
      <w:r w:rsidR="00D15D2F" w:rsidRPr="00383D8C">
        <w:rPr>
          <w:rFonts w:ascii="Times New Roman" w:hAnsi="Times New Roman"/>
          <w:b/>
          <w:bCs/>
        </w:rPr>
        <w:t>a</w:t>
      </w:r>
      <w:r w:rsidRPr="00383D8C">
        <w:rPr>
          <w:rFonts w:ascii="Times New Roman" w:hAnsi="Times New Roman"/>
          <w:b/>
          <w:bCs/>
        </w:rPr>
        <w:t xml:space="preserve">ssociated </w:t>
      </w:r>
      <w:r w:rsidR="00D15D2F" w:rsidRPr="00383D8C">
        <w:rPr>
          <w:rFonts w:ascii="Times New Roman" w:hAnsi="Times New Roman"/>
          <w:b/>
          <w:bCs/>
        </w:rPr>
        <w:t>g</w:t>
      </w:r>
      <w:r w:rsidRPr="00383D8C">
        <w:rPr>
          <w:rFonts w:ascii="Times New Roman" w:hAnsi="Times New Roman"/>
          <w:b/>
          <w:bCs/>
        </w:rPr>
        <w:t xml:space="preserve">enes </w:t>
      </w:r>
      <w:r w:rsidR="00D15D2F" w:rsidRPr="00383D8C">
        <w:rPr>
          <w:rFonts w:ascii="Times New Roman" w:hAnsi="Times New Roman"/>
          <w:b/>
          <w:bCs/>
        </w:rPr>
        <w:t>i</w:t>
      </w:r>
      <w:r w:rsidRPr="00383D8C">
        <w:rPr>
          <w:rFonts w:ascii="Times New Roman" w:hAnsi="Times New Roman"/>
          <w:b/>
          <w:bCs/>
        </w:rPr>
        <w:t xml:space="preserve">dentified in the </w:t>
      </w:r>
      <w:r w:rsidR="00D15D2F" w:rsidRPr="00383D8C">
        <w:rPr>
          <w:rFonts w:ascii="Times New Roman" w:hAnsi="Times New Roman"/>
          <w:b/>
          <w:bCs/>
        </w:rPr>
        <w:t>g</w:t>
      </w:r>
      <w:r w:rsidRPr="00383D8C">
        <w:rPr>
          <w:rFonts w:ascii="Times New Roman" w:hAnsi="Times New Roman"/>
          <w:b/>
          <w:bCs/>
        </w:rPr>
        <w:t>enome of CLPX</w:t>
      </w:r>
      <w:r w:rsidRPr="00971500">
        <w:rPr>
          <w:rFonts w:ascii="Times New Roman" w:hAnsi="Times New Roman"/>
          <w:b/>
          <w:bCs/>
        </w:rPr>
        <w:t>19</w:t>
      </w:r>
    </w:p>
    <w:tbl>
      <w:tblPr>
        <w:tblW w:w="8347" w:type="dxa"/>
        <w:tblLook w:val="04A0" w:firstRow="1" w:lastRow="0" w:firstColumn="1" w:lastColumn="0" w:noHBand="0" w:noVBand="1"/>
      </w:tblPr>
      <w:tblGrid>
        <w:gridCol w:w="1560"/>
        <w:gridCol w:w="2993"/>
        <w:gridCol w:w="1418"/>
        <w:gridCol w:w="2376"/>
      </w:tblGrid>
      <w:tr w:rsidR="00BD2B34" w:rsidRPr="00971500" w14:paraId="0E13EFCB" w14:textId="77777777" w:rsidTr="00C05BDC">
        <w:trPr>
          <w:trHeight w:val="277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AC725C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383D8C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VFid</w:t>
            </w:r>
            <w:proofErr w:type="spellEnd"/>
          </w:p>
        </w:tc>
        <w:tc>
          <w:tcPr>
            <w:tcW w:w="2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ABFF2C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 w:rsidRPr="00383D8C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Function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692D53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383D8C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SubType</w:t>
            </w:r>
            <w:proofErr w:type="spellEnd"/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FCAA0A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 w:rsidRPr="00383D8C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Type</w:t>
            </w:r>
          </w:p>
        </w:tc>
      </w:tr>
      <w:tr w:rsidR="00BD2B34" w:rsidRPr="00971500" w14:paraId="2E84C171" w14:textId="77777777" w:rsidTr="00C05BDC">
        <w:trPr>
          <w:trHeight w:val="277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2EE07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VFG005879</w:t>
            </w:r>
          </w:p>
        </w:tc>
        <w:tc>
          <w:tcPr>
            <w:tcW w:w="29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24D9E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UTP--glucose-1-phosphate </w:t>
            </w:r>
            <w:proofErr w:type="spellStart"/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uridylyltransferase</w:t>
            </w:r>
            <w:proofErr w:type="spellEnd"/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HasC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8A6C1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hasC</w:t>
            </w:r>
            <w:proofErr w:type="spellEnd"/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1F370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Immune</w:t>
            </w:r>
            <w:r w:rsidR="00377F54" w:rsidRPr="00383D8C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</w:t>
            </w: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Modulation</w:t>
            </w:r>
          </w:p>
        </w:tc>
      </w:tr>
      <w:tr w:rsidR="00BD2B34" w:rsidRPr="00971500" w14:paraId="3CF3780A" w14:textId="77777777" w:rsidTr="00C05BDC">
        <w:trPr>
          <w:trHeight w:val="27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DD6E8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VFG002182</w:t>
            </w: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A475D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UDP-</w:t>
            </w:r>
            <w:proofErr w:type="spellStart"/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galactopyranose</w:t>
            </w:r>
            <w:proofErr w:type="spellEnd"/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mutase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0A6C1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cpsI</w:t>
            </w:r>
            <w:proofErr w:type="spellEnd"/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0A3080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Immune</w:t>
            </w:r>
            <w:r w:rsidR="00377F54" w:rsidRPr="00383D8C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</w:t>
            </w: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Modulation</w:t>
            </w:r>
          </w:p>
        </w:tc>
      </w:tr>
      <w:tr w:rsidR="00BD2B34" w:rsidRPr="00971500" w14:paraId="57AB35FF" w14:textId="77777777" w:rsidTr="00C05BDC">
        <w:trPr>
          <w:trHeight w:val="27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0F3CB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VFG006826</w:t>
            </w: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A59C9F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two-component response regulator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64C7C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lisR</w:t>
            </w:r>
            <w:proofErr w:type="spellEnd"/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13140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Regulation</w:t>
            </w:r>
          </w:p>
        </w:tc>
      </w:tr>
      <w:tr w:rsidR="00BD2B34" w:rsidRPr="00971500" w14:paraId="47FB1A67" w14:textId="77777777" w:rsidTr="00C05BDC">
        <w:trPr>
          <w:trHeight w:val="277"/>
        </w:trPr>
        <w:tc>
          <w:tcPr>
            <w:tcW w:w="156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E4357FE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VFG016490</w:t>
            </w:r>
          </w:p>
        </w:tc>
        <w:tc>
          <w:tcPr>
            <w:tcW w:w="299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8939BBD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elongation factor Tu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1CA9427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bookmarkStart w:id="0" w:name="OLE_LINK61"/>
            <w:proofErr w:type="spellStart"/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tuf</w:t>
            </w:r>
            <w:bookmarkEnd w:id="0"/>
            <w:proofErr w:type="spellEnd"/>
          </w:p>
        </w:tc>
        <w:tc>
          <w:tcPr>
            <w:tcW w:w="237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3A264A0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Adherence</w:t>
            </w:r>
          </w:p>
        </w:tc>
      </w:tr>
      <w:tr w:rsidR="00BD2B34" w:rsidRPr="00971500" w14:paraId="22D0EA7B" w14:textId="77777777" w:rsidTr="00C05BDC">
        <w:trPr>
          <w:trHeight w:val="277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30B7D0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VFG006022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086A98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dTDP</w:t>
            </w:r>
            <w:proofErr w:type="spellEnd"/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-glucose 4,6-dehydratase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EE46BA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rfbB</w:t>
            </w:r>
            <w:proofErr w:type="spellEnd"/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1C0AA3" w14:textId="77777777" w:rsidR="00BD2B34" w:rsidRPr="00383D8C" w:rsidRDefault="00BD2B34" w:rsidP="00C05B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Immune</w:t>
            </w:r>
            <w:r w:rsidR="00377F54" w:rsidRPr="00383D8C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</w:t>
            </w:r>
            <w:r w:rsidRPr="00383D8C">
              <w:rPr>
                <w:rFonts w:ascii="Times New Roman" w:hAnsi="Times New Roman"/>
                <w:color w:val="000000"/>
                <w:kern w:val="0"/>
                <w:sz w:val="22"/>
              </w:rPr>
              <w:t>Modulation</w:t>
            </w:r>
          </w:p>
        </w:tc>
      </w:tr>
    </w:tbl>
    <w:p w14:paraId="43C02D4D" w14:textId="77777777" w:rsidR="00BD2B34" w:rsidRPr="00971500" w:rsidRDefault="00BD2B34">
      <w:pPr>
        <w:rPr>
          <w:rFonts w:ascii="Times New Roman" w:hAnsi="Times New Roman"/>
        </w:rPr>
      </w:pPr>
    </w:p>
    <w:sectPr w:rsidR="00BD2B34" w:rsidRPr="009715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CA91B" w14:textId="77777777" w:rsidR="00000C9E" w:rsidRDefault="00000C9E" w:rsidP="00EE75FE">
      <w:r>
        <w:separator/>
      </w:r>
    </w:p>
  </w:endnote>
  <w:endnote w:type="continuationSeparator" w:id="0">
    <w:p w14:paraId="3C344722" w14:textId="77777777" w:rsidR="00000C9E" w:rsidRDefault="00000C9E" w:rsidP="00EE7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43E47" w14:textId="77777777" w:rsidR="00000C9E" w:rsidRDefault="00000C9E" w:rsidP="00EE75FE">
      <w:r>
        <w:separator/>
      </w:r>
    </w:p>
  </w:footnote>
  <w:footnote w:type="continuationSeparator" w:id="0">
    <w:p w14:paraId="18341280" w14:textId="77777777" w:rsidR="00000C9E" w:rsidRDefault="00000C9E" w:rsidP="00EE75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U1MDI2MLA0MDI0NjRT0lEKTi0uzszPAykwrwUA6ZLK8ywAAAA="/>
  </w:docVars>
  <w:rsids>
    <w:rsidRoot w:val="00EE75FE"/>
    <w:rsid w:val="00000C9E"/>
    <w:rsid w:val="00004479"/>
    <w:rsid w:val="0001536C"/>
    <w:rsid w:val="0003625F"/>
    <w:rsid w:val="00056B63"/>
    <w:rsid w:val="00110762"/>
    <w:rsid w:val="001218F5"/>
    <w:rsid w:val="00131B99"/>
    <w:rsid w:val="00143525"/>
    <w:rsid w:val="001A4167"/>
    <w:rsid w:val="001D255F"/>
    <w:rsid w:val="001D2D96"/>
    <w:rsid w:val="001E01AA"/>
    <w:rsid w:val="00203141"/>
    <w:rsid w:val="002575EB"/>
    <w:rsid w:val="002D3872"/>
    <w:rsid w:val="00365CFE"/>
    <w:rsid w:val="00377F54"/>
    <w:rsid w:val="00383D8C"/>
    <w:rsid w:val="0038516F"/>
    <w:rsid w:val="003B41AB"/>
    <w:rsid w:val="003D2A11"/>
    <w:rsid w:val="00450678"/>
    <w:rsid w:val="00590B58"/>
    <w:rsid w:val="0059655A"/>
    <w:rsid w:val="005B003F"/>
    <w:rsid w:val="005B6916"/>
    <w:rsid w:val="005B77E5"/>
    <w:rsid w:val="005E4B60"/>
    <w:rsid w:val="006114E9"/>
    <w:rsid w:val="00625931"/>
    <w:rsid w:val="00626410"/>
    <w:rsid w:val="00633E07"/>
    <w:rsid w:val="006413C1"/>
    <w:rsid w:val="006D0477"/>
    <w:rsid w:val="007A7BB8"/>
    <w:rsid w:val="007D4CE2"/>
    <w:rsid w:val="00803E18"/>
    <w:rsid w:val="008A6E75"/>
    <w:rsid w:val="008F57EF"/>
    <w:rsid w:val="00971500"/>
    <w:rsid w:val="00991206"/>
    <w:rsid w:val="009B5166"/>
    <w:rsid w:val="009C53D5"/>
    <w:rsid w:val="00A047B5"/>
    <w:rsid w:val="00A15C91"/>
    <w:rsid w:val="00A82B68"/>
    <w:rsid w:val="00B16629"/>
    <w:rsid w:val="00B27EB2"/>
    <w:rsid w:val="00B73E8B"/>
    <w:rsid w:val="00BD1677"/>
    <w:rsid w:val="00BD2B34"/>
    <w:rsid w:val="00C01E87"/>
    <w:rsid w:val="00C05BDC"/>
    <w:rsid w:val="00C15A46"/>
    <w:rsid w:val="00C4735F"/>
    <w:rsid w:val="00C61289"/>
    <w:rsid w:val="00CA4237"/>
    <w:rsid w:val="00CC4A9E"/>
    <w:rsid w:val="00D15D2F"/>
    <w:rsid w:val="00D655AB"/>
    <w:rsid w:val="00DD2BD5"/>
    <w:rsid w:val="00E33A41"/>
    <w:rsid w:val="00E43018"/>
    <w:rsid w:val="00EE75FE"/>
    <w:rsid w:val="00FA1415"/>
    <w:rsid w:val="00FC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CBC3A00"/>
  <w15:chartTrackingRefBased/>
  <w15:docId w15:val="{969E793B-2032-4AFF-AB72-108B77B25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75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EE75F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E75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EE75FE"/>
    <w:rPr>
      <w:sz w:val="18"/>
      <w:szCs w:val="18"/>
    </w:rPr>
  </w:style>
  <w:style w:type="table" w:styleId="a7">
    <w:name w:val="Table Grid"/>
    <w:basedOn w:val="a1"/>
    <w:uiPriority w:val="39"/>
    <w:rsid w:val="00EE75FE"/>
    <w:rPr>
      <w:sz w:val="2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6413C1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2</Pages>
  <Words>268</Words>
  <Characters>1957</Characters>
  <Application>Microsoft Office Word</Application>
  <DocSecurity>0</DocSecurity>
  <PresentationFormat/>
  <Lines>177</Lines>
  <Paragraphs>158</Paragraphs>
  <Slides>0</Slides>
  <Notes>0</Notes>
  <HiddenSlides>0</HiddenSlides>
  <MMClips>0</MMClips>
  <ScaleCrop>false</ScaleCrop>
  <Manager/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彭练慈</dc:creator>
  <cp:keywords/>
  <dc:description/>
  <cp:lastModifiedBy>练慈 彭</cp:lastModifiedBy>
  <cp:revision>8</cp:revision>
  <dcterms:created xsi:type="dcterms:W3CDTF">2025-10-18T00:27:00Z</dcterms:created>
  <dcterms:modified xsi:type="dcterms:W3CDTF">2026-04-13T12:17:00Z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2052-9.1.0.3914</vt:lpwstr>
  </property>
</Properties>
</file>